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20" w:before="0"/>
        <w:jc w:val="center"/>
      </w:pPr>
      <w:r>
        <w:rPr>
          <w:rFonts w:ascii="Arial" w:cs="Arial" w:eastAsia="Arial" w:hAnsi="Arial"/>
          <w:caps/>
          <w:color w:val="777777"/>
          <w:sz w:val="20"/>
          <w:szCs w:val="20"/>
        </w:rPr>
        <w:t xml:space="preserve">PROJETO ACADÊMICO — DOCUMENTAÇÃO TÉCNICA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br/>
        <w:t xml:space="preserve">Aplicativo de Mentoria e Alfabetização
Tecnológica para Escolas Públicas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Aplicativo de Mentoria e Alfabetização Tecnológica para Escolas Públicas</w:t>
      </w:r>
    </w:p>
    <w:p>
      <w:pPr>
        <w:pBdr>
          <w:top w:val="single" w:color="2E75B6" w:sz="4"/>
        </w:pBdr>
        <w:spacing w:after="80" w:before="0"/>
        <w:jc w:val="center"/>
      </w:pPr>
    </w:p>
    <w:p>
      <w:pPr>
        <w:spacing w:after="40" w:before="40"/>
      </w:pPr>
    </w:p>
    <w:p>
      <w:pPr>
        <w:spacing w:after="40" w:before="4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50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Nº do Projeto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01/2026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17/03/2026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Versão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Tipo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Acadêmico / Extensão Tecnológica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SGBD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PostgreSQL 15+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020"/>
                <w:sz w:val="20"/>
                <w:szCs w:val="20"/>
              </w:rPr>
              <w:t xml:space="preserve">Stack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React Native · FastAPI (Python) · PostgreSQL · Gemini API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Especificações de Hardware e Software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20" w:before="80"/>
        <w:jc w:val="both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Esta seção descreve os requisitos técnicos mínimos e recomendados para execução do aplicativo de Mentoria e Alfabetização Tecnológica, considerando tanto o ambiente de desenvolvimento quanto os dispositivos dos usuários finais (alunos e mentores de escolas públicas).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Requisitos para o Usuário Final (Dispositivo Móvel)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O aplicativo será desenvolvido em React Native, compatível com Android e iOS. Dado o público-alvo (alunos de escolas públicas), o foco é garantir compatibilidade com dispositivos de entrada.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Android 8.0 (Oreo) ou iOS 13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Android 11+ ou iOS 15+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Processador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Quad-core 1.4 GHz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Octa-core 1.8 GHz ou superior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Memória RAM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2 GB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3 GB ou mais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Armazenamento Livre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150 MB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500 MB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Conectividade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Wi-Fi ou dados móveis 3G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Wi-Fi ou 4G/LTE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Resolução de Tela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720 × 1280 px (HD)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1080 × 1920 px (Full HD)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Câmera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Opcional (foto de perfil)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Câmera traseira 5MP+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Requisitos para o Ambiente de Desenvolvimento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A equipe de desenvolvimento utilizará os seguintes equipamentos e softwares para construção e testes do protótipo: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Windows 10/11, macOS 12+ ou Ubuntu 22.04 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Processador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Intel Core i5 / AMD Ryzen 5 ou superior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Memória RAM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8 GB mínimo (16 GB recomendado)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SSD 256 GB mínimo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Node.js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18 LTS ou superior (React Native / Expo)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Python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3.11+ (FastAPI backend)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15+ (banco de dados relacional)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Editor de Código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Visual Studio Code (gratuito)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Controle de Versão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Git + GitHub (gratuito)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Design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Figma (plano gratuito / educacional)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Emulador Android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Android Studio AVD (gratuito)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Softwares e Frameworks Utilizados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Código único para Android e iOS; grande comunidade; gratuito.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Alta produtividade, fácil integração com IA, documentação automática.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Relacional, robusto, open source; suporte a UUID e JSON.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JWT (JSON Web Token)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Padrão de mercado para APIs REST sem estado (stateless).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IA / Chatbot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Quota gratuita generosa; integração simples via REST.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Hospedagem Dev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Railway ou Render (gratuito)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Deployamento gratuito para protótipos acadêmicos.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Hash de Senha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bcrypt (Python)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Padrão da indústria; impede armazenamento de senha em texto.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Projeto de Interfaces com o Usuário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20" w:before="80"/>
        <w:jc w:val="both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O projeto de interfaces define como os três perfis de usuário (Aluno, Mentor e Administrador) interagem com o aplicativo. A seguir são descritas as principais telas, o fluxo de navegação, os elementos de entrada e as saídas do sistema.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Perfis de Usuário e Fluxos Principais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Aluno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Cadastro → Login → Seleção de trilha → Módulos → Conclusão / XP → Fórum → Solicitar mentoria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Mentor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Login → Dashboard de mentorados → Aceitar/Rejeitar solicitações → Fórum → Acompanhar progresso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Login → Painel admin → Gerenciar usuários / trilhas / fórum → Visualizar relatórios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Descrição das Telas e Elementos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Tela 1 — Splash / Boas-vindas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Saída: Logo do aplicativo, slogan e botões 'Entrar' e 'Cadastrar-se'.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Navegação: Leva para Login ou Cadastro.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Tela 2 — Cadastro de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Entradas: Nome completo, e-mail, senha, data de nascimento, tipo de perfil (aluno/mentor), área de interesse (seleção múltipla).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Entradas especiais: Para menores de 18 anos — checkbox de consentimento do responsável (LGPD, Art. 14).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Saída: Confirmação de cadastro; envio de e-mail de verificação.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Validação: E-mail único, senha mínima de 8 caracteres, campos obrigatórios destacados.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Tela 3 —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Entradas: E-mail e senha.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Saída: Redirecionamento para Home do perfil correspondente; mensagem de erro em caso de falha.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Extras: Link 'Esqueci minha senha'.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Tela 4 — Home do Aluno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Saída: Trilhas disponíveis (cards com progresso), XP acumulado, nível atual, ranking semanal (top 5), notificações.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Navegação: Barra inferior com ícones: Home, Trilhas, Fórum, Mentoria, Perfil.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Tela 5 — Trilha de Aprendizado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Saída: Lista de módulos com status (bloqueado / em andamento / concluído), barra de progresso da trilha.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Navegação: Toque no módulo abre o conteúdo (vídeo, texto ou quiz).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Saída pós-conclusão: Modal com XP ganho, animação de celebração, próximo módulo desbloqueado.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Tela 6 — Módulo (Conteúdo + Quiz)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Entradas (quiz): Seleção de alternativa (radio button); botão 'Confirmar resposta'.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Saídas: Feedback imediato (acerto/erro em verde/vermelho), pontuação ao final, botão 'Próximo módulo'.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Tela 7 — Fórum de Dúvidas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Saída: Lista de postagens com título, autor, data e status (Resolvido / Aberto).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Entradas: Botão 'Nova pergunta' → campo de título e corpo da pergunta.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Saída especial: Respostas marcadas como 'Respondido por IA' exibem badge diferenciado.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Tela 8 — Assistente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Entradas: Campo de texto livre para perguntas sobre tecnologia.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Saída: Resposta gerada pela API Gemini, com formatação de markdown.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Extras: Histórico das últimas interações na sessão.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Tela 9 — Mentoria (Aluno)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Saída: Lista de mentores disponíveis com foto, nome, áreas de atuação e avaliação.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Entradas: Botão 'Solicitar mentoria' → campo de mensagem de apresentação.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Saída: Status da solicitação (Pendente / Aceita / Rejeitada).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Tela 10 — Dashboard do Mentor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Saída: Cards de alunos mentorados com nome, nível de XP, módulos concluídos.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Saída: Solicitações pendentes com opção 'Aceitar' e 'Rejeitar'.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Entradas: Botão de resposta no fórum → editor de texto com envio.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Tela 11 — Ranking / Gamificação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Saída: Top 10 alunos da semana com posição, avatar, nome e XP semanal.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Destaque: Posição do usuário atual sempre visível (mesmo fora do top 10).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Tela 12 — Perfil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Saídas: Foto, nome, nível, XP total, áreas de interesse, histórico de trilhas.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Entradas: Botão 'Editar perfil' → campos de nome, bio, foto (upload), áreas de interesse.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Ação: Botão 'Sair' encerra a sessão.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Padrões de Interface Adotados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 no projeto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Consistência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Barra de navegação inferior em todas as telas do aluno; paleta de cores única.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Feedback imediato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Toast/snackbar em toda ação (salvo, enviado, erro); animação ao ganhar XP.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Hierarquia visual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Títulos de trilha em destaque; módulos bloqueados com opacidade reduzida.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Contraste WCAG AA; textos descritivos em botões; suporte a fonte grande.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Simplicidade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Máximo 1 ação principal por tela; sem menus aninhados profundos.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Validação de entrada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Campos obrigatórios marcados com *; validação em tempo real no cadastro.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Projeto de Armazenagem de Dados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20" w:before="80"/>
        <w:jc w:val="both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O projeto de armazenagem define como os dados do sistema são estruturados, relacionados e persistidos. Utiliza-se o modelo relacional com PostgreSQL 15, garantindo integridade referencial, normalização (3FN) e conformidade com a LGPD.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Modelo Entidade-Relacionamento (MER)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O MER identifica as entidades do sistema, seus atributos e os relacionamentos entre elas, servindo como base conceitual para o projeto do banco de dados.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Entidades e Atributos Principais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Atributos-chave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USUARIO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 (PK), nome, email, senha_hash, tipo_perfil, data_nascimento, nivel, xp_total, ativo, consentimento_resp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TRILHA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 (PK), titulo, descricao, nivel, status, criado_por (FK → USUARIO)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MODULO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 (PK), trilha_id (FK), titulo, ordem, pontos_xp,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CONTEUDO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 (PK), modulo_id (FK), titulo, tipo (video/texto/quiz/exercicio), ordem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PROGRESSO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 (PK), aluno_id (FK), modulo_id (FK), data_conclusao, pontuacao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MENTORIA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 (PK), aluno_id (FK), mentor_id (FK), status, data_solicitacao, data_resposta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AREA_INTERESSE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 (PK), nome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USUARIO_AREA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usuario_id (FK), area_id (FK) — tabela associativa N:N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FORUM_POST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 (PK), autor_id (FK), titulo, corpo, resolvido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FORUM_RESPOSTA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 (PK), post_id (FK), autor_id (FK), corpo, respondido_por_ia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IA_INTERACAO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 (PK), usuario_id (FK), pergunta, resposta_ia, tokens_usados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NOTIFICACAO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 (PK), usuario_id (FK), titulo, corpo, lida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Relacionamentos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USUARIO → TRILHA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1 : 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Um admin/mentor cria várias trilhas.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TRILHA → MODULO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1 : 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Uma trilha contém vários módulos ordenados.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MODULO → CONTEUDO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1 : 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Um módulo possui vários conteúdos.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USUARIO ↔ MODULO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 : N via PROGRESSO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Alunos concluem módulos; registrado em PROGRESSO.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USUARIO ↔ USUARIO via MENTORIA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 : 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Um aluno pode ter múltiplos mentores e vice-versa.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USUARIO ↔ AREA_INTERESSE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 : N via USUARIO_AREA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Usuário pode ter várias áreas de interesse.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FORUM_POST → FORUM_RESPOSTA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1 : 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Uma postagem recebe múltiplas respostas.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USUARIO → IA_INTERACAO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1 : 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Um usuário realiza várias interações com a 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USUARIO → NOTIFICACAO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1 : 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Um usuário recebe várias notificações.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Diagrama Entidade-Relacionamento (DER)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O DER representa graficamente as entidades, seus atributos e os relacionamentos com cardinalidade. O diagrama completo está disponível em arquivo separado (formato PNG/PDF) e inclui: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12 entidades: USUARIO, TRILHA, MODULO, CONTEUDO, PROGRESSO, MENTORIA, AREA_INTERESSE, USUARIO_AREA, FORUM_POST, FORUM_RESPOSTA, IA_INTERACAO, NOTIFICACAO.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Chaves primárias UUID em todas as tabelas.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Chaves estrangeiras com ON DELETE CASCADE onde aplicável.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Cardinalidades marcadas com notação crow's foot (pé de galinha).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Normalização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O banco de dados está em Terceira Forma Normal (3FN), garantindo eliminação de redundâncias e dependências transitivas: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1FN: Todos os atributos são atômicos (sem grupos repetitivos).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2FN: Todos os atributos não-chave dependem da chave primária completa.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3FN: Não há dependências transitivas — tipo_perfil convertido em ENUM para evitar tabela de lookup; status em ENUM.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Estratégia de Armazenamento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adotada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Tipo de banco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Relacional (PostgreSQL 15) — dados estruturados, integridade referencial crítica.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Identificadores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 (gen_random_uuid()) — evita enumeração sequencial e facilita distribuição.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Senhas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Hash bcrypt — nunca armazenadas em texto plano.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Tipos ENUM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tipo_perfil, status_mentoria, tipo_conteudo, nivel_dificuldade, status_conteudo.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Índices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Criados em colunas de busca frequente: tipo_perfil, aluno_id, mentor_id, post_id.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Views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vw_ranking_semanal (gamificação semanal) e vw_dashboard_mentor (painel do mentor).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LGPD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Campo consentimento_resp para menores; data_nascimento registrada; log de IA auditável.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Dicionário de Dados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20" w:before="80"/>
        <w:jc w:val="both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O dicionário de dados detalha cada tabela, seus campos, tipos, restrições e significado semântico. É o documento de referência para desenvolvedores, DBAs e avaliadores.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Tabela: USUARIO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Armazena todos os usuários do sistema. Por atender menores de idade, inclui campo de consentimento do responsável (LGPD, Art. 14).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800"/>
        <w:gridCol w:w="4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Identificador único gerado automaticamente.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Nome completo do usuário.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VARCHAR(254)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E-mail único usado como login.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senha_hash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Hash bcrypt/Argon2 da senha. Nunca texto puro.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tipo_perfil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aluno, mentor ou admin.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data_nascimento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Data de nascimento (LGPD — identificação de menores).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foto_url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URL da foto de perfil armazenada em nuvem.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bio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Descrição/biografia do usuário.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nivel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Nível de gamificação (mínimo 1). Padrão: 1.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xp_total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Total de XP acumulado. Padrão: 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Indica se a conta está ativa. Padrão: TRUE.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consentimento_resp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Consentimento do responsável legal (LGPD Art.14). Padrão: FALSE.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email_verificado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E-mail confirmado via link. Padrão: FALSE.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criado_em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Data/hora de criação do registro.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Data/hora da última atualização.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Tabela: TRILHA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Representa uma trilha de aprendizado temática. Cardinalidade: TRILHA (1) — (N) MODULO.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800"/>
        <w:gridCol w:w="4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Identificador único.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titulo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Nome da trilha (ex.: Lógica de Programação).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Descrição detalhada da trilha.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nivel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Dificuldade: iniciante, intermediario, avancado.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imagem_url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URL da imagem de capa da trilha.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Estado: ativo, inativo, rascunho. Padrão: ativo.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criado_por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FK→USUARIO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Admin ou mentor que criou a trilha.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criado_em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Data de criação.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Tabela: MODULO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Unidade de aprendizado dentro de uma trilha. Define XP concedido ao aluno. Cardinalidade: MODULO (1) — (N) CONTEUDO.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800"/>
        <w:gridCol w:w="4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Identificador único.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trilha_id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FK→TRILHA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Trilha à qual o módulo pertence.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titulo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Nome do módulo.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Descrição do conteúdo abordado.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ordem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Posição sequencial na trilha (≥ 1).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pontos_xp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XP concedido ao concluir (≥ 0). Padrão: 10.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Estado: ativo, inativo, rascunho.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Tabela: PROGRESSO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Registra conclusão de módulos por alunos. Restrição UNIQUE (aluno_id, modulo_id) impede dupla contagem de XP.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800"/>
        <w:gridCol w:w="4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Identificador único.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aluno_id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FK→USUARIO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Aluno que concluiu o módulo.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modulo_id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FK→MODULO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Módulo concluído.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data_conclusao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Data e hora da conclusão. Padrão: NOW().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pontuacao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Pontuação obtida no módulo (ex.: resultado de quiz).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Tabela: MENTORIA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Vínculo entre aluno e mentor. Ciclo de vida: pendente → aceita/rejeitada → concluida.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700"/>
        <w:gridCol w:w="8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Identificador único.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aluno_id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FK→USUARIO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Aluno solicitante.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mentor_id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FK→USUARIO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Mentor solicitado. CHECK: ≠ aluno_id.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Situação: pendente, aceita, rejeitada, concluida.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mensagem_solicitacao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Mensagem enviada pelo aluno ao solicitar.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data_solicitacao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Quando foi solicitada.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data_resposta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Quando o mentor aceitou ou rejeitou.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data_conclusao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Quando a mentoria foi encerrada.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Tabelas: FORUM_POST e FORUM_RESPOSTA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800"/>
        <w:gridCol w:w="4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FORUM_POST — 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Identificador único.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autor_id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FK→USUARIO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Usuário que criou a postagem.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titulo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Título da pergunta/postagem.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corpo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Conteúdo detalhado da postagem.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resolvido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Dúvida marcada como resolvida. Padrão: FALSE.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700"/>
        <w:gridCol w:w="8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FORUM_RESPOSTA — 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Identificador único.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post_id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FK→FORUM_POST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Postagem respondida.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autor_id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FK→USUARIO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Usuário que respondeu.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corpo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Conteúdo da resposta.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respondido_por_ia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TRUE se gerada pela IA. Padrão: FALSE.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Tabelas: IA_INTERACAO e NOTIFICACAO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800"/>
        <w:gridCol w:w="4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IA_INTERACAO — 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Identificador único.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FK→USUARIO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Usuário que interagiu com a 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pergunta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Texto enviado pelo usuário.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resposta_ia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Resposta gerada pela API Gemini.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contexto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Contexto da interação (trilha, módulo).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tokens_usados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Total de tokens consumidos na chamada à API.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criado_em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Data e hora da interação.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800"/>
        <w:gridCol w:w="4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NOTIFICACAO — 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Identificador único.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FK→USUARIO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Destinatário da notificação.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titulo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Título da notificação.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corpo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Descrição detalhada da notificação.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lida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Se o usuário visualizou. Padrão: FALSE.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criado_em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Data de criação.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ENUMs do Sistema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possíveis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tipo_perfil_enum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aluno · mentor ·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status_mentoria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pendente · aceita · rejeitada · concluida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status_conteudo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ativo · inativo · rascunho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tipo_conteudo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video · texto · quiz · exercicio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nivel_dificuldade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iniciante · intermediario · avancado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Views do Banco de Dados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e colunas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vw_ranking_semanal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Ranking semanal de XP para alunos ativos. Colunas: id, nome, foto_url, nivel, xp_semana, xp_total, posicao. Utiliza RANK() OVER, FILTER WHERE e date_trunc('week').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vw_dashboard_mentor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Dashboard do mentor com alunos mentorados. Colunas: mentor_id, aluno_id, nome_aluno, nivel, xp_total, status_mentoria, data_solicitacao, modulos_concluidos.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Conformidade com a LGPD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20" w:before="80"/>
        <w:jc w:val="both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Por envolver dados de menores de idade (alunos de escolas públicas), o sistema adota medidas específicas de proteção de dados conforme a Lei Geral de Proteção de Dados (Lei nº 13.709/2018).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no sistema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Consentimento de menores (Art. 14)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Campo consentimento_resp obrigatório para usuários com data_nascimento &lt; 18 anos.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Minimização de dados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Coletamos apenas dados necessários: nome, e-mail, data de nascimento, áreas de interesse.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Proteção de senha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Senhas hasheadas com bcrypt — nunca armazenadas em texto plano.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Log de IA auditável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Todas as interações com IA são registradas em ia_interacao para auditoria.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Direito ao esquecimento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Campo ativo = FALSE desativa a conta sem excluir dados históricos (pode ser excluído sob demanda).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Transparência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Política de privacidade a ser apresentada no cadastro; uso de dados descrito no onboarding.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Referências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BRASIL. Lei nº 13.709, de 14 de agosto de 2018. Lei Geral de Proteção de Dados Pessoais (LGPD). Diário Oficial da União, Brasília, 2018.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POSTGRESQL GLOBAL DEVELOPMENT GROUP. PostgreSQL 15 Documentation. Disponível em: https://www.postgresql.org/docs/15/. Acesso em: maio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REACT NATIVE. React Native — Learn once, write anywhere. Disponível em: https://reactnative.dev/. Acesso em: maio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FASTAPI. FastAPI — Modern, fast web framework for building APIs with Python. Disponível em: https://fastapi.tiangolo.com/. Acesso em: maio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GOOGLE. Gemini API Documentation. Disponível em: https://ai.google.dev/. Acesso em: maio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NIELSEN, J. 10 Usability Heuristics for User Interface Design. Nielsen Norman Group, 1994.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2"/>
          <w:szCs w:val="22"/>
        </w:rPr>
        <w:t xml:space="preserve">DATE, C. J. Introdução a Sistemas de Bancos de Dados. 8. ed. Rio de Janeiro: Elsevier, 2004.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Projeto Acadêmico —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Pág.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color w:val="777777"/>
        <w:sz w:val="18"/>
        <w:szCs w:val="18"/>
      </w:rPr>
      <w:t xml:space="preserve">App de Mentoria e Alfabetização Tecnológica 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0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2026-05-15T03:53:58.421Z</dcterms:created>
  <dcterms:modified xsi:type="dcterms:W3CDTF">2026-05-15T03:53:58.422Z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