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A96A" w14:textId="1FA869FD" w:rsidR="00130C01" w:rsidRPr="00130C01" w:rsidRDefault="00130C01" w:rsidP="0013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C01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Cover Letter — Deutsche Bank Graduate </w:t>
      </w:r>
      <w:proofErr w:type="spellStart"/>
      <w:r w:rsidRPr="00130C01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Programme</w:t>
      </w:r>
      <w:proofErr w:type="spellEnd"/>
      <w:r w:rsidRPr="00130C01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(TDI), Cary 2026</w:t>
      </w:r>
    </w:p>
    <w:p w14:paraId="34BD217F" w14:textId="2CD3D565" w:rsidR="00130C01" w:rsidRPr="00130C01" w:rsidRDefault="00130C01" w:rsidP="00130C01">
      <w:r w:rsidRPr="00130C01">
        <w:rPr>
          <w:rFonts w:ascii="Times New Roman" w:eastAsia="Times New Roman" w:hAnsi="Times New Roman" w:cs="Times New Roman"/>
          <w:kern w:val="0"/>
          <w14:ligatures w14:val="none"/>
        </w:rPr>
        <w:t>Raven Mott</w:t>
      </w:r>
      <w:r w:rsidRPr="00130C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Petersburg, VA • 786-303-4811 • </w:t>
      </w:r>
      <w:r w:rsidRPr="00130C01">
        <w:t>Mottravenbusiness@gmail.com</w:t>
      </w:r>
      <w:r w:rsidRPr="00130C01">
        <w:rPr>
          <w:rFonts w:ascii="Times New Roman" w:eastAsia="Times New Roman" w:hAnsi="Times New Roman" w:cs="Times New Roman"/>
          <w:kern w:val="0"/>
          <w14:ligatures w14:val="none"/>
        </w:rPr>
        <w:br/>
        <w:t>LinkedIn: linkedin.com/in/raven1202 • GitHub: github.com/Rmot1202 • Portfolio: rmot1202.github.io</w:t>
      </w:r>
      <w:r w:rsidRPr="00130C01">
        <w:rPr>
          <w:rFonts w:ascii="Times New Roman" w:eastAsia="Times New Roman" w:hAnsi="Times New Roman" w:cs="Times New Roman"/>
          <w:kern w:val="0"/>
          <w14:ligatures w14:val="none"/>
        </w:rPr>
        <w:br/>
        <w:t>Date: November 6, 2025</w:t>
      </w:r>
    </w:p>
    <w:p w14:paraId="56BAE4BF" w14:textId="77777777" w:rsidR="00130C01" w:rsidRPr="00130C01" w:rsidRDefault="00130C01" w:rsidP="0013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C01">
        <w:rPr>
          <w:rFonts w:ascii="Times New Roman" w:eastAsia="Times New Roman" w:hAnsi="Times New Roman" w:cs="Times New Roman"/>
          <w:kern w:val="0"/>
          <w14:ligatures w14:val="none"/>
        </w:rPr>
        <w:t>Hiring Committee</w:t>
      </w:r>
      <w:r w:rsidRPr="00130C01">
        <w:rPr>
          <w:rFonts w:ascii="Times New Roman" w:eastAsia="Times New Roman" w:hAnsi="Times New Roman" w:cs="Times New Roman"/>
          <w:kern w:val="0"/>
          <w14:ligatures w14:val="none"/>
        </w:rPr>
        <w:br/>
        <w:t>Deutsche Bank — Technology, Data &amp; Innovation (TDI), Cary</w:t>
      </w:r>
    </w:p>
    <w:p w14:paraId="5AE64488" w14:textId="77777777" w:rsidR="00130C01" w:rsidRPr="00130C01" w:rsidRDefault="00130C01" w:rsidP="0013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C01">
        <w:rPr>
          <w:rFonts w:ascii="Times New Roman" w:eastAsia="Times New Roman" w:hAnsi="Times New Roman" w:cs="Times New Roman"/>
          <w:kern w:val="0"/>
          <w14:ligatures w14:val="none"/>
        </w:rPr>
        <w:t>Dear Hiring Committee,</w:t>
      </w:r>
    </w:p>
    <w:p w14:paraId="4EE00ABE" w14:textId="77777777" w:rsidR="00130C01" w:rsidRPr="00130C01" w:rsidRDefault="00130C01" w:rsidP="0013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C01">
        <w:rPr>
          <w:rFonts w:ascii="Times New Roman" w:eastAsia="Times New Roman" w:hAnsi="Times New Roman" w:cs="Times New Roman"/>
          <w:kern w:val="0"/>
          <w14:ligatures w14:val="none"/>
        </w:rPr>
        <w:t xml:space="preserve">I’m applying to Deutsche Bank’s TDI Graduate </w:t>
      </w:r>
      <w:proofErr w:type="spellStart"/>
      <w:r w:rsidRPr="00130C01">
        <w:rPr>
          <w:rFonts w:ascii="Times New Roman" w:eastAsia="Times New Roman" w:hAnsi="Times New Roman" w:cs="Times New Roman"/>
          <w:kern w:val="0"/>
          <w14:ligatures w14:val="none"/>
        </w:rPr>
        <w:t>Programme</w:t>
      </w:r>
      <w:proofErr w:type="spellEnd"/>
      <w:r w:rsidRPr="00130C01">
        <w:rPr>
          <w:rFonts w:ascii="Times New Roman" w:eastAsia="Times New Roman" w:hAnsi="Times New Roman" w:cs="Times New Roman"/>
          <w:kern w:val="0"/>
          <w14:ligatures w14:val="none"/>
        </w:rPr>
        <w:t xml:space="preserve"> (Cary, 2026) to build secure, data-driven systems that scale across a global financial platform. I’m an Honors B.S. Computer Science candidate at Virginia State University (GPA 3.7) with hands-on work in machine learning, cybersecurity, and human-centered product design, and I’m drawn to TDI’s focus on resilient engineering and analytics that deliver real client value. </w:t>
      </w:r>
    </w:p>
    <w:p w14:paraId="0409061A" w14:textId="77777777" w:rsidR="00130C01" w:rsidRPr="00130C01" w:rsidRDefault="00130C01" w:rsidP="0013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C01">
        <w:rPr>
          <w:rFonts w:ascii="Times New Roman" w:eastAsia="Times New Roman" w:hAnsi="Times New Roman" w:cs="Times New Roman"/>
          <w:kern w:val="0"/>
          <w14:ligatures w14:val="none"/>
        </w:rPr>
        <w:t>My background combines principled ML and a security-first mindset:</w:t>
      </w:r>
    </w:p>
    <w:p w14:paraId="693BB636" w14:textId="77777777" w:rsidR="00130C01" w:rsidRPr="00130C01" w:rsidRDefault="00130C01" w:rsidP="00130C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C01">
        <w:rPr>
          <w:rFonts w:ascii="Times New Roman" w:eastAsia="Times New Roman" w:hAnsi="Times New Roman" w:cs="Times New Roman"/>
          <w:kern w:val="0"/>
          <w14:ligatures w14:val="none"/>
        </w:rPr>
        <w:t xml:space="preserve">Trustworthy ML &amp; feature design: In the MS-CC program with Fisk &amp; Meharry, I integrated USDA yields and high-resolution climate features, engineered stress indicators (e.g., heat-day streaks), and trained an LSTM that reached R² &gt; 0.93 with 40–60% RMSE reduction on held-out regions—paired with ablations to ensure interpretability and stability. </w:t>
      </w:r>
    </w:p>
    <w:p w14:paraId="32CA1A3F" w14:textId="77777777" w:rsidR="00130C01" w:rsidRPr="00130C01" w:rsidRDefault="00130C01" w:rsidP="00130C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C01">
        <w:rPr>
          <w:rFonts w:ascii="Times New Roman" w:eastAsia="Times New Roman" w:hAnsi="Times New Roman" w:cs="Times New Roman"/>
          <w:kern w:val="0"/>
          <w14:ligatures w14:val="none"/>
        </w:rPr>
        <w:t xml:space="preserve">Secure, auditable pipelines: In Distributed &amp; Parallel Computing, my team built a client-controller malware triage system with a </w:t>
      </w:r>
      <w:proofErr w:type="spellStart"/>
      <w:r w:rsidRPr="00130C01">
        <w:rPr>
          <w:rFonts w:ascii="Times New Roman" w:eastAsia="Times New Roman" w:hAnsi="Times New Roman" w:cs="Times New Roman"/>
          <w:kern w:val="0"/>
          <w14:ligatures w14:val="none"/>
        </w:rPr>
        <w:t>Dockerized</w:t>
      </w:r>
      <w:proofErr w:type="spellEnd"/>
      <w:r w:rsidRPr="00130C01">
        <w:rPr>
          <w:rFonts w:ascii="Times New Roman" w:eastAsia="Times New Roman" w:hAnsi="Times New Roman" w:cs="Times New Roman"/>
          <w:kern w:val="0"/>
          <w14:ligatures w14:val="none"/>
        </w:rPr>
        <w:t xml:space="preserve"> sandbox and a </w:t>
      </w:r>
      <w:proofErr w:type="spellStart"/>
      <w:r w:rsidRPr="00130C01">
        <w:rPr>
          <w:rFonts w:ascii="Times New Roman" w:eastAsia="Times New Roman" w:hAnsi="Times New Roman" w:cs="Times New Roman"/>
          <w:kern w:val="0"/>
          <w14:ligatures w14:val="none"/>
        </w:rPr>
        <w:t>VirusTotal</w:t>
      </w:r>
      <w:proofErr w:type="spellEnd"/>
      <w:r w:rsidRPr="00130C01">
        <w:rPr>
          <w:rFonts w:ascii="Times New Roman" w:eastAsia="Times New Roman" w:hAnsi="Times New Roman" w:cs="Times New Roman"/>
          <w:kern w:val="0"/>
          <w14:ligatures w14:val="none"/>
        </w:rPr>
        <w:t xml:space="preserve"> node. We enforced chain-of-custody logging and reproducibility—habits I now bring to any data or ML workflow. </w:t>
      </w:r>
    </w:p>
    <w:p w14:paraId="0E5DBA8E" w14:textId="77777777" w:rsidR="00130C01" w:rsidRPr="00130C01" w:rsidRDefault="00130C01" w:rsidP="00130C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C01">
        <w:rPr>
          <w:rFonts w:ascii="Times New Roman" w:eastAsia="Times New Roman" w:hAnsi="Times New Roman" w:cs="Times New Roman"/>
          <w:kern w:val="0"/>
          <w14:ligatures w14:val="none"/>
        </w:rPr>
        <w:t xml:space="preserve">Human-centered systems: For my capstone, </w:t>
      </w:r>
      <w:proofErr w:type="spellStart"/>
      <w:r w:rsidRPr="00130C01">
        <w:rPr>
          <w:rFonts w:ascii="Times New Roman" w:eastAsia="Times New Roman" w:hAnsi="Times New Roman" w:cs="Times New Roman"/>
          <w:kern w:val="0"/>
          <w14:ligatures w14:val="none"/>
        </w:rPr>
        <w:t>Gestura</w:t>
      </w:r>
      <w:proofErr w:type="spellEnd"/>
      <w:r w:rsidRPr="00130C01">
        <w:rPr>
          <w:rFonts w:ascii="Times New Roman" w:eastAsia="Times New Roman" w:hAnsi="Times New Roman" w:cs="Times New Roman"/>
          <w:kern w:val="0"/>
          <w14:ligatures w14:val="none"/>
        </w:rPr>
        <w:t xml:space="preserve">, I’m building an ASL translator with a contributor pipeline that validates data quality and updates the on-device model for low-latency accessibility—an example of aligning ML, security, and UX to real user needs. </w:t>
      </w:r>
    </w:p>
    <w:p w14:paraId="3CCAA0FE" w14:textId="77777777" w:rsidR="00130C01" w:rsidRPr="00130C01" w:rsidRDefault="00130C01" w:rsidP="0013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C01">
        <w:rPr>
          <w:rFonts w:ascii="Times New Roman" w:eastAsia="Times New Roman" w:hAnsi="Times New Roman" w:cs="Times New Roman"/>
          <w:kern w:val="0"/>
          <w14:ligatures w14:val="none"/>
        </w:rPr>
        <w:t xml:space="preserve">Technically, I work across Java, Python, Kotlin, SQL, and the modern web stack (Flask, Firebase), with experience in </w:t>
      </w:r>
      <w:proofErr w:type="spellStart"/>
      <w:r w:rsidRPr="00130C01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30C01">
        <w:rPr>
          <w:rFonts w:ascii="Times New Roman" w:eastAsia="Times New Roman" w:hAnsi="Times New Roman" w:cs="Times New Roman"/>
          <w:kern w:val="0"/>
          <w14:ligatures w14:val="none"/>
        </w:rPr>
        <w:t xml:space="preserve">/GBM/LSTM, SVM, and visualization tools. In security/forensics, I’ve practiced disciplined evidence handling and analysis using Autopsy, FTK, and Wireshark. I value clean code, version control, testing, and iterative delivery. </w:t>
      </w:r>
    </w:p>
    <w:p w14:paraId="448F0E15" w14:textId="77777777" w:rsidR="00130C01" w:rsidRPr="00130C01" w:rsidRDefault="00130C01" w:rsidP="0013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C01">
        <w:rPr>
          <w:rFonts w:ascii="Times New Roman" w:eastAsia="Times New Roman" w:hAnsi="Times New Roman" w:cs="Times New Roman"/>
          <w:kern w:val="0"/>
          <w14:ligatures w14:val="none"/>
        </w:rPr>
        <w:t xml:space="preserve">I’m motivated by the chance to rotate across software engineering, data &amp; analytics, and cyber within TDI. I bring delivery discipline, curiosity, and a service ethos: technology is service </w:t>
      </w:r>
      <w:r w:rsidRPr="00130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work—we ship solutions that people can trust. Long-term, I plan to serve in the Air Force Cyber (17X) and later continue </w:t>
      </w:r>
      <w:proofErr w:type="gramStart"/>
      <w:r w:rsidRPr="00130C01">
        <w:rPr>
          <w:rFonts w:ascii="Times New Roman" w:eastAsia="Times New Roman" w:hAnsi="Times New Roman" w:cs="Times New Roman"/>
          <w:kern w:val="0"/>
          <w14:ligatures w14:val="none"/>
        </w:rPr>
        <w:t>public-interest</w:t>
      </w:r>
      <w:proofErr w:type="gramEnd"/>
      <w:r w:rsidRPr="00130C01">
        <w:rPr>
          <w:rFonts w:ascii="Times New Roman" w:eastAsia="Times New Roman" w:hAnsi="Times New Roman" w:cs="Times New Roman"/>
          <w:kern w:val="0"/>
          <w14:ligatures w14:val="none"/>
        </w:rPr>
        <w:t xml:space="preserve"> cyber/forensics work at the federal level; the rigor and scale at Deutsche Bank are ideal preparation for building secure, reliable systems under real-world constraints. </w:t>
      </w:r>
    </w:p>
    <w:p w14:paraId="3F1C255A" w14:textId="77777777" w:rsidR="00130C01" w:rsidRPr="00130C01" w:rsidRDefault="00130C01" w:rsidP="0013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C01">
        <w:rPr>
          <w:rFonts w:ascii="Times New Roman" w:eastAsia="Times New Roman" w:hAnsi="Times New Roman" w:cs="Times New Roman"/>
          <w:kern w:val="0"/>
          <w14:ligatures w14:val="none"/>
        </w:rPr>
        <w:t>Thank you for your time and consideration. I would welcome the opportunity to discuss how my background can contribute to Deutsche Bank’s technology and data initiatives in Cary.</w:t>
      </w:r>
    </w:p>
    <w:p w14:paraId="26FE7EB4" w14:textId="57F4EB0C" w:rsidR="00567153" w:rsidRPr="00130C01" w:rsidRDefault="00130C01" w:rsidP="0013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C01">
        <w:rPr>
          <w:rFonts w:ascii="Times New Roman" w:eastAsia="Times New Roman" w:hAnsi="Times New Roman" w:cs="Times New Roman"/>
          <w:kern w:val="0"/>
          <w14:ligatures w14:val="none"/>
        </w:rPr>
        <w:t>Sincerely,</w:t>
      </w:r>
      <w:r w:rsidRPr="00130C01">
        <w:rPr>
          <w:rFonts w:ascii="Times New Roman" w:eastAsia="Times New Roman" w:hAnsi="Times New Roman" w:cs="Times New Roman"/>
          <w:kern w:val="0"/>
          <w14:ligatures w14:val="none"/>
        </w:rPr>
        <w:br/>
        <w:t>Raven Mott</w:t>
      </w:r>
    </w:p>
    <w:sectPr w:rsidR="00567153" w:rsidRPr="0013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35E3"/>
    <w:multiLevelType w:val="multilevel"/>
    <w:tmpl w:val="1C8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A1E84"/>
    <w:multiLevelType w:val="multilevel"/>
    <w:tmpl w:val="EA34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E2423"/>
    <w:multiLevelType w:val="multilevel"/>
    <w:tmpl w:val="0D0E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312E0"/>
    <w:multiLevelType w:val="multilevel"/>
    <w:tmpl w:val="A306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61D25"/>
    <w:multiLevelType w:val="multilevel"/>
    <w:tmpl w:val="86E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532C6"/>
    <w:multiLevelType w:val="multilevel"/>
    <w:tmpl w:val="2D5C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F141C"/>
    <w:multiLevelType w:val="multilevel"/>
    <w:tmpl w:val="4636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233863">
    <w:abstractNumId w:val="0"/>
  </w:num>
  <w:num w:numId="2" w16cid:durableId="1733305158">
    <w:abstractNumId w:val="4"/>
  </w:num>
  <w:num w:numId="3" w16cid:durableId="583957601">
    <w:abstractNumId w:val="3"/>
  </w:num>
  <w:num w:numId="4" w16cid:durableId="256601197">
    <w:abstractNumId w:val="5"/>
  </w:num>
  <w:num w:numId="5" w16cid:durableId="2085758384">
    <w:abstractNumId w:val="2"/>
  </w:num>
  <w:num w:numId="6" w16cid:durableId="1528523641">
    <w:abstractNumId w:val="6"/>
  </w:num>
  <w:num w:numId="7" w16cid:durableId="1387145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01"/>
    <w:rsid w:val="000856F3"/>
    <w:rsid w:val="00130C01"/>
    <w:rsid w:val="00567153"/>
    <w:rsid w:val="0097179A"/>
    <w:rsid w:val="00B603B0"/>
    <w:rsid w:val="00CE2869"/>
    <w:rsid w:val="00E3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9DA9E"/>
  <w15:chartTrackingRefBased/>
  <w15:docId w15:val="{66E9D971-24E4-5449-A4E0-1908E530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C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0C0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30C0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30C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Mott</dc:creator>
  <cp:keywords/>
  <dc:description/>
  <cp:lastModifiedBy>Raven Mott</cp:lastModifiedBy>
  <cp:revision>1</cp:revision>
  <dcterms:created xsi:type="dcterms:W3CDTF">2025-11-06T08:07:00Z</dcterms:created>
  <dcterms:modified xsi:type="dcterms:W3CDTF">2025-11-06T08:11:00Z</dcterms:modified>
</cp:coreProperties>
</file>