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0BCB8" w14:textId="7B4A1540" w:rsidR="00816912" w:rsidRPr="00816912" w:rsidRDefault="00816912" w:rsidP="000E12DE">
      <w:pPr>
        <w:rPr>
          <w:rFonts w:ascii="Times New Roman" w:hAnsi="Times New Roman" w:cs="Times New Roman"/>
        </w:rPr>
      </w:pPr>
      <w:r w:rsidRPr="00816912">
        <w:rPr>
          <w:rFonts w:ascii="Times New Roman" w:hAnsi="Times New Roman" w:cs="Times New Roman"/>
        </w:rPr>
        <w:t>Raven Mott</w:t>
      </w:r>
    </w:p>
    <w:p w14:paraId="0EA0FF6F" w14:textId="2294B7B8" w:rsidR="00816912" w:rsidRPr="00816912" w:rsidRDefault="00816912" w:rsidP="000E12DE">
      <w:pPr>
        <w:rPr>
          <w:rFonts w:ascii="Times New Roman" w:hAnsi="Times New Roman" w:cs="Times New Roman"/>
        </w:rPr>
      </w:pPr>
      <w:r w:rsidRPr="00816912">
        <w:rPr>
          <w:rFonts w:ascii="Times New Roman" w:hAnsi="Times New Roman" w:cs="Times New Roman"/>
        </w:rPr>
        <w:t>September 14, 2025</w:t>
      </w:r>
    </w:p>
    <w:p w14:paraId="74A8200F" w14:textId="1BC4B934" w:rsidR="00816912" w:rsidRPr="00816912" w:rsidRDefault="00816912" w:rsidP="000E12DE">
      <w:pPr>
        <w:rPr>
          <w:rFonts w:ascii="Times New Roman" w:hAnsi="Times New Roman" w:cs="Times New Roman"/>
        </w:rPr>
      </w:pPr>
      <w:r w:rsidRPr="00816912">
        <w:rPr>
          <w:rFonts w:ascii="Times New Roman" w:hAnsi="Times New Roman" w:cs="Times New Roman"/>
        </w:rPr>
        <w:t>Report 2</w:t>
      </w:r>
    </w:p>
    <w:p w14:paraId="727B04BA" w14:textId="01DC8D4A" w:rsidR="00816912" w:rsidRPr="00816912" w:rsidRDefault="00816912" w:rsidP="000E12DE">
      <w:pPr>
        <w:rPr>
          <w:rFonts w:ascii="Times New Roman" w:hAnsi="Times New Roman" w:cs="Times New Roman"/>
        </w:rPr>
      </w:pPr>
      <w:r w:rsidRPr="00816912">
        <w:rPr>
          <w:rFonts w:ascii="Times New Roman" w:hAnsi="Times New Roman" w:cs="Times New Roman"/>
        </w:rPr>
        <w:t>American Sign Language Recognition using Deep Learning and Computer Vision</w:t>
      </w:r>
      <w:r w:rsidR="00026FDD">
        <w:rPr>
          <w:rFonts w:ascii="Times New Roman" w:hAnsi="Times New Roman" w:cs="Times New Roman"/>
        </w:rPr>
        <w:t>.</w:t>
      </w:r>
    </w:p>
    <w:p w14:paraId="4F54D8B3" w14:textId="77777777" w:rsidR="00816912" w:rsidRPr="00816912" w:rsidRDefault="00816912" w:rsidP="000E12DE">
      <w:pPr>
        <w:rPr>
          <w:rFonts w:ascii="Times New Roman" w:hAnsi="Times New Roman" w:cs="Times New Roman"/>
        </w:rPr>
      </w:pPr>
    </w:p>
    <w:p w14:paraId="4BF80452" w14:textId="294A7C56" w:rsidR="000E12DE" w:rsidRPr="00816912" w:rsidRDefault="000E12DE" w:rsidP="000E12DE">
      <w:pPr>
        <w:rPr>
          <w:rFonts w:ascii="Times New Roman" w:hAnsi="Times New Roman" w:cs="Times New Roman"/>
        </w:rPr>
      </w:pPr>
      <w:r w:rsidRPr="00816912">
        <w:rPr>
          <w:rFonts w:ascii="Times New Roman" w:hAnsi="Times New Roman" w:cs="Times New Roman"/>
        </w:rPr>
        <w:t>Problem Statement</w:t>
      </w:r>
    </w:p>
    <w:p w14:paraId="04CA9A2E" w14:textId="14099EDD" w:rsidR="000E12DE" w:rsidRPr="00816912" w:rsidRDefault="000E12DE" w:rsidP="000E12DE">
      <w:pPr>
        <w:rPr>
          <w:rFonts w:ascii="Times New Roman" w:hAnsi="Times New Roman" w:cs="Times New Roman"/>
        </w:rPr>
      </w:pPr>
      <w:r w:rsidRPr="00816912">
        <w:rPr>
          <w:rFonts w:ascii="Times New Roman" w:hAnsi="Times New Roman" w:cs="Times New Roman"/>
        </w:rPr>
        <w:t xml:space="preserve">This work discusses a core problem in assistive technology: assisting machines in interpreting American Sign Language (ASL) gestures. Distinguishing ASL is difficult for machines because there are a variety of different hand shapes, movement patterns, unique signers, and environmental issues such as lighting and background sounds. Traditional approaches employing simple features or simple classifiers usually fail to embrace the full subtlety of ASL, particularly when signers sign in a continuous fashion where time is a factor. The authors recommend employing deep learning and computer vision in addressing these issues </w:t>
      </w:r>
      <w:r w:rsidRPr="00816912">
        <w:rPr>
          <w:rFonts w:ascii="Times New Roman" w:hAnsi="Times New Roman" w:cs="Times New Roman"/>
        </w:rPr>
        <w:t>to</w:t>
      </w:r>
      <w:r w:rsidRPr="00816912">
        <w:rPr>
          <w:rFonts w:ascii="Times New Roman" w:hAnsi="Times New Roman" w:cs="Times New Roman"/>
        </w:rPr>
        <w:t xml:space="preserve"> boost recognition accuracy.</w:t>
      </w:r>
    </w:p>
    <w:p w14:paraId="6B8988C3" w14:textId="77777777" w:rsidR="000E12DE" w:rsidRPr="00816912" w:rsidRDefault="000E12DE" w:rsidP="000E12DE">
      <w:pPr>
        <w:rPr>
          <w:rFonts w:ascii="Times New Roman" w:hAnsi="Times New Roman" w:cs="Times New Roman"/>
        </w:rPr>
      </w:pPr>
    </w:p>
    <w:p w14:paraId="2A6DA0B7" w14:textId="607599EB" w:rsidR="000E12DE" w:rsidRPr="00816912" w:rsidRDefault="000E12DE" w:rsidP="000E12DE">
      <w:pPr>
        <w:rPr>
          <w:rFonts w:ascii="Times New Roman" w:hAnsi="Times New Roman" w:cs="Times New Roman"/>
        </w:rPr>
      </w:pPr>
      <w:r w:rsidRPr="00816912">
        <w:rPr>
          <w:rFonts w:ascii="Times New Roman" w:hAnsi="Times New Roman" w:cs="Times New Roman"/>
        </w:rPr>
        <w:t>Motiv</w:t>
      </w:r>
      <w:r w:rsidRPr="00816912">
        <w:rPr>
          <w:rFonts w:ascii="Times New Roman" w:hAnsi="Times New Roman" w:cs="Times New Roman"/>
        </w:rPr>
        <w:t>ation</w:t>
      </w:r>
    </w:p>
    <w:p w14:paraId="4ABB5A8E" w14:textId="0032F811" w:rsidR="000E12DE" w:rsidRPr="00816912" w:rsidRDefault="000E12DE" w:rsidP="000E12DE">
      <w:pPr>
        <w:rPr>
          <w:rFonts w:ascii="Times New Roman" w:hAnsi="Times New Roman" w:cs="Times New Roman"/>
        </w:rPr>
      </w:pPr>
      <w:r w:rsidRPr="00816912">
        <w:rPr>
          <w:rFonts w:ascii="Times New Roman" w:hAnsi="Times New Roman" w:cs="Times New Roman"/>
        </w:rPr>
        <w:t xml:space="preserve">This work is motivated by a desire to facilitate greater interaction between hard-of-hearing/deaf people and hearing people. Even though ASL is a complete language, not everyone uses it, and this has caused users to feel excluded in classrooms, in social circumstances, and in the workplace. This work is interested in leveraging AI to recognize ASL </w:t>
      </w:r>
      <w:r w:rsidRPr="00816912">
        <w:rPr>
          <w:rFonts w:ascii="Times New Roman" w:hAnsi="Times New Roman" w:cs="Times New Roman"/>
        </w:rPr>
        <w:t>to</w:t>
      </w:r>
      <w:r w:rsidRPr="00816912">
        <w:rPr>
          <w:rFonts w:ascii="Times New Roman" w:hAnsi="Times New Roman" w:cs="Times New Roman"/>
        </w:rPr>
        <w:t xml:space="preserve"> provide greater inclusiveness and greater accessibility to all. This motivation is also related to computer vision technology, which is being increasingly used in medicine, in security, and in how people work with computers. The work shows how deep learning </w:t>
      </w:r>
      <w:r w:rsidRPr="00816912">
        <w:rPr>
          <w:rFonts w:ascii="Times New Roman" w:hAnsi="Times New Roman" w:cs="Times New Roman"/>
        </w:rPr>
        <w:t>can</w:t>
      </w:r>
      <w:r w:rsidRPr="00816912">
        <w:rPr>
          <w:rFonts w:ascii="Times New Roman" w:hAnsi="Times New Roman" w:cs="Times New Roman"/>
        </w:rPr>
        <w:t xml:space="preserve"> facilitate a greater accessibility to the world by building tools that understand gesture as readable/writable language or as speech.</w:t>
      </w:r>
    </w:p>
    <w:p w14:paraId="108DDDC5" w14:textId="77777777" w:rsidR="000E12DE" w:rsidRPr="00816912" w:rsidRDefault="000E12DE" w:rsidP="000E12DE">
      <w:pPr>
        <w:rPr>
          <w:rFonts w:ascii="Times New Roman" w:hAnsi="Times New Roman" w:cs="Times New Roman"/>
        </w:rPr>
      </w:pPr>
    </w:p>
    <w:p w14:paraId="5B8F1B5E" w14:textId="664AD90C" w:rsidR="000E12DE" w:rsidRPr="00816912" w:rsidRDefault="000E12DE" w:rsidP="000E12DE">
      <w:pPr>
        <w:rPr>
          <w:rFonts w:ascii="Times New Roman" w:hAnsi="Times New Roman" w:cs="Times New Roman"/>
        </w:rPr>
      </w:pPr>
      <w:r w:rsidRPr="00816912">
        <w:rPr>
          <w:rFonts w:ascii="Times New Roman" w:hAnsi="Times New Roman" w:cs="Times New Roman"/>
        </w:rPr>
        <w:t>Methodology</w:t>
      </w:r>
    </w:p>
    <w:p w14:paraId="1C19C0B7" w14:textId="03183F80" w:rsidR="000E12DE" w:rsidRPr="00816912" w:rsidRDefault="000E12DE" w:rsidP="000E12DE">
      <w:pPr>
        <w:rPr>
          <w:rFonts w:ascii="Times New Roman" w:hAnsi="Times New Roman" w:cs="Times New Roman"/>
        </w:rPr>
      </w:pPr>
      <w:r w:rsidRPr="00816912">
        <w:rPr>
          <w:rFonts w:ascii="Times New Roman" w:hAnsi="Times New Roman" w:cs="Times New Roman"/>
        </w:rPr>
        <w:t xml:space="preserve">The work employs a computer vision system that extracts frames from video and processes them through deep learning models, particularly Recurrent Neural Networks (RNNs). The choice of RNNs is because they are effective in dealing with data that is in sequences, which is necessary in capturing sign language's temporal element. The authors combine methods for extracting features and methods for training from labeled ASL datasets. The dataset, though tiny, is employed in demonstrating how models </w:t>
      </w:r>
      <w:r w:rsidRPr="00816912">
        <w:rPr>
          <w:rFonts w:ascii="Times New Roman" w:hAnsi="Times New Roman" w:cs="Times New Roman"/>
        </w:rPr>
        <w:t>can</w:t>
      </w:r>
      <w:r w:rsidRPr="00816912">
        <w:rPr>
          <w:rFonts w:ascii="Times New Roman" w:hAnsi="Times New Roman" w:cs="Times New Roman"/>
        </w:rPr>
        <w:t xml:space="preserve"> learn a gesture's temporal element rather than its shape alone. Evaluation criteria examine recognition accuracy in a subset of predefined gestures, demonstrating strong results over simple methods.</w:t>
      </w:r>
    </w:p>
    <w:p w14:paraId="2302DE9C" w14:textId="77777777" w:rsidR="000E12DE" w:rsidRPr="00816912" w:rsidRDefault="000E12DE" w:rsidP="000E12DE">
      <w:pPr>
        <w:rPr>
          <w:rFonts w:ascii="Times New Roman" w:hAnsi="Times New Roman" w:cs="Times New Roman"/>
        </w:rPr>
      </w:pPr>
    </w:p>
    <w:p w14:paraId="71C2C3D7" w14:textId="77777777" w:rsidR="000E12DE" w:rsidRPr="00816912" w:rsidRDefault="000E12DE" w:rsidP="000E12DE">
      <w:pPr>
        <w:rPr>
          <w:rFonts w:ascii="Times New Roman" w:hAnsi="Times New Roman" w:cs="Times New Roman"/>
        </w:rPr>
      </w:pPr>
      <w:r w:rsidRPr="00816912">
        <w:rPr>
          <w:rFonts w:ascii="Times New Roman" w:hAnsi="Times New Roman" w:cs="Times New Roman"/>
        </w:rPr>
        <w:t>Benefits</w:t>
      </w:r>
    </w:p>
    <w:p w14:paraId="1BC45FBD" w14:textId="06407485" w:rsidR="000E12DE" w:rsidRPr="00816912" w:rsidRDefault="000E12DE" w:rsidP="000E12DE">
      <w:pPr>
        <w:rPr>
          <w:rFonts w:ascii="Times New Roman" w:hAnsi="Times New Roman" w:cs="Times New Roman"/>
        </w:rPr>
      </w:pPr>
      <w:r w:rsidRPr="00816912">
        <w:rPr>
          <w:rFonts w:ascii="Times New Roman" w:hAnsi="Times New Roman" w:cs="Times New Roman"/>
        </w:rPr>
        <w:t xml:space="preserve">For </w:t>
      </w:r>
      <w:proofErr w:type="spellStart"/>
      <w:r w:rsidRPr="00816912">
        <w:rPr>
          <w:rFonts w:ascii="Times New Roman" w:hAnsi="Times New Roman" w:cs="Times New Roman"/>
        </w:rPr>
        <w:t>Gestura</w:t>
      </w:r>
      <w:proofErr w:type="spellEnd"/>
      <w:r w:rsidRPr="00816912">
        <w:rPr>
          <w:rFonts w:ascii="Times New Roman" w:hAnsi="Times New Roman" w:cs="Times New Roman"/>
        </w:rPr>
        <w:t>, this work informs your system's design for ASL recognition. Emphasis on a combination of computer vision and time-based models underpins your decision to employ a sequence recognition based on AI-driven inputs from a camera. The outcomes also demonstrate the potential to develop ASL recognition from individual letters to sentences, matching your employment of OpenAI in terms of constructing natural sentences. Additionally, this work demonstrates that deep learning approaches are superior in terms of adaptation over previous fixed-feature-based methods, which are well-suited to user-created datasets acquired through your captured feature in a guided mode.</w:t>
      </w:r>
    </w:p>
    <w:p w14:paraId="04834135" w14:textId="77777777" w:rsidR="000E12DE" w:rsidRPr="00816912" w:rsidRDefault="000E12DE" w:rsidP="000E12DE">
      <w:pPr>
        <w:rPr>
          <w:rFonts w:ascii="Times New Roman" w:hAnsi="Times New Roman" w:cs="Times New Roman"/>
        </w:rPr>
      </w:pPr>
    </w:p>
    <w:p w14:paraId="57999413" w14:textId="0122E5F4" w:rsidR="000E12DE" w:rsidRPr="00816912" w:rsidRDefault="000E12DE" w:rsidP="000E12DE">
      <w:pPr>
        <w:rPr>
          <w:rFonts w:ascii="Times New Roman" w:hAnsi="Times New Roman" w:cs="Times New Roman"/>
        </w:rPr>
      </w:pPr>
      <w:r w:rsidRPr="00816912">
        <w:rPr>
          <w:rFonts w:ascii="Times New Roman" w:hAnsi="Times New Roman" w:cs="Times New Roman"/>
        </w:rPr>
        <w:t>Challenges</w:t>
      </w:r>
    </w:p>
    <w:p w14:paraId="642F5FF9" w14:textId="7075FD6F" w:rsidR="00567153" w:rsidRPr="00816912" w:rsidRDefault="000E12DE" w:rsidP="000E12DE">
      <w:pPr>
        <w:rPr>
          <w:rFonts w:ascii="Times New Roman" w:hAnsi="Times New Roman" w:cs="Times New Roman"/>
        </w:rPr>
      </w:pPr>
      <w:r w:rsidRPr="00816912">
        <w:rPr>
          <w:rFonts w:ascii="Times New Roman" w:hAnsi="Times New Roman" w:cs="Times New Roman"/>
        </w:rPr>
        <w:t xml:space="preserve">The difficulties in this work are quite pertinent to your project. First, curated sets might not reflect the diversity of signing in everyday life, which varies regionally, culturally, and personally. Second, though deep learning makes it more precise, a lot of training data is required, which is difficult to come by for ASL than for other visual tasks. Lastly, the research does not discuss ASL's grammar complexity, which extends beyond a single gesture to framed sentences. For </w:t>
      </w:r>
      <w:proofErr w:type="spellStart"/>
      <w:r w:rsidRPr="00816912">
        <w:rPr>
          <w:rFonts w:ascii="Times New Roman" w:hAnsi="Times New Roman" w:cs="Times New Roman"/>
        </w:rPr>
        <w:t>Gestura</w:t>
      </w:r>
      <w:proofErr w:type="spellEnd"/>
      <w:r w:rsidRPr="00816912">
        <w:rPr>
          <w:rFonts w:ascii="Times New Roman" w:hAnsi="Times New Roman" w:cs="Times New Roman"/>
        </w:rPr>
        <w:t xml:space="preserve">, this means a need to integrate a combination of data collection approaches (through Firebase and controlled capture) and natural language processing (through OpenAI) </w:t>
      </w:r>
      <w:proofErr w:type="gramStart"/>
      <w:r w:rsidRPr="00816912">
        <w:rPr>
          <w:rFonts w:ascii="Times New Roman" w:hAnsi="Times New Roman" w:cs="Times New Roman"/>
        </w:rPr>
        <w:t>in order to</w:t>
      </w:r>
      <w:proofErr w:type="gramEnd"/>
      <w:r w:rsidRPr="00816912">
        <w:rPr>
          <w:rFonts w:ascii="Times New Roman" w:hAnsi="Times New Roman" w:cs="Times New Roman"/>
        </w:rPr>
        <w:t xml:space="preserve"> provide full translations.</w:t>
      </w:r>
    </w:p>
    <w:p w14:paraId="737E6F6E" w14:textId="77777777" w:rsidR="000E12DE" w:rsidRPr="00816912" w:rsidRDefault="000E12DE" w:rsidP="000E12DE">
      <w:pPr>
        <w:rPr>
          <w:rFonts w:ascii="Times New Roman" w:hAnsi="Times New Roman" w:cs="Times New Roman"/>
        </w:rPr>
      </w:pPr>
    </w:p>
    <w:p w14:paraId="316F230A" w14:textId="77777777" w:rsidR="000E12DE" w:rsidRPr="00816912" w:rsidRDefault="000E12DE" w:rsidP="000E12DE">
      <w:pPr>
        <w:rPr>
          <w:rFonts w:ascii="Times New Roman" w:hAnsi="Times New Roman" w:cs="Times New Roman"/>
        </w:rPr>
      </w:pPr>
    </w:p>
    <w:p w14:paraId="0A402829" w14:textId="040A8AF4" w:rsidR="000E12DE" w:rsidRPr="00816912" w:rsidRDefault="000E12DE" w:rsidP="000E12DE">
      <w:pPr>
        <w:rPr>
          <w:rFonts w:ascii="Times New Roman" w:hAnsi="Times New Roman" w:cs="Times New Roman"/>
        </w:rPr>
      </w:pPr>
      <w:r w:rsidRPr="00816912">
        <w:rPr>
          <w:rFonts w:ascii="Times New Roman" w:hAnsi="Times New Roman" w:cs="Times New Roman"/>
        </w:rPr>
        <w:t xml:space="preserve">Reference </w:t>
      </w:r>
    </w:p>
    <w:p w14:paraId="2C69675F" w14:textId="62AF61E1" w:rsidR="000E12DE" w:rsidRPr="00816912" w:rsidRDefault="000E12DE" w:rsidP="00816912">
      <w:pPr>
        <w:ind w:left="720" w:hanging="720"/>
        <w:rPr>
          <w:rFonts w:ascii="Times New Roman" w:hAnsi="Times New Roman" w:cs="Times New Roman"/>
        </w:rPr>
      </w:pPr>
      <w:r w:rsidRPr="00816912">
        <w:rPr>
          <w:rFonts w:ascii="Times New Roman" w:hAnsi="Times New Roman" w:cs="Times New Roman"/>
        </w:rPr>
        <w:t xml:space="preserve">K. </w:t>
      </w:r>
      <w:proofErr w:type="spellStart"/>
      <w:r w:rsidRPr="00816912">
        <w:rPr>
          <w:rFonts w:ascii="Times New Roman" w:hAnsi="Times New Roman" w:cs="Times New Roman"/>
        </w:rPr>
        <w:t>Bantupalli</w:t>
      </w:r>
      <w:proofErr w:type="spellEnd"/>
      <w:r w:rsidRPr="00816912">
        <w:rPr>
          <w:rFonts w:ascii="Times New Roman" w:hAnsi="Times New Roman" w:cs="Times New Roman"/>
        </w:rPr>
        <w:t xml:space="preserve"> and Y. Xie, "American Sign Language Recognition using Deep Learning and Computer Vision," 2018 IEEE International Conference on Big Data (Big Data), Seattle, WA, USA, 2018, pp. 4896-4899, </w:t>
      </w:r>
      <w:proofErr w:type="spellStart"/>
      <w:r w:rsidRPr="00816912">
        <w:rPr>
          <w:rFonts w:ascii="Times New Roman" w:hAnsi="Times New Roman" w:cs="Times New Roman"/>
        </w:rPr>
        <w:t>doi</w:t>
      </w:r>
      <w:proofErr w:type="spellEnd"/>
      <w:r w:rsidRPr="00816912">
        <w:rPr>
          <w:rFonts w:ascii="Times New Roman" w:hAnsi="Times New Roman" w:cs="Times New Roman"/>
        </w:rPr>
        <w:t xml:space="preserve">: 10.1109/BigData.2018.8622141. </w:t>
      </w:r>
    </w:p>
    <w:p w14:paraId="485628D6" w14:textId="77777777" w:rsidR="000E12DE" w:rsidRPr="00816912" w:rsidRDefault="000E12DE" w:rsidP="000E12DE">
      <w:pPr>
        <w:rPr>
          <w:rFonts w:ascii="Times New Roman" w:hAnsi="Times New Roman" w:cs="Times New Roman"/>
        </w:rPr>
      </w:pPr>
    </w:p>
    <w:p w14:paraId="3798EEAA" w14:textId="77777777" w:rsidR="000E12DE" w:rsidRPr="00816912" w:rsidRDefault="000E12DE" w:rsidP="000E12DE">
      <w:pPr>
        <w:rPr>
          <w:rFonts w:ascii="Times New Roman" w:hAnsi="Times New Roman" w:cs="Times New Roman"/>
        </w:rPr>
      </w:pPr>
    </w:p>
    <w:sectPr w:rsidR="000E12DE" w:rsidRPr="008169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2DE"/>
    <w:rsid w:val="00026FDD"/>
    <w:rsid w:val="000E12DE"/>
    <w:rsid w:val="00567153"/>
    <w:rsid w:val="00816912"/>
    <w:rsid w:val="00851F9D"/>
    <w:rsid w:val="0097179A"/>
    <w:rsid w:val="00B603B0"/>
    <w:rsid w:val="00CE2869"/>
    <w:rsid w:val="00E31A90"/>
    <w:rsid w:val="00E81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377063"/>
  <w15:chartTrackingRefBased/>
  <w15:docId w15:val="{0863D779-B327-2548-AED0-51B924B53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2DE"/>
    <w:rPr>
      <w:rFonts w:eastAsiaTheme="majorEastAsia" w:cstheme="majorBidi"/>
      <w:color w:val="272727" w:themeColor="text1" w:themeTint="D8"/>
    </w:rPr>
  </w:style>
  <w:style w:type="paragraph" w:styleId="Title">
    <w:name w:val="Title"/>
    <w:basedOn w:val="Normal"/>
    <w:next w:val="Normal"/>
    <w:link w:val="TitleChar"/>
    <w:uiPriority w:val="10"/>
    <w:qFormat/>
    <w:rsid w:val="000E1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2DE"/>
    <w:pPr>
      <w:spacing w:before="160"/>
      <w:jc w:val="center"/>
    </w:pPr>
    <w:rPr>
      <w:i/>
      <w:iCs/>
      <w:color w:val="404040" w:themeColor="text1" w:themeTint="BF"/>
    </w:rPr>
  </w:style>
  <w:style w:type="character" w:customStyle="1" w:styleId="QuoteChar">
    <w:name w:val="Quote Char"/>
    <w:basedOn w:val="DefaultParagraphFont"/>
    <w:link w:val="Quote"/>
    <w:uiPriority w:val="29"/>
    <w:rsid w:val="000E12DE"/>
    <w:rPr>
      <w:i/>
      <w:iCs/>
      <w:color w:val="404040" w:themeColor="text1" w:themeTint="BF"/>
    </w:rPr>
  </w:style>
  <w:style w:type="paragraph" w:styleId="ListParagraph">
    <w:name w:val="List Paragraph"/>
    <w:basedOn w:val="Normal"/>
    <w:uiPriority w:val="34"/>
    <w:qFormat/>
    <w:rsid w:val="000E12DE"/>
    <w:pPr>
      <w:ind w:left="720"/>
      <w:contextualSpacing/>
    </w:pPr>
  </w:style>
  <w:style w:type="character" w:styleId="IntenseEmphasis">
    <w:name w:val="Intense Emphasis"/>
    <w:basedOn w:val="DefaultParagraphFont"/>
    <w:uiPriority w:val="21"/>
    <w:qFormat/>
    <w:rsid w:val="000E12DE"/>
    <w:rPr>
      <w:i/>
      <w:iCs/>
      <w:color w:val="0F4761" w:themeColor="accent1" w:themeShade="BF"/>
    </w:rPr>
  </w:style>
  <w:style w:type="paragraph" w:styleId="IntenseQuote">
    <w:name w:val="Intense Quote"/>
    <w:basedOn w:val="Normal"/>
    <w:next w:val="Normal"/>
    <w:link w:val="IntenseQuoteChar"/>
    <w:uiPriority w:val="30"/>
    <w:qFormat/>
    <w:rsid w:val="000E1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2DE"/>
    <w:rPr>
      <w:i/>
      <w:iCs/>
      <w:color w:val="0F4761" w:themeColor="accent1" w:themeShade="BF"/>
    </w:rPr>
  </w:style>
  <w:style w:type="character" w:styleId="IntenseReference">
    <w:name w:val="Intense Reference"/>
    <w:basedOn w:val="DefaultParagraphFont"/>
    <w:uiPriority w:val="32"/>
    <w:qFormat/>
    <w:rsid w:val="000E12DE"/>
    <w:rPr>
      <w:b/>
      <w:bCs/>
      <w:smallCaps/>
      <w:color w:val="0F4761" w:themeColor="accent1" w:themeShade="BF"/>
      <w:spacing w:val="5"/>
    </w:rPr>
  </w:style>
  <w:style w:type="character" w:styleId="Emphasis">
    <w:name w:val="Emphasis"/>
    <w:basedOn w:val="DefaultParagraphFont"/>
    <w:uiPriority w:val="20"/>
    <w:qFormat/>
    <w:rsid w:val="008169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Mott</dc:creator>
  <cp:keywords/>
  <dc:description/>
  <cp:lastModifiedBy>Raven Mott</cp:lastModifiedBy>
  <cp:revision>1</cp:revision>
  <dcterms:created xsi:type="dcterms:W3CDTF">2025-09-14T22:33:00Z</dcterms:created>
  <dcterms:modified xsi:type="dcterms:W3CDTF">2025-09-14T23:07:00Z</dcterms:modified>
</cp:coreProperties>
</file>