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810A" w14:textId="77777777" w:rsidR="00797CA4" w:rsidRPr="00797CA4" w:rsidRDefault="00797CA4" w:rsidP="00797CA4">
      <w:pPr>
        <w:rPr>
          <w:rFonts w:ascii="Times New Roman" w:hAnsi="Times New Roman" w:cs="Times New Roman"/>
        </w:rPr>
      </w:pPr>
      <w:r w:rsidRPr="00797CA4">
        <w:rPr>
          <w:rFonts w:ascii="Times New Roman" w:hAnsi="Times New Roman" w:cs="Times New Roman"/>
        </w:rPr>
        <w:t>Raven Mott</w:t>
      </w:r>
    </w:p>
    <w:p w14:paraId="0DF03547" w14:textId="77777777" w:rsidR="00797CA4" w:rsidRPr="00797CA4" w:rsidRDefault="00797CA4" w:rsidP="00797CA4">
      <w:pPr>
        <w:rPr>
          <w:rFonts w:ascii="Times New Roman" w:hAnsi="Times New Roman" w:cs="Times New Roman"/>
        </w:rPr>
      </w:pPr>
      <w:r w:rsidRPr="00797CA4">
        <w:rPr>
          <w:rFonts w:ascii="Times New Roman" w:hAnsi="Times New Roman" w:cs="Times New Roman"/>
        </w:rPr>
        <w:t>September 14, 2025</w:t>
      </w:r>
    </w:p>
    <w:p w14:paraId="533893B2" w14:textId="7B80ED84" w:rsidR="00797CA4" w:rsidRPr="00797CA4" w:rsidRDefault="00797CA4" w:rsidP="00797CA4">
      <w:pPr>
        <w:rPr>
          <w:rFonts w:ascii="Times New Roman" w:hAnsi="Times New Roman" w:cs="Times New Roman"/>
        </w:rPr>
      </w:pPr>
      <w:r w:rsidRPr="00797CA4">
        <w:rPr>
          <w:rFonts w:ascii="Times New Roman" w:hAnsi="Times New Roman" w:cs="Times New Roman"/>
        </w:rPr>
        <w:t>Report 4</w:t>
      </w:r>
    </w:p>
    <w:p w14:paraId="0DCB9AC7" w14:textId="7D20BDDF" w:rsidR="00797CA4" w:rsidRPr="00797CA4" w:rsidRDefault="00797CA4" w:rsidP="00797CA4">
      <w:pPr>
        <w:rPr>
          <w:rFonts w:ascii="Times New Roman" w:hAnsi="Times New Roman" w:cs="Times New Roman"/>
        </w:rPr>
      </w:pPr>
      <w:r>
        <w:t>Agile Multi-user Android Application Development With Firebase: Authentication, Authorization, and Profile Management.</w:t>
      </w:r>
    </w:p>
    <w:p w14:paraId="2F6248E6" w14:textId="77777777" w:rsidR="00567153" w:rsidRPr="00797CA4" w:rsidRDefault="00567153">
      <w:pPr>
        <w:rPr>
          <w:rFonts w:ascii="Times New Roman" w:hAnsi="Times New Roman" w:cs="Times New Roman"/>
        </w:rPr>
      </w:pPr>
    </w:p>
    <w:p w14:paraId="58FF49C1" w14:textId="77777777" w:rsidR="00797CA4" w:rsidRPr="00797CA4" w:rsidRDefault="00797CA4" w:rsidP="00797CA4">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Problem Statement</w:t>
      </w:r>
    </w:p>
    <w:p w14:paraId="54BD62DA" w14:textId="77777777" w:rsid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This paper addresses the growing complexity of building secure, multi-user mobile applications. With modern apps requiring personalized dashboards, real-time data synchronization, and role-based access, developers face significant challenges in managing user authentication, authorization, and profiles. Traditional server-side solutions demand considerable infrastructure and expertise, which can slow development cycles and increase costs. Firebase, a cloud-based platform by Google, provides an alternative that simplifies backend management, but its effective integration requires careful design and agile development practices.</w:t>
      </w:r>
    </w:p>
    <w:p w14:paraId="1D1AE9F1" w14:textId="77777777" w:rsidR="00797CA4" w:rsidRP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p>
    <w:p w14:paraId="00863B10" w14:textId="77777777" w:rsidR="00797CA4" w:rsidRPr="00797CA4" w:rsidRDefault="00797CA4" w:rsidP="00797CA4">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Motivations</w:t>
      </w:r>
    </w:p>
    <w:p w14:paraId="38947D93" w14:textId="77777777" w:rsid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The motivation behind this study is the increasing demand for mobile apps that handle sensitive user information securely while providing seamless user experiences. As users grow accustomed to apps that allow instant sign-ins, synchronized data across devices, and personalized features, developers must adopt tools that deliver these functionalities without excessive overhead. The work is particularly relevant for small teams and startups, who benefit from Firebase’s scalable and accessible infrastructure. For projects like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which depend on contributor dashboards and developer-level role management, Firebase offers a powerful yet manageable backend solution.</w:t>
      </w:r>
    </w:p>
    <w:p w14:paraId="6156AC2D" w14:textId="77777777" w:rsidR="00797CA4" w:rsidRP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p>
    <w:p w14:paraId="33A2430D" w14:textId="77777777" w:rsidR="00797CA4" w:rsidRPr="00797CA4" w:rsidRDefault="00797CA4" w:rsidP="00797CA4">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Methodology</w:t>
      </w:r>
    </w:p>
    <w:p w14:paraId="72F31612" w14:textId="77777777" w:rsid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The authors present a case study of developing a multi-user Android app using Firebase as the backend service. They detail the integration of Firebase Authentication for secure user login, </w:t>
      </w:r>
      <w:proofErr w:type="spellStart"/>
      <w:r w:rsidRPr="00797CA4">
        <w:rPr>
          <w:rFonts w:ascii="Times New Roman" w:eastAsia="Times New Roman" w:hAnsi="Times New Roman" w:cs="Times New Roman"/>
          <w:kern w:val="0"/>
          <w14:ligatures w14:val="none"/>
        </w:rPr>
        <w:t>Firestore</w:t>
      </w:r>
      <w:proofErr w:type="spellEnd"/>
      <w:r w:rsidRPr="00797CA4">
        <w:rPr>
          <w:rFonts w:ascii="Times New Roman" w:eastAsia="Times New Roman" w:hAnsi="Times New Roman" w:cs="Times New Roman"/>
          <w:kern w:val="0"/>
          <w14:ligatures w14:val="none"/>
        </w:rPr>
        <w:t xml:space="preserve"> for real-time data storage, and Firebase rules for implementing authorization protocols. The project is developed under an agile framework, emphasizing iterative design, sprint planning, and continuous integration. This methodology allows the team to rapidly prototype, test, and refine features while ensuring scalability and security. The paper also evaluates the system’s performance in handling concurrent users and its ability to scale effectively.</w:t>
      </w:r>
    </w:p>
    <w:p w14:paraId="4264CD71" w14:textId="77777777" w:rsidR="00797CA4" w:rsidRP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2A2B443" w14:textId="77777777" w:rsidR="00797CA4" w:rsidRPr="00797CA4" w:rsidRDefault="00797CA4" w:rsidP="00797CA4">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Benefits</w:t>
      </w:r>
    </w:p>
    <w:p w14:paraId="66EA54C4" w14:textId="77777777" w:rsid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For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the insights from this paper directly support your Contributor Dashboard and hidden Developer Tab. Firebase Authentication enables secure role-based access, ensuring that only qualified contributors unlock advanced tools after meeting your accuracy thresholds. </w:t>
      </w:r>
      <w:proofErr w:type="spellStart"/>
      <w:r w:rsidRPr="00797CA4">
        <w:rPr>
          <w:rFonts w:ascii="Times New Roman" w:eastAsia="Times New Roman" w:hAnsi="Times New Roman" w:cs="Times New Roman"/>
          <w:kern w:val="0"/>
          <w14:ligatures w14:val="none"/>
        </w:rPr>
        <w:t>Firestore</w:t>
      </w:r>
      <w:proofErr w:type="spellEnd"/>
      <w:r w:rsidRPr="00797CA4">
        <w:rPr>
          <w:rFonts w:ascii="Times New Roman" w:eastAsia="Times New Roman" w:hAnsi="Times New Roman" w:cs="Times New Roman"/>
          <w:kern w:val="0"/>
          <w14:ligatures w14:val="none"/>
        </w:rPr>
        <w:t xml:space="preserve"> provides a robust platform for storing user-submitted ASL samples and accuracy scores in real time. Additionally, the agile practices described can guide your development process, ensuring that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evolves incrementally while maintaining stability. The paper validates your choice of Firebase as a core technology, highlighting its strengths in scalability, maintainability, and developer productivity.</w:t>
      </w:r>
    </w:p>
    <w:p w14:paraId="25C2C1B2" w14:textId="77777777" w:rsidR="00797CA4" w:rsidRP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6C2C8BB" w14:textId="77777777" w:rsidR="00797CA4" w:rsidRPr="00797CA4" w:rsidRDefault="00797CA4" w:rsidP="00797CA4">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Challenges</w:t>
      </w:r>
    </w:p>
    <w:p w14:paraId="399B8C7E" w14:textId="77777777" w:rsidR="00797CA4" w:rsidRDefault="00797CA4" w:rsidP="00797CA4">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Despite Firebase’s advantages, several challenges remain. Relying heavily on a proprietary platform introduces vendor lock-in, limiting future flexibility. Security is another major concern; misconfigured Firebase rules can expose sensitive user data. The paper emphasizes the need for rigorous testing of authorization rules and careful management of user roles. Another challenge is ensuring that Firebase’s pricing model remains sustainable as user numbers scale, something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must consider if your dataset grows rapidly. Finally, while Firebase simplifies many backend tasks, it cannot fully eliminate the complexity of handling large volumes of multimedia data such as ASL videos, which may require additional storage or preprocessing solutions.</w:t>
      </w:r>
    </w:p>
    <w:p w14:paraId="7F2E154C" w14:textId="77777777" w:rsidR="00797CA4" w:rsidRDefault="00797CA4" w:rsidP="00797CA4">
      <w:pPr>
        <w:spacing w:before="100" w:beforeAutospacing="1" w:after="100" w:afterAutospacing="1" w:line="240" w:lineRule="auto"/>
        <w:rPr>
          <w:rFonts w:ascii="Times New Roman" w:eastAsia="Times New Roman" w:hAnsi="Times New Roman" w:cs="Times New Roman"/>
          <w:kern w:val="0"/>
          <w14:ligatures w14:val="none"/>
        </w:rPr>
      </w:pPr>
    </w:p>
    <w:p w14:paraId="1E9FE358" w14:textId="1F0D6585" w:rsidR="00797CA4" w:rsidRDefault="00797CA4" w:rsidP="00797C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References </w:t>
      </w:r>
    </w:p>
    <w:p w14:paraId="70FDDB87" w14:textId="75AC5F31" w:rsidR="00797CA4" w:rsidRPr="00797CA4" w:rsidRDefault="00797CA4" w:rsidP="00797CA4">
      <w:pPr>
        <w:spacing w:before="100" w:beforeAutospacing="1" w:after="100" w:afterAutospacing="1" w:line="240" w:lineRule="auto"/>
        <w:ind w:left="720" w:hanging="720"/>
        <w:rPr>
          <w:rFonts w:ascii="Times New Roman" w:eastAsia="Times New Roman" w:hAnsi="Times New Roman" w:cs="Times New Roman"/>
          <w:kern w:val="0"/>
          <w14:ligatures w14:val="none"/>
        </w:rPr>
      </w:pPr>
      <w:proofErr w:type="spellStart"/>
      <w:r w:rsidRPr="00797CA4">
        <w:rPr>
          <w:rFonts w:ascii="Times New Roman" w:eastAsia="Times New Roman" w:hAnsi="Times New Roman" w:cs="Times New Roman"/>
          <w:kern w:val="0"/>
          <w14:ligatures w14:val="none"/>
        </w:rPr>
        <w:t>Milojković</w:t>
      </w:r>
      <w:proofErr w:type="spellEnd"/>
      <w:r w:rsidRPr="00797CA4">
        <w:rPr>
          <w:rFonts w:ascii="Times New Roman" w:eastAsia="Times New Roman" w:hAnsi="Times New Roman" w:cs="Times New Roman"/>
          <w:kern w:val="0"/>
          <w14:ligatures w14:val="none"/>
        </w:rPr>
        <w:t xml:space="preserve">, K., Živković, M., </w:t>
      </w:r>
      <w:proofErr w:type="spellStart"/>
      <w:r w:rsidRPr="00797CA4">
        <w:rPr>
          <w:rFonts w:ascii="Times New Roman" w:eastAsia="Times New Roman" w:hAnsi="Times New Roman" w:cs="Times New Roman"/>
          <w:kern w:val="0"/>
          <w14:ligatures w14:val="none"/>
        </w:rPr>
        <w:t>Bačanin</w:t>
      </w:r>
      <w:proofErr w:type="spellEnd"/>
      <w:r w:rsidRPr="00797CA4">
        <w:rPr>
          <w:rFonts w:ascii="Times New Roman" w:eastAsia="Times New Roman" w:hAnsi="Times New Roman" w:cs="Times New Roman"/>
          <w:kern w:val="0"/>
          <w14:ligatures w14:val="none"/>
        </w:rPr>
        <w:t xml:space="preserve"> Džakula, N. (2024). Agile Multi-user Android Application Development </w:t>
      </w:r>
      <w:proofErr w:type="gramStart"/>
      <w:r w:rsidRPr="00797CA4">
        <w:rPr>
          <w:rFonts w:ascii="Times New Roman" w:eastAsia="Times New Roman" w:hAnsi="Times New Roman" w:cs="Times New Roman"/>
          <w:kern w:val="0"/>
          <w14:ligatures w14:val="none"/>
        </w:rPr>
        <w:t>With</w:t>
      </w:r>
      <w:proofErr w:type="gramEnd"/>
      <w:r w:rsidRPr="00797CA4">
        <w:rPr>
          <w:rFonts w:ascii="Times New Roman" w:eastAsia="Times New Roman" w:hAnsi="Times New Roman" w:cs="Times New Roman"/>
          <w:kern w:val="0"/>
          <w14:ligatures w14:val="none"/>
        </w:rPr>
        <w:t xml:space="preserve"> Firebase: Authentication, Authorization, and Profile Management. Paper presented at </w:t>
      </w:r>
      <w:proofErr w:type="spellStart"/>
      <w:r w:rsidRPr="00797CA4">
        <w:rPr>
          <w:rFonts w:ascii="Times New Roman" w:eastAsia="Times New Roman" w:hAnsi="Times New Roman" w:cs="Times New Roman"/>
          <w:kern w:val="0"/>
          <w14:ligatures w14:val="none"/>
        </w:rPr>
        <w:t>Sinteza</w:t>
      </w:r>
      <w:proofErr w:type="spellEnd"/>
      <w:r w:rsidRPr="00797CA4">
        <w:rPr>
          <w:rFonts w:ascii="Times New Roman" w:eastAsia="Times New Roman" w:hAnsi="Times New Roman" w:cs="Times New Roman"/>
          <w:kern w:val="0"/>
          <w14:ligatures w14:val="none"/>
        </w:rPr>
        <w:t xml:space="preserve"> 2024 - International Scientific Conference on Information Technology, Computer Science, and Data Science. doi:10.15308/Sinteza-2024-405-412</w:t>
      </w:r>
    </w:p>
    <w:p w14:paraId="4A2CEED4" w14:textId="77777777" w:rsidR="00797CA4" w:rsidRPr="00797CA4" w:rsidRDefault="00797CA4">
      <w:pPr>
        <w:rPr>
          <w:rFonts w:ascii="Times New Roman" w:hAnsi="Times New Roman" w:cs="Times New Roman"/>
        </w:rPr>
      </w:pPr>
    </w:p>
    <w:sectPr w:rsidR="00797CA4" w:rsidRPr="00797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CA4"/>
    <w:rsid w:val="00567153"/>
    <w:rsid w:val="0072280E"/>
    <w:rsid w:val="00797CA4"/>
    <w:rsid w:val="00851F9D"/>
    <w:rsid w:val="0097179A"/>
    <w:rsid w:val="00B2291F"/>
    <w:rsid w:val="00B603B0"/>
    <w:rsid w:val="00CE2869"/>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D8029"/>
  <w15:chartTrackingRefBased/>
  <w15:docId w15:val="{36CBC303-BCFA-2D42-80FF-2F8390A7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A4"/>
  </w:style>
  <w:style w:type="paragraph" w:styleId="Heading1">
    <w:name w:val="heading 1"/>
    <w:basedOn w:val="Normal"/>
    <w:next w:val="Normal"/>
    <w:link w:val="Heading1Char"/>
    <w:uiPriority w:val="9"/>
    <w:qFormat/>
    <w:rsid w:val="00797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7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7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CA4"/>
    <w:rPr>
      <w:rFonts w:eastAsiaTheme="majorEastAsia" w:cstheme="majorBidi"/>
      <w:color w:val="272727" w:themeColor="text1" w:themeTint="D8"/>
    </w:rPr>
  </w:style>
  <w:style w:type="paragraph" w:styleId="Title">
    <w:name w:val="Title"/>
    <w:basedOn w:val="Normal"/>
    <w:next w:val="Normal"/>
    <w:link w:val="TitleChar"/>
    <w:uiPriority w:val="10"/>
    <w:qFormat/>
    <w:rsid w:val="0079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CA4"/>
    <w:pPr>
      <w:spacing w:before="160"/>
      <w:jc w:val="center"/>
    </w:pPr>
    <w:rPr>
      <w:i/>
      <w:iCs/>
      <w:color w:val="404040" w:themeColor="text1" w:themeTint="BF"/>
    </w:rPr>
  </w:style>
  <w:style w:type="character" w:customStyle="1" w:styleId="QuoteChar">
    <w:name w:val="Quote Char"/>
    <w:basedOn w:val="DefaultParagraphFont"/>
    <w:link w:val="Quote"/>
    <w:uiPriority w:val="29"/>
    <w:rsid w:val="00797CA4"/>
    <w:rPr>
      <w:i/>
      <w:iCs/>
      <w:color w:val="404040" w:themeColor="text1" w:themeTint="BF"/>
    </w:rPr>
  </w:style>
  <w:style w:type="paragraph" w:styleId="ListParagraph">
    <w:name w:val="List Paragraph"/>
    <w:basedOn w:val="Normal"/>
    <w:uiPriority w:val="34"/>
    <w:qFormat/>
    <w:rsid w:val="00797CA4"/>
    <w:pPr>
      <w:ind w:left="720"/>
      <w:contextualSpacing/>
    </w:pPr>
  </w:style>
  <w:style w:type="character" w:styleId="IntenseEmphasis">
    <w:name w:val="Intense Emphasis"/>
    <w:basedOn w:val="DefaultParagraphFont"/>
    <w:uiPriority w:val="21"/>
    <w:qFormat/>
    <w:rsid w:val="00797CA4"/>
    <w:rPr>
      <w:i/>
      <w:iCs/>
      <w:color w:val="0F4761" w:themeColor="accent1" w:themeShade="BF"/>
    </w:rPr>
  </w:style>
  <w:style w:type="paragraph" w:styleId="IntenseQuote">
    <w:name w:val="Intense Quote"/>
    <w:basedOn w:val="Normal"/>
    <w:next w:val="Normal"/>
    <w:link w:val="IntenseQuoteChar"/>
    <w:uiPriority w:val="30"/>
    <w:qFormat/>
    <w:rsid w:val="00797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CA4"/>
    <w:rPr>
      <w:i/>
      <w:iCs/>
      <w:color w:val="0F4761" w:themeColor="accent1" w:themeShade="BF"/>
    </w:rPr>
  </w:style>
  <w:style w:type="character" w:styleId="IntenseReference">
    <w:name w:val="Intense Reference"/>
    <w:basedOn w:val="DefaultParagraphFont"/>
    <w:uiPriority w:val="32"/>
    <w:qFormat/>
    <w:rsid w:val="00797CA4"/>
    <w:rPr>
      <w:b/>
      <w:bCs/>
      <w:smallCaps/>
      <w:color w:val="0F4761" w:themeColor="accent1" w:themeShade="BF"/>
      <w:spacing w:val="5"/>
    </w:rPr>
  </w:style>
  <w:style w:type="paragraph" w:styleId="NormalWeb">
    <w:name w:val="Normal (Web)"/>
    <w:basedOn w:val="Normal"/>
    <w:uiPriority w:val="99"/>
    <w:semiHidden/>
    <w:unhideWhenUsed/>
    <w:rsid w:val="00797C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51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2</cp:revision>
  <dcterms:created xsi:type="dcterms:W3CDTF">2025-09-14T23:11:00Z</dcterms:created>
  <dcterms:modified xsi:type="dcterms:W3CDTF">2025-09-15T20:42:00Z</dcterms:modified>
</cp:coreProperties>
</file>