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CS2323: Computer Architecture, Autumn 2022</w:t>
      </w:r>
    </w:p>
    <w:p w:rsidR="00000000" w:rsidDel="00000000" w:rsidP="00000000" w:rsidRDefault="00000000" w:rsidRPr="00000000" w14:paraId="00000002">
      <w:pPr>
        <w:jc w:val="center"/>
        <w:rPr>
          <w:b w:val="1"/>
          <w:u w:val="single"/>
        </w:rPr>
      </w:pPr>
      <w:r w:rsidDel="00000000" w:rsidR="00000000" w:rsidRPr="00000000">
        <w:rPr>
          <w:rtl w:val="0"/>
        </w:rPr>
      </w:r>
    </w:p>
    <w:p w:rsidR="00000000" w:rsidDel="00000000" w:rsidP="00000000" w:rsidRDefault="00000000" w:rsidRPr="00000000" w14:paraId="00000003">
      <w:pPr>
        <w:jc w:val="center"/>
        <w:rPr>
          <w:b w:val="1"/>
          <w:u w:val="single"/>
        </w:rPr>
      </w:pPr>
      <w:r w:rsidDel="00000000" w:rsidR="00000000" w:rsidRPr="00000000">
        <w:rPr>
          <w:b w:val="1"/>
          <w:u w:val="single"/>
          <w:rtl w:val="0"/>
        </w:rPr>
        <w:t xml:space="preserve">Homework-1: Processor Performance and IC Manufacturing</w:t>
      </w:r>
    </w:p>
    <w:p w:rsidR="00000000" w:rsidDel="00000000" w:rsidP="00000000" w:rsidRDefault="00000000" w:rsidRPr="00000000" w14:paraId="00000004">
      <w:pPr>
        <w:jc w:val="center"/>
        <w:rPr>
          <w:b w:val="1"/>
        </w:rPr>
      </w:pPr>
      <w:r w:rsidDel="00000000" w:rsidR="00000000" w:rsidRPr="00000000">
        <w:rPr>
          <w:b w:val="1"/>
          <w:rtl w:val="0"/>
        </w:rPr>
        <w:t xml:space="preserve">-------------------------------------------------------------------------------------------------------------------------------</w:t>
      </w:r>
    </w:p>
    <w:p w:rsidR="00000000" w:rsidDel="00000000" w:rsidP="00000000" w:rsidRDefault="00000000" w:rsidRPr="00000000" w14:paraId="00000005">
      <w:pPr>
        <w:jc w:val="center"/>
        <w:rPr>
          <w:b w:val="1"/>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Consider two processors P1 and P2 operating at frequencies 1 GHz and 2 GHz, respectively. P1 has an average cycle per instruction (CPI) of 2 while P2 has an average CPI of 3.4. </w:t>
        <w:br w:type="textWrapping"/>
        <w:t xml:space="preserve">A high-level language program, when compiled for P1 and P2 produces 2x10</w:t>
      </w:r>
      <w:r w:rsidDel="00000000" w:rsidR="00000000" w:rsidRPr="00000000">
        <w:rPr>
          <w:vertAlign w:val="superscript"/>
          <w:rtl w:val="0"/>
        </w:rPr>
        <w:t xml:space="preserve">10</w:t>
      </w:r>
      <w:r w:rsidDel="00000000" w:rsidR="00000000" w:rsidRPr="00000000">
        <w:rPr>
          <w:rtl w:val="0"/>
        </w:rPr>
        <w:t xml:space="preserve"> and 3x10</w:t>
      </w:r>
      <w:r w:rsidDel="00000000" w:rsidR="00000000" w:rsidRPr="00000000">
        <w:rPr>
          <w:vertAlign w:val="superscript"/>
          <w:rtl w:val="0"/>
        </w:rPr>
        <w:t xml:space="preserve">10</w:t>
      </w:r>
      <w:r w:rsidDel="00000000" w:rsidR="00000000" w:rsidRPr="00000000">
        <w:rPr>
          <w:rtl w:val="0"/>
        </w:rPr>
        <w:t xml:space="preserve"> instructions, respectively. Answer the following:</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Which processor is faster and by how much</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What is the total execution time of the given program on the faster processor</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If a new processor P3 is developed having a CPI of 1.5, what should be its frequency such that it takes the same time to execute the given program as taken by the faster processor. </w:t>
      </w:r>
      <w:r w:rsidDel="00000000" w:rsidR="00000000" w:rsidRPr="00000000">
        <w:rPr>
          <w:b w:val="1"/>
          <w:rtl w:val="0"/>
        </w:rPr>
        <w:t xml:space="preserve">For P3, assume the number of instructions to be the same as that of the faster processor.</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2. Consider a processor operating at 2 GHz frequency. There are two compilers C1 and C2, which generate machine code for this processor. The fraction of different types of instructions generated by these compilers is shown in the table below. It is also known that C1 generates 1.2 times more instructions than C2.</w:t>
      </w:r>
    </w:p>
    <w:tbl>
      <w:tblPr>
        <w:tblStyle w:val="Table1"/>
        <w:tblW w:w="67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545"/>
        <w:gridCol w:w="1605"/>
        <w:gridCol w:w="1665"/>
        <w:tblGridChange w:id="0">
          <w:tblGrid>
            <w:gridCol w:w="1890"/>
            <w:gridCol w:w="1545"/>
            <w:gridCol w:w="1605"/>
            <w:gridCol w:w="1665"/>
          </w:tblGrid>
        </w:tblGridChange>
      </w:tblGrid>
      <w:tr>
        <w:trPr>
          <w:cantSplit w:val="0"/>
          <w:trHeight w:val="312.97851562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240" w:lineRule="auto"/>
              <w:rPr>
                <w:b w:val="1"/>
              </w:rPr>
            </w:pPr>
            <w:r w:rsidDel="00000000" w:rsidR="00000000" w:rsidRPr="00000000">
              <w:rPr>
                <w:b w:val="1"/>
                <w:rtl w:val="0"/>
              </w:rPr>
              <w:t xml:space="preserve">Instruction type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widowControl w:val="0"/>
              <w:spacing w:line="240" w:lineRule="auto"/>
              <w:jc w:val="center"/>
              <w:rPr>
                <w:b w:val="1"/>
                <w:vertAlign w:val="subscript"/>
              </w:rPr>
            </w:pPr>
            <w:r w:rsidDel="00000000" w:rsidR="00000000" w:rsidRPr="00000000">
              <w:rPr>
                <w:b w:val="1"/>
                <w:rtl w:val="0"/>
              </w:rPr>
              <w:t xml:space="preserve">CPI</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E">
            <w:pPr>
              <w:widowControl w:val="0"/>
              <w:spacing w:line="240" w:lineRule="auto"/>
              <w:jc w:val="center"/>
              <w:rPr>
                <w:b w:val="1"/>
                <w:vertAlign w:val="subscript"/>
              </w:rPr>
            </w:pPr>
            <w:r w:rsidDel="00000000" w:rsidR="00000000" w:rsidRPr="00000000">
              <w:rPr>
                <w:b w:val="1"/>
                <w:rtl w:val="0"/>
              </w:rPr>
              <w:t xml:space="preserve">Fraction of instr for C1 (%)</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line="240" w:lineRule="auto"/>
              <w:jc w:val="center"/>
              <w:rPr>
                <w:b w:val="1"/>
                <w:vertAlign w:val="subscript"/>
              </w:rPr>
            </w:pPr>
            <w:r w:rsidDel="00000000" w:rsidR="00000000" w:rsidRPr="00000000">
              <w:rPr>
                <w:b w:val="1"/>
                <w:rtl w:val="0"/>
              </w:rPr>
              <w:t xml:space="preserve">Fraction of instr for C2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Basic ALU</w:t>
            </w:r>
          </w:p>
        </w:tc>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Load/Store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Others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20</w:t>
            </w:r>
          </w:p>
        </w:tc>
      </w:tr>
    </w:tbl>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Answer the following questions w.r.t. the given processor and the compilers.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Which compiler would generate a code with better performance</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What is the CPU execution time of the code generated by C1, if the total number of instructions generated by C2 is 10</w:t>
      </w:r>
      <w:r w:rsidDel="00000000" w:rsidR="00000000" w:rsidRPr="00000000">
        <w:rPr>
          <w:vertAlign w:val="superscript"/>
          <w:rtl w:val="0"/>
        </w:rPr>
        <w:t xml:space="preserve">7</w:t>
      </w:r>
      <w:r w:rsidDel="00000000" w:rsidR="00000000" w:rsidRPr="00000000">
        <w:rPr>
          <w:rtl w:val="0"/>
        </w:rPr>
      </w:r>
    </w:p>
    <w:p w:rsidR="00000000" w:rsidDel="00000000" w:rsidP="00000000" w:rsidRDefault="00000000" w:rsidRPr="00000000" w14:paraId="00000020">
      <w:pPr>
        <w:jc w:val="left"/>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A wafer of diameter 18 cm is used for manufacturing 11mm x 12mm rectangular dies. The wafer is processed using a manufacturing process having a defect rate of 0.04 defects/cm</w:t>
      </w:r>
      <w:r w:rsidDel="00000000" w:rsidR="00000000" w:rsidRPr="00000000">
        <w:rPr>
          <w:vertAlign w:val="superscript"/>
          <w:rtl w:val="0"/>
        </w:rPr>
        <w:t xml:space="preserve">2</w:t>
      </w:r>
      <w:r w:rsidDel="00000000" w:rsidR="00000000" w:rsidRPr="00000000">
        <w:rPr>
          <w:rtl w:val="0"/>
        </w:rPr>
        <w:t xml:space="preserve">. The cost of processing each wafer is USD 200. Answer the following questions (assume that there is no wafer area wastage due to corners):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What is the yield of the manufacturing process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What is the number of dies per wafer</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What is the cost per die</w:t>
      </w:r>
    </w:p>
    <w:p w:rsidR="00000000" w:rsidDel="00000000" w:rsidP="00000000" w:rsidRDefault="00000000" w:rsidRPr="00000000" w14:paraId="00000025">
      <w:pPr>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Submission instructions: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The solutions should be submitted in a pdf file. The pdf file could be created by typing the solutions on a computer or handwritten and then scanned.</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The pdf file should be named YOUR_ROLLNUM.pdf (e.g., CSYYBTECHXXXXX.pdf)</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Submit the pdf file on the google classroom</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Deadline: 18-Sep-2022, 10 pm</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