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FB71" w14:textId="09C467E9" w:rsidR="00AE7AA7" w:rsidRPr="00AE7AA7" w:rsidRDefault="00AE7AA7" w:rsidP="00AE7AA7">
      <w:pPr>
        <w:spacing w:line="240" w:lineRule="auto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79D299F2" w14:textId="501816C2" w:rsidR="004C0706" w:rsidRPr="00AE7AA7" w:rsidRDefault="004C0706">
      <w:pPr>
        <w:rPr>
          <w:b/>
          <w:bCs/>
          <w:sz w:val="20"/>
          <w:szCs w:val="20"/>
          <w:lang w:val="es-CO"/>
        </w:rPr>
      </w:pPr>
    </w:p>
    <w:p w14:paraId="472E024B" w14:textId="4B1ACDB7" w:rsidR="00AE7AA7" w:rsidRDefault="00AE7AA7">
      <w:pPr>
        <w:rPr>
          <w:sz w:val="20"/>
          <w:szCs w:val="20"/>
          <w:lang w:val="es-CO"/>
        </w:rPr>
      </w:pPr>
    </w:p>
    <w:p w14:paraId="1F68DB84" w14:textId="638D4A26" w:rsidR="00DC4353" w:rsidRPr="00724FBC" w:rsidRDefault="00DC4353">
      <w:pPr>
        <w:rPr>
          <w:rFonts w:eastAsia="Times New Roman"/>
          <w:b/>
          <w:color w:val="000000"/>
          <w:sz w:val="20"/>
          <w:szCs w:val="20"/>
          <w:u w:val="single"/>
          <w:lang w:val="es-CO"/>
        </w:rPr>
      </w:pPr>
      <w:r w:rsidRPr="00724FBC">
        <w:rPr>
          <w:rFonts w:eastAsia="Times New Roman"/>
          <w:b/>
          <w:color w:val="000000"/>
          <w:sz w:val="20"/>
          <w:szCs w:val="20"/>
          <w:u w:val="single"/>
          <w:lang w:val="es-CO"/>
        </w:rPr>
        <w:t>Desarrollo de la actividad</w:t>
      </w:r>
    </w:p>
    <w:p w14:paraId="14BA2182" w14:textId="77777777" w:rsidR="00DC4353" w:rsidRPr="00724FBC" w:rsidRDefault="00DC4353">
      <w:pPr>
        <w:rPr>
          <w:rFonts w:eastAsia="Times New Roman"/>
          <w:color w:val="000000"/>
          <w:sz w:val="20"/>
          <w:szCs w:val="20"/>
          <w:lang w:val="es-CO"/>
        </w:rPr>
      </w:pPr>
    </w:p>
    <w:p w14:paraId="43A447CD" w14:textId="377245D8" w:rsidR="001969F1" w:rsidRPr="00724FBC" w:rsidRDefault="001969F1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 xml:space="preserve">Para cada uno de los siguientes </w:t>
      </w:r>
      <w:r w:rsidR="00AE7AA7">
        <w:rPr>
          <w:rFonts w:eastAsia="Times New Roman"/>
          <w:color w:val="000000"/>
          <w:sz w:val="20"/>
          <w:szCs w:val="20"/>
          <w:lang w:val="es-CO"/>
        </w:rPr>
        <w:t>enunciados</w:t>
      </w:r>
      <w:r w:rsidRPr="00724FBC">
        <w:rPr>
          <w:rFonts w:eastAsia="Times New Roman"/>
          <w:color w:val="000000"/>
          <w:sz w:val="20"/>
          <w:szCs w:val="20"/>
          <w:lang w:val="es-CO"/>
        </w:rPr>
        <w:t xml:space="preserve"> identifique el problema a resolver, los datos de entrada, los procesos a realizarse sobre dichos datos, los datos de salida y los resultados esperados en la solución de los problemas planteados.</w:t>
      </w:r>
    </w:p>
    <w:p w14:paraId="10635992" w14:textId="77777777" w:rsidR="001969F1" w:rsidRPr="00724FBC" w:rsidRDefault="001969F1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4E6FDE33" w14:textId="77777777" w:rsidR="00A97CA8" w:rsidRPr="00724FBC" w:rsidRDefault="0078365D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>A continuación, se mostrará el desarrollo de un ejercicio que sirva a manera de ejemplo para el desarrollo de los problemas propuestos.</w:t>
      </w:r>
    </w:p>
    <w:p w14:paraId="34AC3227" w14:textId="77777777" w:rsidR="0078365D" w:rsidRPr="00724FBC" w:rsidRDefault="0078365D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4D0CE406" w14:textId="77777777" w:rsidR="0078365D" w:rsidRPr="00724FBC" w:rsidRDefault="00BC7DD7" w:rsidP="00DC4353">
      <w:pPr>
        <w:jc w:val="both"/>
        <w:rPr>
          <w:rFonts w:eastAsia="Times New Roman"/>
          <w:b/>
          <w:color w:val="000000"/>
          <w:sz w:val="20"/>
          <w:szCs w:val="20"/>
          <w:lang w:val="es-CO"/>
        </w:rPr>
      </w:pPr>
      <w:r>
        <w:rPr>
          <w:rFonts w:eastAsia="Times New Roman"/>
          <w:b/>
          <w:color w:val="000000"/>
          <w:sz w:val="20"/>
          <w:szCs w:val="20"/>
          <w:lang w:val="es-CO"/>
        </w:rPr>
        <w:t>Ejemplo</w:t>
      </w:r>
      <w:r w:rsidR="008B4CD4" w:rsidRPr="00724FBC">
        <w:rPr>
          <w:rFonts w:eastAsia="Times New Roman"/>
          <w:b/>
          <w:color w:val="000000"/>
          <w:sz w:val="20"/>
          <w:szCs w:val="20"/>
          <w:lang w:val="es-CO"/>
        </w:rPr>
        <w:t xml:space="preserve"> 1:</w:t>
      </w:r>
    </w:p>
    <w:p w14:paraId="02949C91" w14:textId="77777777" w:rsidR="008B4CD4" w:rsidRPr="00724FBC" w:rsidRDefault="008B4CD4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1A4706BF" w14:textId="6D0BBE5D" w:rsidR="008B4CD4" w:rsidRDefault="00DE21C1" w:rsidP="00DE21C1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DE21C1">
        <w:rPr>
          <w:rFonts w:eastAsia="Times New Roman"/>
          <w:b/>
          <w:bCs/>
          <w:color w:val="000000"/>
          <w:sz w:val="20"/>
          <w:szCs w:val="20"/>
          <w:lang w:val="es-CO"/>
        </w:rPr>
        <w:t>Problema</w:t>
      </w:r>
      <w:r>
        <w:rPr>
          <w:rFonts w:eastAsia="Times New Roman"/>
          <w:color w:val="000000"/>
          <w:sz w:val="20"/>
          <w:szCs w:val="20"/>
          <w:lang w:val="es-CO"/>
        </w:rPr>
        <w:t>: Se</w:t>
      </w:r>
      <w:r w:rsidR="008B4CD4" w:rsidRPr="00724FBC">
        <w:rPr>
          <w:rFonts w:eastAsia="Times New Roman"/>
          <w:color w:val="000000"/>
          <w:sz w:val="20"/>
          <w:szCs w:val="20"/>
          <w:lang w:val="es-CO"/>
        </w:rPr>
        <w:t xml:space="preserve"> necesita obtener el </w:t>
      </w:r>
      <w:r w:rsidR="008B4CD4" w:rsidRPr="00AE7AA7">
        <w:rPr>
          <w:rFonts w:eastAsia="Times New Roman"/>
          <w:color w:val="FF0000"/>
          <w:sz w:val="20"/>
          <w:szCs w:val="20"/>
          <w:lang w:val="es-CO"/>
        </w:rPr>
        <w:t>promedio</w:t>
      </w:r>
      <w:r w:rsidR="008B4CD4" w:rsidRPr="00724FBC">
        <w:rPr>
          <w:rFonts w:eastAsia="Times New Roman"/>
          <w:color w:val="000000"/>
          <w:sz w:val="20"/>
          <w:szCs w:val="20"/>
          <w:lang w:val="es-CO"/>
        </w:rPr>
        <w:t xml:space="preserve"> simple de un aprendiz a partir de sus </w:t>
      </w:r>
      <w:r w:rsidR="008B4CD4" w:rsidRPr="00AE7AA7">
        <w:rPr>
          <w:rFonts w:eastAsia="Times New Roman"/>
          <w:color w:val="FF0000"/>
          <w:sz w:val="20"/>
          <w:szCs w:val="20"/>
          <w:lang w:val="es-CO"/>
        </w:rPr>
        <w:t xml:space="preserve">tres notas </w:t>
      </w:r>
      <w:r w:rsidR="008B4CD4" w:rsidRPr="00724FBC">
        <w:rPr>
          <w:rFonts w:eastAsia="Times New Roman"/>
          <w:color w:val="000000"/>
          <w:sz w:val="20"/>
          <w:szCs w:val="20"/>
          <w:lang w:val="es-CO"/>
        </w:rPr>
        <w:t>parciales.</w:t>
      </w:r>
    </w:p>
    <w:p w14:paraId="4F67BFD3" w14:textId="5A36D9D7" w:rsidR="00AE7AA7" w:rsidRDefault="00AE7AA7" w:rsidP="008B4CD4">
      <w:pPr>
        <w:ind w:firstLine="720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0550054B" w14:textId="13B0EF97" w:rsidR="00AE7AA7" w:rsidRPr="00DE21C1" w:rsidRDefault="00DE21C1" w:rsidP="00DE21C1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DE21C1">
        <w:rPr>
          <w:rFonts w:eastAsia="Times New Roman"/>
          <w:color w:val="000000"/>
          <w:sz w:val="20"/>
          <w:szCs w:val="20"/>
          <w:lang w:val="es-CO"/>
        </w:rPr>
        <w:t>Primero se realiza la identificación de los datos de entrada y de salida.</w:t>
      </w:r>
    </w:p>
    <w:p w14:paraId="05E437F8" w14:textId="77777777" w:rsidR="00DE21C1" w:rsidRDefault="00DE21C1" w:rsidP="00DE21C1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tbl>
      <w:tblPr>
        <w:tblStyle w:val="Tablaconcuadrcula"/>
        <w:tblW w:w="0" w:type="auto"/>
        <w:tblInd w:w="1468" w:type="dxa"/>
        <w:tblLook w:val="04A0" w:firstRow="1" w:lastRow="0" w:firstColumn="1" w:lastColumn="0" w:noHBand="0" w:noVBand="1"/>
      </w:tblPr>
      <w:tblGrid>
        <w:gridCol w:w="2942"/>
        <w:gridCol w:w="2943"/>
      </w:tblGrid>
      <w:tr w:rsidR="00AE7AA7" w14:paraId="0A08ECF0" w14:textId="77777777" w:rsidTr="00AE7AA7">
        <w:tc>
          <w:tcPr>
            <w:tcW w:w="5885" w:type="dxa"/>
            <w:gridSpan w:val="2"/>
          </w:tcPr>
          <w:p w14:paraId="4A53C066" w14:textId="3345C480" w:rsidR="00AE7AA7" w:rsidRPr="00AE7AA7" w:rsidRDefault="00AE7AA7" w:rsidP="00AE7AA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E7AA7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Solución</w:t>
            </w:r>
          </w:p>
        </w:tc>
      </w:tr>
      <w:tr w:rsidR="00AE7AA7" w14:paraId="30DBBAB3" w14:textId="77777777" w:rsidTr="00AE7AA7">
        <w:tc>
          <w:tcPr>
            <w:tcW w:w="2942" w:type="dxa"/>
          </w:tcPr>
          <w:p w14:paraId="78B7F42F" w14:textId="5584A4DB" w:rsidR="00AE7AA7" w:rsidRDefault="00AE7AA7" w:rsidP="008B4CD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Datos </w:t>
            </w:r>
          </w:p>
        </w:tc>
        <w:tc>
          <w:tcPr>
            <w:tcW w:w="2943" w:type="dxa"/>
          </w:tcPr>
          <w:p w14:paraId="0E5D6AED" w14:textId="2EC2C514" w:rsidR="00AE7AA7" w:rsidRDefault="00AE7AA7" w:rsidP="008B4CD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Identificadores</w:t>
            </w:r>
          </w:p>
        </w:tc>
      </w:tr>
      <w:tr w:rsidR="00AE7AA7" w14:paraId="12AD933F" w14:textId="77777777" w:rsidTr="00AE7AA7">
        <w:tc>
          <w:tcPr>
            <w:tcW w:w="2942" w:type="dxa"/>
          </w:tcPr>
          <w:p w14:paraId="78962C22" w14:textId="34EFF1B7" w:rsidR="00AE7AA7" w:rsidRPr="00AE7AA7" w:rsidRDefault="00AE7AA7" w:rsidP="008B4CD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E7AA7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Entrada</w:t>
            </w:r>
          </w:p>
        </w:tc>
        <w:tc>
          <w:tcPr>
            <w:tcW w:w="2943" w:type="dxa"/>
          </w:tcPr>
          <w:p w14:paraId="7D146682" w14:textId="2969E53C" w:rsidR="00AE7AA7" w:rsidRDefault="00AE7AA7" w:rsidP="008B4CD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</w:p>
        </w:tc>
      </w:tr>
      <w:tr w:rsidR="00AE7AA7" w14:paraId="51F3993F" w14:textId="77777777" w:rsidTr="00AE7AA7">
        <w:tc>
          <w:tcPr>
            <w:tcW w:w="2942" w:type="dxa"/>
          </w:tcPr>
          <w:p w14:paraId="27F6A1D8" w14:textId="5E5C28E0" w:rsidR="00AE7AA7" w:rsidRDefault="00AE7AA7" w:rsidP="008B4CD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Primera nota parcial</w:t>
            </w:r>
          </w:p>
        </w:tc>
        <w:tc>
          <w:tcPr>
            <w:tcW w:w="2943" w:type="dxa"/>
          </w:tcPr>
          <w:p w14:paraId="4132B918" w14:textId="5E8BFFCB" w:rsidR="00AE7AA7" w:rsidRDefault="00AE7AA7" w:rsidP="008B4CD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N1</w:t>
            </w:r>
          </w:p>
        </w:tc>
      </w:tr>
      <w:tr w:rsidR="00AE7AA7" w14:paraId="4009F3F7" w14:textId="77777777" w:rsidTr="00AE7AA7">
        <w:tc>
          <w:tcPr>
            <w:tcW w:w="2942" w:type="dxa"/>
          </w:tcPr>
          <w:p w14:paraId="094AE353" w14:textId="3EFC9DDA" w:rsidR="00AE7AA7" w:rsidRDefault="00AE7AA7" w:rsidP="00AE7AA7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Segunda nota parcial</w:t>
            </w:r>
          </w:p>
        </w:tc>
        <w:tc>
          <w:tcPr>
            <w:tcW w:w="2943" w:type="dxa"/>
          </w:tcPr>
          <w:p w14:paraId="23C462AB" w14:textId="47DDAB3B" w:rsidR="00AE7AA7" w:rsidRDefault="00AE7AA7" w:rsidP="00AE7AA7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N2</w:t>
            </w:r>
          </w:p>
        </w:tc>
      </w:tr>
      <w:tr w:rsidR="00AE7AA7" w14:paraId="6ACC5CED" w14:textId="77777777" w:rsidTr="00AE7AA7">
        <w:tc>
          <w:tcPr>
            <w:tcW w:w="2942" w:type="dxa"/>
          </w:tcPr>
          <w:p w14:paraId="4B332D35" w14:textId="7C40918D" w:rsidR="00AE7AA7" w:rsidRDefault="00AE7AA7" w:rsidP="00AE7AA7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Tercera nota parcial</w:t>
            </w:r>
          </w:p>
        </w:tc>
        <w:tc>
          <w:tcPr>
            <w:tcW w:w="2943" w:type="dxa"/>
          </w:tcPr>
          <w:p w14:paraId="6BF9D77A" w14:textId="53A2BDF0" w:rsidR="00AE7AA7" w:rsidRDefault="00AE7AA7" w:rsidP="00AE7AA7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N3</w:t>
            </w:r>
          </w:p>
        </w:tc>
      </w:tr>
      <w:tr w:rsidR="00AE7AA7" w14:paraId="5E824339" w14:textId="77777777" w:rsidTr="00AE7AA7">
        <w:tc>
          <w:tcPr>
            <w:tcW w:w="2942" w:type="dxa"/>
          </w:tcPr>
          <w:p w14:paraId="7B452AB7" w14:textId="00D9800E" w:rsidR="00AE7AA7" w:rsidRPr="00AE7AA7" w:rsidRDefault="00AE7AA7" w:rsidP="00AE7AA7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E7AA7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Salida</w:t>
            </w:r>
          </w:p>
        </w:tc>
        <w:tc>
          <w:tcPr>
            <w:tcW w:w="2943" w:type="dxa"/>
          </w:tcPr>
          <w:p w14:paraId="2728AD04" w14:textId="77777777" w:rsidR="00AE7AA7" w:rsidRDefault="00AE7AA7" w:rsidP="00AE7AA7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</w:p>
        </w:tc>
      </w:tr>
      <w:tr w:rsidR="00AE7AA7" w14:paraId="758EF3CE" w14:textId="77777777" w:rsidTr="00AE7AA7">
        <w:tc>
          <w:tcPr>
            <w:tcW w:w="2942" w:type="dxa"/>
          </w:tcPr>
          <w:p w14:paraId="52759150" w14:textId="1F72A715" w:rsidR="00AE7AA7" w:rsidRPr="00AE7AA7" w:rsidRDefault="00AE7AA7" w:rsidP="00AE7AA7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AE7AA7">
              <w:rPr>
                <w:rFonts w:eastAsia="Times New Roman"/>
                <w:color w:val="000000"/>
                <w:sz w:val="20"/>
                <w:szCs w:val="20"/>
                <w:lang w:val="es-CO"/>
              </w:rPr>
              <w:t>Promedio</w:t>
            </w:r>
          </w:p>
        </w:tc>
        <w:tc>
          <w:tcPr>
            <w:tcW w:w="2943" w:type="dxa"/>
          </w:tcPr>
          <w:p w14:paraId="5FDE7DDA" w14:textId="1918F75A" w:rsidR="00AE7AA7" w:rsidRDefault="00AE7AA7" w:rsidP="00AE7AA7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P</w:t>
            </w:r>
          </w:p>
        </w:tc>
      </w:tr>
    </w:tbl>
    <w:p w14:paraId="7D051099" w14:textId="77777777" w:rsidR="00AE7AA7" w:rsidRPr="00724FBC" w:rsidRDefault="00AE7AA7" w:rsidP="008B4CD4">
      <w:pPr>
        <w:ind w:firstLine="720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31DA9D57" w14:textId="044FD9F7" w:rsidR="008B4CD4" w:rsidRDefault="00DE21C1" w:rsidP="00DE21C1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>
        <w:rPr>
          <w:rFonts w:eastAsia="Times New Roman"/>
          <w:color w:val="000000"/>
          <w:sz w:val="20"/>
          <w:szCs w:val="20"/>
          <w:lang w:val="es-CO"/>
        </w:rPr>
        <w:t>Segundo p</w:t>
      </w:r>
      <w:r w:rsidR="00AE7AA7" w:rsidRPr="00DE21C1">
        <w:rPr>
          <w:rFonts w:eastAsia="Times New Roman"/>
          <w:color w:val="000000"/>
          <w:sz w:val="20"/>
          <w:szCs w:val="20"/>
          <w:lang w:val="es-CO"/>
        </w:rPr>
        <w:t>roceso:</w:t>
      </w:r>
      <w:r>
        <w:rPr>
          <w:rFonts w:eastAsia="Times New Roman"/>
          <w:color w:val="000000"/>
          <w:sz w:val="20"/>
          <w:szCs w:val="20"/>
          <w:lang w:val="es-CO"/>
        </w:rPr>
        <w:t xml:space="preserve"> se identifica el proceso a realizar, en este caso la operación del cálculo del promedio</w:t>
      </w:r>
      <w:r w:rsidR="001C3001">
        <w:rPr>
          <w:rFonts w:eastAsia="Times New Roman"/>
          <w:color w:val="000000"/>
          <w:sz w:val="20"/>
          <w:szCs w:val="20"/>
          <w:lang w:val="es-CO"/>
        </w:rPr>
        <w:t>: (</w:t>
      </w:r>
      <w:r>
        <w:rPr>
          <w:rFonts w:eastAsia="Times New Roman"/>
          <w:color w:val="000000"/>
          <w:sz w:val="20"/>
          <w:szCs w:val="20"/>
          <w:lang w:val="es-CO"/>
        </w:rPr>
        <w:t>promedio = n1+n2+n</w:t>
      </w:r>
      <w:r w:rsidR="001C3001">
        <w:rPr>
          <w:rFonts w:eastAsia="Times New Roman"/>
          <w:color w:val="000000"/>
          <w:sz w:val="20"/>
          <w:szCs w:val="20"/>
          <w:lang w:val="es-CO"/>
        </w:rPr>
        <w:t>3) /</w:t>
      </w:r>
      <w:r>
        <w:rPr>
          <w:rFonts w:eastAsia="Times New Roman"/>
          <w:color w:val="000000"/>
          <w:sz w:val="20"/>
          <w:szCs w:val="20"/>
          <w:lang w:val="es-CO"/>
        </w:rPr>
        <w:t>3</w:t>
      </w:r>
    </w:p>
    <w:p w14:paraId="15F99651" w14:textId="77777777" w:rsidR="00DE21C1" w:rsidRDefault="00DE21C1" w:rsidP="00DE21C1">
      <w:pPr>
        <w:pStyle w:val="Prrafodelista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1E106647" w14:textId="4C316CC3" w:rsidR="00DE21C1" w:rsidRPr="00DE21C1" w:rsidRDefault="001C3001" w:rsidP="00DE21C1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>
        <w:rPr>
          <w:rFonts w:eastAsia="Times New Roman"/>
          <w:color w:val="000000"/>
          <w:sz w:val="20"/>
          <w:szCs w:val="20"/>
          <w:lang w:val="es-CO"/>
        </w:rPr>
        <w:t xml:space="preserve">Desarrollo: Se realiza todo el desarrollo con las variables de entrada, proceso y variables de salida. El desarrollo comienza con la palabra </w:t>
      </w:r>
      <w:r w:rsidRPr="001C3001">
        <w:rPr>
          <w:rFonts w:eastAsia="Times New Roman"/>
          <w:b/>
          <w:bCs/>
          <w:color w:val="000000"/>
          <w:sz w:val="20"/>
          <w:szCs w:val="20"/>
          <w:lang w:val="es-CO"/>
        </w:rPr>
        <w:t>Inicio</w:t>
      </w:r>
      <w:r>
        <w:rPr>
          <w:rFonts w:eastAsia="Times New Roman"/>
          <w:color w:val="000000"/>
          <w:sz w:val="20"/>
          <w:szCs w:val="20"/>
          <w:lang w:val="es-CO"/>
        </w:rPr>
        <w:t xml:space="preserve"> y finaliza con un</w:t>
      </w:r>
      <w:r w:rsidRPr="001C3001">
        <w:rPr>
          <w:rFonts w:eastAsia="Times New Roman"/>
          <w:b/>
          <w:bCs/>
          <w:color w:val="000000"/>
          <w:sz w:val="20"/>
          <w:szCs w:val="20"/>
          <w:lang w:val="es-CO"/>
        </w:rPr>
        <w:t xml:space="preserve"> Fin</w:t>
      </w:r>
      <w:r>
        <w:rPr>
          <w:rFonts w:eastAsia="Times New Roman"/>
          <w:b/>
          <w:bCs/>
          <w:color w:val="000000"/>
          <w:sz w:val="20"/>
          <w:szCs w:val="20"/>
          <w:lang w:val="es-CO"/>
        </w:rPr>
        <w:t xml:space="preserve"> </w:t>
      </w:r>
      <w:r>
        <w:rPr>
          <w:rFonts w:eastAsia="Times New Roman"/>
          <w:color w:val="000000"/>
          <w:sz w:val="20"/>
          <w:szCs w:val="20"/>
          <w:lang w:val="es-CO"/>
        </w:rPr>
        <w:t xml:space="preserve">seguido de la lectura de las variables de entrada con la palabra </w:t>
      </w:r>
      <w:r w:rsidRPr="001C3001">
        <w:rPr>
          <w:rFonts w:eastAsia="Times New Roman"/>
          <w:b/>
          <w:bCs/>
          <w:color w:val="000000"/>
          <w:sz w:val="20"/>
          <w:szCs w:val="20"/>
          <w:lang w:val="es-CO"/>
        </w:rPr>
        <w:t>Leer</w:t>
      </w:r>
      <w:r>
        <w:rPr>
          <w:rFonts w:eastAsia="Times New Roman"/>
          <w:b/>
          <w:bCs/>
          <w:color w:val="000000"/>
          <w:sz w:val="20"/>
          <w:szCs w:val="20"/>
          <w:lang w:val="es-CO"/>
        </w:rPr>
        <w:t xml:space="preserve">, </w:t>
      </w:r>
      <w:r>
        <w:rPr>
          <w:rFonts w:eastAsia="Times New Roman"/>
          <w:color w:val="000000"/>
          <w:sz w:val="20"/>
          <w:szCs w:val="20"/>
          <w:lang w:val="es-CO"/>
        </w:rPr>
        <w:t xml:space="preserve">posteriormente se escribe el proceso y se finaliza mostrando el resultado esperado con la palabra </w:t>
      </w:r>
      <w:r w:rsidRPr="001C3001">
        <w:rPr>
          <w:rFonts w:eastAsia="Times New Roman"/>
          <w:b/>
          <w:bCs/>
          <w:color w:val="000000"/>
          <w:sz w:val="20"/>
          <w:szCs w:val="20"/>
          <w:lang w:val="es-CO"/>
        </w:rPr>
        <w:t>Escribir</w:t>
      </w:r>
      <w:r>
        <w:rPr>
          <w:rFonts w:eastAsia="Times New Roman"/>
          <w:b/>
          <w:bCs/>
          <w:color w:val="000000"/>
          <w:sz w:val="20"/>
          <w:szCs w:val="20"/>
          <w:lang w:val="es-CO"/>
        </w:rPr>
        <w:t xml:space="preserve">. </w:t>
      </w:r>
      <w:r w:rsidRPr="001C3001">
        <w:rPr>
          <w:rFonts w:eastAsia="Times New Roman"/>
          <w:color w:val="000000"/>
          <w:sz w:val="20"/>
          <w:szCs w:val="20"/>
          <w:lang w:val="es-CO"/>
        </w:rPr>
        <w:t>Así:</w:t>
      </w:r>
    </w:p>
    <w:p w14:paraId="38564468" w14:textId="77777777" w:rsidR="00AE7AA7" w:rsidRPr="00724FBC" w:rsidRDefault="00AE7AA7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3A9460F0" w14:textId="0A6D3A82" w:rsidR="008B4CD4" w:rsidRPr="00724FBC" w:rsidRDefault="008B4CD4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69579959" w14:textId="1B6A3504" w:rsidR="008B4CD4" w:rsidRPr="00724FBC" w:rsidRDefault="008B4CD4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ab/>
        <w:t>Inicio</w:t>
      </w:r>
    </w:p>
    <w:p w14:paraId="60A2D415" w14:textId="54809F3D" w:rsidR="008B4CD4" w:rsidRPr="00724FBC" w:rsidRDefault="008B4CD4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ab/>
      </w:r>
      <w:r w:rsidRPr="00724FBC">
        <w:rPr>
          <w:rFonts w:eastAsia="Times New Roman"/>
          <w:color w:val="000000"/>
          <w:sz w:val="20"/>
          <w:szCs w:val="20"/>
          <w:lang w:val="es-CO"/>
        </w:rPr>
        <w:tab/>
        <w:t>Leer N1</w:t>
      </w:r>
    </w:p>
    <w:p w14:paraId="61AF00EB" w14:textId="6569B742" w:rsidR="008B4CD4" w:rsidRPr="00724FBC" w:rsidRDefault="008B4CD4" w:rsidP="008B4CD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ab/>
      </w:r>
      <w:r w:rsidRPr="00724FBC">
        <w:rPr>
          <w:rFonts w:eastAsia="Times New Roman"/>
          <w:color w:val="000000"/>
          <w:sz w:val="20"/>
          <w:szCs w:val="20"/>
          <w:lang w:val="es-CO"/>
        </w:rPr>
        <w:tab/>
        <w:t>Leer N2</w:t>
      </w:r>
    </w:p>
    <w:p w14:paraId="11C328AA" w14:textId="23A83F7C" w:rsidR="008B4CD4" w:rsidRPr="00724FBC" w:rsidRDefault="008B4CD4" w:rsidP="008B4CD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ab/>
      </w:r>
      <w:r w:rsidRPr="00724FBC">
        <w:rPr>
          <w:rFonts w:eastAsia="Times New Roman"/>
          <w:color w:val="000000"/>
          <w:sz w:val="20"/>
          <w:szCs w:val="20"/>
          <w:lang w:val="es-CO"/>
        </w:rPr>
        <w:tab/>
        <w:t>Leer N3</w:t>
      </w:r>
    </w:p>
    <w:p w14:paraId="06FBCDD0" w14:textId="08985017" w:rsidR="008B4CD4" w:rsidRPr="00724FBC" w:rsidRDefault="008B4CD4" w:rsidP="008B4CD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ab/>
      </w:r>
      <w:r w:rsidRPr="00724FBC">
        <w:rPr>
          <w:rFonts w:eastAsia="Times New Roman"/>
          <w:color w:val="000000"/>
          <w:sz w:val="20"/>
          <w:szCs w:val="20"/>
          <w:lang w:val="es-CO"/>
        </w:rPr>
        <w:tab/>
        <w:t>P = (N1 + N2 + N3) / 3</w:t>
      </w:r>
    </w:p>
    <w:p w14:paraId="0513660E" w14:textId="5645463D" w:rsidR="0078365D" w:rsidRPr="00724FBC" w:rsidRDefault="008B4CD4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ab/>
      </w:r>
      <w:r w:rsidRPr="00724FBC">
        <w:rPr>
          <w:rFonts w:eastAsia="Times New Roman"/>
          <w:color w:val="000000"/>
          <w:sz w:val="20"/>
          <w:szCs w:val="20"/>
          <w:lang w:val="es-CO"/>
        </w:rPr>
        <w:tab/>
        <w:t>Escribir P</w:t>
      </w:r>
    </w:p>
    <w:p w14:paraId="543ED11F" w14:textId="07B34BD7" w:rsidR="008B4CD4" w:rsidRDefault="008B4CD4" w:rsidP="008B4CD4">
      <w:pPr>
        <w:ind w:firstLine="720"/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>Fin</w:t>
      </w:r>
    </w:p>
    <w:p w14:paraId="08E96848" w14:textId="6AC0CD69" w:rsidR="00724FBC" w:rsidRDefault="00724FBC" w:rsidP="008B4CD4">
      <w:pPr>
        <w:ind w:firstLine="720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7D5259B6" w14:textId="77777777" w:rsidR="00724FBC" w:rsidRDefault="00724FBC" w:rsidP="008B4CD4">
      <w:pPr>
        <w:ind w:firstLine="720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5B4886DD" w14:textId="77777777" w:rsidR="00724FBC" w:rsidRDefault="00724FBC" w:rsidP="008B4CD4">
      <w:pPr>
        <w:ind w:firstLine="720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086AADEC" w14:textId="77777777" w:rsidR="00724FBC" w:rsidRDefault="00724FBC" w:rsidP="008B4CD4">
      <w:pPr>
        <w:ind w:firstLine="720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7F9EDDD8" w14:textId="77777777" w:rsidR="00724FBC" w:rsidRPr="00724FBC" w:rsidRDefault="00724FBC" w:rsidP="008B4CD4">
      <w:pPr>
        <w:ind w:firstLine="720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0CB1A0A2" w14:textId="3E628146" w:rsidR="008B4CD4" w:rsidRPr="00724FBC" w:rsidRDefault="00D17D7C" w:rsidP="00DC4353">
      <w:pPr>
        <w:jc w:val="both"/>
        <w:rPr>
          <w:rFonts w:eastAsia="Times New Roman"/>
          <w:b/>
          <w:color w:val="000000"/>
          <w:sz w:val="20"/>
          <w:szCs w:val="20"/>
          <w:u w:val="single"/>
          <w:lang w:val="es-CO"/>
        </w:rPr>
      </w:pPr>
      <w:r w:rsidRPr="00724FBC">
        <w:rPr>
          <w:rFonts w:eastAsia="Times New Roman"/>
          <w:b/>
          <w:color w:val="000000"/>
          <w:sz w:val="20"/>
          <w:szCs w:val="20"/>
          <w:u w:val="single"/>
          <w:lang w:val="es-CO"/>
        </w:rPr>
        <w:t>Ejercicios a desarrollar</w:t>
      </w:r>
    </w:p>
    <w:p w14:paraId="156C0F64" w14:textId="77777777" w:rsidR="00D17D7C" w:rsidRPr="00724FBC" w:rsidRDefault="00D17D7C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6D972D11" w14:textId="1E1DD9A9" w:rsidR="00D17D7C" w:rsidRPr="00724FBC" w:rsidRDefault="005F3810" w:rsidP="005F3810">
      <w:pPr>
        <w:pStyle w:val="Prrafodelista"/>
        <w:numPr>
          <w:ilvl w:val="0"/>
          <w:numId w:val="1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 xml:space="preserve">Elaborar un algoritmo que solicite el número de respuestas correctas, incorrectas y en blanco correspondiente a postulantes y </w:t>
      </w:r>
      <w:r w:rsidR="00645027">
        <w:rPr>
          <w:rFonts w:eastAsia="Times New Roman"/>
          <w:color w:val="000000"/>
          <w:sz w:val="20"/>
          <w:szCs w:val="20"/>
          <w:lang w:val="es-CO"/>
        </w:rPr>
        <w:t xml:space="preserve">que </w:t>
      </w:r>
      <w:r w:rsidRPr="00724FBC">
        <w:rPr>
          <w:rFonts w:eastAsia="Times New Roman"/>
          <w:color w:val="000000"/>
          <w:sz w:val="20"/>
          <w:szCs w:val="20"/>
          <w:lang w:val="es-CO"/>
        </w:rPr>
        <w:t xml:space="preserve">muestre sus </w:t>
      </w:r>
      <w:r w:rsidR="00AE7AA7" w:rsidRPr="00724FBC">
        <w:rPr>
          <w:rFonts w:eastAsia="Times New Roman"/>
          <w:color w:val="000000"/>
          <w:sz w:val="20"/>
          <w:szCs w:val="20"/>
          <w:lang w:val="es-CO"/>
        </w:rPr>
        <w:t>puntajes finales</w:t>
      </w:r>
      <w:r w:rsidR="00645027">
        <w:rPr>
          <w:rFonts w:eastAsia="Times New Roman"/>
          <w:color w:val="000000"/>
          <w:sz w:val="20"/>
          <w:szCs w:val="20"/>
          <w:lang w:val="es-CO"/>
        </w:rPr>
        <w:t>,</w:t>
      </w:r>
      <w:r w:rsidRPr="00724FBC">
        <w:rPr>
          <w:rFonts w:eastAsia="Times New Roman"/>
          <w:color w:val="000000"/>
          <w:sz w:val="20"/>
          <w:szCs w:val="20"/>
          <w:lang w:val="es-CO"/>
        </w:rPr>
        <w:t xml:space="preserve"> considerando:</w:t>
      </w:r>
    </w:p>
    <w:p w14:paraId="5BA8D8CA" w14:textId="6F45AC42" w:rsidR="005F3810" w:rsidRPr="00724FBC" w:rsidRDefault="005F3810" w:rsidP="00DD1BC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>Respuesta correcta tendrá 4 puntos</w:t>
      </w:r>
      <w:r w:rsidR="00645027">
        <w:rPr>
          <w:rFonts w:eastAsia="Times New Roman"/>
          <w:color w:val="000000"/>
          <w:sz w:val="20"/>
          <w:szCs w:val="20"/>
          <w:lang w:val="es-CO"/>
        </w:rPr>
        <w:t>.</w:t>
      </w:r>
    </w:p>
    <w:p w14:paraId="7791A1B5" w14:textId="7A33F5B8" w:rsidR="005F3810" w:rsidRDefault="005F3810" w:rsidP="00DD1BC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>Respuestas incorrectas tendrá -1 punto</w:t>
      </w:r>
      <w:r w:rsidR="00645027">
        <w:rPr>
          <w:rFonts w:eastAsia="Times New Roman"/>
          <w:color w:val="000000"/>
          <w:sz w:val="20"/>
          <w:szCs w:val="20"/>
          <w:lang w:val="es-CO"/>
        </w:rPr>
        <w:t>.</w:t>
      </w:r>
    </w:p>
    <w:p w14:paraId="36667F11" w14:textId="77777777" w:rsidR="00AE7AA7" w:rsidRPr="00724FBC" w:rsidRDefault="00AE7AA7" w:rsidP="00AE7AA7">
      <w:pPr>
        <w:pStyle w:val="Prrafodelista"/>
        <w:ind w:left="1440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28F5A546" w14:textId="75539588" w:rsidR="005F3810" w:rsidRPr="00724FBC" w:rsidRDefault="005F3810" w:rsidP="00DD1BC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>Respuestas en blanco tendrá 0 puntos</w:t>
      </w:r>
      <w:r w:rsidR="00645027">
        <w:rPr>
          <w:rFonts w:eastAsia="Times New Roman"/>
          <w:color w:val="000000"/>
          <w:sz w:val="20"/>
          <w:szCs w:val="20"/>
          <w:lang w:val="es-CO"/>
        </w:rPr>
        <w:t>.</w:t>
      </w:r>
    </w:p>
    <w:p w14:paraId="72D24678" w14:textId="77777777" w:rsidR="00C12965" w:rsidRPr="00724FBC" w:rsidRDefault="00C12965" w:rsidP="00C12965">
      <w:pPr>
        <w:pStyle w:val="Prrafodelista"/>
        <w:ind w:left="1440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07E653D9" w14:textId="1F8F55F0" w:rsidR="005F3810" w:rsidRPr="00724FBC" w:rsidRDefault="00C12965" w:rsidP="005F3810">
      <w:pPr>
        <w:pStyle w:val="Prrafodelista"/>
        <w:numPr>
          <w:ilvl w:val="0"/>
          <w:numId w:val="1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>Elaborar un algoritmo que permita ingresar el número de partidos ganados, perdidos y empatados por algún equipo en el torneo apertura, se debe de mostrar su puntaje total</w:t>
      </w:r>
      <w:r w:rsidR="00645027">
        <w:rPr>
          <w:rFonts w:eastAsia="Times New Roman"/>
          <w:color w:val="000000"/>
          <w:sz w:val="20"/>
          <w:szCs w:val="20"/>
          <w:lang w:val="es-CO"/>
        </w:rPr>
        <w:t>, t</w:t>
      </w:r>
      <w:r w:rsidRPr="00724FBC">
        <w:rPr>
          <w:rFonts w:eastAsia="Times New Roman"/>
          <w:color w:val="000000"/>
          <w:sz w:val="20"/>
          <w:szCs w:val="20"/>
          <w:lang w:val="es-CO"/>
        </w:rPr>
        <w:t>eniendo en cuenta que por cada partido ganado obtendrá 3 puntos, empatado 1 punto y perdido 0 puntos.</w:t>
      </w:r>
    </w:p>
    <w:p w14:paraId="2A2B4ED3" w14:textId="77777777" w:rsidR="000C683E" w:rsidRPr="00724FBC" w:rsidRDefault="000C683E" w:rsidP="000C683E">
      <w:pPr>
        <w:pStyle w:val="Prrafodelista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5A7BC7D2" w14:textId="58E0945B" w:rsidR="000C683E" w:rsidRPr="00724FBC" w:rsidRDefault="007604D9" w:rsidP="005F3810">
      <w:pPr>
        <w:pStyle w:val="Prrafodelista"/>
        <w:numPr>
          <w:ilvl w:val="0"/>
          <w:numId w:val="1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 xml:space="preserve">Se requiere elaborar un algoritmo para construir la planilla de pago de un empleado, para ello se dispone de sus horas laboradas en el mes, así como </w:t>
      </w:r>
      <w:r w:rsidR="00645027">
        <w:rPr>
          <w:rFonts w:eastAsia="Times New Roman"/>
          <w:color w:val="000000"/>
          <w:sz w:val="20"/>
          <w:szCs w:val="20"/>
          <w:lang w:val="es-CO"/>
        </w:rPr>
        <w:t>d</w:t>
      </w:r>
      <w:r w:rsidRPr="00724FBC">
        <w:rPr>
          <w:rFonts w:eastAsia="Times New Roman"/>
          <w:color w:val="000000"/>
          <w:sz w:val="20"/>
          <w:szCs w:val="20"/>
          <w:lang w:val="es-CO"/>
        </w:rPr>
        <w:t>el valor de la tarifa por hora.</w:t>
      </w:r>
    </w:p>
    <w:p w14:paraId="59ADB4F4" w14:textId="77777777" w:rsidR="007604D9" w:rsidRPr="00724FBC" w:rsidRDefault="007604D9" w:rsidP="007604D9">
      <w:pPr>
        <w:pStyle w:val="Prrafodelista"/>
        <w:rPr>
          <w:rFonts w:eastAsia="Times New Roman"/>
          <w:color w:val="000000"/>
          <w:sz w:val="20"/>
          <w:szCs w:val="20"/>
          <w:lang w:val="es-CO"/>
        </w:rPr>
      </w:pPr>
    </w:p>
    <w:p w14:paraId="7803E388" w14:textId="17F3DDC4" w:rsidR="007604D9" w:rsidRPr="00724FBC" w:rsidRDefault="00603030" w:rsidP="005F3810">
      <w:pPr>
        <w:pStyle w:val="Prrafodelista"/>
        <w:numPr>
          <w:ilvl w:val="0"/>
          <w:numId w:val="1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 xml:space="preserve">Elaborar un algoritmo que solicite la edad de </w:t>
      </w:r>
      <w:r w:rsidR="00645027">
        <w:rPr>
          <w:rFonts w:eastAsia="Times New Roman"/>
          <w:color w:val="000000"/>
          <w:sz w:val="20"/>
          <w:szCs w:val="20"/>
          <w:lang w:val="es-CO"/>
        </w:rPr>
        <w:t>dos</w:t>
      </w:r>
      <w:r w:rsidRPr="00724FBC">
        <w:rPr>
          <w:rFonts w:eastAsia="Times New Roman"/>
          <w:color w:val="000000"/>
          <w:sz w:val="20"/>
          <w:szCs w:val="20"/>
          <w:lang w:val="es-CO"/>
        </w:rPr>
        <w:t xml:space="preserve"> hermanos y muestre un mensaje indicando la edad del mayor y cu</w:t>
      </w:r>
      <w:r w:rsidR="00645027">
        <w:rPr>
          <w:rFonts w:eastAsia="Times New Roman"/>
          <w:color w:val="000000"/>
          <w:sz w:val="20"/>
          <w:szCs w:val="20"/>
          <w:lang w:val="es-CO"/>
        </w:rPr>
        <w:t>á</w:t>
      </w:r>
      <w:r w:rsidRPr="00724FBC">
        <w:rPr>
          <w:rFonts w:eastAsia="Times New Roman"/>
          <w:color w:val="000000"/>
          <w:sz w:val="20"/>
          <w:szCs w:val="20"/>
          <w:lang w:val="es-CO"/>
        </w:rPr>
        <w:t>ntos años de diferencia tiene con el menor.</w:t>
      </w:r>
    </w:p>
    <w:p w14:paraId="483CD204" w14:textId="77777777" w:rsidR="00603030" w:rsidRPr="00724FBC" w:rsidRDefault="00603030" w:rsidP="00603030">
      <w:pPr>
        <w:pStyle w:val="Prrafodelista"/>
        <w:rPr>
          <w:rFonts w:eastAsia="Times New Roman"/>
          <w:color w:val="000000"/>
          <w:sz w:val="20"/>
          <w:szCs w:val="20"/>
          <w:lang w:val="es-CO"/>
        </w:rPr>
      </w:pPr>
    </w:p>
    <w:p w14:paraId="6051B5CC" w14:textId="77777777" w:rsidR="00603030" w:rsidRPr="00724FBC" w:rsidRDefault="0069262F" w:rsidP="005F3810">
      <w:pPr>
        <w:pStyle w:val="Prrafodelista"/>
        <w:numPr>
          <w:ilvl w:val="0"/>
          <w:numId w:val="1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724FBC">
        <w:rPr>
          <w:rFonts w:eastAsia="Times New Roman"/>
          <w:color w:val="000000"/>
          <w:sz w:val="20"/>
          <w:szCs w:val="20"/>
          <w:lang w:val="es-CO"/>
        </w:rPr>
        <w:t>Elaborar un algoritmo que permita leer tres números enteros distintos entre sí, y determinar el orden de mayor a menor de los tres.</w:t>
      </w:r>
    </w:p>
    <w:p w14:paraId="39B844DA" w14:textId="77777777" w:rsidR="0078365D" w:rsidRPr="00724FBC" w:rsidRDefault="0078365D" w:rsidP="00DC4353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sectPr w:rsidR="0078365D" w:rsidRPr="00724FB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909B" w14:textId="77777777" w:rsidR="00502260" w:rsidRDefault="00502260" w:rsidP="006B5407">
      <w:pPr>
        <w:spacing w:line="240" w:lineRule="auto"/>
      </w:pPr>
      <w:r>
        <w:separator/>
      </w:r>
    </w:p>
  </w:endnote>
  <w:endnote w:type="continuationSeparator" w:id="0">
    <w:p w14:paraId="4314F684" w14:textId="77777777" w:rsidR="00502260" w:rsidRDefault="00502260" w:rsidP="006B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C1F8" w14:textId="77777777" w:rsidR="00502260" w:rsidRDefault="00502260" w:rsidP="006B5407">
      <w:pPr>
        <w:spacing w:line="240" w:lineRule="auto"/>
      </w:pPr>
      <w:bookmarkStart w:id="0" w:name="_Hlk119489004"/>
      <w:bookmarkEnd w:id="0"/>
      <w:r>
        <w:separator/>
      </w:r>
    </w:p>
  </w:footnote>
  <w:footnote w:type="continuationSeparator" w:id="0">
    <w:p w14:paraId="6B56BFCC" w14:textId="77777777" w:rsidR="00502260" w:rsidRDefault="00502260" w:rsidP="006B5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E397" w14:textId="1075C99C" w:rsidR="00AE7AA7" w:rsidRDefault="00AE7AA7">
    <w:pPr>
      <w:pStyle w:val="Encabezado"/>
      <w:rPr>
        <w:rFonts w:eastAsia="Times New Roman"/>
        <w:b/>
        <w:bCs/>
        <w:color w:val="000000"/>
        <w:sz w:val="20"/>
        <w:szCs w:val="20"/>
        <w:lang w:val="es-C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2B038B2" wp14:editId="25AC59B9">
          <wp:simplePos x="0" y="0"/>
          <wp:positionH relativeFrom="margin">
            <wp:posOffset>2324100</wp:posOffset>
          </wp:positionH>
          <wp:positionV relativeFrom="paragraph">
            <wp:posOffset>-193040</wp:posOffset>
          </wp:positionV>
          <wp:extent cx="640080" cy="636905"/>
          <wp:effectExtent l="0" t="0" r="7620" b="0"/>
          <wp:wrapTight wrapText="bothSides">
            <wp:wrapPolygon edited="0">
              <wp:start x="7714" y="0"/>
              <wp:lineTo x="0" y="4522"/>
              <wp:lineTo x="0" y="12921"/>
              <wp:lineTo x="4500" y="20674"/>
              <wp:lineTo x="17357" y="20674"/>
              <wp:lineTo x="21214" y="16152"/>
              <wp:lineTo x="21214" y="5168"/>
              <wp:lineTo x="14786" y="0"/>
              <wp:lineTo x="7714" y="0"/>
            </wp:wrapPolygon>
          </wp:wrapTight>
          <wp:docPr id="1" name="Imagen 1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862" b="42958"/>
                  <a:stretch/>
                </pic:blipFill>
                <pic:spPr bwMode="auto">
                  <a:xfrm>
                    <a:off x="0" y="0"/>
                    <a:ext cx="640080" cy="63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BF5E46" w14:textId="77777777" w:rsidR="00AE7AA7" w:rsidRDefault="00AE7AA7">
    <w:pPr>
      <w:pStyle w:val="Encabezado"/>
      <w:rPr>
        <w:rFonts w:eastAsia="Times New Roman"/>
        <w:b/>
        <w:bCs/>
        <w:color w:val="000000"/>
        <w:sz w:val="20"/>
        <w:szCs w:val="20"/>
        <w:lang w:val="es-CO"/>
      </w:rPr>
    </w:pPr>
  </w:p>
  <w:p w14:paraId="72F1886D" w14:textId="77777777" w:rsidR="00AE7AA7" w:rsidRDefault="00AE7AA7">
    <w:pPr>
      <w:pStyle w:val="Encabezado"/>
      <w:rPr>
        <w:rFonts w:eastAsia="Times New Roman"/>
        <w:b/>
        <w:bCs/>
        <w:color w:val="000000"/>
        <w:sz w:val="20"/>
        <w:szCs w:val="20"/>
        <w:lang w:val="es-CO"/>
      </w:rPr>
    </w:pPr>
  </w:p>
  <w:p w14:paraId="5438E45D" w14:textId="77777777" w:rsidR="00AE7AA7" w:rsidRDefault="00AE7AA7">
    <w:pPr>
      <w:pStyle w:val="Encabezado"/>
      <w:rPr>
        <w:rFonts w:eastAsia="Times New Roman"/>
        <w:b/>
        <w:bCs/>
        <w:color w:val="000000"/>
        <w:sz w:val="20"/>
        <w:szCs w:val="20"/>
        <w:lang w:val="es-CO"/>
      </w:rPr>
    </w:pPr>
  </w:p>
  <w:p w14:paraId="2E4732F9" w14:textId="77777777" w:rsidR="00AE7AA7" w:rsidRDefault="00AE7AA7">
    <w:pPr>
      <w:pStyle w:val="Encabezado"/>
      <w:rPr>
        <w:rFonts w:eastAsia="Times New Roman"/>
        <w:b/>
        <w:bCs/>
        <w:color w:val="000000"/>
        <w:sz w:val="20"/>
        <w:szCs w:val="20"/>
        <w:lang w:val="es-CO"/>
      </w:rPr>
    </w:pPr>
  </w:p>
  <w:p w14:paraId="299DAB30" w14:textId="11C42EE1" w:rsidR="006B5407" w:rsidRPr="00AE7AA7" w:rsidRDefault="00AE7AA7">
    <w:pPr>
      <w:pStyle w:val="Encabezado"/>
      <w:rPr>
        <w:lang w:val="es-CO"/>
      </w:rPr>
    </w:pPr>
    <w:r w:rsidRPr="00AE7AA7">
      <w:rPr>
        <w:rFonts w:eastAsia="Times New Roman"/>
        <w:b/>
        <w:bCs/>
        <w:color w:val="000000"/>
        <w:sz w:val="20"/>
        <w:szCs w:val="20"/>
        <w:lang w:val="es-CO"/>
      </w:rPr>
      <w:t>Taller de aplicación de conceptos iniciales de algoritmia</w:t>
    </w:r>
    <w:r w:rsidRPr="00AE7AA7">
      <w:rPr>
        <w:noProof/>
        <w:lang w:val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3CD"/>
    <w:multiLevelType w:val="hybridMultilevel"/>
    <w:tmpl w:val="B9B276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2B24"/>
    <w:multiLevelType w:val="hybridMultilevel"/>
    <w:tmpl w:val="89761B9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F6867"/>
    <w:multiLevelType w:val="hybridMultilevel"/>
    <w:tmpl w:val="11625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2441164">
    <w:abstractNumId w:val="0"/>
  </w:num>
  <w:num w:numId="2" w16cid:durableId="1883058076">
    <w:abstractNumId w:val="2"/>
  </w:num>
  <w:num w:numId="3" w16cid:durableId="105586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07"/>
    <w:rsid w:val="0001548B"/>
    <w:rsid w:val="0008607F"/>
    <w:rsid w:val="000C683E"/>
    <w:rsid w:val="00125536"/>
    <w:rsid w:val="001969F1"/>
    <w:rsid w:val="001C3001"/>
    <w:rsid w:val="00474F65"/>
    <w:rsid w:val="004C0706"/>
    <w:rsid w:val="00502260"/>
    <w:rsid w:val="005F3810"/>
    <w:rsid w:val="00603030"/>
    <w:rsid w:val="00645027"/>
    <w:rsid w:val="0069262F"/>
    <w:rsid w:val="006B5407"/>
    <w:rsid w:val="00724554"/>
    <w:rsid w:val="00724FBC"/>
    <w:rsid w:val="007604D9"/>
    <w:rsid w:val="0078365D"/>
    <w:rsid w:val="00894854"/>
    <w:rsid w:val="008B4CD4"/>
    <w:rsid w:val="009E00D8"/>
    <w:rsid w:val="00A871E9"/>
    <w:rsid w:val="00A97CA8"/>
    <w:rsid w:val="00AE7AA7"/>
    <w:rsid w:val="00B53777"/>
    <w:rsid w:val="00BC1666"/>
    <w:rsid w:val="00BC3DD6"/>
    <w:rsid w:val="00BC7DD7"/>
    <w:rsid w:val="00C12965"/>
    <w:rsid w:val="00C76073"/>
    <w:rsid w:val="00D17D7C"/>
    <w:rsid w:val="00D22084"/>
    <w:rsid w:val="00DC4353"/>
    <w:rsid w:val="00DD1BCE"/>
    <w:rsid w:val="00DD709D"/>
    <w:rsid w:val="00DE21C1"/>
    <w:rsid w:val="00E14755"/>
    <w:rsid w:val="00FE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4096A"/>
  <w15:chartTrackingRefBased/>
  <w15:docId w15:val="{DC7C7CEC-06D7-4F6D-A0E0-922D1E8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5407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9E1FB8AA588945A537927C5B4266C4" ma:contentTypeVersion="12" ma:contentTypeDescription="Crear nuevo documento." ma:contentTypeScope="" ma:versionID="4b325143596126702bece0545a06c9b1">
  <xsd:schema xmlns:xsd="http://www.w3.org/2001/XMLSchema" xmlns:xs="http://www.w3.org/2001/XMLSchema" xmlns:p="http://schemas.microsoft.com/office/2006/metadata/properties" xmlns:ns2="9d346f42-fa75-4a42-97bd-e597976f7c28" xmlns:ns3="5b0c6e39-58cc-433e-b255-03256be4046a" targetNamespace="http://schemas.microsoft.com/office/2006/metadata/properties" ma:root="true" ma:fieldsID="2f3df47bd88b71251acfd5638261f1b6" ns2:_="" ns3:_="">
    <xsd:import namespace="9d346f42-fa75-4a42-97bd-e597976f7c28"/>
    <xsd:import namespace="5b0c6e39-58cc-433e-b255-03256be4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6f42-fa75-4a42-97bd-e597976f7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6e39-58cc-433e-b255-03256be40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32D367-2FD9-4387-9397-3AA2C1DE59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4F5431-DF3E-46E0-BD9E-A7966CA62AF4}"/>
</file>

<file path=customXml/itemProps3.xml><?xml version="1.0" encoding="utf-8"?>
<ds:datastoreItem xmlns:ds="http://schemas.openxmlformats.org/officeDocument/2006/customXml" ds:itemID="{2EE403B9-DD2B-482E-BE88-0DC52F494709}"/>
</file>

<file path=customXml/itemProps4.xml><?xml version="1.0" encoding="utf-8"?>
<ds:datastoreItem xmlns:ds="http://schemas.openxmlformats.org/officeDocument/2006/customXml" ds:itemID="{C245509B-B43D-475D-832C-E0CCEF4CC8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Zulema Yidney Leon Escobar</cp:lastModifiedBy>
  <cp:revision>2</cp:revision>
  <dcterms:created xsi:type="dcterms:W3CDTF">2022-11-16T16:30:00Z</dcterms:created>
  <dcterms:modified xsi:type="dcterms:W3CDTF">2022-11-16T16:30:00Z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0x010100E89E1FB8AA588945A537927C5B4266C4</vt:lpwstr>
  </property>
</Properties>
</file>