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B458" w14:textId="4A1F4ADC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A23570">
        <w:rPr>
          <w:b/>
          <w:bCs/>
          <w:sz w:val="28"/>
          <w:szCs w:val="28"/>
        </w:rPr>
        <w:t>FORMATO INSTRUMENTO DE EVALUACIÓN</w:t>
      </w:r>
    </w:p>
    <w:p w14:paraId="2D87BEDA" w14:textId="77777777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</w:rPr>
      </w:pPr>
    </w:p>
    <w:p w14:paraId="769DC791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ind w:right="-57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DATOS GENERALES</w:t>
      </w:r>
    </w:p>
    <w:p w14:paraId="1DFE067B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760"/>
      </w:tblGrid>
      <w:tr w:rsidR="00727415" w:rsidRPr="00727415" w14:paraId="4DD70C82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B597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Programa de Formación:            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7688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>Técnico en programación de software</w:t>
            </w:r>
          </w:p>
        </w:tc>
      </w:tr>
      <w:tr w:rsidR="00727415" w:rsidRPr="00727415" w14:paraId="7959AF5B" w14:textId="77777777" w:rsidTr="005E361C">
        <w:trPr>
          <w:trHeight w:val="123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AD8B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Proyecto Formativo: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990EE" w14:textId="0945AD4F" w:rsidR="00727415" w:rsidRPr="00727415" w:rsidRDefault="00FA5ED5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FA5ED5">
              <w:rPr>
                <w:rFonts w:asciiTheme="majorHAnsi" w:hAnsiTheme="majorHAnsi" w:cstheme="majorHAnsi"/>
                <w:sz w:val="24"/>
                <w:szCs w:val="24"/>
              </w:rPr>
              <w:t>esarrollo de software a la medida para el sector empresarial</w:t>
            </w:r>
          </w:p>
        </w:tc>
      </w:tr>
      <w:tr w:rsidR="00727415" w:rsidRPr="00727415" w14:paraId="204DF504" w14:textId="77777777" w:rsidTr="005E361C">
        <w:trPr>
          <w:trHeight w:val="2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93F68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Fase Proyecto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2A4E" w14:textId="59F8CAFB" w:rsidR="00727415" w:rsidRPr="00727415" w:rsidRDefault="00C85F5B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EJECUCIÓN</w:t>
            </w:r>
          </w:p>
        </w:tc>
      </w:tr>
      <w:tr w:rsidR="00727415" w:rsidRPr="00727415" w14:paraId="001ED227" w14:textId="77777777" w:rsidTr="005E361C">
        <w:trPr>
          <w:trHeight w:val="70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5113" w14:textId="77777777" w:rsidR="00727415" w:rsidRPr="00C85F5B" w:rsidRDefault="00727415" w:rsidP="00C85F5B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85F5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Resultado de aprendizaje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2FB4" w14:textId="7CFC0859" w:rsidR="00727415" w:rsidRPr="00C85F5B" w:rsidRDefault="00C85F5B" w:rsidP="00C85F5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85F5B">
              <w:rPr>
                <w:rFonts w:asciiTheme="majorHAnsi" w:hAnsiTheme="majorHAnsi" w:cstheme="majorHAnsi"/>
                <w:sz w:val="24"/>
                <w:szCs w:val="24"/>
              </w:rPr>
              <w:t xml:space="preserve">RAP 2. Crear componentes </w:t>
            </w:r>
            <w:proofErr w:type="spellStart"/>
            <w:r w:rsidRPr="00C85F5B">
              <w:rPr>
                <w:rFonts w:asciiTheme="majorHAnsi" w:hAnsiTheme="majorHAnsi" w:cstheme="majorHAnsi"/>
                <w:sz w:val="24"/>
                <w:szCs w:val="24"/>
              </w:rPr>
              <w:t>front-end</w:t>
            </w:r>
            <w:proofErr w:type="spellEnd"/>
            <w:r w:rsidRPr="00C85F5B">
              <w:rPr>
                <w:rFonts w:asciiTheme="majorHAnsi" w:hAnsiTheme="majorHAnsi" w:cstheme="majorHAnsi"/>
                <w:sz w:val="24"/>
                <w:szCs w:val="24"/>
              </w:rPr>
              <w:t xml:space="preserve"> del software de acuerdo con las necesidades del cliente</w:t>
            </w:r>
          </w:p>
        </w:tc>
      </w:tr>
      <w:tr w:rsidR="00727415" w:rsidRPr="00727415" w14:paraId="0D62EACD" w14:textId="77777777" w:rsidTr="005E361C">
        <w:trPr>
          <w:trHeight w:val="11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D9C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Actividad de Aprendizaje: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581" w14:textId="4430BBC7" w:rsidR="00727415" w:rsidRPr="00727415" w:rsidRDefault="00B9343B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cs="Calibri"/>
                <w:color w:val="444444"/>
                <w:shd w:val="clear" w:color="auto" w:fill="FFFFFF"/>
              </w:rPr>
              <w:t xml:space="preserve">Codifica el Front </w:t>
            </w:r>
            <w:proofErr w:type="spellStart"/>
            <w:r>
              <w:rPr>
                <w:rFonts w:cs="Calibri"/>
                <w:color w:val="444444"/>
                <w:shd w:val="clear" w:color="auto" w:fill="FFFFFF"/>
              </w:rPr>
              <w:t>End</w:t>
            </w:r>
            <w:proofErr w:type="spellEnd"/>
            <w:r>
              <w:rPr>
                <w:rFonts w:cs="Calibri"/>
                <w:color w:val="444444"/>
                <w:shd w:val="clear" w:color="auto" w:fill="FFFFFF"/>
              </w:rPr>
              <w:t xml:space="preserve"> </w:t>
            </w:r>
            <w:proofErr w:type="gramStart"/>
            <w:r>
              <w:rPr>
                <w:rFonts w:cs="Calibri"/>
                <w:color w:val="444444"/>
                <w:shd w:val="clear" w:color="auto" w:fill="FFFFFF"/>
              </w:rPr>
              <w:t>de acuerdo a</w:t>
            </w:r>
            <w:proofErr w:type="gramEnd"/>
            <w:r>
              <w:rPr>
                <w:rFonts w:cs="Calibri"/>
                <w:color w:val="444444"/>
                <w:shd w:val="clear" w:color="auto" w:fill="FFFFFF"/>
              </w:rPr>
              <w:t xml:space="preserve"> los requerimientos de software</w:t>
            </w:r>
          </w:p>
        </w:tc>
      </w:tr>
      <w:tr w:rsidR="00727415" w:rsidRPr="00727415" w14:paraId="0A11718C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7225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Evidencia de Producto: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CDB6" w14:textId="57EBF269" w:rsidR="00727415" w:rsidRPr="00727415" w:rsidRDefault="00B9343B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cs="Calibri"/>
                <w:color w:val="444444"/>
                <w:shd w:val="clear" w:color="auto" w:fill="FFFFFF"/>
              </w:rPr>
              <w:t xml:space="preserve">Despliega el Front y el Back </w:t>
            </w:r>
            <w:proofErr w:type="spellStart"/>
            <w:r>
              <w:rPr>
                <w:rFonts w:cs="Calibri"/>
                <w:color w:val="444444"/>
                <w:shd w:val="clear" w:color="auto" w:fill="FFFFFF"/>
              </w:rPr>
              <w:t>End</w:t>
            </w:r>
            <w:proofErr w:type="spellEnd"/>
            <w:r>
              <w:rPr>
                <w:rFonts w:cs="Calibri"/>
                <w:color w:val="444444"/>
                <w:shd w:val="clear" w:color="auto" w:fill="FFFFFF"/>
              </w:rPr>
              <w:t xml:space="preserve"> de la aplicación en ambiente Cloud</w:t>
            </w:r>
          </w:p>
        </w:tc>
      </w:tr>
      <w:tr w:rsidR="00727415" w:rsidRPr="00727415" w14:paraId="5FE23DA0" w14:textId="77777777" w:rsidTr="005E361C">
        <w:trPr>
          <w:trHeight w:val="679"/>
          <w:jc w:val="center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C4B3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Criterios de Evaluación:</w:t>
            </w: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F26D5BC" w14:textId="1796980B" w:rsidR="00727415" w:rsidRPr="00727415" w:rsidRDefault="00C46144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RAP</w:t>
            </w:r>
            <w:r w:rsidRPr="00C4614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2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</w:t>
            </w:r>
            <w:r w:rsidRPr="00C4614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labora interfaces gráficas de usuario para entornos de aplicaciones de escritorio, web o móviles según los requerimientos del software</w:t>
            </w:r>
          </w:p>
        </w:tc>
      </w:tr>
    </w:tbl>
    <w:p w14:paraId="0563030A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14:paraId="427836ED" w14:textId="77777777" w:rsidR="00727415" w:rsidRPr="00727415" w:rsidRDefault="00727415" w:rsidP="00727415">
      <w:pPr>
        <w:ind w:left="340" w:right="-570"/>
        <w:jc w:val="both"/>
        <w:rPr>
          <w:rFonts w:asciiTheme="majorHAnsi" w:hAnsiTheme="majorHAnsi" w:cstheme="majorHAnsi"/>
          <w:sz w:val="24"/>
          <w:szCs w:val="24"/>
        </w:rPr>
      </w:pPr>
    </w:p>
    <w:p w14:paraId="18E006F4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LISTA DE CHEQUEO</w:t>
      </w:r>
    </w:p>
    <w:p w14:paraId="657784D9" w14:textId="77777777" w:rsidR="00727415" w:rsidRPr="00727415" w:rsidRDefault="00727415" w:rsidP="00727415">
      <w:pPr>
        <w:ind w:left="36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915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074"/>
        <w:gridCol w:w="596"/>
        <w:gridCol w:w="567"/>
        <w:gridCol w:w="2313"/>
      </w:tblGrid>
      <w:tr w:rsidR="00727415" w:rsidRPr="00727415" w14:paraId="66FFF963" w14:textId="77777777" w:rsidTr="005E361C">
        <w:trPr>
          <w:trHeight w:val="240"/>
        </w:trPr>
        <w:tc>
          <w:tcPr>
            <w:tcW w:w="600" w:type="dxa"/>
            <w:vMerge w:val="restart"/>
            <w:vAlign w:val="center"/>
          </w:tcPr>
          <w:p w14:paraId="35305A3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No.  </w:t>
            </w:r>
          </w:p>
        </w:tc>
        <w:tc>
          <w:tcPr>
            <w:tcW w:w="5074" w:type="dxa"/>
            <w:vMerge w:val="restart"/>
            <w:vAlign w:val="center"/>
          </w:tcPr>
          <w:p w14:paraId="1B02B519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VARIABLES/INDICADORES DE LOGRO</w:t>
            </w:r>
          </w:p>
        </w:tc>
        <w:tc>
          <w:tcPr>
            <w:tcW w:w="1163" w:type="dxa"/>
            <w:gridSpan w:val="2"/>
          </w:tcPr>
          <w:p w14:paraId="51EA38E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CUMPLE</w:t>
            </w:r>
          </w:p>
        </w:tc>
        <w:tc>
          <w:tcPr>
            <w:tcW w:w="2313" w:type="dxa"/>
            <w:vMerge w:val="restart"/>
            <w:vAlign w:val="center"/>
          </w:tcPr>
          <w:p w14:paraId="2194DD71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727415" w:rsidRPr="00727415" w14:paraId="0D509502" w14:textId="77777777" w:rsidTr="005E361C">
        <w:trPr>
          <w:trHeight w:val="255"/>
        </w:trPr>
        <w:tc>
          <w:tcPr>
            <w:tcW w:w="600" w:type="dxa"/>
            <w:vMerge/>
            <w:vAlign w:val="center"/>
          </w:tcPr>
          <w:p w14:paraId="050F33CB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074" w:type="dxa"/>
            <w:vMerge/>
            <w:vAlign w:val="center"/>
          </w:tcPr>
          <w:p w14:paraId="3342AAA5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</w:tcPr>
          <w:p w14:paraId="1F9942C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</w:tcPr>
          <w:p w14:paraId="55A28C2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313" w:type="dxa"/>
            <w:vMerge/>
            <w:vAlign w:val="center"/>
          </w:tcPr>
          <w:p w14:paraId="57E87EAD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0EB58079" w14:textId="77777777" w:rsidTr="005E361C">
        <w:tc>
          <w:tcPr>
            <w:tcW w:w="600" w:type="dxa"/>
          </w:tcPr>
          <w:p w14:paraId="67711F41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79C8DCEC" w14:textId="0D9D8CC6" w:rsidR="00727415" w:rsidRPr="00727415" w:rsidRDefault="00B9343B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Explica el concepto de etiqueta HTML</w:t>
            </w:r>
          </w:p>
        </w:tc>
        <w:tc>
          <w:tcPr>
            <w:tcW w:w="596" w:type="dxa"/>
          </w:tcPr>
          <w:p w14:paraId="29D0418C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F5C6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0C39566E" w14:textId="3C580D13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3E3C5F6A" w14:textId="77777777" w:rsidTr="005E361C">
        <w:tc>
          <w:tcPr>
            <w:tcW w:w="600" w:type="dxa"/>
          </w:tcPr>
          <w:p w14:paraId="640E5282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14803A0B" w14:textId="0B908DC1" w:rsidR="00727415" w:rsidRPr="00727415" w:rsidRDefault="00B9343B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Describe la estructura de una etiqueta HTML</w:t>
            </w:r>
          </w:p>
        </w:tc>
        <w:tc>
          <w:tcPr>
            <w:tcW w:w="596" w:type="dxa"/>
          </w:tcPr>
          <w:p w14:paraId="163F724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B1066DD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5F46E7ED" w14:textId="6883CF2C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1BFA5606" w14:textId="77777777" w:rsidTr="005E361C">
        <w:tc>
          <w:tcPr>
            <w:tcW w:w="600" w:type="dxa"/>
          </w:tcPr>
          <w:p w14:paraId="2D254A10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0A971884" w14:textId="021C69D4" w:rsidR="00727415" w:rsidRPr="00727415" w:rsidRDefault="00B9343B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Explica la funcionalidad de los atributos de una etiqueta HTML</w:t>
            </w:r>
          </w:p>
        </w:tc>
        <w:tc>
          <w:tcPr>
            <w:tcW w:w="596" w:type="dxa"/>
          </w:tcPr>
          <w:p w14:paraId="6194251E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B60CD56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1BB22320" w14:textId="23AFCBA3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5A8D82DC" w14:textId="77777777" w:rsidTr="00B9343B">
        <w:trPr>
          <w:trHeight w:val="697"/>
        </w:trPr>
        <w:tc>
          <w:tcPr>
            <w:tcW w:w="600" w:type="dxa"/>
          </w:tcPr>
          <w:p w14:paraId="6DC2DE06" w14:textId="77777777" w:rsidR="00727415" w:rsidRPr="00727415" w:rsidRDefault="00727415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4.</w:t>
            </w:r>
          </w:p>
        </w:tc>
        <w:tc>
          <w:tcPr>
            <w:tcW w:w="5074" w:type="dxa"/>
          </w:tcPr>
          <w:p w14:paraId="67CC6EB5" w14:textId="2BB394C1" w:rsidR="00727415" w:rsidRPr="00727415" w:rsidRDefault="00B9343B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Explica los componentes de </w:t>
            </w: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 xml:space="preserve">estructura mínima de </w:t>
            </w: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>un documento</w:t>
            </w: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 xml:space="preserve"> HTML</w:t>
            </w:r>
          </w:p>
        </w:tc>
        <w:tc>
          <w:tcPr>
            <w:tcW w:w="596" w:type="dxa"/>
          </w:tcPr>
          <w:p w14:paraId="28C01090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B4832FC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BD8E31C" w14:textId="2A240156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B9343B" w:rsidRPr="00727415" w14:paraId="1FE00B0F" w14:textId="77777777" w:rsidTr="005E361C">
        <w:tc>
          <w:tcPr>
            <w:tcW w:w="600" w:type="dxa"/>
          </w:tcPr>
          <w:p w14:paraId="6945E21A" w14:textId="14F402D7" w:rsidR="00B9343B" w:rsidRPr="00727415" w:rsidRDefault="00B9343B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5074" w:type="dxa"/>
          </w:tcPr>
          <w:p w14:paraId="38FFEA4B" w14:textId="50E18913" w:rsidR="00B9343B" w:rsidRDefault="00B9343B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>Comprender el funcionamiento de CSS como herramienta para modificar las propiedades de las etiquetas HTML</w:t>
            </w:r>
          </w:p>
        </w:tc>
        <w:tc>
          <w:tcPr>
            <w:tcW w:w="596" w:type="dxa"/>
          </w:tcPr>
          <w:p w14:paraId="4CCC19D5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7F15F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4C3A00E" w14:textId="77777777" w:rsidR="00B9343B" w:rsidRPr="00727415" w:rsidRDefault="00B9343B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B9343B" w:rsidRPr="00727415" w14:paraId="0DB3A12D" w14:textId="77777777" w:rsidTr="005E361C">
        <w:tc>
          <w:tcPr>
            <w:tcW w:w="600" w:type="dxa"/>
          </w:tcPr>
          <w:p w14:paraId="71150D59" w14:textId="701DC161" w:rsidR="00B9343B" w:rsidRPr="00727415" w:rsidRDefault="00B9343B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5074" w:type="dxa"/>
          </w:tcPr>
          <w:p w14:paraId="4FADF370" w14:textId="09CA5BE3" w:rsidR="00B9343B" w:rsidRDefault="00B9343B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Describe </w:t>
            </w: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>el funcionamiento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 archivo</w:t>
            </w:r>
            <w:r w:rsidRPr="00320A2C">
              <w:rPr>
                <w:rFonts w:ascii="Arial" w:hAnsi="Arial" w:cs="Arial"/>
                <w:sz w:val="20"/>
                <w:szCs w:val="20"/>
                <w:lang w:val="es-MX"/>
              </w:rPr>
              <w:t xml:space="preserve"> CSS</w:t>
            </w:r>
          </w:p>
        </w:tc>
        <w:tc>
          <w:tcPr>
            <w:tcW w:w="596" w:type="dxa"/>
          </w:tcPr>
          <w:p w14:paraId="5F60DCF0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8C772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5D8153D" w14:textId="77777777" w:rsidR="00B9343B" w:rsidRPr="00727415" w:rsidRDefault="00B9343B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B9343B" w:rsidRPr="00727415" w14:paraId="7FE753B9" w14:textId="77777777" w:rsidTr="005E361C">
        <w:tc>
          <w:tcPr>
            <w:tcW w:w="600" w:type="dxa"/>
          </w:tcPr>
          <w:p w14:paraId="3F3AF0EC" w14:textId="409086D2" w:rsidR="00B9343B" w:rsidRPr="00727415" w:rsidRDefault="00B9343B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7</w:t>
            </w:r>
          </w:p>
        </w:tc>
        <w:tc>
          <w:tcPr>
            <w:tcW w:w="5074" w:type="dxa"/>
          </w:tcPr>
          <w:p w14:paraId="533962B4" w14:textId="5C611F20" w:rsidR="00B9343B" w:rsidRDefault="00B9343B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Explica qué son los elementos semánticos</w:t>
            </w:r>
          </w:p>
        </w:tc>
        <w:tc>
          <w:tcPr>
            <w:tcW w:w="596" w:type="dxa"/>
          </w:tcPr>
          <w:p w14:paraId="5B8C6C7B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2A8366" w14:textId="77777777" w:rsidR="00B9343B" w:rsidRPr="00727415" w:rsidRDefault="00B9343B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3AFFBC4B" w14:textId="77777777" w:rsidR="00B9343B" w:rsidRPr="00727415" w:rsidRDefault="00B9343B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01E21C06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A59CD72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3</w:t>
      </w:r>
      <w:r w:rsidRPr="00727415">
        <w:rPr>
          <w:rFonts w:asciiTheme="majorHAnsi" w:hAnsiTheme="majorHAnsi" w:cstheme="majorHAnsi"/>
          <w:b/>
          <w:color w:val="000000"/>
          <w:sz w:val="24"/>
          <w:szCs w:val="24"/>
        </w:rPr>
        <w:t>. EVALUACIÓN:</w:t>
      </w:r>
    </w:p>
    <w:p w14:paraId="422B8241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Observaciones: __________________________________________________________</w:t>
      </w:r>
    </w:p>
    <w:p w14:paraId="1A30E16A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Juicio de Valor: __________________________________________________________</w:t>
      </w:r>
    </w:p>
    <w:p w14:paraId="60446544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5EE1A90A" w14:textId="77777777" w:rsidR="009F4403" w:rsidRPr="00727415" w:rsidRDefault="009F4403" w:rsidP="00727415">
      <w:pPr>
        <w:rPr>
          <w:rFonts w:asciiTheme="majorHAnsi" w:hAnsiTheme="majorHAnsi" w:cstheme="majorHAnsi"/>
          <w:sz w:val="24"/>
          <w:szCs w:val="24"/>
        </w:rPr>
      </w:pPr>
    </w:p>
    <w:sectPr w:rsidR="009F4403" w:rsidRPr="00727415" w:rsidSect="00DE5E5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231" w:right="1701" w:bottom="1506" w:left="1701" w:header="708" w:footer="9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AEBA" w14:textId="77777777" w:rsidR="005F585B" w:rsidRDefault="005F585B" w:rsidP="001A74F0">
      <w:pPr>
        <w:spacing w:after="0" w:line="240" w:lineRule="auto"/>
      </w:pPr>
      <w:r>
        <w:separator/>
      </w:r>
    </w:p>
  </w:endnote>
  <w:endnote w:type="continuationSeparator" w:id="0">
    <w:p w14:paraId="046BCC97" w14:textId="77777777" w:rsidR="005F585B" w:rsidRDefault="005F585B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0938" w14:textId="77777777" w:rsidR="001A74F0" w:rsidRDefault="005F585B">
    <w:pPr>
      <w:pStyle w:val="Piedepgina"/>
    </w:pPr>
    <w:sdt>
      <w:sdtPr>
        <w:id w:val="96940074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670258"/>
      <w:docPartObj>
        <w:docPartGallery w:val="Page Numbers (Bottom of Page)"/>
        <w:docPartUnique/>
      </w:docPartObj>
    </w:sdtPr>
    <w:sdtEndPr/>
    <w:sdtContent>
      <w:p w14:paraId="0CEFCB7E" w14:textId="77777777" w:rsidR="009F4403" w:rsidRDefault="009F44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2001060F" w14:textId="6DA5BFC9" w:rsidR="001A74F0" w:rsidRDefault="009F4403" w:rsidP="009F4403">
        <w:pPr>
          <w:pStyle w:val="Piedepgina"/>
          <w:jc w:val="center"/>
        </w:pPr>
        <w:r>
          <w:t>DO-F-012 V06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B67B" w14:textId="77777777" w:rsidR="005F585B" w:rsidRDefault="005F585B" w:rsidP="001A74F0">
      <w:pPr>
        <w:spacing w:after="0" w:line="240" w:lineRule="auto"/>
      </w:pPr>
      <w:r>
        <w:separator/>
      </w:r>
    </w:p>
  </w:footnote>
  <w:footnote w:type="continuationSeparator" w:id="0">
    <w:p w14:paraId="009DC9F0" w14:textId="77777777" w:rsidR="005F585B" w:rsidRDefault="005F585B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BC11" w14:textId="77777777" w:rsidR="001A74F0" w:rsidRDefault="005F585B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  <w:p w14:paraId="44898BE0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BBAA" w14:textId="26A3CC1F" w:rsidR="001A74F0" w:rsidRDefault="00F94B9F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14896886" wp14:editId="42436561">
          <wp:simplePos x="0" y="0"/>
          <wp:positionH relativeFrom="margin">
            <wp:posOffset>2519680</wp:posOffset>
          </wp:positionH>
          <wp:positionV relativeFrom="paragraph">
            <wp:posOffset>52070</wp:posOffset>
          </wp:positionV>
          <wp:extent cx="592455" cy="561340"/>
          <wp:effectExtent l="0" t="0" r="4445" b="0"/>
          <wp:wrapThrough wrapText="bothSides">
            <wp:wrapPolygon edited="0">
              <wp:start x="8334" y="0"/>
              <wp:lineTo x="1852" y="4398"/>
              <wp:lineTo x="0" y="6353"/>
              <wp:lineTo x="0" y="11729"/>
              <wp:lineTo x="3241" y="15638"/>
              <wp:lineTo x="2315" y="18081"/>
              <wp:lineTo x="3241" y="20525"/>
              <wp:lineTo x="4630" y="21014"/>
              <wp:lineTo x="16669" y="21014"/>
              <wp:lineTo x="18521" y="21014"/>
              <wp:lineTo x="18984" y="18081"/>
              <wp:lineTo x="18058" y="15638"/>
              <wp:lineTo x="21299" y="11729"/>
              <wp:lineTo x="21299" y="7330"/>
              <wp:lineTo x="18521" y="4398"/>
              <wp:lineTo x="12965" y="0"/>
              <wp:lineTo x="8334" y="0"/>
            </wp:wrapPolygon>
          </wp:wrapThrough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14ECC"/>
    <w:multiLevelType w:val="multilevel"/>
    <w:tmpl w:val="450068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93A"/>
    <w:multiLevelType w:val="multilevel"/>
    <w:tmpl w:val="6054D5C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115817"/>
    <w:rsid w:val="00144FA5"/>
    <w:rsid w:val="001A74F0"/>
    <w:rsid w:val="002064B0"/>
    <w:rsid w:val="002F31C0"/>
    <w:rsid w:val="003003EC"/>
    <w:rsid w:val="00537FE7"/>
    <w:rsid w:val="00583DA2"/>
    <w:rsid w:val="0058429B"/>
    <w:rsid w:val="005F585B"/>
    <w:rsid w:val="006146D5"/>
    <w:rsid w:val="00617EDF"/>
    <w:rsid w:val="00624BC7"/>
    <w:rsid w:val="00727415"/>
    <w:rsid w:val="007E4FE0"/>
    <w:rsid w:val="009369A3"/>
    <w:rsid w:val="00943873"/>
    <w:rsid w:val="009645E2"/>
    <w:rsid w:val="009F4403"/>
    <w:rsid w:val="00A23570"/>
    <w:rsid w:val="00A76F2E"/>
    <w:rsid w:val="00B9343B"/>
    <w:rsid w:val="00C46144"/>
    <w:rsid w:val="00C85F5B"/>
    <w:rsid w:val="00C869B1"/>
    <w:rsid w:val="00D53A48"/>
    <w:rsid w:val="00DE5E5F"/>
    <w:rsid w:val="00E42970"/>
    <w:rsid w:val="00F033D2"/>
    <w:rsid w:val="00F170BC"/>
    <w:rsid w:val="00F811F3"/>
    <w:rsid w:val="00F94B9F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3526EF"/>
    <w:rsid w:val="003549DF"/>
    <w:rsid w:val="00367691"/>
    <w:rsid w:val="008C35EE"/>
    <w:rsid w:val="0093764C"/>
    <w:rsid w:val="00B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A6D45-ADF1-4F73-9422-51A40B2BF8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6E008D-0B76-4E2E-968D-A4D09107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62791-FBDA-40E3-B131-776504BEF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6f42-fa75-4a42-97bd-e597976f7c28"/>
    <ds:schemaRef ds:uri="5b0c6e39-58cc-433e-b255-03256be40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Marco Leon Mora Mendez</cp:lastModifiedBy>
  <cp:revision>3</cp:revision>
  <dcterms:created xsi:type="dcterms:W3CDTF">2023-09-27T14:11:00Z</dcterms:created>
  <dcterms:modified xsi:type="dcterms:W3CDTF">2023-09-28T01:21:00Z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