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82A89" w14:textId="77777777" w:rsidR="00ED6D03" w:rsidRPr="00ED6D03" w:rsidRDefault="00ED6D03" w:rsidP="00ED6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D6D0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Wie viele Behandlungen sind notwendig?</w:t>
      </w:r>
      <w:r w:rsidRPr="00ED6D03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Die Anzahl der Behandlungen variiert je nach Hautzustand, Peeling-Art und Behandlungsziel. Wir empfehlen eine individuell abgestimmte Kur.</w:t>
      </w:r>
    </w:p>
    <w:p w14:paraId="1B84795A" w14:textId="77777777" w:rsidR="00ED6D03" w:rsidRPr="00ED6D03" w:rsidRDefault="00ED6D03" w:rsidP="00ED6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D6D03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B30C89F">
          <v:rect id="_x0000_i1025" style="width:0;height:1.5pt" o:hralign="center" o:hrstd="t" o:hr="t" fillcolor="#a0a0a0" stroked="f"/>
        </w:pict>
      </w:r>
    </w:p>
    <w:p w14:paraId="44303249" w14:textId="77777777" w:rsidR="00ED6D03" w:rsidRPr="00ED6D03" w:rsidRDefault="00ED6D03" w:rsidP="00ED6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D6D0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Wann bin ich nach einem chemischen Peeling gesellschaftsfähig?</w:t>
      </w:r>
      <w:r w:rsidRPr="00ED6D03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In der Regel sind Sie sofort gesellschaftsfähig.</w:t>
      </w:r>
      <w:r w:rsidRPr="00ED6D03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Bei der Behandlung von Pigmentflecken können leichte Rötungen auftreten, die meist nach etwa 2 Stunden abklingen.</w:t>
      </w:r>
    </w:p>
    <w:p w14:paraId="0805E407" w14:textId="77777777" w:rsidR="00ED6D03" w:rsidRPr="00ED6D03" w:rsidRDefault="00ED6D03" w:rsidP="00ED6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D6D03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98D4AA9">
          <v:rect id="_x0000_i1026" style="width:0;height:1.5pt" o:hralign="center" o:hrstd="t" o:hr="t" fillcolor="#a0a0a0" stroked="f"/>
        </w:pict>
      </w:r>
    </w:p>
    <w:p w14:paraId="65099B49" w14:textId="77777777" w:rsidR="00ED6D03" w:rsidRPr="00ED6D03" w:rsidRDefault="00ED6D03" w:rsidP="00ED6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D6D0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Was ist nach einem chemischen Peeling zu beachten?</w:t>
      </w:r>
    </w:p>
    <w:p w14:paraId="3C9728F2" w14:textId="77777777" w:rsidR="00ED6D03" w:rsidRPr="00ED6D03" w:rsidRDefault="00ED6D03" w:rsidP="00ED6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D6D0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Direkte Sonneneinstrahlung vermeiden </w:t>
      </w:r>
    </w:p>
    <w:p w14:paraId="0E0A9533" w14:textId="77777777" w:rsidR="00ED6D03" w:rsidRPr="00ED6D03" w:rsidRDefault="00ED6D03" w:rsidP="00ED6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D6D0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Täglicher Sonnenschutz ist Pflicht </w:t>
      </w:r>
    </w:p>
    <w:p w14:paraId="470A6B5E" w14:textId="77777777" w:rsidR="00ED6D03" w:rsidRPr="00ED6D03" w:rsidRDefault="00ED6D03" w:rsidP="00ED6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D6D0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Viel trinken </w:t>
      </w:r>
    </w:p>
    <w:p w14:paraId="75C5C492" w14:textId="77777777" w:rsidR="00ED6D03" w:rsidRPr="00ED6D03" w:rsidRDefault="00ED6D03" w:rsidP="00ED6D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D6D03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Keine Sauna oder Solarium </w:t>
      </w:r>
    </w:p>
    <w:p w14:paraId="3F13038F" w14:textId="77777777" w:rsidR="00ED6D03" w:rsidRPr="00ED6D03" w:rsidRDefault="00ED6D03" w:rsidP="00ED6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D6D03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C761980">
          <v:rect id="_x0000_i1027" style="width:0;height:1.5pt" o:hralign="center" o:hrstd="t" o:hr="t" fillcolor="#a0a0a0" stroked="f"/>
        </w:pict>
      </w:r>
    </w:p>
    <w:p w14:paraId="577C5BCA" w14:textId="77777777" w:rsidR="00ED6D03" w:rsidRPr="00ED6D03" w:rsidRDefault="00ED6D03" w:rsidP="00ED6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D6D0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Ist </w:t>
      </w:r>
      <w:proofErr w:type="gramStart"/>
      <w:r w:rsidRPr="00ED6D0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ein chemisches Peeling</w:t>
      </w:r>
      <w:proofErr w:type="gramEnd"/>
      <w:r w:rsidRPr="00ED6D0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schmerzhaft?</w:t>
      </w:r>
      <w:r w:rsidRPr="00ED6D03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Je nach Peeling kann die Behandlung schmerzfrei sein oder ein leichtes Brennen verursachen.</w:t>
      </w:r>
    </w:p>
    <w:p w14:paraId="58DA423A" w14:textId="77777777" w:rsidR="00ED6D03" w:rsidRPr="00ED6D03" w:rsidRDefault="00ED6D03" w:rsidP="00ED6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D6D03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9BD10BF">
          <v:rect id="_x0000_i1028" style="width:0;height:1.5pt" o:hralign="center" o:hrstd="t" o:hr="t" fillcolor="#a0a0a0" stroked="f"/>
        </w:pict>
      </w:r>
    </w:p>
    <w:p w14:paraId="482B8FD9" w14:textId="77777777" w:rsidR="00ED6D03" w:rsidRPr="00ED6D03" w:rsidRDefault="00ED6D03" w:rsidP="00ED6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D6D0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Ich bin schwanger. Kann ich </w:t>
      </w:r>
      <w:proofErr w:type="gramStart"/>
      <w:r w:rsidRPr="00ED6D0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ein chemisches Peeling</w:t>
      </w:r>
      <w:proofErr w:type="gramEnd"/>
      <w:r w:rsidRPr="00ED6D0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machen?</w:t>
      </w:r>
      <w:r w:rsidRPr="00ED6D03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Nein, während der Schwangerschaft wird auf chemische Peelings verzichtet.</w:t>
      </w:r>
    </w:p>
    <w:p w14:paraId="4A3A5D6F" w14:textId="77777777" w:rsidR="00ED6D03" w:rsidRPr="00ED6D03" w:rsidRDefault="00ED6D03" w:rsidP="00ED6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D6D03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5387A01">
          <v:rect id="_x0000_i1029" style="width:0;height:1.5pt" o:hralign="center" o:hrstd="t" o:hr="t" fillcolor="#a0a0a0" stroked="f"/>
        </w:pict>
      </w:r>
    </w:p>
    <w:p w14:paraId="3C1F50DA" w14:textId="113C771E" w:rsidR="00ED6D03" w:rsidRPr="00ED6D03" w:rsidRDefault="00ED6D03" w:rsidP="00ED6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D6D0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Für welche Bereiche ist ein chemisches Peeling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in Wehr </w:t>
      </w:r>
      <w:r w:rsidRPr="00ED6D0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geeignet?</w:t>
      </w:r>
      <w:r w:rsidRPr="00ED6D03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Das Peeling kann im Gesicht sowie an allen Körperregionen angewendet werden.</w:t>
      </w:r>
    </w:p>
    <w:p w14:paraId="186D99C2" w14:textId="77777777" w:rsidR="00ED6D03" w:rsidRPr="00ED6D03" w:rsidRDefault="00ED6D03" w:rsidP="00ED6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D6D03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2AD53B3">
          <v:rect id="_x0000_i1030" style="width:0;height:1.5pt" o:hralign="center" o:hrstd="t" o:hr="t" fillcolor="#a0a0a0" stroked="f"/>
        </w:pict>
      </w:r>
    </w:p>
    <w:p w14:paraId="3FB063CB" w14:textId="77777777" w:rsidR="00ED6D03" w:rsidRPr="00ED6D03" w:rsidRDefault="00ED6D03" w:rsidP="00ED6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D6D0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Welcher Abstand wird bei einer Kur empfohlen?</w:t>
      </w:r>
      <w:r w:rsidRPr="00ED6D03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Je nach Peeling beträgt der empfohlene Abstand zwischen den Behandlungen etwa 7 bis 14 Tage.</w:t>
      </w:r>
    </w:p>
    <w:p w14:paraId="6CF1450D" w14:textId="77777777" w:rsidR="00ED6D03" w:rsidRPr="00ED6D03" w:rsidRDefault="00ED6D03" w:rsidP="00ED6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D6D03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E70E3FB">
          <v:rect id="_x0000_i1031" style="width:0;height:1.5pt" o:hralign="center" o:hrstd="t" o:hr="t" fillcolor="#a0a0a0" stroked="f"/>
        </w:pict>
      </w:r>
    </w:p>
    <w:p w14:paraId="7EF2E98C" w14:textId="77777777" w:rsidR="00ED6D03" w:rsidRPr="00ED6D03" w:rsidRDefault="00ED6D03" w:rsidP="00ED6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D6D0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Kann ich </w:t>
      </w:r>
      <w:proofErr w:type="gramStart"/>
      <w:r w:rsidRPr="00ED6D0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ein chemisches Peeling</w:t>
      </w:r>
      <w:proofErr w:type="gramEnd"/>
      <w:r w:rsidRPr="00ED6D0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mit anderen Behandlungen kombinieren?</w:t>
      </w:r>
      <w:r w:rsidRPr="00ED6D03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Ja, eine Kombination ist sinnvoll und kann den Behandlungserfolg verstärken, da die Behandlungen gezielt aufeinander aufbauen.</w:t>
      </w:r>
    </w:p>
    <w:p w14:paraId="47F69A5E" w14:textId="77777777" w:rsidR="00ED6D03" w:rsidRPr="00ED6D03" w:rsidRDefault="00ED6D03" w:rsidP="00ED6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D6D03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BE6C185">
          <v:rect id="_x0000_i1032" style="width:0;height:1.5pt" o:hralign="center" o:hrstd="t" o:hr="t" fillcolor="#a0a0a0" stroked="f"/>
        </w:pict>
      </w:r>
    </w:p>
    <w:p w14:paraId="5A8CE163" w14:textId="77777777" w:rsidR="00ED6D03" w:rsidRPr="00ED6D03" w:rsidRDefault="00ED6D03" w:rsidP="00ED6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D6D0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lastRenderedPageBreak/>
        <w:t xml:space="preserve">Ich bin Teenager. Kann ich </w:t>
      </w:r>
      <w:proofErr w:type="gramStart"/>
      <w:r w:rsidRPr="00ED6D0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ein chemisches Peeling</w:t>
      </w:r>
      <w:proofErr w:type="gramEnd"/>
      <w:r w:rsidRPr="00ED6D03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machen?</w:t>
      </w:r>
      <w:r w:rsidRPr="00ED6D03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Ja, chemische Peelings sind für jedes Alter geeignet und können auch bei jugendlicher Haut sinnvoll eingesetzt werden.</w:t>
      </w:r>
    </w:p>
    <w:p w14:paraId="69AF799D" w14:textId="77777777" w:rsidR="00ED6D03" w:rsidRPr="00ED6D03" w:rsidRDefault="00ED6D03" w:rsidP="00ED6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ED6D03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E9ABAAB">
          <v:rect id="_x0000_i1033" style="width:0;height:1.5pt" o:hralign="center" o:hrstd="t" o:hr="t" fillcolor="#a0a0a0" stroked="f"/>
        </w:pict>
      </w:r>
    </w:p>
    <w:p w14:paraId="2B48BEBC" w14:textId="77777777" w:rsidR="00314819" w:rsidRDefault="00314819"/>
    <w:sectPr w:rsidR="0031481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5E4533"/>
    <w:multiLevelType w:val="multilevel"/>
    <w:tmpl w:val="FA64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D03"/>
    <w:rsid w:val="00314819"/>
    <w:rsid w:val="00ED6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A9D32"/>
  <w15:chartTrackingRefBased/>
  <w15:docId w15:val="{85DDA0BE-1E67-4722-B406-043F7C115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14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206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Herose</dc:creator>
  <cp:keywords/>
  <dc:description/>
  <cp:lastModifiedBy>Sabrina Herose</cp:lastModifiedBy>
  <cp:revision>2</cp:revision>
  <dcterms:created xsi:type="dcterms:W3CDTF">2026-04-18T22:17:00Z</dcterms:created>
  <dcterms:modified xsi:type="dcterms:W3CDTF">2026-04-18T22:17:00Z</dcterms:modified>
</cp:coreProperties>
</file>