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011987779"/>
        <w:docPartObj>
          <w:docPartGallery w:val="Table of Contents"/>
          <w:docPartUnique/>
        </w:docPartObj>
      </w:sdtPr>
      <w:sdtEndPr>
        <w:rPr>
          <w:b/>
          <w:bCs/>
        </w:rPr>
      </w:sdtEndPr>
      <w:sdtContent>
        <w:p w14:paraId="14C1C05D" w14:textId="326B0B41" w:rsidR="00D92445" w:rsidRDefault="00D92445">
          <w:pPr>
            <w:pStyle w:val="TtulodeTDC"/>
          </w:pPr>
          <w:r>
            <w:t>Índice</w:t>
          </w:r>
        </w:p>
        <w:p w14:paraId="3EA65A97" w14:textId="77777777" w:rsidR="006A6D6B" w:rsidRDefault="00D92445">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7716167" w:history="1">
            <w:r w:rsidR="006A6D6B" w:rsidRPr="008A2A29">
              <w:rPr>
                <w:rStyle w:val="Hipervnculo"/>
                <w:noProof/>
              </w:rPr>
              <w:t>Resumen</w:t>
            </w:r>
            <w:r w:rsidR="006A6D6B">
              <w:rPr>
                <w:noProof/>
                <w:webHidden/>
              </w:rPr>
              <w:tab/>
            </w:r>
            <w:r w:rsidR="006A6D6B">
              <w:rPr>
                <w:noProof/>
                <w:webHidden/>
              </w:rPr>
              <w:fldChar w:fldCharType="begin"/>
            </w:r>
            <w:r w:rsidR="006A6D6B">
              <w:rPr>
                <w:noProof/>
                <w:webHidden/>
              </w:rPr>
              <w:instrText xml:space="preserve"> PAGEREF _Toc17716167 \h </w:instrText>
            </w:r>
            <w:r w:rsidR="006A6D6B">
              <w:rPr>
                <w:noProof/>
                <w:webHidden/>
              </w:rPr>
            </w:r>
            <w:r w:rsidR="006A6D6B">
              <w:rPr>
                <w:noProof/>
                <w:webHidden/>
              </w:rPr>
              <w:fldChar w:fldCharType="separate"/>
            </w:r>
            <w:r w:rsidR="006A6D6B">
              <w:rPr>
                <w:noProof/>
                <w:webHidden/>
              </w:rPr>
              <w:t>3</w:t>
            </w:r>
            <w:r w:rsidR="006A6D6B">
              <w:rPr>
                <w:noProof/>
                <w:webHidden/>
              </w:rPr>
              <w:fldChar w:fldCharType="end"/>
            </w:r>
          </w:hyperlink>
        </w:p>
        <w:p w14:paraId="0EEE31B8" w14:textId="77777777" w:rsidR="006A6D6B" w:rsidRDefault="006A6D6B">
          <w:pPr>
            <w:pStyle w:val="TDC1"/>
            <w:tabs>
              <w:tab w:val="right" w:leader="dot" w:pos="8494"/>
            </w:tabs>
            <w:rPr>
              <w:rFonts w:eastAsiaTheme="minorEastAsia"/>
              <w:noProof/>
              <w:lang w:eastAsia="es-ES"/>
            </w:rPr>
          </w:pPr>
          <w:hyperlink w:anchor="_Toc17716168" w:history="1">
            <w:r w:rsidRPr="008A2A29">
              <w:rPr>
                <w:rStyle w:val="Hipervnculo"/>
                <w:noProof/>
              </w:rPr>
              <w:t>Palabras clave</w:t>
            </w:r>
            <w:r>
              <w:rPr>
                <w:noProof/>
                <w:webHidden/>
              </w:rPr>
              <w:tab/>
            </w:r>
            <w:r>
              <w:rPr>
                <w:noProof/>
                <w:webHidden/>
              </w:rPr>
              <w:fldChar w:fldCharType="begin"/>
            </w:r>
            <w:r>
              <w:rPr>
                <w:noProof/>
                <w:webHidden/>
              </w:rPr>
              <w:instrText xml:space="preserve"> PAGEREF _Toc17716168 \h </w:instrText>
            </w:r>
            <w:r>
              <w:rPr>
                <w:noProof/>
                <w:webHidden/>
              </w:rPr>
            </w:r>
            <w:r>
              <w:rPr>
                <w:noProof/>
                <w:webHidden/>
              </w:rPr>
              <w:fldChar w:fldCharType="separate"/>
            </w:r>
            <w:r>
              <w:rPr>
                <w:noProof/>
                <w:webHidden/>
              </w:rPr>
              <w:t>3</w:t>
            </w:r>
            <w:r>
              <w:rPr>
                <w:noProof/>
                <w:webHidden/>
              </w:rPr>
              <w:fldChar w:fldCharType="end"/>
            </w:r>
          </w:hyperlink>
        </w:p>
        <w:p w14:paraId="62F611AB" w14:textId="77777777" w:rsidR="006A6D6B" w:rsidRDefault="006A6D6B">
          <w:pPr>
            <w:pStyle w:val="TDC1"/>
            <w:tabs>
              <w:tab w:val="right" w:leader="dot" w:pos="8494"/>
            </w:tabs>
            <w:rPr>
              <w:rFonts w:eastAsiaTheme="minorEastAsia"/>
              <w:noProof/>
              <w:lang w:eastAsia="es-ES"/>
            </w:rPr>
          </w:pPr>
          <w:hyperlink w:anchor="_Toc17716169" w:history="1">
            <w:r w:rsidRPr="008A2A29">
              <w:rPr>
                <w:rStyle w:val="Hipervnculo"/>
                <w:noProof/>
              </w:rPr>
              <w:t>Abstract</w:t>
            </w:r>
            <w:r>
              <w:rPr>
                <w:noProof/>
                <w:webHidden/>
              </w:rPr>
              <w:tab/>
            </w:r>
            <w:r>
              <w:rPr>
                <w:noProof/>
                <w:webHidden/>
              </w:rPr>
              <w:fldChar w:fldCharType="begin"/>
            </w:r>
            <w:r>
              <w:rPr>
                <w:noProof/>
                <w:webHidden/>
              </w:rPr>
              <w:instrText xml:space="preserve"> PAGEREF _Toc17716169 \h </w:instrText>
            </w:r>
            <w:r>
              <w:rPr>
                <w:noProof/>
                <w:webHidden/>
              </w:rPr>
            </w:r>
            <w:r>
              <w:rPr>
                <w:noProof/>
                <w:webHidden/>
              </w:rPr>
              <w:fldChar w:fldCharType="separate"/>
            </w:r>
            <w:r>
              <w:rPr>
                <w:noProof/>
                <w:webHidden/>
              </w:rPr>
              <w:t>3</w:t>
            </w:r>
            <w:r>
              <w:rPr>
                <w:noProof/>
                <w:webHidden/>
              </w:rPr>
              <w:fldChar w:fldCharType="end"/>
            </w:r>
          </w:hyperlink>
        </w:p>
        <w:p w14:paraId="1510C54F" w14:textId="77777777" w:rsidR="006A6D6B" w:rsidRDefault="006A6D6B">
          <w:pPr>
            <w:pStyle w:val="TDC1"/>
            <w:tabs>
              <w:tab w:val="right" w:leader="dot" w:pos="8494"/>
            </w:tabs>
            <w:rPr>
              <w:rFonts w:eastAsiaTheme="minorEastAsia"/>
              <w:noProof/>
              <w:lang w:eastAsia="es-ES"/>
            </w:rPr>
          </w:pPr>
          <w:hyperlink w:anchor="_Toc17716170" w:history="1">
            <w:r w:rsidRPr="008A2A29">
              <w:rPr>
                <w:rStyle w:val="Hipervnculo"/>
                <w:noProof/>
              </w:rPr>
              <w:t>Keywords</w:t>
            </w:r>
            <w:r>
              <w:rPr>
                <w:noProof/>
                <w:webHidden/>
              </w:rPr>
              <w:tab/>
            </w:r>
            <w:r>
              <w:rPr>
                <w:noProof/>
                <w:webHidden/>
              </w:rPr>
              <w:fldChar w:fldCharType="begin"/>
            </w:r>
            <w:r>
              <w:rPr>
                <w:noProof/>
                <w:webHidden/>
              </w:rPr>
              <w:instrText xml:space="preserve"> PAGEREF _Toc17716170 \h </w:instrText>
            </w:r>
            <w:r>
              <w:rPr>
                <w:noProof/>
                <w:webHidden/>
              </w:rPr>
            </w:r>
            <w:r>
              <w:rPr>
                <w:noProof/>
                <w:webHidden/>
              </w:rPr>
              <w:fldChar w:fldCharType="separate"/>
            </w:r>
            <w:r>
              <w:rPr>
                <w:noProof/>
                <w:webHidden/>
              </w:rPr>
              <w:t>3</w:t>
            </w:r>
            <w:r>
              <w:rPr>
                <w:noProof/>
                <w:webHidden/>
              </w:rPr>
              <w:fldChar w:fldCharType="end"/>
            </w:r>
          </w:hyperlink>
        </w:p>
        <w:p w14:paraId="3F6E28AA" w14:textId="77777777" w:rsidR="006A6D6B" w:rsidRDefault="006A6D6B">
          <w:pPr>
            <w:pStyle w:val="TDC1"/>
            <w:tabs>
              <w:tab w:val="left" w:pos="440"/>
              <w:tab w:val="right" w:leader="dot" w:pos="8494"/>
            </w:tabs>
            <w:rPr>
              <w:rFonts w:eastAsiaTheme="minorEastAsia"/>
              <w:noProof/>
              <w:lang w:eastAsia="es-ES"/>
            </w:rPr>
          </w:pPr>
          <w:hyperlink w:anchor="_Toc17716171" w:history="1">
            <w:r w:rsidRPr="008A2A29">
              <w:rPr>
                <w:rStyle w:val="Hipervnculo"/>
                <w:noProof/>
              </w:rPr>
              <w:t>1</w:t>
            </w:r>
            <w:r>
              <w:rPr>
                <w:rFonts w:eastAsiaTheme="minorEastAsia"/>
                <w:noProof/>
                <w:lang w:eastAsia="es-ES"/>
              </w:rPr>
              <w:tab/>
            </w:r>
            <w:r w:rsidRPr="008A2A29">
              <w:rPr>
                <w:rStyle w:val="Hipervnculo"/>
                <w:noProof/>
              </w:rPr>
              <w:t>Introducción</w:t>
            </w:r>
            <w:r>
              <w:rPr>
                <w:noProof/>
                <w:webHidden/>
              </w:rPr>
              <w:tab/>
            </w:r>
            <w:r>
              <w:rPr>
                <w:noProof/>
                <w:webHidden/>
              </w:rPr>
              <w:fldChar w:fldCharType="begin"/>
            </w:r>
            <w:r>
              <w:rPr>
                <w:noProof/>
                <w:webHidden/>
              </w:rPr>
              <w:instrText xml:space="preserve"> PAGEREF _Toc17716171 \h </w:instrText>
            </w:r>
            <w:r>
              <w:rPr>
                <w:noProof/>
                <w:webHidden/>
              </w:rPr>
            </w:r>
            <w:r>
              <w:rPr>
                <w:noProof/>
                <w:webHidden/>
              </w:rPr>
              <w:fldChar w:fldCharType="separate"/>
            </w:r>
            <w:r>
              <w:rPr>
                <w:noProof/>
                <w:webHidden/>
              </w:rPr>
              <w:t>4</w:t>
            </w:r>
            <w:r>
              <w:rPr>
                <w:noProof/>
                <w:webHidden/>
              </w:rPr>
              <w:fldChar w:fldCharType="end"/>
            </w:r>
          </w:hyperlink>
        </w:p>
        <w:p w14:paraId="001AC7BF" w14:textId="77777777" w:rsidR="006A6D6B" w:rsidRDefault="006A6D6B">
          <w:pPr>
            <w:pStyle w:val="TDC1"/>
            <w:tabs>
              <w:tab w:val="left" w:pos="440"/>
              <w:tab w:val="right" w:leader="dot" w:pos="8494"/>
            </w:tabs>
            <w:rPr>
              <w:rFonts w:eastAsiaTheme="minorEastAsia"/>
              <w:noProof/>
              <w:lang w:eastAsia="es-ES"/>
            </w:rPr>
          </w:pPr>
          <w:hyperlink w:anchor="_Toc17716172" w:history="1">
            <w:r w:rsidRPr="008A2A29">
              <w:rPr>
                <w:rStyle w:val="Hipervnculo"/>
                <w:noProof/>
              </w:rPr>
              <w:t>2</w:t>
            </w:r>
            <w:r>
              <w:rPr>
                <w:rFonts w:eastAsiaTheme="minorEastAsia"/>
                <w:noProof/>
                <w:lang w:eastAsia="es-ES"/>
              </w:rPr>
              <w:tab/>
            </w:r>
            <w:r w:rsidRPr="008A2A29">
              <w:rPr>
                <w:rStyle w:val="Hipervnculo"/>
                <w:noProof/>
              </w:rPr>
              <w:t>Base teórica</w:t>
            </w:r>
            <w:r>
              <w:rPr>
                <w:noProof/>
                <w:webHidden/>
              </w:rPr>
              <w:tab/>
            </w:r>
            <w:r>
              <w:rPr>
                <w:noProof/>
                <w:webHidden/>
              </w:rPr>
              <w:fldChar w:fldCharType="begin"/>
            </w:r>
            <w:r>
              <w:rPr>
                <w:noProof/>
                <w:webHidden/>
              </w:rPr>
              <w:instrText xml:space="preserve"> PAGEREF _Toc17716172 \h </w:instrText>
            </w:r>
            <w:r>
              <w:rPr>
                <w:noProof/>
                <w:webHidden/>
              </w:rPr>
            </w:r>
            <w:r>
              <w:rPr>
                <w:noProof/>
                <w:webHidden/>
              </w:rPr>
              <w:fldChar w:fldCharType="separate"/>
            </w:r>
            <w:r>
              <w:rPr>
                <w:noProof/>
                <w:webHidden/>
              </w:rPr>
              <w:t>5</w:t>
            </w:r>
            <w:r>
              <w:rPr>
                <w:noProof/>
                <w:webHidden/>
              </w:rPr>
              <w:fldChar w:fldCharType="end"/>
            </w:r>
          </w:hyperlink>
        </w:p>
        <w:p w14:paraId="1E6D9087" w14:textId="77777777" w:rsidR="006A6D6B" w:rsidRDefault="006A6D6B">
          <w:pPr>
            <w:pStyle w:val="TDC2"/>
            <w:tabs>
              <w:tab w:val="left" w:pos="880"/>
              <w:tab w:val="right" w:leader="dot" w:pos="8494"/>
            </w:tabs>
            <w:rPr>
              <w:rFonts w:eastAsiaTheme="minorEastAsia"/>
              <w:noProof/>
              <w:lang w:eastAsia="es-ES"/>
            </w:rPr>
          </w:pPr>
          <w:hyperlink w:anchor="_Toc17716173" w:history="1">
            <w:r w:rsidRPr="008A2A29">
              <w:rPr>
                <w:rStyle w:val="Hipervnculo"/>
                <w:noProof/>
              </w:rPr>
              <w:t>2.1</w:t>
            </w:r>
            <w:r>
              <w:rPr>
                <w:rFonts w:eastAsiaTheme="minorEastAsia"/>
                <w:noProof/>
                <w:lang w:eastAsia="es-ES"/>
              </w:rPr>
              <w:tab/>
            </w:r>
            <w:r w:rsidRPr="008A2A29">
              <w:rPr>
                <w:rStyle w:val="Hipervnculo"/>
                <w:noProof/>
              </w:rPr>
              <w:t>La librería WFDB nativa en C</w:t>
            </w:r>
            <w:r>
              <w:rPr>
                <w:noProof/>
                <w:webHidden/>
              </w:rPr>
              <w:tab/>
            </w:r>
            <w:r>
              <w:rPr>
                <w:noProof/>
                <w:webHidden/>
              </w:rPr>
              <w:fldChar w:fldCharType="begin"/>
            </w:r>
            <w:r>
              <w:rPr>
                <w:noProof/>
                <w:webHidden/>
              </w:rPr>
              <w:instrText xml:space="preserve"> PAGEREF _Toc17716173 \h </w:instrText>
            </w:r>
            <w:r>
              <w:rPr>
                <w:noProof/>
                <w:webHidden/>
              </w:rPr>
            </w:r>
            <w:r>
              <w:rPr>
                <w:noProof/>
                <w:webHidden/>
              </w:rPr>
              <w:fldChar w:fldCharType="separate"/>
            </w:r>
            <w:r>
              <w:rPr>
                <w:noProof/>
                <w:webHidden/>
              </w:rPr>
              <w:t>5</w:t>
            </w:r>
            <w:r>
              <w:rPr>
                <w:noProof/>
                <w:webHidden/>
              </w:rPr>
              <w:fldChar w:fldCharType="end"/>
            </w:r>
          </w:hyperlink>
        </w:p>
        <w:p w14:paraId="6C4E4FFA" w14:textId="77777777" w:rsidR="006A6D6B" w:rsidRDefault="006A6D6B">
          <w:pPr>
            <w:pStyle w:val="TDC2"/>
            <w:tabs>
              <w:tab w:val="left" w:pos="880"/>
              <w:tab w:val="right" w:leader="dot" w:pos="8494"/>
            </w:tabs>
            <w:rPr>
              <w:rFonts w:eastAsiaTheme="minorEastAsia"/>
              <w:noProof/>
              <w:lang w:eastAsia="es-ES"/>
            </w:rPr>
          </w:pPr>
          <w:hyperlink w:anchor="_Toc17716174" w:history="1">
            <w:r w:rsidRPr="008A2A29">
              <w:rPr>
                <w:rStyle w:val="Hipervnculo"/>
                <w:noProof/>
              </w:rPr>
              <w:t>2.2</w:t>
            </w:r>
            <w:r>
              <w:rPr>
                <w:rFonts w:eastAsiaTheme="minorEastAsia"/>
                <w:noProof/>
                <w:lang w:eastAsia="es-ES"/>
              </w:rPr>
              <w:tab/>
            </w:r>
            <w:r w:rsidRPr="008A2A29">
              <w:rPr>
                <w:rStyle w:val="Hipervnculo"/>
                <w:noProof/>
              </w:rPr>
              <w:t>Bases de datos Waveform</w:t>
            </w:r>
            <w:r>
              <w:rPr>
                <w:noProof/>
                <w:webHidden/>
              </w:rPr>
              <w:tab/>
            </w:r>
            <w:r>
              <w:rPr>
                <w:noProof/>
                <w:webHidden/>
              </w:rPr>
              <w:fldChar w:fldCharType="begin"/>
            </w:r>
            <w:r>
              <w:rPr>
                <w:noProof/>
                <w:webHidden/>
              </w:rPr>
              <w:instrText xml:space="preserve"> PAGEREF _Toc17716174 \h </w:instrText>
            </w:r>
            <w:r>
              <w:rPr>
                <w:noProof/>
                <w:webHidden/>
              </w:rPr>
            </w:r>
            <w:r>
              <w:rPr>
                <w:noProof/>
                <w:webHidden/>
              </w:rPr>
              <w:fldChar w:fldCharType="separate"/>
            </w:r>
            <w:r>
              <w:rPr>
                <w:noProof/>
                <w:webHidden/>
              </w:rPr>
              <w:t>5</w:t>
            </w:r>
            <w:r>
              <w:rPr>
                <w:noProof/>
                <w:webHidden/>
              </w:rPr>
              <w:fldChar w:fldCharType="end"/>
            </w:r>
          </w:hyperlink>
        </w:p>
        <w:p w14:paraId="135F163F" w14:textId="77777777" w:rsidR="006A6D6B" w:rsidRDefault="006A6D6B">
          <w:pPr>
            <w:pStyle w:val="TDC2"/>
            <w:tabs>
              <w:tab w:val="left" w:pos="880"/>
              <w:tab w:val="right" w:leader="dot" w:pos="8494"/>
            </w:tabs>
            <w:rPr>
              <w:rFonts w:eastAsiaTheme="minorEastAsia"/>
              <w:noProof/>
              <w:lang w:eastAsia="es-ES"/>
            </w:rPr>
          </w:pPr>
          <w:hyperlink w:anchor="_Toc17716175" w:history="1">
            <w:r w:rsidRPr="008A2A29">
              <w:rPr>
                <w:rStyle w:val="Hipervnculo"/>
                <w:noProof/>
              </w:rPr>
              <w:t>2.3</w:t>
            </w:r>
            <w:r>
              <w:rPr>
                <w:rFonts w:eastAsiaTheme="minorEastAsia"/>
                <w:noProof/>
                <w:lang w:eastAsia="es-ES"/>
              </w:rPr>
              <w:tab/>
            </w:r>
            <w:r w:rsidRPr="008A2A29">
              <w:rPr>
                <w:rStyle w:val="Hipervnculo"/>
                <w:noProof/>
              </w:rPr>
              <w:t>Registro</w:t>
            </w:r>
            <w:r>
              <w:rPr>
                <w:noProof/>
                <w:webHidden/>
              </w:rPr>
              <w:tab/>
            </w:r>
            <w:r>
              <w:rPr>
                <w:noProof/>
                <w:webHidden/>
              </w:rPr>
              <w:fldChar w:fldCharType="begin"/>
            </w:r>
            <w:r>
              <w:rPr>
                <w:noProof/>
                <w:webHidden/>
              </w:rPr>
              <w:instrText xml:space="preserve"> PAGEREF _Toc17716175 \h </w:instrText>
            </w:r>
            <w:r>
              <w:rPr>
                <w:noProof/>
                <w:webHidden/>
              </w:rPr>
            </w:r>
            <w:r>
              <w:rPr>
                <w:noProof/>
                <w:webHidden/>
              </w:rPr>
              <w:fldChar w:fldCharType="separate"/>
            </w:r>
            <w:r>
              <w:rPr>
                <w:noProof/>
                <w:webHidden/>
              </w:rPr>
              <w:t>6</w:t>
            </w:r>
            <w:r>
              <w:rPr>
                <w:noProof/>
                <w:webHidden/>
              </w:rPr>
              <w:fldChar w:fldCharType="end"/>
            </w:r>
          </w:hyperlink>
        </w:p>
        <w:p w14:paraId="41E51C12" w14:textId="77777777" w:rsidR="006A6D6B" w:rsidRDefault="006A6D6B">
          <w:pPr>
            <w:pStyle w:val="TDC3"/>
            <w:tabs>
              <w:tab w:val="left" w:pos="1320"/>
              <w:tab w:val="right" w:leader="dot" w:pos="8494"/>
            </w:tabs>
            <w:rPr>
              <w:rFonts w:eastAsiaTheme="minorEastAsia"/>
              <w:noProof/>
              <w:lang w:eastAsia="es-ES"/>
            </w:rPr>
          </w:pPr>
          <w:hyperlink w:anchor="_Toc17716176" w:history="1">
            <w:r w:rsidRPr="008A2A29">
              <w:rPr>
                <w:rStyle w:val="Hipervnculo"/>
                <w:noProof/>
              </w:rPr>
              <w:t>2.3.1</w:t>
            </w:r>
            <w:r>
              <w:rPr>
                <w:rFonts w:eastAsiaTheme="minorEastAsia"/>
                <w:noProof/>
                <w:lang w:eastAsia="es-ES"/>
              </w:rPr>
              <w:tab/>
            </w:r>
            <w:r w:rsidRPr="008A2A29">
              <w:rPr>
                <w:rStyle w:val="Hipervnculo"/>
                <w:noProof/>
              </w:rPr>
              <w:t>Señal</w:t>
            </w:r>
            <w:r>
              <w:rPr>
                <w:noProof/>
                <w:webHidden/>
              </w:rPr>
              <w:tab/>
            </w:r>
            <w:r>
              <w:rPr>
                <w:noProof/>
                <w:webHidden/>
              </w:rPr>
              <w:fldChar w:fldCharType="begin"/>
            </w:r>
            <w:r>
              <w:rPr>
                <w:noProof/>
                <w:webHidden/>
              </w:rPr>
              <w:instrText xml:space="preserve"> PAGEREF _Toc17716176 \h </w:instrText>
            </w:r>
            <w:r>
              <w:rPr>
                <w:noProof/>
                <w:webHidden/>
              </w:rPr>
            </w:r>
            <w:r>
              <w:rPr>
                <w:noProof/>
                <w:webHidden/>
              </w:rPr>
              <w:fldChar w:fldCharType="separate"/>
            </w:r>
            <w:r>
              <w:rPr>
                <w:noProof/>
                <w:webHidden/>
              </w:rPr>
              <w:t>6</w:t>
            </w:r>
            <w:r>
              <w:rPr>
                <w:noProof/>
                <w:webHidden/>
              </w:rPr>
              <w:fldChar w:fldCharType="end"/>
            </w:r>
          </w:hyperlink>
        </w:p>
        <w:p w14:paraId="0D72A653" w14:textId="77777777" w:rsidR="006A6D6B" w:rsidRDefault="006A6D6B">
          <w:pPr>
            <w:pStyle w:val="TDC3"/>
            <w:tabs>
              <w:tab w:val="left" w:pos="1320"/>
              <w:tab w:val="right" w:leader="dot" w:pos="8494"/>
            </w:tabs>
            <w:rPr>
              <w:rFonts w:eastAsiaTheme="minorEastAsia"/>
              <w:noProof/>
              <w:lang w:eastAsia="es-ES"/>
            </w:rPr>
          </w:pPr>
          <w:hyperlink w:anchor="_Toc17716177" w:history="1">
            <w:r w:rsidRPr="008A2A29">
              <w:rPr>
                <w:rStyle w:val="Hipervnculo"/>
                <w:noProof/>
              </w:rPr>
              <w:t>2.3.2</w:t>
            </w:r>
            <w:r>
              <w:rPr>
                <w:rFonts w:eastAsiaTheme="minorEastAsia"/>
                <w:noProof/>
                <w:lang w:eastAsia="es-ES"/>
              </w:rPr>
              <w:tab/>
            </w:r>
            <w:r w:rsidRPr="008A2A29">
              <w:rPr>
                <w:rStyle w:val="Hipervnculo"/>
                <w:noProof/>
              </w:rPr>
              <w:t>Anotación</w:t>
            </w:r>
            <w:r>
              <w:rPr>
                <w:noProof/>
                <w:webHidden/>
              </w:rPr>
              <w:tab/>
            </w:r>
            <w:r>
              <w:rPr>
                <w:noProof/>
                <w:webHidden/>
              </w:rPr>
              <w:fldChar w:fldCharType="begin"/>
            </w:r>
            <w:r>
              <w:rPr>
                <w:noProof/>
                <w:webHidden/>
              </w:rPr>
              <w:instrText xml:space="preserve"> PAGEREF _Toc17716177 \h </w:instrText>
            </w:r>
            <w:r>
              <w:rPr>
                <w:noProof/>
                <w:webHidden/>
              </w:rPr>
            </w:r>
            <w:r>
              <w:rPr>
                <w:noProof/>
                <w:webHidden/>
              </w:rPr>
              <w:fldChar w:fldCharType="separate"/>
            </w:r>
            <w:r>
              <w:rPr>
                <w:noProof/>
                <w:webHidden/>
              </w:rPr>
              <w:t>7</w:t>
            </w:r>
            <w:r>
              <w:rPr>
                <w:noProof/>
                <w:webHidden/>
              </w:rPr>
              <w:fldChar w:fldCharType="end"/>
            </w:r>
          </w:hyperlink>
        </w:p>
        <w:p w14:paraId="02637215" w14:textId="77777777" w:rsidR="006A6D6B" w:rsidRDefault="006A6D6B">
          <w:pPr>
            <w:pStyle w:val="TDC2"/>
            <w:tabs>
              <w:tab w:val="left" w:pos="880"/>
              <w:tab w:val="right" w:leader="dot" w:pos="8494"/>
            </w:tabs>
            <w:rPr>
              <w:rFonts w:eastAsiaTheme="minorEastAsia"/>
              <w:noProof/>
              <w:lang w:eastAsia="es-ES"/>
            </w:rPr>
          </w:pPr>
          <w:hyperlink w:anchor="_Toc17716178" w:history="1">
            <w:r w:rsidRPr="008A2A29">
              <w:rPr>
                <w:rStyle w:val="Hipervnculo"/>
                <w:noProof/>
              </w:rPr>
              <w:t>2.4</w:t>
            </w:r>
            <w:r>
              <w:rPr>
                <w:rFonts w:eastAsiaTheme="minorEastAsia"/>
                <w:noProof/>
                <w:lang w:eastAsia="es-ES"/>
              </w:rPr>
              <w:tab/>
            </w:r>
            <w:r w:rsidRPr="008A2A29">
              <w:rPr>
                <w:rStyle w:val="Hipervnculo"/>
                <w:noProof/>
              </w:rPr>
              <w:t>Tipo de ficheros estándar de WFDB</w:t>
            </w:r>
            <w:r>
              <w:rPr>
                <w:noProof/>
                <w:webHidden/>
              </w:rPr>
              <w:tab/>
            </w:r>
            <w:r>
              <w:rPr>
                <w:noProof/>
                <w:webHidden/>
              </w:rPr>
              <w:fldChar w:fldCharType="begin"/>
            </w:r>
            <w:r>
              <w:rPr>
                <w:noProof/>
                <w:webHidden/>
              </w:rPr>
              <w:instrText xml:space="preserve"> PAGEREF _Toc17716178 \h </w:instrText>
            </w:r>
            <w:r>
              <w:rPr>
                <w:noProof/>
                <w:webHidden/>
              </w:rPr>
            </w:r>
            <w:r>
              <w:rPr>
                <w:noProof/>
                <w:webHidden/>
              </w:rPr>
              <w:fldChar w:fldCharType="separate"/>
            </w:r>
            <w:r>
              <w:rPr>
                <w:noProof/>
                <w:webHidden/>
              </w:rPr>
              <w:t>8</w:t>
            </w:r>
            <w:r>
              <w:rPr>
                <w:noProof/>
                <w:webHidden/>
              </w:rPr>
              <w:fldChar w:fldCharType="end"/>
            </w:r>
          </w:hyperlink>
        </w:p>
        <w:p w14:paraId="3C1C3E62" w14:textId="77777777" w:rsidR="006A6D6B" w:rsidRDefault="006A6D6B">
          <w:pPr>
            <w:pStyle w:val="TDC3"/>
            <w:tabs>
              <w:tab w:val="left" w:pos="1320"/>
              <w:tab w:val="right" w:leader="dot" w:pos="8494"/>
            </w:tabs>
            <w:rPr>
              <w:rFonts w:eastAsiaTheme="minorEastAsia"/>
              <w:noProof/>
              <w:lang w:eastAsia="es-ES"/>
            </w:rPr>
          </w:pPr>
          <w:hyperlink w:anchor="_Toc17716179" w:history="1">
            <w:r w:rsidRPr="008A2A29">
              <w:rPr>
                <w:rStyle w:val="Hipervnculo"/>
                <w:noProof/>
              </w:rPr>
              <w:t>2.4.1</w:t>
            </w:r>
            <w:r>
              <w:rPr>
                <w:rFonts w:eastAsiaTheme="minorEastAsia"/>
                <w:noProof/>
                <w:lang w:eastAsia="es-ES"/>
              </w:rPr>
              <w:tab/>
            </w:r>
            <w:r w:rsidRPr="008A2A29">
              <w:rPr>
                <w:rStyle w:val="Hipervnculo"/>
                <w:noProof/>
              </w:rPr>
              <w:t>Fichero de señal</w:t>
            </w:r>
            <w:r>
              <w:rPr>
                <w:noProof/>
                <w:webHidden/>
              </w:rPr>
              <w:tab/>
            </w:r>
            <w:r>
              <w:rPr>
                <w:noProof/>
                <w:webHidden/>
              </w:rPr>
              <w:fldChar w:fldCharType="begin"/>
            </w:r>
            <w:r>
              <w:rPr>
                <w:noProof/>
                <w:webHidden/>
              </w:rPr>
              <w:instrText xml:space="preserve"> PAGEREF _Toc17716179 \h </w:instrText>
            </w:r>
            <w:r>
              <w:rPr>
                <w:noProof/>
                <w:webHidden/>
              </w:rPr>
            </w:r>
            <w:r>
              <w:rPr>
                <w:noProof/>
                <w:webHidden/>
              </w:rPr>
              <w:fldChar w:fldCharType="separate"/>
            </w:r>
            <w:r>
              <w:rPr>
                <w:noProof/>
                <w:webHidden/>
              </w:rPr>
              <w:t>8</w:t>
            </w:r>
            <w:r>
              <w:rPr>
                <w:noProof/>
                <w:webHidden/>
              </w:rPr>
              <w:fldChar w:fldCharType="end"/>
            </w:r>
          </w:hyperlink>
        </w:p>
        <w:p w14:paraId="22921CA2" w14:textId="77777777" w:rsidR="006A6D6B" w:rsidRDefault="006A6D6B">
          <w:pPr>
            <w:pStyle w:val="TDC3"/>
            <w:tabs>
              <w:tab w:val="left" w:pos="1320"/>
              <w:tab w:val="right" w:leader="dot" w:pos="8494"/>
            </w:tabs>
            <w:rPr>
              <w:rFonts w:eastAsiaTheme="minorEastAsia"/>
              <w:noProof/>
              <w:lang w:eastAsia="es-ES"/>
            </w:rPr>
          </w:pPr>
          <w:hyperlink w:anchor="_Toc17716180" w:history="1">
            <w:r w:rsidRPr="008A2A29">
              <w:rPr>
                <w:rStyle w:val="Hipervnculo"/>
                <w:noProof/>
              </w:rPr>
              <w:t>2.4.2</w:t>
            </w:r>
            <w:r>
              <w:rPr>
                <w:rFonts w:eastAsiaTheme="minorEastAsia"/>
                <w:noProof/>
                <w:lang w:eastAsia="es-ES"/>
              </w:rPr>
              <w:tab/>
            </w:r>
            <w:r w:rsidRPr="008A2A29">
              <w:rPr>
                <w:rStyle w:val="Hipervnculo"/>
                <w:noProof/>
              </w:rPr>
              <w:t>Fichero de anotación</w:t>
            </w:r>
            <w:r>
              <w:rPr>
                <w:noProof/>
                <w:webHidden/>
              </w:rPr>
              <w:tab/>
            </w:r>
            <w:r>
              <w:rPr>
                <w:noProof/>
                <w:webHidden/>
              </w:rPr>
              <w:fldChar w:fldCharType="begin"/>
            </w:r>
            <w:r>
              <w:rPr>
                <w:noProof/>
                <w:webHidden/>
              </w:rPr>
              <w:instrText xml:space="preserve"> PAGEREF _Toc17716180 \h </w:instrText>
            </w:r>
            <w:r>
              <w:rPr>
                <w:noProof/>
                <w:webHidden/>
              </w:rPr>
            </w:r>
            <w:r>
              <w:rPr>
                <w:noProof/>
                <w:webHidden/>
              </w:rPr>
              <w:fldChar w:fldCharType="separate"/>
            </w:r>
            <w:r>
              <w:rPr>
                <w:noProof/>
                <w:webHidden/>
              </w:rPr>
              <w:t>11</w:t>
            </w:r>
            <w:r>
              <w:rPr>
                <w:noProof/>
                <w:webHidden/>
              </w:rPr>
              <w:fldChar w:fldCharType="end"/>
            </w:r>
          </w:hyperlink>
        </w:p>
        <w:p w14:paraId="5A6133F7" w14:textId="77777777" w:rsidR="006A6D6B" w:rsidRDefault="006A6D6B">
          <w:pPr>
            <w:pStyle w:val="TDC3"/>
            <w:tabs>
              <w:tab w:val="left" w:pos="1320"/>
              <w:tab w:val="right" w:leader="dot" w:pos="8494"/>
            </w:tabs>
            <w:rPr>
              <w:rFonts w:eastAsiaTheme="minorEastAsia"/>
              <w:noProof/>
              <w:lang w:eastAsia="es-ES"/>
            </w:rPr>
          </w:pPr>
          <w:hyperlink w:anchor="_Toc17716181" w:history="1">
            <w:r w:rsidRPr="008A2A29">
              <w:rPr>
                <w:rStyle w:val="Hipervnculo"/>
                <w:noProof/>
              </w:rPr>
              <w:t>2.4.3</w:t>
            </w:r>
            <w:r>
              <w:rPr>
                <w:rFonts w:eastAsiaTheme="minorEastAsia"/>
                <w:noProof/>
                <w:lang w:eastAsia="es-ES"/>
              </w:rPr>
              <w:tab/>
            </w:r>
            <w:r w:rsidRPr="008A2A29">
              <w:rPr>
                <w:rStyle w:val="Hipervnculo"/>
                <w:noProof/>
              </w:rPr>
              <w:t>Fichero de cabecera</w:t>
            </w:r>
            <w:r>
              <w:rPr>
                <w:noProof/>
                <w:webHidden/>
              </w:rPr>
              <w:tab/>
            </w:r>
            <w:r>
              <w:rPr>
                <w:noProof/>
                <w:webHidden/>
              </w:rPr>
              <w:fldChar w:fldCharType="begin"/>
            </w:r>
            <w:r>
              <w:rPr>
                <w:noProof/>
                <w:webHidden/>
              </w:rPr>
              <w:instrText xml:space="preserve"> PAGEREF _Toc17716181 \h </w:instrText>
            </w:r>
            <w:r>
              <w:rPr>
                <w:noProof/>
                <w:webHidden/>
              </w:rPr>
            </w:r>
            <w:r>
              <w:rPr>
                <w:noProof/>
                <w:webHidden/>
              </w:rPr>
              <w:fldChar w:fldCharType="separate"/>
            </w:r>
            <w:r>
              <w:rPr>
                <w:noProof/>
                <w:webHidden/>
              </w:rPr>
              <w:t>11</w:t>
            </w:r>
            <w:r>
              <w:rPr>
                <w:noProof/>
                <w:webHidden/>
              </w:rPr>
              <w:fldChar w:fldCharType="end"/>
            </w:r>
          </w:hyperlink>
        </w:p>
        <w:p w14:paraId="5E135EA6" w14:textId="77777777" w:rsidR="006A6D6B" w:rsidRDefault="006A6D6B">
          <w:pPr>
            <w:pStyle w:val="TDC3"/>
            <w:tabs>
              <w:tab w:val="left" w:pos="1320"/>
              <w:tab w:val="right" w:leader="dot" w:pos="8494"/>
            </w:tabs>
            <w:rPr>
              <w:rFonts w:eastAsiaTheme="minorEastAsia"/>
              <w:noProof/>
              <w:lang w:eastAsia="es-ES"/>
            </w:rPr>
          </w:pPr>
          <w:hyperlink w:anchor="_Toc17716182" w:history="1">
            <w:r w:rsidRPr="008A2A29">
              <w:rPr>
                <w:rStyle w:val="Hipervnculo"/>
                <w:noProof/>
              </w:rPr>
              <w:t>2.4.4</w:t>
            </w:r>
            <w:r>
              <w:rPr>
                <w:rFonts w:eastAsiaTheme="minorEastAsia"/>
                <w:noProof/>
                <w:lang w:eastAsia="es-ES"/>
              </w:rPr>
              <w:tab/>
            </w:r>
            <w:r w:rsidRPr="008A2A29">
              <w:rPr>
                <w:rStyle w:val="Hipervnculo"/>
                <w:noProof/>
              </w:rPr>
              <w:t>Fichero de calibración</w:t>
            </w:r>
            <w:r>
              <w:rPr>
                <w:noProof/>
                <w:webHidden/>
              </w:rPr>
              <w:tab/>
            </w:r>
            <w:r>
              <w:rPr>
                <w:noProof/>
                <w:webHidden/>
              </w:rPr>
              <w:fldChar w:fldCharType="begin"/>
            </w:r>
            <w:r>
              <w:rPr>
                <w:noProof/>
                <w:webHidden/>
              </w:rPr>
              <w:instrText xml:space="preserve"> PAGEREF _Toc17716182 \h </w:instrText>
            </w:r>
            <w:r>
              <w:rPr>
                <w:noProof/>
                <w:webHidden/>
              </w:rPr>
            </w:r>
            <w:r>
              <w:rPr>
                <w:noProof/>
                <w:webHidden/>
              </w:rPr>
              <w:fldChar w:fldCharType="separate"/>
            </w:r>
            <w:r>
              <w:rPr>
                <w:noProof/>
                <w:webHidden/>
              </w:rPr>
              <w:t>17</w:t>
            </w:r>
            <w:r>
              <w:rPr>
                <w:noProof/>
                <w:webHidden/>
              </w:rPr>
              <w:fldChar w:fldCharType="end"/>
            </w:r>
          </w:hyperlink>
        </w:p>
        <w:p w14:paraId="2822F0EE" w14:textId="77777777" w:rsidR="006A6D6B" w:rsidRDefault="006A6D6B">
          <w:pPr>
            <w:pStyle w:val="TDC2"/>
            <w:tabs>
              <w:tab w:val="left" w:pos="880"/>
              <w:tab w:val="right" w:leader="dot" w:pos="8494"/>
            </w:tabs>
            <w:rPr>
              <w:rFonts w:eastAsiaTheme="minorEastAsia"/>
              <w:noProof/>
              <w:lang w:eastAsia="es-ES"/>
            </w:rPr>
          </w:pPr>
          <w:hyperlink w:anchor="_Toc17716183" w:history="1">
            <w:r w:rsidRPr="008A2A29">
              <w:rPr>
                <w:rStyle w:val="Hipervnculo"/>
                <w:noProof/>
              </w:rPr>
              <w:t>2.5</w:t>
            </w:r>
            <w:r>
              <w:rPr>
                <w:rFonts w:eastAsiaTheme="minorEastAsia"/>
                <w:noProof/>
                <w:lang w:eastAsia="es-ES"/>
              </w:rPr>
              <w:tab/>
            </w:r>
            <w:r w:rsidRPr="008A2A29">
              <w:rPr>
                <w:rStyle w:val="Hipervnculo"/>
                <w:noProof/>
              </w:rPr>
              <w:t>Fichero EDF</w:t>
            </w:r>
            <w:r>
              <w:rPr>
                <w:noProof/>
                <w:webHidden/>
              </w:rPr>
              <w:tab/>
            </w:r>
            <w:r>
              <w:rPr>
                <w:noProof/>
                <w:webHidden/>
              </w:rPr>
              <w:fldChar w:fldCharType="begin"/>
            </w:r>
            <w:r>
              <w:rPr>
                <w:noProof/>
                <w:webHidden/>
              </w:rPr>
              <w:instrText xml:space="preserve"> PAGEREF _Toc17716183 \h </w:instrText>
            </w:r>
            <w:r>
              <w:rPr>
                <w:noProof/>
                <w:webHidden/>
              </w:rPr>
            </w:r>
            <w:r>
              <w:rPr>
                <w:noProof/>
                <w:webHidden/>
              </w:rPr>
              <w:fldChar w:fldCharType="separate"/>
            </w:r>
            <w:r>
              <w:rPr>
                <w:noProof/>
                <w:webHidden/>
              </w:rPr>
              <w:t>18</w:t>
            </w:r>
            <w:r>
              <w:rPr>
                <w:noProof/>
                <w:webHidden/>
              </w:rPr>
              <w:fldChar w:fldCharType="end"/>
            </w:r>
          </w:hyperlink>
        </w:p>
        <w:p w14:paraId="5F81A025" w14:textId="77777777" w:rsidR="006A6D6B" w:rsidRDefault="006A6D6B">
          <w:pPr>
            <w:pStyle w:val="TDC3"/>
            <w:tabs>
              <w:tab w:val="left" w:pos="1320"/>
              <w:tab w:val="right" w:leader="dot" w:pos="8494"/>
            </w:tabs>
            <w:rPr>
              <w:rFonts w:eastAsiaTheme="minorEastAsia"/>
              <w:noProof/>
              <w:lang w:eastAsia="es-ES"/>
            </w:rPr>
          </w:pPr>
          <w:hyperlink w:anchor="_Toc17716184" w:history="1">
            <w:r w:rsidRPr="008A2A29">
              <w:rPr>
                <w:rStyle w:val="Hipervnculo"/>
                <w:noProof/>
              </w:rPr>
              <w:t>2.5.1</w:t>
            </w:r>
            <w:r>
              <w:rPr>
                <w:rFonts w:eastAsiaTheme="minorEastAsia"/>
                <w:noProof/>
                <w:lang w:eastAsia="es-ES"/>
              </w:rPr>
              <w:tab/>
            </w:r>
            <w:r w:rsidRPr="008A2A29">
              <w:rPr>
                <w:rStyle w:val="Hipervnculo"/>
                <w:noProof/>
              </w:rPr>
              <w:t>Registro de encabezado</w:t>
            </w:r>
            <w:r>
              <w:rPr>
                <w:noProof/>
                <w:webHidden/>
              </w:rPr>
              <w:tab/>
            </w:r>
            <w:r>
              <w:rPr>
                <w:noProof/>
                <w:webHidden/>
              </w:rPr>
              <w:fldChar w:fldCharType="begin"/>
            </w:r>
            <w:r>
              <w:rPr>
                <w:noProof/>
                <w:webHidden/>
              </w:rPr>
              <w:instrText xml:space="preserve"> PAGEREF _Toc17716184 \h </w:instrText>
            </w:r>
            <w:r>
              <w:rPr>
                <w:noProof/>
                <w:webHidden/>
              </w:rPr>
            </w:r>
            <w:r>
              <w:rPr>
                <w:noProof/>
                <w:webHidden/>
              </w:rPr>
              <w:fldChar w:fldCharType="separate"/>
            </w:r>
            <w:r>
              <w:rPr>
                <w:noProof/>
                <w:webHidden/>
              </w:rPr>
              <w:t>18</w:t>
            </w:r>
            <w:r>
              <w:rPr>
                <w:noProof/>
                <w:webHidden/>
              </w:rPr>
              <w:fldChar w:fldCharType="end"/>
            </w:r>
          </w:hyperlink>
        </w:p>
        <w:p w14:paraId="0AE98270" w14:textId="77777777" w:rsidR="006A6D6B" w:rsidRDefault="006A6D6B">
          <w:pPr>
            <w:pStyle w:val="TDC3"/>
            <w:tabs>
              <w:tab w:val="left" w:pos="1320"/>
              <w:tab w:val="right" w:leader="dot" w:pos="8494"/>
            </w:tabs>
            <w:rPr>
              <w:rFonts w:eastAsiaTheme="minorEastAsia"/>
              <w:noProof/>
              <w:lang w:eastAsia="es-ES"/>
            </w:rPr>
          </w:pPr>
          <w:hyperlink w:anchor="_Toc17716185" w:history="1">
            <w:r w:rsidRPr="008A2A29">
              <w:rPr>
                <w:rStyle w:val="Hipervnculo"/>
                <w:noProof/>
              </w:rPr>
              <w:t>2.5.2</w:t>
            </w:r>
            <w:r>
              <w:rPr>
                <w:rFonts w:eastAsiaTheme="minorEastAsia"/>
                <w:noProof/>
                <w:lang w:eastAsia="es-ES"/>
              </w:rPr>
              <w:tab/>
            </w:r>
            <w:r w:rsidRPr="008A2A29">
              <w:rPr>
                <w:rStyle w:val="Hipervnculo"/>
                <w:noProof/>
              </w:rPr>
              <w:t>Registro de datos</w:t>
            </w:r>
            <w:r>
              <w:rPr>
                <w:noProof/>
                <w:webHidden/>
              </w:rPr>
              <w:tab/>
            </w:r>
            <w:r>
              <w:rPr>
                <w:noProof/>
                <w:webHidden/>
              </w:rPr>
              <w:fldChar w:fldCharType="begin"/>
            </w:r>
            <w:r>
              <w:rPr>
                <w:noProof/>
                <w:webHidden/>
              </w:rPr>
              <w:instrText xml:space="preserve"> PAGEREF _Toc17716185 \h </w:instrText>
            </w:r>
            <w:r>
              <w:rPr>
                <w:noProof/>
                <w:webHidden/>
              </w:rPr>
            </w:r>
            <w:r>
              <w:rPr>
                <w:noProof/>
                <w:webHidden/>
              </w:rPr>
              <w:fldChar w:fldCharType="separate"/>
            </w:r>
            <w:r>
              <w:rPr>
                <w:noProof/>
                <w:webHidden/>
              </w:rPr>
              <w:t>20</w:t>
            </w:r>
            <w:r>
              <w:rPr>
                <w:noProof/>
                <w:webHidden/>
              </w:rPr>
              <w:fldChar w:fldCharType="end"/>
            </w:r>
          </w:hyperlink>
        </w:p>
        <w:p w14:paraId="3B3DB1BE" w14:textId="77777777" w:rsidR="006A6D6B" w:rsidRDefault="006A6D6B">
          <w:pPr>
            <w:pStyle w:val="TDC1"/>
            <w:tabs>
              <w:tab w:val="left" w:pos="440"/>
              <w:tab w:val="right" w:leader="dot" w:pos="8494"/>
            </w:tabs>
            <w:rPr>
              <w:rFonts w:eastAsiaTheme="minorEastAsia"/>
              <w:noProof/>
              <w:lang w:eastAsia="es-ES"/>
            </w:rPr>
          </w:pPr>
          <w:hyperlink w:anchor="_Toc17716186" w:history="1">
            <w:r w:rsidRPr="008A2A29">
              <w:rPr>
                <w:rStyle w:val="Hipervnculo"/>
                <w:noProof/>
              </w:rPr>
              <w:t>3</w:t>
            </w:r>
            <w:r>
              <w:rPr>
                <w:rFonts w:eastAsiaTheme="minorEastAsia"/>
                <w:noProof/>
                <w:lang w:eastAsia="es-ES"/>
              </w:rPr>
              <w:tab/>
            </w:r>
            <w:r w:rsidRPr="008A2A29">
              <w:rPr>
                <w:rStyle w:val="Hipervnculo"/>
                <w:noProof/>
              </w:rPr>
              <w:t>Descripción experimental</w:t>
            </w:r>
            <w:r>
              <w:rPr>
                <w:noProof/>
                <w:webHidden/>
              </w:rPr>
              <w:tab/>
            </w:r>
            <w:r>
              <w:rPr>
                <w:noProof/>
                <w:webHidden/>
              </w:rPr>
              <w:fldChar w:fldCharType="begin"/>
            </w:r>
            <w:r>
              <w:rPr>
                <w:noProof/>
                <w:webHidden/>
              </w:rPr>
              <w:instrText xml:space="preserve"> PAGEREF _Toc17716186 \h </w:instrText>
            </w:r>
            <w:r>
              <w:rPr>
                <w:noProof/>
                <w:webHidden/>
              </w:rPr>
            </w:r>
            <w:r>
              <w:rPr>
                <w:noProof/>
                <w:webHidden/>
              </w:rPr>
              <w:fldChar w:fldCharType="separate"/>
            </w:r>
            <w:r>
              <w:rPr>
                <w:noProof/>
                <w:webHidden/>
              </w:rPr>
              <w:t>20</w:t>
            </w:r>
            <w:r>
              <w:rPr>
                <w:noProof/>
                <w:webHidden/>
              </w:rPr>
              <w:fldChar w:fldCharType="end"/>
            </w:r>
          </w:hyperlink>
        </w:p>
        <w:p w14:paraId="48D8A28F" w14:textId="77777777" w:rsidR="006A6D6B" w:rsidRDefault="006A6D6B">
          <w:pPr>
            <w:pStyle w:val="TDC2"/>
            <w:tabs>
              <w:tab w:val="left" w:pos="880"/>
              <w:tab w:val="right" w:leader="dot" w:pos="8494"/>
            </w:tabs>
            <w:rPr>
              <w:rFonts w:eastAsiaTheme="minorEastAsia"/>
              <w:noProof/>
              <w:lang w:eastAsia="es-ES"/>
            </w:rPr>
          </w:pPr>
          <w:hyperlink w:anchor="_Toc17716187" w:history="1">
            <w:r w:rsidRPr="008A2A29">
              <w:rPr>
                <w:rStyle w:val="Hipervnculo"/>
                <w:noProof/>
              </w:rPr>
              <w:t>3.1</w:t>
            </w:r>
            <w:r>
              <w:rPr>
                <w:rFonts w:eastAsiaTheme="minorEastAsia"/>
                <w:noProof/>
                <w:lang w:eastAsia="es-ES"/>
              </w:rPr>
              <w:tab/>
            </w:r>
            <w:r w:rsidRPr="008A2A29">
              <w:rPr>
                <w:rStyle w:val="Hipervnculo"/>
                <w:noProof/>
              </w:rPr>
              <w:t>Diseño de las clases en C# de la nueva librería WFDB</w:t>
            </w:r>
            <w:r>
              <w:rPr>
                <w:noProof/>
                <w:webHidden/>
              </w:rPr>
              <w:tab/>
            </w:r>
            <w:r>
              <w:rPr>
                <w:noProof/>
                <w:webHidden/>
              </w:rPr>
              <w:fldChar w:fldCharType="begin"/>
            </w:r>
            <w:r>
              <w:rPr>
                <w:noProof/>
                <w:webHidden/>
              </w:rPr>
              <w:instrText xml:space="preserve"> PAGEREF _Toc17716187 \h </w:instrText>
            </w:r>
            <w:r>
              <w:rPr>
                <w:noProof/>
                <w:webHidden/>
              </w:rPr>
            </w:r>
            <w:r>
              <w:rPr>
                <w:noProof/>
                <w:webHidden/>
              </w:rPr>
              <w:fldChar w:fldCharType="separate"/>
            </w:r>
            <w:r>
              <w:rPr>
                <w:noProof/>
                <w:webHidden/>
              </w:rPr>
              <w:t>20</w:t>
            </w:r>
            <w:r>
              <w:rPr>
                <w:noProof/>
                <w:webHidden/>
              </w:rPr>
              <w:fldChar w:fldCharType="end"/>
            </w:r>
          </w:hyperlink>
        </w:p>
        <w:p w14:paraId="39E12E4D" w14:textId="77777777" w:rsidR="006A6D6B" w:rsidRDefault="006A6D6B">
          <w:pPr>
            <w:pStyle w:val="TDC3"/>
            <w:tabs>
              <w:tab w:val="left" w:pos="1320"/>
              <w:tab w:val="right" w:leader="dot" w:pos="8494"/>
            </w:tabs>
            <w:rPr>
              <w:rFonts w:eastAsiaTheme="minorEastAsia"/>
              <w:noProof/>
              <w:lang w:eastAsia="es-ES"/>
            </w:rPr>
          </w:pPr>
          <w:hyperlink w:anchor="_Toc17716188" w:history="1">
            <w:r w:rsidRPr="008A2A29">
              <w:rPr>
                <w:rStyle w:val="Hipervnculo"/>
                <w:noProof/>
              </w:rPr>
              <w:t>3.1.1</w:t>
            </w:r>
            <w:r>
              <w:rPr>
                <w:rFonts w:eastAsiaTheme="minorEastAsia"/>
                <w:noProof/>
                <w:lang w:eastAsia="es-ES"/>
              </w:rPr>
              <w:tab/>
            </w:r>
            <w:r w:rsidRPr="008A2A29">
              <w:rPr>
                <w:rStyle w:val="Hipervnculo"/>
                <w:noProof/>
              </w:rPr>
              <w:t>Clase Record</w:t>
            </w:r>
            <w:r>
              <w:rPr>
                <w:noProof/>
                <w:webHidden/>
              </w:rPr>
              <w:tab/>
            </w:r>
            <w:r>
              <w:rPr>
                <w:noProof/>
                <w:webHidden/>
              </w:rPr>
              <w:fldChar w:fldCharType="begin"/>
            </w:r>
            <w:r>
              <w:rPr>
                <w:noProof/>
                <w:webHidden/>
              </w:rPr>
              <w:instrText xml:space="preserve"> PAGEREF _Toc17716188 \h </w:instrText>
            </w:r>
            <w:r>
              <w:rPr>
                <w:noProof/>
                <w:webHidden/>
              </w:rPr>
            </w:r>
            <w:r>
              <w:rPr>
                <w:noProof/>
                <w:webHidden/>
              </w:rPr>
              <w:fldChar w:fldCharType="separate"/>
            </w:r>
            <w:r>
              <w:rPr>
                <w:noProof/>
                <w:webHidden/>
              </w:rPr>
              <w:t>21</w:t>
            </w:r>
            <w:r>
              <w:rPr>
                <w:noProof/>
                <w:webHidden/>
              </w:rPr>
              <w:fldChar w:fldCharType="end"/>
            </w:r>
          </w:hyperlink>
        </w:p>
        <w:p w14:paraId="0EBA1E76" w14:textId="77777777" w:rsidR="006A6D6B" w:rsidRDefault="006A6D6B">
          <w:pPr>
            <w:pStyle w:val="TDC3"/>
            <w:tabs>
              <w:tab w:val="left" w:pos="1320"/>
              <w:tab w:val="right" w:leader="dot" w:pos="8494"/>
            </w:tabs>
            <w:rPr>
              <w:rFonts w:eastAsiaTheme="minorEastAsia"/>
              <w:noProof/>
              <w:lang w:eastAsia="es-ES"/>
            </w:rPr>
          </w:pPr>
          <w:hyperlink w:anchor="_Toc17716189" w:history="1">
            <w:r w:rsidRPr="008A2A29">
              <w:rPr>
                <w:rStyle w:val="Hipervnculo"/>
                <w:noProof/>
              </w:rPr>
              <w:t>3.1.2</w:t>
            </w:r>
            <w:r>
              <w:rPr>
                <w:rFonts w:eastAsiaTheme="minorEastAsia"/>
                <w:noProof/>
                <w:lang w:eastAsia="es-ES"/>
              </w:rPr>
              <w:tab/>
            </w:r>
            <w:r w:rsidRPr="008A2A29">
              <w:rPr>
                <w:rStyle w:val="Hipervnculo"/>
                <w:noProof/>
              </w:rPr>
              <w:t>Clase Signal</w:t>
            </w:r>
            <w:r>
              <w:rPr>
                <w:noProof/>
                <w:webHidden/>
              </w:rPr>
              <w:tab/>
            </w:r>
            <w:r>
              <w:rPr>
                <w:noProof/>
                <w:webHidden/>
              </w:rPr>
              <w:fldChar w:fldCharType="begin"/>
            </w:r>
            <w:r>
              <w:rPr>
                <w:noProof/>
                <w:webHidden/>
              </w:rPr>
              <w:instrText xml:space="preserve"> PAGEREF _Toc17716189 \h </w:instrText>
            </w:r>
            <w:r>
              <w:rPr>
                <w:noProof/>
                <w:webHidden/>
              </w:rPr>
            </w:r>
            <w:r>
              <w:rPr>
                <w:noProof/>
                <w:webHidden/>
              </w:rPr>
              <w:fldChar w:fldCharType="separate"/>
            </w:r>
            <w:r>
              <w:rPr>
                <w:noProof/>
                <w:webHidden/>
              </w:rPr>
              <w:t>25</w:t>
            </w:r>
            <w:r>
              <w:rPr>
                <w:noProof/>
                <w:webHidden/>
              </w:rPr>
              <w:fldChar w:fldCharType="end"/>
            </w:r>
          </w:hyperlink>
        </w:p>
        <w:p w14:paraId="152F4A38" w14:textId="77777777" w:rsidR="006A6D6B" w:rsidRDefault="006A6D6B">
          <w:pPr>
            <w:pStyle w:val="TDC3"/>
            <w:tabs>
              <w:tab w:val="left" w:pos="1320"/>
              <w:tab w:val="right" w:leader="dot" w:pos="8494"/>
            </w:tabs>
            <w:rPr>
              <w:rFonts w:eastAsiaTheme="minorEastAsia"/>
              <w:noProof/>
              <w:lang w:eastAsia="es-ES"/>
            </w:rPr>
          </w:pPr>
          <w:hyperlink w:anchor="_Toc17716190" w:history="1">
            <w:r w:rsidRPr="008A2A29">
              <w:rPr>
                <w:rStyle w:val="Hipervnculo"/>
                <w:noProof/>
              </w:rPr>
              <w:t>3.1.3</w:t>
            </w:r>
            <w:r>
              <w:rPr>
                <w:rFonts w:eastAsiaTheme="minorEastAsia"/>
                <w:noProof/>
                <w:lang w:eastAsia="es-ES"/>
              </w:rPr>
              <w:tab/>
            </w:r>
            <w:r w:rsidRPr="008A2A29">
              <w:rPr>
                <w:rStyle w:val="Hipervnculo"/>
                <w:noProof/>
              </w:rPr>
              <w:t>Clase AnnotationCode</w:t>
            </w:r>
            <w:r>
              <w:rPr>
                <w:noProof/>
                <w:webHidden/>
              </w:rPr>
              <w:tab/>
            </w:r>
            <w:r>
              <w:rPr>
                <w:noProof/>
                <w:webHidden/>
              </w:rPr>
              <w:fldChar w:fldCharType="begin"/>
            </w:r>
            <w:r>
              <w:rPr>
                <w:noProof/>
                <w:webHidden/>
              </w:rPr>
              <w:instrText xml:space="preserve"> PAGEREF _Toc17716190 \h </w:instrText>
            </w:r>
            <w:r>
              <w:rPr>
                <w:noProof/>
                <w:webHidden/>
              </w:rPr>
            </w:r>
            <w:r>
              <w:rPr>
                <w:noProof/>
                <w:webHidden/>
              </w:rPr>
              <w:fldChar w:fldCharType="separate"/>
            </w:r>
            <w:r>
              <w:rPr>
                <w:noProof/>
                <w:webHidden/>
              </w:rPr>
              <w:t>29</w:t>
            </w:r>
            <w:r>
              <w:rPr>
                <w:noProof/>
                <w:webHidden/>
              </w:rPr>
              <w:fldChar w:fldCharType="end"/>
            </w:r>
          </w:hyperlink>
        </w:p>
        <w:p w14:paraId="523F0668" w14:textId="77777777" w:rsidR="006A6D6B" w:rsidRDefault="006A6D6B">
          <w:pPr>
            <w:pStyle w:val="TDC3"/>
            <w:tabs>
              <w:tab w:val="left" w:pos="1320"/>
              <w:tab w:val="right" w:leader="dot" w:pos="8494"/>
            </w:tabs>
            <w:rPr>
              <w:rFonts w:eastAsiaTheme="minorEastAsia"/>
              <w:noProof/>
              <w:lang w:eastAsia="es-ES"/>
            </w:rPr>
          </w:pPr>
          <w:hyperlink w:anchor="_Toc17716191" w:history="1">
            <w:r w:rsidRPr="008A2A29">
              <w:rPr>
                <w:rStyle w:val="Hipervnculo"/>
                <w:noProof/>
              </w:rPr>
              <w:t>3.1.4</w:t>
            </w:r>
            <w:r>
              <w:rPr>
                <w:rFonts w:eastAsiaTheme="minorEastAsia"/>
                <w:noProof/>
                <w:lang w:eastAsia="es-ES"/>
              </w:rPr>
              <w:tab/>
            </w:r>
            <w:r w:rsidRPr="008A2A29">
              <w:rPr>
                <w:rStyle w:val="Hipervnculo"/>
                <w:noProof/>
              </w:rPr>
              <w:t>Clase Annotator</w:t>
            </w:r>
            <w:r>
              <w:rPr>
                <w:noProof/>
                <w:webHidden/>
              </w:rPr>
              <w:tab/>
            </w:r>
            <w:r>
              <w:rPr>
                <w:noProof/>
                <w:webHidden/>
              </w:rPr>
              <w:fldChar w:fldCharType="begin"/>
            </w:r>
            <w:r>
              <w:rPr>
                <w:noProof/>
                <w:webHidden/>
              </w:rPr>
              <w:instrText xml:space="preserve"> PAGEREF _Toc17716191 \h </w:instrText>
            </w:r>
            <w:r>
              <w:rPr>
                <w:noProof/>
                <w:webHidden/>
              </w:rPr>
            </w:r>
            <w:r>
              <w:rPr>
                <w:noProof/>
                <w:webHidden/>
              </w:rPr>
              <w:fldChar w:fldCharType="separate"/>
            </w:r>
            <w:r>
              <w:rPr>
                <w:noProof/>
                <w:webHidden/>
              </w:rPr>
              <w:t>33</w:t>
            </w:r>
            <w:r>
              <w:rPr>
                <w:noProof/>
                <w:webHidden/>
              </w:rPr>
              <w:fldChar w:fldCharType="end"/>
            </w:r>
          </w:hyperlink>
        </w:p>
        <w:p w14:paraId="56E5A93C" w14:textId="77777777" w:rsidR="006A6D6B" w:rsidRDefault="006A6D6B">
          <w:pPr>
            <w:pStyle w:val="TDC3"/>
            <w:tabs>
              <w:tab w:val="left" w:pos="1320"/>
              <w:tab w:val="right" w:leader="dot" w:pos="8494"/>
            </w:tabs>
            <w:rPr>
              <w:rFonts w:eastAsiaTheme="minorEastAsia"/>
              <w:noProof/>
              <w:lang w:eastAsia="es-ES"/>
            </w:rPr>
          </w:pPr>
          <w:hyperlink w:anchor="_Toc17716192" w:history="1">
            <w:r w:rsidRPr="008A2A29">
              <w:rPr>
                <w:rStyle w:val="Hipervnculo"/>
                <w:noProof/>
              </w:rPr>
              <w:t>3.1.5</w:t>
            </w:r>
            <w:r>
              <w:rPr>
                <w:rFonts w:eastAsiaTheme="minorEastAsia"/>
                <w:noProof/>
                <w:lang w:eastAsia="es-ES"/>
              </w:rPr>
              <w:tab/>
            </w:r>
            <w:r w:rsidRPr="008A2A29">
              <w:rPr>
                <w:rStyle w:val="Hipervnculo"/>
                <w:noProof/>
              </w:rPr>
              <w:t>Clase Annotation</w:t>
            </w:r>
            <w:r>
              <w:rPr>
                <w:noProof/>
                <w:webHidden/>
              </w:rPr>
              <w:tab/>
            </w:r>
            <w:r>
              <w:rPr>
                <w:noProof/>
                <w:webHidden/>
              </w:rPr>
              <w:fldChar w:fldCharType="begin"/>
            </w:r>
            <w:r>
              <w:rPr>
                <w:noProof/>
                <w:webHidden/>
              </w:rPr>
              <w:instrText xml:space="preserve"> PAGEREF _Toc17716192 \h </w:instrText>
            </w:r>
            <w:r>
              <w:rPr>
                <w:noProof/>
                <w:webHidden/>
              </w:rPr>
            </w:r>
            <w:r>
              <w:rPr>
                <w:noProof/>
                <w:webHidden/>
              </w:rPr>
              <w:fldChar w:fldCharType="separate"/>
            </w:r>
            <w:r>
              <w:rPr>
                <w:noProof/>
                <w:webHidden/>
              </w:rPr>
              <w:t>34</w:t>
            </w:r>
            <w:r>
              <w:rPr>
                <w:noProof/>
                <w:webHidden/>
              </w:rPr>
              <w:fldChar w:fldCharType="end"/>
            </w:r>
          </w:hyperlink>
        </w:p>
        <w:p w14:paraId="439A3A63" w14:textId="77777777" w:rsidR="006A6D6B" w:rsidRDefault="006A6D6B">
          <w:pPr>
            <w:pStyle w:val="TDC3"/>
            <w:tabs>
              <w:tab w:val="left" w:pos="1320"/>
              <w:tab w:val="right" w:leader="dot" w:pos="8494"/>
            </w:tabs>
            <w:rPr>
              <w:rFonts w:eastAsiaTheme="minorEastAsia"/>
              <w:noProof/>
              <w:lang w:eastAsia="es-ES"/>
            </w:rPr>
          </w:pPr>
          <w:hyperlink w:anchor="_Toc17716193" w:history="1">
            <w:r w:rsidRPr="008A2A29">
              <w:rPr>
                <w:rStyle w:val="Hipervnculo"/>
                <w:noProof/>
              </w:rPr>
              <w:t>3.1.6</w:t>
            </w:r>
            <w:r>
              <w:rPr>
                <w:rFonts w:eastAsiaTheme="minorEastAsia"/>
                <w:noProof/>
                <w:lang w:eastAsia="es-ES"/>
              </w:rPr>
              <w:tab/>
            </w:r>
            <w:r w:rsidRPr="008A2A29">
              <w:rPr>
                <w:rStyle w:val="Hipervnculo"/>
                <w:noProof/>
              </w:rPr>
              <w:t>Clase InforRecordEDF</w:t>
            </w:r>
            <w:r>
              <w:rPr>
                <w:noProof/>
                <w:webHidden/>
              </w:rPr>
              <w:tab/>
            </w:r>
            <w:r>
              <w:rPr>
                <w:noProof/>
                <w:webHidden/>
              </w:rPr>
              <w:fldChar w:fldCharType="begin"/>
            </w:r>
            <w:r>
              <w:rPr>
                <w:noProof/>
                <w:webHidden/>
              </w:rPr>
              <w:instrText xml:space="preserve"> PAGEREF _Toc17716193 \h </w:instrText>
            </w:r>
            <w:r>
              <w:rPr>
                <w:noProof/>
                <w:webHidden/>
              </w:rPr>
            </w:r>
            <w:r>
              <w:rPr>
                <w:noProof/>
                <w:webHidden/>
              </w:rPr>
              <w:fldChar w:fldCharType="separate"/>
            </w:r>
            <w:r>
              <w:rPr>
                <w:noProof/>
                <w:webHidden/>
              </w:rPr>
              <w:t>35</w:t>
            </w:r>
            <w:r>
              <w:rPr>
                <w:noProof/>
                <w:webHidden/>
              </w:rPr>
              <w:fldChar w:fldCharType="end"/>
            </w:r>
          </w:hyperlink>
        </w:p>
        <w:p w14:paraId="0EBECEC5" w14:textId="77777777" w:rsidR="006A6D6B" w:rsidRDefault="006A6D6B">
          <w:pPr>
            <w:pStyle w:val="TDC3"/>
            <w:tabs>
              <w:tab w:val="left" w:pos="1320"/>
              <w:tab w:val="right" w:leader="dot" w:pos="8494"/>
            </w:tabs>
            <w:rPr>
              <w:rFonts w:eastAsiaTheme="minorEastAsia"/>
              <w:noProof/>
              <w:lang w:eastAsia="es-ES"/>
            </w:rPr>
          </w:pPr>
          <w:hyperlink w:anchor="_Toc17716194" w:history="1">
            <w:r w:rsidRPr="008A2A29">
              <w:rPr>
                <w:rStyle w:val="Hipervnculo"/>
                <w:noProof/>
              </w:rPr>
              <w:t>3.1.7</w:t>
            </w:r>
            <w:r>
              <w:rPr>
                <w:rFonts w:eastAsiaTheme="minorEastAsia"/>
                <w:noProof/>
                <w:lang w:eastAsia="es-ES"/>
              </w:rPr>
              <w:tab/>
            </w:r>
            <w:r w:rsidRPr="008A2A29">
              <w:rPr>
                <w:rStyle w:val="Hipervnculo"/>
                <w:noProof/>
              </w:rPr>
              <w:t>Clase ManagerWFDB</w:t>
            </w:r>
            <w:r>
              <w:rPr>
                <w:noProof/>
                <w:webHidden/>
              </w:rPr>
              <w:tab/>
            </w:r>
            <w:r>
              <w:rPr>
                <w:noProof/>
                <w:webHidden/>
              </w:rPr>
              <w:fldChar w:fldCharType="begin"/>
            </w:r>
            <w:r>
              <w:rPr>
                <w:noProof/>
                <w:webHidden/>
              </w:rPr>
              <w:instrText xml:space="preserve"> PAGEREF _Toc17716194 \h </w:instrText>
            </w:r>
            <w:r>
              <w:rPr>
                <w:noProof/>
                <w:webHidden/>
              </w:rPr>
            </w:r>
            <w:r>
              <w:rPr>
                <w:noProof/>
                <w:webHidden/>
              </w:rPr>
              <w:fldChar w:fldCharType="separate"/>
            </w:r>
            <w:r>
              <w:rPr>
                <w:noProof/>
                <w:webHidden/>
              </w:rPr>
              <w:t>38</w:t>
            </w:r>
            <w:r>
              <w:rPr>
                <w:noProof/>
                <w:webHidden/>
              </w:rPr>
              <w:fldChar w:fldCharType="end"/>
            </w:r>
          </w:hyperlink>
        </w:p>
        <w:p w14:paraId="490F1722" w14:textId="77777777" w:rsidR="006A6D6B" w:rsidRDefault="006A6D6B">
          <w:pPr>
            <w:pStyle w:val="TDC2"/>
            <w:tabs>
              <w:tab w:val="left" w:pos="880"/>
              <w:tab w:val="right" w:leader="dot" w:pos="8494"/>
            </w:tabs>
            <w:rPr>
              <w:rFonts w:eastAsiaTheme="minorEastAsia"/>
              <w:noProof/>
              <w:lang w:eastAsia="es-ES"/>
            </w:rPr>
          </w:pPr>
          <w:hyperlink w:anchor="_Toc17716195" w:history="1">
            <w:r w:rsidRPr="008A2A29">
              <w:rPr>
                <w:rStyle w:val="Hipervnculo"/>
                <w:noProof/>
              </w:rPr>
              <w:t>3.2</w:t>
            </w:r>
            <w:r>
              <w:rPr>
                <w:rFonts w:eastAsiaTheme="minorEastAsia"/>
                <w:noProof/>
                <w:lang w:eastAsia="es-ES"/>
              </w:rPr>
              <w:tab/>
            </w:r>
            <w:r w:rsidRPr="008A2A29">
              <w:rPr>
                <w:rStyle w:val="Hipervnculo"/>
                <w:noProof/>
              </w:rPr>
              <w:t>Pruebas de la nueva librería WFDB</w:t>
            </w:r>
            <w:r>
              <w:rPr>
                <w:noProof/>
                <w:webHidden/>
              </w:rPr>
              <w:tab/>
            </w:r>
            <w:r>
              <w:rPr>
                <w:noProof/>
                <w:webHidden/>
              </w:rPr>
              <w:fldChar w:fldCharType="begin"/>
            </w:r>
            <w:r>
              <w:rPr>
                <w:noProof/>
                <w:webHidden/>
              </w:rPr>
              <w:instrText xml:space="preserve"> PAGEREF _Toc17716195 \h </w:instrText>
            </w:r>
            <w:r>
              <w:rPr>
                <w:noProof/>
                <w:webHidden/>
              </w:rPr>
            </w:r>
            <w:r>
              <w:rPr>
                <w:noProof/>
                <w:webHidden/>
              </w:rPr>
              <w:fldChar w:fldCharType="separate"/>
            </w:r>
            <w:r>
              <w:rPr>
                <w:noProof/>
                <w:webHidden/>
              </w:rPr>
              <w:t>39</w:t>
            </w:r>
            <w:r>
              <w:rPr>
                <w:noProof/>
                <w:webHidden/>
              </w:rPr>
              <w:fldChar w:fldCharType="end"/>
            </w:r>
          </w:hyperlink>
        </w:p>
        <w:p w14:paraId="62F75CB3" w14:textId="77777777" w:rsidR="006A6D6B" w:rsidRDefault="006A6D6B">
          <w:pPr>
            <w:pStyle w:val="TDC3"/>
            <w:tabs>
              <w:tab w:val="left" w:pos="1320"/>
              <w:tab w:val="right" w:leader="dot" w:pos="8494"/>
            </w:tabs>
            <w:rPr>
              <w:rFonts w:eastAsiaTheme="minorEastAsia"/>
              <w:noProof/>
              <w:lang w:eastAsia="es-ES"/>
            </w:rPr>
          </w:pPr>
          <w:hyperlink w:anchor="_Toc17716196" w:history="1">
            <w:r w:rsidRPr="008A2A29">
              <w:rPr>
                <w:rStyle w:val="Hipervnculo"/>
                <w:noProof/>
              </w:rPr>
              <w:t>3.2.1</w:t>
            </w:r>
            <w:r>
              <w:rPr>
                <w:rFonts w:eastAsiaTheme="minorEastAsia"/>
                <w:noProof/>
                <w:lang w:eastAsia="es-ES"/>
              </w:rPr>
              <w:tab/>
            </w:r>
            <w:r w:rsidRPr="008A2A29">
              <w:rPr>
                <w:rStyle w:val="Hipervnculo"/>
                <w:noProof/>
              </w:rPr>
              <w:t>Prueba ECG-ID</w:t>
            </w:r>
            <w:r>
              <w:rPr>
                <w:noProof/>
                <w:webHidden/>
              </w:rPr>
              <w:tab/>
            </w:r>
            <w:r>
              <w:rPr>
                <w:noProof/>
                <w:webHidden/>
              </w:rPr>
              <w:fldChar w:fldCharType="begin"/>
            </w:r>
            <w:r>
              <w:rPr>
                <w:noProof/>
                <w:webHidden/>
              </w:rPr>
              <w:instrText xml:space="preserve"> PAGEREF _Toc17716196 \h </w:instrText>
            </w:r>
            <w:r>
              <w:rPr>
                <w:noProof/>
                <w:webHidden/>
              </w:rPr>
            </w:r>
            <w:r>
              <w:rPr>
                <w:noProof/>
                <w:webHidden/>
              </w:rPr>
              <w:fldChar w:fldCharType="separate"/>
            </w:r>
            <w:r>
              <w:rPr>
                <w:noProof/>
                <w:webHidden/>
              </w:rPr>
              <w:t>40</w:t>
            </w:r>
            <w:r>
              <w:rPr>
                <w:noProof/>
                <w:webHidden/>
              </w:rPr>
              <w:fldChar w:fldCharType="end"/>
            </w:r>
          </w:hyperlink>
        </w:p>
        <w:p w14:paraId="46AC27B4" w14:textId="77777777" w:rsidR="006A6D6B" w:rsidRDefault="006A6D6B">
          <w:pPr>
            <w:pStyle w:val="TDC3"/>
            <w:tabs>
              <w:tab w:val="left" w:pos="1320"/>
              <w:tab w:val="right" w:leader="dot" w:pos="8494"/>
            </w:tabs>
            <w:rPr>
              <w:rFonts w:eastAsiaTheme="minorEastAsia"/>
              <w:noProof/>
              <w:lang w:eastAsia="es-ES"/>
            </w:rPr>
          </w:pPr>
          <w:hyperlink w:anchor="_Toc17716197" w:history="1">
            <w:r w:rsidRPr="008A2A29">
              <w:rPr>
                <w:rStyle w:val="Hipervnculo"/>
                <w:noProof/>
              </w:rPr>
              <w:t>3.2.2</w:t>
            </w:r>
            <w:r>
              <w:rPr>
                <w:rFonts w:eastAsiaTheme="minorEastAsia"/>
                <w:noProof/>
                <w:lang w:eastAsia="es-ES"/>
              </w:rPr>
              <w:tab/>
            </w:r>
            <w:r w:rsidRPr="008A2A29">
              <w:rPr>
                <w:rStyle w:val="Hipervnculo"/>
                <w:noProof/>
              </w:rPr>
              <w:t>Prueba SLEEP-EDF</w:t>
            </w:r>
            <w:r>
              <w:rPr>
                <w:noProof/>
                <w:webHidden/>
              </w:rPr>
              <w:tab/>
            </w:r>
            <w:r>
              <w:rPr>
                <w:noProof/>
                <w:webHidden/>
              </w:rPr>
              <w:fldChar w:fldCharType="begin"/>
            </w:r>
            <w:r>
              <w:rPr>
                <w:noProof/>
                <w:webHidden/>
              </w:rPr>
              <w:instrText xml:space="preserve"> PAGEREF _Toc17716197 \h </w:instrText>
            </w:r>
            <w:r>
              <w:rPr>
                <w:noProof/>
                <w:webHidden/>
              </w:rPr>
            </w:r>
            <w:r>
              <w:rPr>
                <w:noProof/>
                <w:webHidden/>
              </w:rPr>
              <w:fldChar w:fldCharType="separate"/>
            </w:r>
            <w:r>
              <w:rPr>
                <w:noProof/>
                <w:webHidden/>
              </w:rPr>
              <w:t>44</w:t>
            </w:r>
            <w:r>
              <w:rPr>
                <w:noProof/>
                <w:webHidden/>
              </w:rPr>
              <w:fldChar w:fldCharType="end"/>
            </w:r>
          </w:hyperlink>
        </w:p>
        <w:p w14:paraId="557BF4B6" w14:textId="77777777" w:rsidR="006A6D6B" w:rsidRDefault="006A6D6B">
          <w:pPr>
            <w:pStyle w:val="TDC1"/>
            <w:tabs>
              <w:tab w:val="left" w:pos="440"/>
              <w:tab w:val="right" w:leader="dot" w:pos="8494"/>
            </w:tabs>
            <w:rPr>
              <w:rFonts w:eastAsiaTheme="minorEastAsia"/>
              <w:noProof/>
              <w:lang w:eastAsia="es-ES"/>
            </w:rPr>
          </w:pPr>
          <w:hyperlink w:anchor="_Toc17716198" w:history="1">
            <w:r w:rsidRPr="008A2A29">
              <w:rPr>
                <w:rStyle w:val="Hipervnculo"/>
                <w:noProof/>
              </w:rPr>
              <w:t>4</w:t>
            </w:r>
            <w:r>
              <w:rPr>
                <w:rFonts w:eastAsiaTheme="minorEastAsia"/>
                <w:noProof/>
                <w:lang w:eastAsia="es-ES"/>
              </w:rPr>
              <w:tab/>
            </w:r>
            <w:r w:rsidRPr="008A2A29">
              <w:rPr>
                <w:rStyle w:val="Hipervnculo"/>
                <w:noProof/>
              </w:rPr>
              <w:t>Problemas encontrados</w:t>
            </w:r>
            <w:r>
              <w:rPr>
                <w:noProof/>
                <w:webHidden/>
              </w:rPr>
              <w:tab/>
            </w:r>
            <w:r>
              <w:rPr>
                <w:noProof/>
                <w:webHidden/>
              </w:rPr>
              <w:fldChar w:fldCharType="begin"/>
            </w:r>
            <w:r>
              <w:rPr>
                <w:noProof/>
                <w:webHidden/>
              </w:rPr>
              <w:instrText xml:space="preserve"> PAGEREF _Toc17716198 \h </w:instrText>
            </w:r>
            <w:r>
              <w:rPr>
                <w:noProof/>
                <w:webHidden/>
              </w:rPr>
            </w:r>
            <w:r>
              <w:rPr>
                <w:noProof/>
                <w:webHidden/>
              </w:rPr>
              <w:fldChar w:fldCharType="separate"/>
            </w:r>
            <w:r>
              <w:rPr>
                <w:noProof/>
                <w:webHidden/>
              </w:rPr>
              <w:t>47</w:t>
            </w:r>
            <w:r>
              <w:rPr>
                <w:noProof/>
                <w:webHidden/>
              </w:rPr>
              <w:fldChar w:fldCharType="end"/>
            </w:r>
          </w:hyperlink>
        </w:p>
        <w:p w14:paraId="0F67DF88" w14:textId="77777777" w:rsidR="006A6D6B" w:rsidRDefault="006A6D6B">
          <w:pPr>
            <w:pStyle w:val="TDC1"/>
            <w:tabs>
              <w:tab w:val="left" w:pos="440"/>
              <w:tab w:val="right" w:leader="dot" w:pos="8494"/>
            </w:tabs>
            <w:rPr>
              <w:rFonts w:eastAsiaTheme="minorEastAsia"/>
              <w:noProof/>
              <w:lang w:eastAsia="es-ES"/>
            </w:rPr>
          </w:pPr>
          <w:hyperlink w:anchor="_Toc17716199" w:history="1">
            <w:r w:rsidRPr="008A2A29">
              <w:rPr>
                <w:rStyle w:val="Hipervnculo"/>
                <w:noProof/>
              </w:rPr>
              <w:t>5</w:t>
            </w:r>
            <w:r>
              <w:rPr>
                <w:rFonts w:eastAsiaTheme="minorEastAsia"/>
                <w:noProof/>
                <w:lang w:eastAsia="es-ES"/>
              </w:rPr>
              <w:tab/>
            </w:r>
            <w:r w:rsidRPr="008A2A29">
              <w:rPr>
                <w:rStyle w:val="Hipervnculo"/>
                <w:noProof/>
              </w:rPr>
              <w:t>Presupuesto</w:t>
            </w:r>
            <w:r>
              <w:rPr>
                <w:noProof/>
                <w:webHidden/>
              </w:rPr>
              <w:tab/>
            </w:r>
            <w:r>
              <w:rPr>
                <w:noProof/>
                <w:webHidden/>
              </w:rPr>
              <w:fldChar w:fldCharType="begin"/>
            </w:r>
            <w:r>
              <w:rPr>
                <w:noProof/>
                <w:webHidden/>
              </w:rPr>
              <w:instrText xml:space="preserve"> PAGEREF _Toc17716199 \h </w:instrText>
            </w:r>
            <w:r>
              <w:rPr>
                <w:noProof/>
                <w:webHidden/>
              </w:rPr>
            </w:r>
            <w:r>
              <w:rPr>
                <w:noProof/>
                <w:webHidden/>
              </w:rPr>
              <w:fldChar w:fldCharType="separate"/>
            </w:r>
            <w:r>
              <w:rPr>
                <w:noProof/>
                <w:webHidden/>
              </w:rPr>
              <w:t>48</w:t>
            </w:r>
            <w:r>
              <w:rPr>
                <w:noProof/>
                <w:webHidden/>
              </w:rPr>
              <w:fldChar w:fldCharType="end"/>
            </w:r>
          </w:hyperlink>
        </w:p>
        <w:p w14:paraId="1EF73016" w14:textId="77777777" w:rsidR="006A6D6B" w:rsidRDefault="006A6D6B">
          <w:pPr>
            <w:pStyle w:val="TDC2"/>
            <w:tabs>
              <w:tab w:val="left" w:pos="880"/>
              <w:tab w:val="right" w:leader="dot" w:pos="8494"/>
            </w:tabs>
            <w:rPr>
              <w:rFonts w:eastAsiaTheme="minorEastAsia"/>
              <w:noProof/>
              <w:lang w:eastAsia="es-ES"/>
            </w:rPr>
          </w:pPr>
          <w:hyperlink w:anchor="_Toc17716200" w:history="1">
            <w:r w:rsidRPr="008A2A29">
              <w:rPr>
                <w:rStyle w:val="Hipervnculo"/>
                <w:noProof/>
              </w:rPr>
              <w:t>5.1</w:t>
            </w:r>
            <w:r>
              <w:rPr>
                <w:rFonts w:eastAsiaTheme="minorEastAsia"/>
                <w:noProof/>
                <w:lang w:eastAsia="es-ES"/>
              </w:rPr>
              <w:tab/>
            </w:r>
            <w:r w:rsidRPr="008A2A29">
              <w:rPr>
                <w:rStyle w:val="Hipervnculo"/>
                <w:noProof/>
              </w:rPr>
              <w:t>Presupuesto de ejecución material</w:t>
            </w:r>
            <w:r>
              <w:rPr>
                <w:noProof/>
                <w:webHidden/>
              </w:rPr>
              <w:tab/>
            </w:r>
            <w:r>
              <w:rPr>
                <w:noProof/>
                <w:webHidden/>
              </w:rPr>
              <w:fldChar w:fldCharType="begin"/>
            </w:r>
            <w:r>
              <w:rPr>
                <w:noProof/>
                <w:webHidden/>
              </w:rPr>
              <w:instrText xml:space="preserve"> PAGEREF _Toc17716200 \h </w:instrText>
            </w:r>
            <w:r>
              <w:rPr>
                <w:noProof/>
                <w:webHidden/>
              </w:rPr>
            </w:r>
            <w:r>
              <w:rPr>
                <w:noProof/>
                <w:webHidden/>
              </w:rPr>
              <w:fldChar w:fldCharType="separate"/>
            </w:r>
            <w:r>
              <w:rPr>
                <w:noProof/>
                <w:webHidden/>
              </w:rPr>
              <w:t>48</w:t>
            </w:r>
            <w:r>
              <w:rPr>
                <w:noProof/>
                <w:webHidden/>
              </w:rPr>
              <w:fldChar w:fldCharType="end"/>
            </w:r>
          </w:hyperlink>
        </w:p>
        <w:p w14:paraId="0BFC8101" w14:textId="77777777" w:rsidR="006A6D6B" w:rsidRDefault="006A6D6B">
          <w:pPr>
            <w:pStyle w:val="TDC3"/>
            <w:tabs>
              <w:tab w:val="left" w:pos="1320"/>
              <w:tab w:val="right" w:leader="dot" w:pos="8494"/>
            </w:tabs>
            <w:rPr>
              <w:rFonts w:eastAsiaTheme="minorEastAsia"/>
              <w:noProof/>
              <w:lang w:eastAsia="es-ES"/>
            </w:rPr>
          </w:pPr>
          <w:hyperlink w:anchor="_Toc17716201" w:history="1">
            <w:r w:rsidRPr="008A2A29">
              <w:rPr>
                <w:rStyle w:val="Hipervnculo"/>
                <w:noProof/>
              </w:rPr>
              <w:t>5.1.1</w:t>
            </w:r>
            <w:r>
              <w:rPr>
                <w:rFonts w:eastAsiaTheme="minorEastAsia"/>
                <w:noProof/>
                <w:lang w:eastAsia="es-ES"/>
              </w:rPr>
              <w:tab/>
            </w:r>
            <w:r w:rsidRPr="008A2A29">
              <w:rPr>
                <w:rStyle w:val="Hipervnculo"/>
                <w:noProof/>
              </w:rPr>
              <w:t>Coste de material</w:t>
            </w:r>
            <w:r>
              <w:rPr>
                <w:noProof/>
                <w:webHidden/>
              </w:rPr>
              <w:tab/>
            </w:r>
            <w:r>
              <w:rPr>
                <w:noProof/>
                <w:webHidden/>
              </w:rPr>
              <w:fldChar w:fldCharType="begin"/>
            </w:r>
            <w:r>
              <w:rPr>
                <w:noProof/>
                <w:webHidden/>
              </w:rPr>
              <w:instrText xml:space="preserve"> PAGEREF _Toc17716201 \h </w:instrText>
            </w:r>
            <w:r>
              <w:rPr>
                <w:noProof/>
                <w:webHidden/>
              </w:rPr>
            </w:r>
            <w:r>
              <w:rPr>
                <w:noProof/>
                <w:webHidden/>
              </w:rPr>
              <w:fldChar w:fldCharType="separate"/>
            </w:r>
            <w:r>
              <w:rPr>
                <w:noProof/>
                <w:webHidden/>
              </w:rPr>
              <w:t>48</w:t>
            </w:r>
            <w:r>
              <w:rPr>
                <w:noProof/>
                <w:webHidden/>
              </w:rPr>
              <w:fldChar w:fldCharType="end"/>
            </w:r>
          </w:hyperlink>
        </w:p>
        <w:p w14:paraId="70EDC200" w14:textId="77777777" w:rsidR="006A6D6B" w:rsidRDefault="006A6D6B">
          <w:pPr>
            <w:pStyle w:val="TDC3"/>
            <w:tabs>
              <w:tab w:val="left" w:pos="1320"/>
              <w:tab w:val="right" w:leader="dot" w:pos="8494"/>
            </w:tabs>
            <w:rPr>
              <w:rFonts w:eastAsiaTheme="minorEastAsia"/>
              <w:noProof/>
              <w:lang w:eastAsia="es-ES"/>
            </w:rPr>
          </w:pPr>
          <w:hyperlink w:anchor="_Toc17716202" w:history="1">
            <w:r w:rsidRPr="008A2A29">
              <w:rPr>
                <w:rStyle w:val="Hipervnculo"/>
                <w:noProof/>
              </w:rPr>
              <w:t>5.1.2</w:t>
            </w:r>
            <w:r>
              <w:rPr>
                <w:rFonts w:eastAsiaTheme="minorEastAsia"/>
                <w:noProof/>
                <w:lang w:eastAsia="es-ES"/>
              </w:rPr>
              <w:tab/>
            </w:r>
            <w:r w:rsidRPr="008A2A29">
              <w:rPr>
                <w:rStyle w:val="Hipervnculo"/>
                <w:noProof/>
              </w:rPr>
              <w:t>Coste por tiempo de trabajo</w:t>
            </w:r>
            <w:r>
              <w:rPr>
                <w:noProof/>
                <w:webHidden/>
              </w:rPr>
              <w:tab/>
            </w:r>
            <w:r>
              <w:rPr>
                <w:noProof/>
                <w:webHidden/>
              </w:rPr>
              <w:fldChar w:fldCharType="begin"/>
            </w:r>
            <w:r>
              <w:rPr>
                <w:noProof/>
                <w:webHidden/>
              </w:rPr>
              <w:instrText xml:space="preserve"> PAGEREF _Toc17716202 \h </w:instrText>
            </w:r>
            <w:r>
              <w:rPr>
                <w:noProof/>
                <w:webHidden/>
              </w:rPr>
            </w:r>
            <w:r>
              <w:rPr>
                <w:noProof/>
                <w:webHidden/>
              </w:rPr>
              <w:fldChar w:fldCharType="separate"/>
            </w:r>
            <w:r>
              <w:rPr>
                <w:noProof/>
                <w:webHidden/>
              </w:rPr>
              <w:t>48</w:t>
            </w:r>
            <w:r>
              <w:rPr>
                <w:noProof/>
                <w:webHidden/>
              </w:rPr>
              <w:fldChar w:fldCharType="end"/>
            </w:r>
          </w:hyperlink>
        </w:p>
        <w:p w14:paraId="6C387481" w14:textId="77777777" w:rsidR="006A6D6B" w:rsidRDefault="006A6D6B">
          <w:pPr>
            <w:pStyle w:val="TDC3"/>
            <w:tabs>
              <w:tab w:val="left" w:pos="1320"/>
              <w:tab w:val="right" w:leader="dot" w:pos="8494"/>
            </w:tabs>
            <w:rPr>
              <w:rFonts w:eastAsiaTheme="minorEastAsia"/>
              <w:noProof/>
              <w:lang w:eastAsia="es-ES"/>
            </w:rPr>
          </w:pPr>
          <w:hyperlink w:anchor="_Toc17716203" w:history="1">
            <w:r w:rsidRPr="008A2A29">
              <w:rPr>
                <w:rStyle w:val="Hipervnculo"/>
                <w:noProof/>
              </w:rPr>
              <w:t>5.1.3</w:t>
            </w:r>
            <w:r>
              <w:rPr>
                <w:rFonts w:eastAsiaTheme="minorEastAsia"/>
                <w:noProof/>
                <w:lang w:eastAsia="es-ES"/>
              </w:rPr>
              <w:tab/>
            </w:r>
            <w:r w:rsidRPr="008A2A29">
              <w:rPr>
                <w:rStyle w:val="Hipervnculo"/>
                <w:noProof/>
              </w:rPr>
              <w:t>Coste total de ejecución material</w:t>
            </w:r>
            <w:r>
              <w:rPr>
                <w:noProof/>
                <w:webHidden/>
              </w:rPr>
              <w:tab/>
            </w:r>
            <w:r>
              <w:rPr>
                <w:noProof/>
                <w:webHidden/>
              </w:rPr>
              <w:fldChar w:fldCharType="begin"/>
            </w:r>
            <w:r>
              <w:rPr>
                <w:noProof/>
                <w:webHidden/>
              </w:rPr>
              <w:instrText xml:space="preserve"> PAGEREF _Toc17716203 \h </w:instrText>
            </w:r>
            <w:r>
              <w:rPr>
                <w:noProof/>
                <w:webHidden/>
              </w:rPr>
            </w:r>
            <w:r>
              <w:rPr>
                <w:noProof/>
                <w:webHidden/>
              </w:rPr>
              <w:fldChar w:fldCharType="separate"/>
            </w:r>
            <w:r>
              <w:rPr>
                <w:noProof/>
                <w:webHidden/>
              </w:rPr>
              <w:t>48</w:t>
            </w:r>
            <w:r>
              <w:rPr>
                <w:noProof/>
                <w:webHidden/>
              </w:rPr>
              <w:fldChar w:fldCharType="end"/>
            </w:r>
          </w:hyperlink>
        </w:p>
        <w:p w14:paraId="4CDA7877" w14:textId="77777777" w:rsidR="006A6D6B" w:rsidRDefault="006A6D6B">
          <w:pPr>
            <w:pStyle w:val="TDC2"/>
            <w:tabs>
              <w:tab w:val="left" w:pos="880"/>
              <w:tab w:val="right" w:leader="dot" w:pos="8494"/>
            </w:tabs>
            <w:rPr>
              <w:rFonts w:eastAsiaTheme="minorEastAsia"/>
              <w:noProof/>
              <w:lang w:eastAsia="es-ES"/>
            </w:rPr>
          </w:pPr>
          <w:hyperlink w:anchor="_Toc17716204" w:history="1">
            <w:r w:rsidRPr="008A2A29">
              <w:rPr>
                <w:rStyle w:val="Hipervnculo"/>
                <w:noProof/>
              </w:rPr>
              <w:t>5.2</w:t>
            </w:r>
            <w:r>
              <w:rPr>
                <w:rFonts w:eastAsiaTheme="minorEastAsia"/>
                <w:noProof/>
                <w:lang w:eastAsia="es-ES"/>
              </w:rPr>
              <w:tab/>
            </w:r>
            <w:r w:rsidRPr="008A2A29">
              <w:rPr>
                <w:rStyle w:val="Hipervnculo"/>
                <w:noProof/>
              </w:rPr>
              <w:t>Gastos generales y beneficio industrial</w:t>
            </w:r>
            <w:r>
              <w:rPr>
                <w:noProof/>
                <w:webHidden/>
              </w:rPr>
              <w:tab/>
            </w:r>
            <w:r>
              <w:rPr>
                <w:noProof/>
                <w:webHidden/>
              </w:rPr>
              <w:fldChar w:fldCharType="begin"/>
            </w:r>
            <w:r>
              <w:rPr>
                <w:noProof/>
                <w:webHidden/>
              </w:rPr>
              <w:instrText xml:space="preserve"> PAGEREF _Toc17716204 \h </w:instrText>
            </w:r>
            <w:r>
              <w:rPr>
                <w:noProof/>
                <w:webHidden/>
              </w:rPr>
            </w:r>
            <w:r>
              <w:rPr>
                <w:noProof/>
                <w:webHidden/>
              </w:rPr>
              <w:fldChar w:fldCharType="separate"/>
            </w:r>
            <w:r>
              <w:rPr>
                <w:noProof/>
                <w:webHidden/>
              </w:rPr>
              <w:t>49</w:t>
            </w:r>
            <w:r>
              <w:rPr>
                <w:noProof/>
                <w:webHidden/>
              </w:rPr>
              <w:fldChar w:fldCharType="end"/>
            </w:r>
          </w:hyperlink>
        </w:p>
        <w:p w14:paraId="744C53F4" w14:textId="77777777" w:rsidR="006A6D6B" w:rsidRDefault="006A6D6B">
          <w:pPr>
            <w:pStyle w:val="TDC2"/>
            <w:tabs>
              <w:tab w:val="left" w:pos="880"/>
              <w:tab w:val="right" w:leader="dot" w:pos="8494"/>
            </w:tabs>
            <w:rPr>
              <w:rFonts w:eastAsiaTheme="minorEastAsia"/>
              <w:noProof/>
              <w:lang w:eastAsia="es-ES"/>
            </w:rPr>
          </w:pPr>
          <w:hyperlink w:anchor="_Toc17716205" w:history="1">
            <w:r w:rsidRPr="008A2A29">
              <w:rPr>
                <w:rStyle w:val="Hipervnculo"/>
                <w:noProof/>
              </w:rPr>
              <w:t>5.3</w:t>
            </w:r>
            <w:r>
              <w:rPr>
                <w:rFonts w:eastAsiaTheme="minorEastAsia"/>
                <w:noProof/>
                <w:lang w:eastAsia="es-ES"/>
              </w:rPr>
              <w:tab/>
            </w:r>
            <w:r w:rsidRPr="008A2A29">
              <w:rPr>
                <w:rStyle w:val="Hipervnculo"/>
                <w:noProof/>
              </w:rPr>
              <w:t>Presupuesto de ejecución por contrata</w:t>
            </w:r>
            <w:r>
              <w:rPr>
                <w:noProof/>
                <w:webHidden/>
              </w:rPr>
              <w:tab/>
            </w:r>
            <w:r>
              <w:rPr>
                <w:noProof/>
                <w:webHidden/>
              </w:rPr>
              <w:fldChar w:fldCharType="begin"/>
            </w:r>
            <w:r>
              <w:rPr>
                <w:noProof/>
                <w:webHidden/>
              </w:rPr>
              <w:instrText xml:space="preserve"> PAGEREF _Toc17716205 \h </w:instrText>
            </w:r>
            <w:r>
              <w:rPr>
                <w:noProof/>
                <w:webHidden/>
              </w:rPr>
            </w:r>
            <w:r>
              <w:rPr>
                <w:noProof/>
                <w:webHidden/>
              </w:rPr>
              <w:fldChar w:fldCharType="separate"/>
            </w:r>
            <w:r>
              <w:rPr>
                <w:noProof/>
                <w:webHidden/>
              </w:rPr>
              <w:t>49</w:t>
            </w:r>
            <w:r>
              <w:rPr>
                <w:noProof/>
                <w:webHidden/>
              </w:rPr>
              <w:fldChar w:fldCharType="end"/>
            </w:r>
          </w:hyperlink>
        </w:p>
        <w:p w14:paraId="2F3DB8F8" w14:textId="77777777" w:rsidR="006A6D6B" w:rsidRDefault="006A6D6B">
          <w:pPr>
            <w:pStyle w:val="TDC2"/>
            <w:tabs>
              <w:tab w:val="left" w:pos="880"/>
              <w:tab w:val="right" w:leader="dot" w:pos="8494"/>
            </w:tabs>
            <w:rPr>
              <w:rFonts w:eastAsiaTheme="minorEastAsia"/>
              <w:noProof/>
              <w:lang w:eastAsia="es-ES"/>
            </w:rPr>
          </w:pPr>
          <w:hyperlink w:anchor="_Toc17716206" w:history="1">
            <w:r w:rsidRPr="008A2A29">
              <w:rPr>
                <w:rStyle w:val="Hipervnculo"/>
                <w:noProof/>
              </w:rPr>
              <w:t>5.4</w:t>
            </w:r>
            <w:r>
              <w:rPr>
                <w:rFonts w:eastAsiaTheme="minorEastAsia"/>
                <w:noProof/>
                <w:lang w:eastAsia="es-ES"/>
              </w:rPr>
              <w:tab/>
            </w:r>
            <w:r w:rsidRPr="008A2A29">
              <w:rPr>
                <w:rStyle w:val="Hipervnculo"/>
                <w:noProof/>
              </w:rPr>
              <w:t>Presupuesto total</w:t>
            </w:r>
            <w:r>
              <w:rPr>
                <w:noProof/>
                <w:webHidden/>
              </w:rPr>
              <w:tab/>
            </w:r>
            <w:r>
              <w:rPr>
                <w:noProof/>
                <w:webHidden/>
              </w:rPr>
              <w:fldChar w:fldCharType="begin"/>
            </w:r>
            <w:r>
              <w:rPr>
                <w:noProof/>
                <w:webHidden/>
              </w:rPr>
              <w:instrText xml:space="preserve"> PAGEREF _Toc17716206 \h </w:instrText>
            </w:r>
            <w:r>
              <w:rPr>
                <w:noProof/>
                <w:webHidden/>
              </w:rPr>
            </w:r>
            <w:r>
              <w:rPr>
                <w:noProof/>
                <w:webHidden/>
              </w:rPr>
              <w:fldChar w:fldCharType="separate"/>
            </w:r>
            <w:r>
              <w:rPr>
                <w:noProof/>
                <w:webHidden/>
              </w:rPr>
              <w:t>49</w:t>
            </w:r>
            <w:r>
              <w:rPr>
                <w:noProof/>
                <w:webHidden/>
              </w:rPr>
              <w:fldChar w:fldCharType="end"/>
            </w:r>
          </w:hyperlink>
        </w:p>
        <w:p w14:paraId="6DEDC959" w14:textId="77777777" w:rsidR="006A6D6B" w:rsidRDefault="006A6D6B">
          <w:pPr>
            <w:pStyle w:val="TDC1"/>
            <w:tabs>
              <w:tab w:val="left" w:pos="440"/>
              <w:tab w:val="right" w:leader="dot" w:pos="8494"/>
            </w:tabs>
            <w:rPr>
              <w:rFonts w:eastAsiaTheme="minorEastAsia"/>
              <w:noProof/>
              <w:lang w:eastAsia="es-ES"/>
            </w:rPr>
          </w:pPr>
          <w:hyperlink w:anchor="_Toc17716207" w:history="1">
            <w:r w:rsidRPr="008A2A29">
              <w:rPr>
                <w:rStyle w:val="Hipervnculo"/>
                <w:noProof/>
              </w:rPr>
              <w:t>6</w:t>
            </w:r>
            <w:r>
              <w:rPr>
                <w:rFonts w:eastAsiaTheme="minorEastAsia"/>
                <w:noProof/>
                <w:lang w:eastAsia="es-ES"/>
              </w:rPr>
              <w:tab/>
            </w:r>
            <w:r w:rsidRPr="008A2A29">
              <w:rPr>
                <w:rStyle w:val="Hipervnculo"/>
                <w:noProof/>
              </w:rPr>
              <w:t>Mejoras futuras</w:t>
            </w:r>
            <w:r>
              <w:rPr>
                <w:noProof/>
                <w:webHidden/>
              </w:rPr>
              <w:tab/>
            </w:r>
            <w:r>
              <w:rPr>
                <w:noProof/>
                <w:webHidden/>
              </w:rPr>
              <w:fldChar w:fldCharType="begin"/>
            </w:r>
            <w:r>
              <w:rPr>
                <w:noProof/>
                <w:webHidden/>
              </w:rPr>
              <w:instrText xml:space="preserve"> PAGEREF _Toc17716207 \h </w:instrText>
            </w:r>
            <w:r>
              <w:rPr>
                <w:noProof/>
                <w:webHidden/>
              </w:rPr>
            </w:r>
            <w:r>
              <w:rPr>
                <w:noProof/>
                <w:webHidden/>
              </w:rPr>
              <w:fldChar w:fldCharType="separate"/>
            </w:r>
            <w:r>
              <w:rPr>
                <w:noProof/>
                <w:webHidden/>
              </w:rPr>
              <w:t>49</w:t>
            </w:r>
            <w:r>
              <w:rPr>
                <w:noProof/>
                <w:webHidden/>
              </w:rPr>
              <w:fldChar w:fldCharType="end"/>
            </w:r>
          </w:hyperlink>
        </w:p>
        <w:p w14:paraId="56525191" w14:textId="77777777" w:rsidR="006A6D6B" w:rsidRDefault="006A6D6B">
          <w:pPr>
            <w:pStyle w:val="TDC1"/>
            <w:tabs>
              <w:tab w:val="left" w:pos="440"/>
              <w:tab w:val="right" w:leader="dot" w:pos="8494"/>
            </w:tabs>
            <w:rPr>
              <w:rFonts w:eastAsiaTheme="minorEastAsia"/>
              <w:noProof/>
              <w:lang w:eastAsia="es-ES"/>
            </w:rPr>
          </w:pPr>
          <w:hyperlink w:anchor="_Toc17716208" w:history="1">
            <w:r w:rsidRPr="008A2A29">
              <w:rPr>
                <w:rStyle w:val="Hipervnculo"/>
                <w:noProof/>
              </w:rPr>
              <w:t>7</w:t>
            </w:r>
            <w:r>
              <w:rPr>
                <w:rFonts w:eastAsiaTheme="minorEastAsia"/>
                <w:noProof/>
                <w:lang w:eastAsia="es-ES"/>
              </w:rPr>
              <w:tab/>
            </w:r>
            <w:r w:rsidRPr="008A2A29">
              <w:rPr>
                <w:rStyle w:val="Hipervnculo"/>
                <w:noProof/>
              </w:rPr>
              <w:t>Conclusiones</w:t>
            </w:r>
            <w:r>
              <w:rPr>
                <w:noProof/>
                <w:webHidden/>
              </w:rPr>
              <w:tab/>
            </w:r>
            <w:r>
              <w:rPr>
                <w:noProof/>
                <w:webHidden/>
              </w:rPr>
              <w:fldChar w:fldCharType="begin"/>
            </w:r>
            <w:r>
              <w:rPr>
                <w:noProof/>
                <w:webHidden/>
              </w:rPr>
              <w:instrText xml:space="preserve"> PAGEREF _Toc17716208 \h </w:instrText>
            </w:r>
            <w:r>
              <w:rPr>
                <w:noProof/>
                <w:webHidden/>
              </w:rPr>
            </w:r>
            <w:r>
              <w:rPr>
                <w:noProof/>
                <w:webHidden/>
              </w:rPr>
              <w:fldChar w:fldCharType="separate"/>
            </w:r>
            <w:r>
              <w:rPr>
                <w:noProof/>
                <w:webHidden/>
              </w:rPr>
              <w:t>51</w:t>
            </w:r>
            <w:r>
              <w:rPr>
                <w:noProof/>
                <w:webHidden/>
              </w:rPr>
              <w:fldChar w:fldCharType="end"/>
            </w:r>
          </w:hyperlink>
        </w:p>
        <w:p w14:paraId="2F1019CB" w14:textId="77777777" w:rsidR="006A6D6B" w:rsidRDefault="006A6D6B">
          <w:pPr>
            <w:pStyle w:val="TDC2"/>
            <w:tabs>
              <w:tab w:val="left" w:pos="880"/>
              <w:tab w:val="right" w:leader="dot" w:pos="8494"/>
            </w:tabs>
            <w:rPr>
              <w:rFonts w:eastAsiaTheme="minorEastAsia"/>
              <w:noProof/>
              <w:lang w:eastAsia="es-ES"/>
            </w:rPr>
          </w:pPr>
          <w:hyperlink w:anchor="_Toc17716209" w:history="1">
            <w:r w:rsidRPr="008A2A29">
              <w:rPr>
                <w:rStyle w:val="Hipervnculo"/>
                <w:noProof/>
              </w:rPr>
              <w:t>7.1</w:t>
            </w:r>
            <w:r>
              <w:rPr>
                <w:rFonts w:eastAsiaTheme="minorEastAsia"/>
                <w:noProof/>
                <w:lang w:eastAsia="es-ES"/>
              </w:rPr>
              <w:tab/>
            </w:r>
            <w:r w:rsidRPr="008A2A29">
              <w:rPr>
                <w:rStyle w:val="Hipervnculo"/>
                <w:noProof/>
              </w:rPr>
              <w:t>Conclusiones del proyecto</w:t>
            </w:r>
            <w:r>
              <w:rPr>
                <w:noProof/>
                <w:webHidden/>
              </w:rPr>
              <w:tab/>
            </w:r>
            <w:r>
              <w:rPr>
                <w:noProof/>
                <w:webHidden/>
              </w:rPr>
              <w:fldChar w:fldCharType="begin"/>
            </w:r>
            <w:r>
              <w:rPr>
                <w:noProof/>
                <w:webHidden/>
              </w:rPr>
              <w:instrText xml:space="preserve"> PAGEREF _Toc17716209 \h </w:instrText>
            </w:r>
            <w:r>
              <w:rPr>
                <w:noProof/>
                <w:webHidden/>
              </w:rPr>
            </w:r>
            <w:r>
              <w:rPr>
                <w:noProof/>
                <w:webHidden/>
              </w:rPr>
              <w:fldChar w:fldCharType="separate"/>
            </w:r>
            <w:r>
              <w:rPr>
                <w:noProof/>
                <w:webHidden/>
              </w:rPr>
              <w:t>51</w:t>
            </w:r>
            <w:r>
              <w:rPr>
                <w:noProof/>
                <w:webHidden/>
              </w:rPr>
              <w:fldChar w:fldCharType="end"/>
            </w:r>
          </w:hyperlink>
        </w:p>
        <w:p w14:paraId="17BA4CBA" w14:textId="77777777" w:rsidR="006A6D6B" w:rsidRDefault="006A6D6B">
          <w:pPr>
            <w:pStyle w:val="TDC2"/>
            <w:tabs>
              <w:tab w:val="left" w:pos="880"/>
              <w:tab w:val="right" w:leader="dot" w:pos="8494"/>
            </w:tabs>
            <w:rPr>
              <w:rFonts w:eastAsiaTheme="minorEastAsia"/>
              <w:noProof/>
              <w:lang w:eastAsia="es-ES"/>
            </w:rPr>
          </w:pPr>
          <w:hyperlink w:anchor="_Toc17716210" w:history="1">
            <w:r w:rsidRPr="008A2A29">
              <w:rPr>
                <w:rStyle w:val="Hipervnculo"/>
                <w:noProof/>
              </w:rPr>
              <w:t>7.2</w:t>
            </w:r>
            <w:r>
              <w:rPr>
                <w:rFonts w:eastAsiaTheme="minorEastAsia"/>
                <w:noProof/>
                <w:lang w:eastAsia="es-ES"/>
              </w:rPr>
              <w:tab/>
            </w:r>
            <w:r w:rsidRPr="008A2A29">
              <w:rPr>
                <w:rStyle w:val="Hipervnculo"/>
                <w:noProof/>
              </w:rPr>
              <w:t>Conclusiones personales</w:t>
            </w:r>
            <w:r>
              <w:rPr>
                <w:noProof/>
                <w:webHidden/>
              </w:rPr>
              <w:tab/>
            </w:r>
            <w:r>
              <w:rPr>
                <w:noProof/>
                <w:webHidden/>
              </w:rPr>
              <w:fldChar w:fldCharType="begin"/>
            </w:r>
            <w:r>
              <w:rPr>
                <w:noProof/>
                <w:webHidden/>
              </w:rPr>
              <w:instrText xml:space="preserve"> PAGEREF _Toc17716210 \h </w:instrText>
            </w:r>
            <w:r>
              <w:rPr>
                <w:noProof/>
                <w:webHidden/>
              </w:rPr>
            </w:r>
            <w:r>
              <w:rPr>
                <w:noProof/>
                <w:webHidden/>
              </w:rPr>
              <w:fldChar w:fldCharType="separate"/>
            </w:r>
            <w:r>
              <w:rPr>
                <w:noProof/>
                <w:webHidden/>
              </w:rPr>
              <w:t>51</w:t>
            </w:r>
            <w:r>
              <w:rPr>
                <w:noProof/>
                <w:webHidden/>
              </w:rPr>
              <w:fldChar w:fldCharType="end"/>
            </w:r>
          </w:hyperlink>
        </w:p>
        <w:p w14:paraId="611E3616" w14:textId="77777777" w:rsidR="006A6D6B" w:rsidRDefault="006A6D6B">
          <w:pPr>
            <w:pStyle w:val="TDC1"/>
            <w:tabs>
              <w:tab w:val="right" w:leader="dot" w:pos="8494"/>
            </w:tabs>
            <w:rPr>
              <w:rFonts w:eastAsiaTheme="minorEastAsia"/>
              <w:noProof/>
              <w:lang w:eastAsia="es-ES"/>
            </w:rPr>
          </w:pPr>
          <w:hyperlink w:anchor="_Toc17716211" w:history="1">
            <w:r w:rsidRPr="008A2A29">
              <w:rPr>
                <w:rStyle w:val="Hipervnculo"/>
                <w:noProof/>
              </w:rPr>
              <w:t>Bibliografía</w:t>
            </w:r>
            <w:r>
              <w:rPr>
                <w:noProof/>
                <w:webHidden/>
              </w:rPr>
              <w:tab/>
            </w:r>
            <w:r>
              <w:rPr>
                <w:noProof/>
                <w:webHidden/>
              </w:rPr>
              <w:fldChar w:fldCharType="begin"/>
            </w:r>
            <w:r>
              <w:rPr>
                <w:noProof/>
                <w:webHidden/>
              </w:rPr>
              <w:instrText xml:space="preserve"> PAGEREF _Toc17716211 \h </w:instrText>
            </w:r>
            <w:r>
              <w:rPr>
                <w:noProof/>
                <w:webHidden/>
              </w:rPr>
            </w:r>
            <w:r>
              <w:rPr>
                <w:noProof/>
                <w:webHidden/>
              </w:rPr>
              <w:fldChar w:fldCharType="separate"/>
            </w:r>
            <w:r>
              <w:rPr>
                <w:noProof/>
                <w:webHidden/>
              </w:rPr>
              <w:t>52</w:t>
            </w:r>
            <w:r>
              <w:rPr>
                <w:noProof/>
                <w:webHidden/>
              </w:rPr>
              <w:fldChar w:fldCharType="end"/>
            </w:r>
          </w:hyperlink>
        </w:p>
        <w:p w14:paraId="67FD77A4" w14:textId="342046AA" w:rsidR="00D92445" w:rsidRDefault="00D92445">
          <w:r>
            <w:rPr>
              <w:b/>
              <w:bCs/>
            </w:rPr>
            <w:fldChar w:fldCharType="end"/>
          </w:r>
        </w:p>
      </w:sdtContent>
    </w:sdt>
    <w:p w14:paraId="26E26365" w14:textId="5E4AA82B" w:rsidR="00054153" w:rsidRDefault="00054153" w:rsidP="003C69FB">
      <w:pPr>
        <w:jc w:val="both"/>
      </w:pPr>
    </w:p>
    <w:p w14:paraId="7904FA9A" w14:textId="5E4AA82B" w:rsidR="004D365F" w:rsidRDefault="19796FE2" w:rsidP="19796FE2">
      <w:pPr>
        <w:pStyle w:val="TtulodeTDC"/>
        <w:jc w:val="both"/>
      </w:pPr>
      <w:r>
        <w:t>Índice de imágenes</w:t>
      </w:r>
    </w:p>
    <w:p w14:paraId="6AA67BDD" w14:textId="77777777" w:rsidR="006A6D6B" w:rsidRDefault="00ED7600">
      <w:pPr>
        <w:pStyle w:val="Tabladeilustraciones"/>
        <w:tabs>
          <w:tab w:val="right" w:leader="dot" w:pos="8494"/>
        </w:tabs>
        <w:rPr>
          <w:rFonts w:eastAsiaTheme="minorEastAsia" w:cstheme="minorBidi"/>
          <w:smallCaps w:val="0"/>
          <w:noProof/>
          <w:sz w:val="22"/>
          <w:szCs w:val="22"/>
          <w:lang w:eastAsia="es-ES"/>
        </w:rPr>
      </w:pPr>
      <w:r>
        <w:fldChar w:fldCharType="begin"/>
      </w:r>
      <w:r>
        <w:instrText xml:space="preserve"> TOC \h \z \c "Figura" </w:instrText>
      </w:r>
      <w:r>
        <w:fldChar w:fldCharType="separate"/>
      </w:r>
      <w:hyperlink w:anchor="_Toc17716219" w:history="1">
        <w:r w:rsidR="006A6D6B" w:rsidRPr="00642F66">
          <w:rPr>
            <w:rStyle w:val="Hipervnculo"/>
            <w:noProof/>
          </w:rPr>
          <w:t>Figura 2.1Uso de un WaveForm database</w:t>
        </w:r>
        <w:r w:rsidR="006A6D6B">
          <w:rPr>
            <w:noProof/>
            <w:webHidden/>
          </w:rPr>
          <w:tab/>
        </w:r>
        <w:r w:rsidR="006A6D6B">
          <w:rPr>
            <w:noProof/>
            <w:webHidden/>
          </w:rPr>
          <w:fldChar w:fldCharType="begin"/>
        </w:r>
        <w:r w:rsidR="006A6D6B">
          <w:rPr>
            <w:noProof/>
            <w:webHidden/>
          </w:rPr>
          <w:instrText xml:space="preserve"> PAGEREF _Toc17716219 \h </w:instrText>
        </w:r>
        <w:r w:rsidR="006A6D6B">
          <w:rPr>
            <w:noProof/>
            <w:webHidden/>
          </w:rPr>
        </w:r>
        <w:r w:rsidR="006A6D6B">
          <w:rPr>
            <w:noProof/>
            <w:webHidden/>
          </w:rPr>
          <w:fldChar w:fldCharType="separate"/>
        </w:r>
        <w:r w:rsidR="006A6D6B">
          <w:rPr>
            <w:noProof/>
            <w:webHidden/>
          </w:rPr>
          <w:t>6</w:t>
        </w:r>
        <w:r w:rsidR="006A6D6B">
          <w:rPr>
            <w:noProof/>
            <w:webHidden/>
          </w:rPr>
          <w:fldChar w:fldCharType="end"/>
        </w:r>
      </w:hyperlink>
    </w:p>
    <w:p w14:paraId="0FEAD090"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20" w:history="1">
        <w:r w:rsidRPr="00642F66">
          <w:rPr>
            <w:rStyle w:val="Hipervnculo"/>
            <w:noProof/>
          </w:rPr>
          <w:t>Figura 2.2 Complejo QRS, ejemplo de anotación</w:t>
        </w:r>
        <w:r>
          <w:rPr>
            <w:noProof/>
            <w:webHidden/>
          </w:rPr>
          <w:tab/>
        </w:r>
        <w:r>
          <w:rPr>
            <w:noProof/>
            <w:webHidden/>
          </w:rPr>
          <w:fldChar w:fldCharType="begin"/>
        </w:r>
        <w:r>
          <w:rPr>
            <w:noProof/>
            <w:webHidden/>
          </w:rPr>
          <w:instrText xml:space="preserve"> PAGEREF _Toc17716220 \h </w:instrText>
        </w:r>
        <w:r>
          <w:rPr>
            <w:noProof/>
            <w:webHidden/>
          </w:rPr>
        </w:r>
        <w:r>
          <w:rPr>
            <w:noProof/>
            <w:webHidden/>
          </w:rPr>
          <w:fldChar w:fldCharType="separate"/>
        </w:r>
        <w:r>
          <w:rPr>
            <w:noProof/>
            <w:webHidden/>
          </w:rPr>
          <w:t>7</w:t>
        </w:r>
        <w:r>
          <w:rPr>
            <w:noProof/>
            <w:webHidden/>
          </w:rPr>
          <w:fldChar w:fldCharType="end"/>
        </w:r>
      </w:hyperlink>
    </w:p>
    <w:p w14:paraId="3E4FE0C8"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21" w:history="1">
        <w:r w:rsidRPr="00642F66">
          <w:rPr>
            <w:rStyle w:val="Hipervnculo"/>
            <w:noProof/>
          </w:rPr>
          <w:t>Figura 2.3 Estructura de un registro</w:t>
        </w:r>
        <w:r>
          <w:rPr>
            <w:noProof/>
            <w:webHidden/>
          </w:rPr>
          <w:tab/>
        </w:r>
        <w:r>
          <w:rPr>
            <w:noProof/>
            <w:webHidden/>
          </w:rPr>
          <w:fldChar w:fldCharType="begin"/>
        </w:r>
        <w:r>
          <w:rPr>
            <w:noProof/>
            <w:webHidden/>
          </w:rPr>
          <w:instrText xml:space="preserve"> PAGEREF _Toc17716221 \h </w:instrText>
        </w:r>
        <w:r>
          <w:rPr>
            <w:noProof/>
            <w:webHidden/>
          </w:rPr>
        </w:r>
        <w:r>
          <w:rPr>
            <w:noProof/>
            <w:webHidden/>
          </w:rPr>
          <w:fldChar w:fldCharType="separate"/>
        </w:r>
        <w:r>
          <w:rPr>
            <w:noProof/>
            <w:webHidden/>
          </w:rPr>
          <w:t>8</w:t>
        </w:r>
        <w:r>
          <w:rPr>
            <w:noProof/>
            <w:webHidden/>
          </w:rPr>
          <w:fldChar w:fldCharType="end"/>
        </w:r>
      </w:hyperlink>
    </w:p>
    <w:p w14:paraId="196F228A"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22" w:history="1">
        <w:r w:rsidRPr="00642F66">
          <w:rPr>
            <w:rStyle w:val="Hipervnculo"/>
            <w:noProof/>
          </w:rPr>
          <w:t>Figura 2.4 Estructura del fichero hea</w:t>
        </w:r>
        <w:r>
          <w:rPr>
            <w:noProof/>
            <w:webHidden/>
          </w:rPr>
          <w:tab/>
        </w:r>
        <w:r>
          <w:rPr>
            <w:noProof/>
            <w:webHidden/>
          </w:rPr>
          <w:fldChar w:fldCharType="begin"/>
        </w:r>
        <w:r>
          <w:rPr>
            <w:noProof/>
            <w:webHidden/>
          </w:rPr>
          <w:instrText xml:space="preserve"> PAGEREF _Toc17716222 \h </w:instrText>
        </w:r>
        <w:r>
          <w:rPr>
            <w:noProof/>
            <w:webHidden/>
          </w:rPr>
        </w:r>
        <w:r>
          <w:rPr>
            <w:noProof/>
            <w:webHidden/>
          </w:rPr>
          <w:fldChar w:fldCharType="separate"/>
        </w:r>
        <w:r>
          <w:rPr>
            <w:noProof/>
            <w:webHidden/>
          </w:rPr>
          <w:t>12</w:t>
        </w:r>
        <w:r>
          <w:rPr>
            <w:noProof/>
            <w:webHidden/>
          </w:rPr>
          <w:fldChar w:fldCharType="end"/>
        </w:r>
      </w:hyperlink>
    </w:p>
    <w:p w14:paraId="578CBF5B"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23" w:history="1">
        <w:r w:rsidRPr="00642F66">
          <w:rPr>
            <w:rStyle w:val="Hipervnculo"/>
            <w:noProof/>
          </w:rPr>
          <w:t>Figura 3.1 Clase Record</w:t>
        </w:r>
        <w:r>
          <w:rPr>
            <w:noProof/>
            <w:webHidden/>
          </w:rPr>
          <w:tab/>
        </w:r>
        <w:r>
          <w:rPr>
            <w:noProof/>
            <w:webHidden/>
          </w:rPr>
          <w:fldChar w:fldCharType="begin"/>
        </w:r>
        <w:r>
          <w:rPr>
            <w:noProof/>
            <w:webHidden/>
          </w:rPr>
          <w:instrText xml:space="preserve"> PAGEREF _Toc17716223 \h </w:instrText>
        </w:r>
        <w:r>
          <w:rPr>
            <w:noProof/>
            <w:webHidden/>
          </w:rPr>
        </w:r>
        <w:r>
          <w:rPr>
            <w:noProof/>
            <w:webHidden/>
          </w:rPr>
          <w:fldChar w:fldCharType="separate"/>
        </w:r>
        <w:r>
          <w:rPr>
            <w:noProof/>
            <w:webHidden/>
          </w:rPr>
          <w:t>21</w:t>
        </w:r>
        <w:r>
          <w:rPr>
            <w:noProof/>
            <w:webHidden/>
          </w:rPr>
          <w:fldChar w:fldCharType="end"/>
        </w:r>
      </w:hyperlink>
    </w:p>
    <w:p w14:paraId="4D95DAE0"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24" w:history="1">
        <w:r w:rsidRPr="00642F66">
          <w:rPr>
            <w:rStyle w:val="Hipervnculo"/>
            <w:noProof/>
          </w:rPr>
          <w:t>Figura 3.2 Clase Signal</w:t>
        </w:r>
        <w:r>
          <w:rPr>
            <w:noProof/>
            <w:webHidden/>
          </w:rPr>
          <w:tab/>
        </w:r>
        <w:r>
          <w:rPr>
            <w:noProof/>
            <w:webHidden/>
          </w:rPr>
          <w:fldChar w:fldCharType="begin"/>
        </w:r>
        <w:r>
          <w:rPr>
            <w:noProof/>
            <w:webHidden/>
          </w:rPr>
          <w:instrText xml:space="preserve"> PAGEREF _Toc17716224 \h </w:instrText>
        </w:r>
        <w:r>
          <w:rPr>
            <w:noProof/>
            <w:webHidden/>
          </w:rPr>
        </w:r>
        <w:r>
          <w:rPr>
            <w:noProof/>
            <w:webHidden/>
          </w:rPr>
          <w:fldChar w:fldCharType="separate"/>
        </w:r>
        <w:r>
          <w:rPr>
            <w:noProof/>
            <w:webHidden/>
          </w:rPr>
          <w:t>25</w:t>
        </w:r>
        <w:r>
          <w:rPr>
            <w:noProof/>
            <w:webHidden/>
          </w:rPr>
          <w:fldChar w:fldCharType="end"/>
        </w:r>
      </w:hyperlink>
    </w:p>
    <w:p w14:paraId="08FAB4E5"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25" w:history="1">
        <w:r w:rsidRPr="00642F66">
          <w:rPr>
            <w:rStyle w:val="Hipervnculo"/>
            <w:noProof/>
          </w:rPr>
          <w:t>Figura 3.3 Clase AnnotationCode</w:t>
        </w:r>
        <w:r>
          <w:rPr>
            <w:noProof/>
            <w:webHidden/>
          </w:rPr>
          <w:tab/>
        </w:r>
        <w:r>
          <w:rPr>
            <w:noProof/>
            <w:webHidden/>
          </w:rPr>
          <w:fldChar w:fldCharType="begin"/>
        </w:r>
        <w:r>
          <w:rPr>
            <w:noProof/>
            <w:webHidden/>
          </w:rPr>
          <w:instrText xml:space="preserve"> PAGEREF _Toc17716225 \h </w:instrText>
        </w:r>
        <w:r>
          <w:rPr>
            <w:noProof/>
            <w:webHidden/>
          </w:rPr>
        </w:r>
        <w:r>
          <w:rPr>
            <w:noProof/>
            <w:webHidden/>
          </w:rPr>
          <w:fldChar w:fldCharType="separate"/>
        </w:r>
        <w:r>
          <w:rPr>
            <w:noProof/>
            <w:webHidden/>
          </w:rPr>
          <w:t>30</w:t>
        </w:r>
        <w:r>
          <w:rPr>
            <w:noProof/>
            <w:webHidden/>
          </w:rPr>
          <w:fldChar w:fldCharType="end"/>
        </w:r>
      </w:hyperlink>
    </w:p>
    <w:p w14:paraId="14FA6FCA"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26" w:history="1">
        <w:r w:rsidRPr="00642F66">
          <w:rPr>
            <w:rStyle w:val="Hipervnculo"/>
            <w:noProof/>
          </w:rPr>
          <w:t>Figura 3.4 Clase Annotator</w:t>
        </w:r>
        <w:r>
          <w:rPr>
            <w:noProof/>
            <w:webHidden/>
          </w:rPr>
          <w:tab/>
        </w:r>
        <w:r>
          <w:rPr>
            <w:noProof/>
            <w:webHidden/>
          </w:rPr>
          <w:fldChar w:fldCharType="begin"/>
        </w:r>
        <w:r>
          <w:rPr>
            <w:noProof/>
            <w:webHidden/>
          </w:rPr>
          <w:instrText xml:space="preserve"> PAGEREF _Toc17716226 \h </w:instrText>
        </w:r>
        <w:r>
          <w:rPr>
            <w:noProof/>
            <w:webHidden/>
          </w:rPr>
        </w:r>
        <w:r>
          <w:rPr>
            <w:noProof/>
            <w:webHidden/>
          </w:rPr>
          <w:fldChar w:fldCharType="separate"/>
        </w:r>
        <w:r>
          <w:rPr>
            <w:noProof/>
            <w:webHidden/>
          </w:rPr>
          <w:t>33</w:t>
        </w:r>
        <w:r>
          <w:rPr>
            <w:noProof/>
            <w:webHidden/>
          </w:rPr>
          <w:fldChar w:fldCharType="end"/>
        </w:r>
      </w:hyperlink>
    </w:p>
    <w:p w14:paraId="669F4D81"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27" w:history="1">
        <w:r w:rsidRPr="00642F66">
          <w:rPr>
            <w:rStyle w:val="Hipervnculo"/>
            <w:noProof/>
          </w:rPr>
          <w:t>Figura 3.5 Clase Annotation</w:t>
        </w:r>
        <w:r>
          <w:rPr>
            <w:noProof/>
            <w:webHidden/>
          </w:rPr>
          <w:tab/>
        </w:r>
        <w:r>
          <w:rPr>
            <w:noProof/>
            <w:webHidden/>
          </w:rPr>
          <w:fldChar w:fldCharType="begin"/>
        </w:r>
        <w:r>
          <w:rPr>
            <w:noProof/>
            <w:webHidden/>
          </w:rPr>
          <w:instrText xml:space="preserve"> PAGEREF _Toc17716227 \h </w:instrText>
        </w:r>
        <w:r>
          <w:rPr>
            <w:noProof/>
            <w:webHidden/>
          </w:rPr>
        </w:r>
        <w:r>
          <w:rPr>
            <w:noProof/>
            <w:webHidden/>
          </w:rPr>
          <w:fldChar w:fldCharType="separate"/>
        </w:r>
        <w:r>
          <w:rPr>
            <w:noProof/>
            <w:webHidden/>
          </w:rPr>
          <w:t>34</w:t>
        </w:r>
        <w:r>
          <w:rPr>
            <w:noProof/>
            <w:webHidden/>
          </w:rPr>
          <w:fldChar w:fldCharType="end"/>
        </w:r>
      </w:hyperlink>
    </w:p>
    <w:p w14:paraId="086D45C1"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28" w:history="1">
        <w:r w:rsidRPr="00642F66">
          <w:rPr>
            <w:rStyle w:val="Hipervnculo"/>
            <w:noProof/>
          </w:rPr>
          <w:t>Figura 3.6 Clase InfoRecordEDF</w:t>
        </w:r>
        <w:r>
          <w:rPr>
            <w:noProof/>
            <w:webHidden/>
          </w:rPr>
          <w:tab/>
        </w:r>
        <w:r>
          <w:rPr>
            <w:noProof/>
            <w:webHidden/>
          </w:rPr>
          <w:fldChar w:fldCharType="begin"/>
        </w:r>
        <w:r>
          <w:rPr>
            <w:noProof/>
            <w:webHidden/>
          </w:rPr>
          <w:instrText xml:space="preserve"> PAGEREF _Toc17716228 \h </w:instrText>
        </w:r>
        <w:r>
          <w:rPr>
            <w:noProof/>
            <w:webHidden/>
          </w:rPr>
        </w:r>
        <w:r>
          <w:rPr>
            <w:noProof/>
            <w:webHidden/>
          </w:rPr>
          <w:fldChar w:fldCharType="separate"/>
        </w:r>
        <w:r>
          <w:rPr>
            <w:noProof/>
            <w:webHidden/>
          </w:rPr>
          <w:t>35</w:t>
        </w:r>
        <w:r>
          <w:rPr>
            <w:noProof/>
            <w:webHidden/>
          </w:rPr>
          <w:fldChar w:fldCharType="end"/>
        </w:r>
      </w:hyperlink>
    </w:p>
    <w:p w14:paraId="6319A233"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29" w:history="1">
        <w:r w:rsidRPr="00642F66">
          <w:rPr>
            <w:rStyle w:val="Hipervnculo"/>
            <w:noProof/>
          </w:rPr>
          <w:t>Figura 3.7 Clase ManagerWFDB</w:t>
        </w:r>
        <w:r>
          <w:rPr>
            <w:noProof/>
            <w:webHidden/>
          </w:rPr>
          <w:tab/>
        </w:r>
        <w:r>
          <w:rPr>
            <w:noProof/>
            <w:webHidden/>
          </w:rPr>
          <w:fldChar w:fldCharType="begin"/>
        </w:r>
        <w:r>
          <w:rPr>
            <w:noProof/>
            <w:webHidden/>
          </w:rPr>
          <w:instrText xml:space="preserve"> PAGEREF _Toc17716229 \h </w:instrText>
        </w:r>
        <w:r>
          <w:rPr>
            <w:noProof/>
            <w:webHidden/>
          </w:rPr>
        </w:r>
        <w:r>
          <w:rPr>
            <w:noProof/>
            <w:webHidden/>
          </w:rPr>
          <w:fldChar w:fldCharType="separate"/>
        </w:r>
        <w:r>
          <w:rPr>
            <w:noProof/>
            <w:webHidden/>
          </w:rPr>
          <w:t>38</w:t>
        </w:r>
        <w:r>
          <w:rPr>
            <w:noProof/>
            <w:webHidden/>
          </w:rPr>
          <w:fldChar w:fldCharType="end"/>
        </w:r>
      </w:hyperlink>
    </w:p>
    <w:p w14:paraId="560BDA6E" w14:textId="77777777" w:rsidR="00054153" w:rsidRDefault="00ED7600" w:rsidP="003C69FB">
      <w:pPr>
        <w:jc w:val="both"/>
      </w:pPr>
      <w:r>
        <w:fldChar w:fldCharType="end"/>
      </w:r>
    </w:p>
    <w:p w14:paraId="12554669" w14:textId="26DDD8FF" w:rsidR="004240BD" w:rsidRDefault="004240BD" w:rsidP="004240BD">
      <w:pPr>
        <w:pStyle w:val="TtulodeTDC"/>
        <w:jc w:val="both"/>
      </w:pPr>
      <w:r>
        <w:t>Índice de tablas</w:t>
      </w:r>
    </w:p>
    <w:p w14:paraId="6B5AEC24" w14:textId="77777777" w:rsidR="006A6D6B" w:rsidRDefault="009B5D37">
      <w:pPr>
        <w:pStyle w:val="Tabladeilustraciones"/>
        <w:tabs>
          <w:tab w:val="right" w:leader="dot" w:pos="8494"/>
        </w:tabs>
        <w:rPr>
          <w:rFonts w:eastAsiaTheme="minorEastAsia" w:cstheme="minorBidi"/>
          <w:smallCaps w:val="0"/>
          <w:noProof/>
          <w:sz w:val="22"/>
          <w:szCs w:val="22"/>
          <w:lang w:eastAsia="es-ES"/>
        </w:rPr>
      </w:pPr>
      <w:r>
        <w:fldChar w:fldCharType="begin"/>
      </w:r>
      <w:r>
        <w:instrText xml:space="preserve"> TOC \h \z \c "Tabla" </w:instrText>
      </w:r>
      <w:r>
        <w:fldChar w:fldCharType="separate"/>
      </w:r>
      <w:hyperlink w:anchor="_Toc17716212" w:history="1">
        <w:r w:rsidR="006A6D6B" w:rsidRPr="006E0575">
          <w:rPr>
            <w:rStyle w:val="Hipervnculo"/>
            <w:noProof/>
          </w:rPr>
          <w:t>Tabla 1 Formato 212</w:t>
        </w:r>
        <w:r w:rsidR="006A6D6B">
          <w:rPr>
            <w:noProof/>
            <w:webHidden/>
          </w:rPr>
          <w:tab/>
        </w:r>
        <w:r w:rsidR="006A6D6B">
          <w:rPr>
            <w:noProof/>
            <w:webHidden/>
          </w:rPr>
          <w:fldChar w:fldCharType="begin"/>
        </w:r>
        <w:r w:rsidR="006A6D6B">
          <w:rPr>
            <w:noProof/>
            <w:webHidden/>
          </w:rPr>
          <w:instrText xml:space="preserve"> PAGEREF _Toc17716212 \h </w:instrText>
        </w:r>
        <w:r w:rsidR="006A6D6B">
          <w:rPr>
            <w:noProof/>
            <w:webHidden/>
          </w:rPr>
        </w:r>
        <w:r w:rsidR="006A6D6B">
          <w:rPr>
            <w:noProof/>
            <w:webHidden/>
          </w:rPr>
          <w:fldChar w:fldCharType="separate"/>
        </w:r>
        <w:r w:rsidR="006A6D6B">
          <w:rPr>
            <w:noProof/>
            <w:webHidden/>
          </w:rPr>
          <w:t>9</w:t>
        </w:r>
        <w:r w:rsidR="006A6D6B">
          <w:rPr>
            <w:noProof/>
            <w:webHidden/>
          </w:rPr>
          <w:fldChar w:fldCharType="end"/>
        </w:r>
      </w:hyperlink>
    </w:p>
    <w:p w14:paraId="1A220509"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13" w:history="1">
        <w:r w:rsidRPr="006E0575">
          <w:rPr>
            <w:rStyle w:val="Hipervnculo"/>
            <w:noProof/>
          </w:rPr>
          <w:t>Tabla 2 Formato 310</w:t>
        </w:r>
        <w:r>
          <w:rPr>
            <w:noProof/>
            <w:webHidden/>
          </w:rPr>
          <w:tab/>
        </w:r>
        <w:r>
          <w:rPr>
            <w:noProof/>
            <w:webHidden/>
          </w:rPr>
          <w:fldChar w:fldCharType="begin"/>
        </w:r>
        <w:r>
          <w:rPr>
            <w:noProof/>
            <w:webHidden/>
          </w:rPr>
          <w:instrText xml:space="preserve"> PAGEREF _Toc17716213 \h </w:instrText>
        </w:r>
        <w:r>
          <w:rPr>
            <w:noProof/>
            <w:webHidden/>
          </w:rPr>
        </w:r>
        <w:r>
          <w:rPr>
            <w:noProof/>
            <w:webHidden/>
          </w:rPr>
          <w:fldChar w:fldCharType="separate"/>
        </w:r>
        <w:r>
          <w:rPr>
            <w:noProof/>
            <w:webHidden/>
          </w:rPr>
          <w:t>10</w:t>
        </w:r>
        <w:r>
          <w:rPr>
            <w:noProof/>
            <w:webHidden/>
          </w:rPr>
          <w:fldChar w:fldCharType="end"/>
        </w:r>
      </w:hyperlink>
    </w:p>
    <w:p w14:paraId="2627E9BC"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14" w:history="1">
        <w:r w:rsidRPr="006E0575">
          <w:rPr>
            <w:rStyle w:val="Hipervnculo"/>
            <w:noProof/>
          </w:rPr>
          <w:t>Tabla 3 Formato 311</w:t>
        </w:r>
        <w:r>
          <w:rPr>
            <w:noProof/>
            <w:webHidden/>
          </w:rPr>
          <w:tab/>
        </w:r>
        <w:r>
          <w:rPr>
            <w:noProof/>
            <w:webHidden/>
          </w:rPr>
          <w:fldChar w:fldCharType="begin"/>
        </w:r>
        <w:r>
          <w:rPr>
            <w:noProof/>
            <w:webHidden/>
          </w:rPr>
          <w:instrText xml:space="preserve"> PAGEREF _Toc17716214 \h </w:instrText>
        </w:r>
        <w:r>
          <w:rPr>
            <w:noProof/>
            <w:webHidden/>
          </w:rPr>
        </w:r>
        <w:r>
          <w:rPr>
            <w:noProof/>
            <w:webHidden/>
          </w:rPr>
          <w:fldChar w:fldCharType="separate"/>
        </w:r>
        <w:r>
          <w:rPr>
            <w:noProof/>
            <w:webHidden/>
          </w:rPr>
          <w:t>10</w:t>
        </w:r>
        <w:r>
          <w:rPr>
            <w:noProof/>
            <w:webHidden/>
          </w:rPr>
          <w:fldChar w:fldCharType="end"/>
        </w:r>
      </w:hyperlink>
    </w:p>
    <w:p w14:paraId="643EA55D"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15" w:history="1">
        <w:r w:rsidRPr="006E0575">
          <w:rPr>
            <w:rStyle w:val="Hipervnculo"/>
            <w:noProof/>
          </w:rPr>
          <w:t>Tabla 4 Tipos de anotaciones</w:t>
        </w:r>
        <w:r>
          <w:rPr>
            <w:noProof/>
            <w:webHidden/>
          </w:rPr>
          <w:tab/>
        </w:r>
        <w:r>
          <w:rPr>
            <w:noProof/>
            <w:webHidden/>
          </w:rPr>
          <w:fldChar w:fldCharType="begin"/>
        </w:r>
        <w:r>
          <w:rPr>
            <w:noProof/>
            <w:webHidden/>
          </w:rPr>
          <w:instrText xml:space="preserve"> PAGEREF _Toc17716215 \h </w:instrText>
        </w:r>
        <w:r>
          <w:rPr>
            <w:noProof/>
            <w:webHidden/>
          </w:rPr>
        </w:r>
        <w:r>
          <w:rPr>
            <w:noProof/>
            <w:webHidden/>
          </w:rPr>
          <w:fldChar w:fldCharType="separate"/>
        </w:r>
        <w:r>
          <w:rPr>
            <w:noProof/>
            <w:webHidden/>
          </w:rPr>
          <w:t>29</w:t>
        </w:r>
        <w:r>
          <w:rPr>
            <w:noProof/>
            <w:webHidden/>
          </w:rPr>
          <w:fldChar w:fldCharType="end"/>
        </w:r>
      </w:hyperlink>
    </w:p>
    <w:p w14:paraId="525AD958"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16" w:history="1">
        <w:r w:rsidRPr="006E0575">
          <w:rPr>
            <w:rStyle w:val="Hipervnculo"/>
            <w:noProof/>
          </w:rPr>
          <w:t>Tabla 5 Correspondencia de AHA código a MIT código</w:t>
        </w:r>
        <w:r>
          <w:rPr>
            <w:noProof/>
            <w:webHidden/>
          </w:rPr>
          <w:tab/>
        </w:r>
        <w:r>
          <w:rPr>
            <w:noProof/>
            <w:webHidden/>
          </w:rPr>
          <w:fldChar w:fldCharType="begin"/>
        </w:r>
        <w:r>
          <w:rPr>
            <w:noProof/>
            <w:webHidden/>
          </w:rPr>
          <w:instrText xml:space="preserve"> PAGEREF _Toc17716216 \h </w:instrText>
        </w:r>
        <w:r>
          <w:rPr>
            <w:noProof/>
            <w:webHidden/>
          </w:rPr>
        </w:r>
        <w:r>
          <w:rPr>
            <w:noProof/>
            <w:webHidden/>
          </w:rPr>
          <w:fldChar w:fldCharType="separate"/>
        </w:r>
        <w:r>
          <w:rPr>
            <w:noProof/>
            <w:webHidden/>
          </w:rPr>
          <w:t>32</w:t>
        </w:r>
        <w:r>
          <w:rPr>
            <w:noProof/>
            <w:webHidden/>
          </w:rPr>
          <w:fldChar w:fldCharType="end"/>
        </w:r>
      </w:hyperlink>
    </w:p>
    <w:p w14:paraId="0250E8C7"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17" w:history="1">
        <w:r w:rsidRPr="006E0575">
          <w:rPr>
            <w:rStyle w:val="Hipervnculo"/>
            <w:noProof/>
          </w:rPr>
          <w:t>Tabla 6 Comparación Lectura del fichero de cabecera de rec_1</w:t>
        </w:r>
        <w:r>
          <w:rPr>
            <w:noProof/>
            <w:webHidden/>
          </w:rPr>
          <w:tab/>
        </w:r>
        <w:r>
          <w:rPr>
            <w:noProof/>
            <w:webHidden/>
          </w:rPr>
          <w:fldChar w:fldCharType="begin"/>
        </w:r>
        <w:r>
          <w:rPr>
            <w:noProof/>
            <w:webHidden/>
          </w:rPr>
          <w:instrText xml:space="preserve"> PAGEREF _Toc17716217 \h </w:instrText>
        </w:r>
        <w:r>
          <w:rPr>
            <w:noProof/>
            <w:webHidden/>
          </w:rPr>
        </w:r>
        <w:r>
          <w:rPr>
            <w:noProof/>
            <w:webHidden/>
          </w:rPr>
          <w:fldChar w:fldCharType="separate"/>
        </w:r>
        <w:r>
          <w:rPr>
            <w:noProof/>
            <w:webHidden/>
          </w:rPr>
          <w:t>41</w:t>
        </w:r>
        <w:r>
          <w:rPr>
            <w:noProof/>
            <w:webHidden/>
          </w:rPr>
          <w:fldChar w:fldCharType="end"/>
        </w:r>
      </w:hyperlink>
    </w:p>
    <w:p w14:paraId="74FECBAB" w14:textId="77777777" w:rsidR="006A6D6B" w:rsidRDefault="006A6D6B">
      <w:pPr>
        <w:pStyle w:val="Tabladeilustraciones"/>
        <w:tabs>
          <w:tab w:val="right" w:leader="dot" w:pos="8494"/>
        </w:tabs>
        <w:rPr>
          <w:rFonts w:eastAsiaTheme="minorEastAsia" w:cstheme="minorBidi"/>
          <w:smallCaps w:val="0"/>
          <w:noProof/>
          <w:sz w:val="22"/>
          <w:szCs w:val="22"/>
          <w:lang w:eastAsia="es-ES"/>
        </w:rPr>
      </w:pPr>
      <w:hyperlink w:anchor="_Toc17716218" w:history="1">
        <w:r w:rsidRPr="006E0575">
          <w:rPr>
            <w:rStyle w:val="Hipervnculo"/>
            <w:noProof/>
          </w:rPr>
          <w:t>Tabla 7 Resultado lectura de los registros de encabezado del fichero EDF</w:t>
        </w:r>
        <w:r>
          <w:rPr>
            <w:noProof/>
            <w:webHidden/>
          </w:rPr>
          <w:tab/>
        </w:r>
        <w:r>
          <w:rPr>
            <w:noProof/>
            <w:webHidden/>
          </w:rPr>
          <w:fldChar w:fldCharType="begin"/>
        </w:r>
        <w:r>
          <w:rPr>
            <w:noProof/>
            <w:webHidden/>
          </w:rPr>
          <w:instrText xml:space="preserve"> PAGEREF _Toc17716218 \h </w:instrText>
        </w:r>
        <w:r>
          <w:rPr>
            <w:noProof/>
            <w:webHidden/>
          </w:rPr>
        </w:r>
        <w:r>
          <w:rPr>
            <w:noProof/>
            <w:webHidden/>
          </w:rPr>
          <w:fldChar w:fldCharType="separate"/>
        </w:r>
        <w:r>
          <w:rPr>
            <w:noProof/>
            <w:webHidden/>
          </w:rPr>
          <w:t>46</w:t>
        </w:r>
        <w:r>
          <w:rPr>
            <w:noProof/>
            <w:webHidden/>
          </w:rPr>
          <w:fldChar w:fldCharType="end"/>
        </w:r>
      </w:hyperlink>
    </w:p>
    <w:p w14:paraId="407A852B" w14:textId="77777777" w:rsidR="00ED7600" w:rsidRDefault="009B5D37" w:rsidP="003C69FB">
      <w:pPr>
        <w:jc w:val="both"/>
      </w:pPr>
      <w:r>
        <w:fldChar w:fldCharType="end"/>
      </w:r>
    </w:p>
    <w:p w14:paraId="37539245" w14:textId="77777777" w:rsidR="00ED7600" w:rsidRDefault="00ED7600" w:rsidP="003C69FB">
      <w:pPr>
        <w:jc w:val="both"/>
      </w:pPr>
    </w:p>
    <w:p w14:paraId="47A14537" w14:textId="2F770893" w:rsidR="00FE4C5D" w:rsidRDefault="00FE4C5D" w:rsidP="003C69FB">
      <w:pPr>
        <w:jc w:val="both"/>
      </w:pPr>
    </w:p>
    <w:p w14:paraId="0490B829" w14:textId="3EF5BEAF" w:rsidR="003B4745" w:rsidRDefault="003B4745" w:rsidP="003C69FB">
      <w:pPr>
        <w:jc w:val="both"/>
      </w:pPr>
    </w:p>
    <w:p w14:paraId="74A1057B" w14:textId="605C2B94" w:rsidR="003B4745" w:rsidRDefault="003B4745" w:rsidP="003C69FB">
      <w:pPr>
        <w:jc w:val="both"/>
      </w:pPr>
    </w:p>
    <w:p w14:paraId="4B00BC2F" w14:textId="764034BB" w:rsidR="003B4745" w:rsidRDefault="003B4745" w:rsidP="003C69FB">
      <w:pPr>
        <w:jc w:val="both"/>
      </w:pPr>
    </w:p>
    <w:p w14:paraId="10E927C6" w14:textId="77777777" w:rsidR="00FE4C5D" w:rsidRDefault="00FE4C5D" w:rsidP="003C69FB">
      <w:pPr>
        <w:jc w:val="both"/>
      </w:pPr>
    </w:p>
    <w:p w14:paraId="0F04DA6D" w14:textId="77777777" w:rsidR="00DC2E0E" w:rsidRDefault="00DC2E0E" w:rsidP="00DC2E0E">
      <w:pPr>
        <w:pStyle w:val="Ttulo1"/>
        <w:numPr>
          <w:ilvl w:val="0"/>
          <w:numId w:val="0"/>
        </w:numPr>
      </w:pPr>
      <w:bookmarkStart w:id="0" w:name="_Toc17716167"/>
      <w:r>
        <w:t>Resumen</w:t>
      </w:r>
      <w:bookmarkEnd w:id="0"/>
    </w:p>
    <w:p w14:paraId="483C46E9" w14:textId="1B6E8830" w:rsidR="00DC2E0E" w:rsidRPr="001F25FB" w:rsidRDefault="00DC2E0E" w:rsidP="00DC2E0E">
      <w:r>
        <w:br/>
        <w:t xml:space="preserve">El presente proyecto tiene como objetivo la construcción de una librería nativa en C# que permita la lectura e interpretación de ficheros que almacenan datos de señales biomédicas obtenidas por </w:t>
      </w:r>
      <w:r w:rsidR="00921515">
        <w:t>distintos</w:t>
      </w:r>
      <w:r>
        <w:t xml:space="preserve"> dispositivos electrónicos los cuales se utilizan en distintas pruebas médicas.</w:t>
      </w:r>
    </w:p>
    <w:p w14:paraId="4B794524" w14:textId="09ED67A9" w:rsidR="00DC2E0E" w:rsidRDefault="00DC2E0E" w:rsidP="00DC2E0E">
      <w:r>
        <w:t>Este proyecto surge ante la necesidad de mejorar el rendimiento de la librería WFDB nativa en C, tal como se había propuesto en el proyecto ‘</w:t>
      </w:r>
      <w:r w:rsidRPr="00831673">
        <w:rPr>
          <w:i/>
        </w:rPr>
        <w:t>Desarrollo de una aplicación de escritorio para la</w:t>
      </w:r>
      <w:r>
        <w:rPr>
          <w:i/>
        </w:rPr>
        <w:t xml:space="preserve"> </w:t>
      </w:r>
      <w:r w:rsidRPr="00831673">
        <w:rPr>
          <w:i/>
        </w:rPr>
        <w:t>visualización de bioseñales con WFDB</w:t>
      </w:r>
      <w:r>
        <w:t>’ de mi compañera Paula Madrilley Nieto</w:t>
      </w:r>
      <w:r w:rsidR="00A3675F">
        <w:t>.</w:t>
      </w:r>
    </w:p>
    <w:p w14:paraId="065E5085" w14:textId="77777777" w:rsidR="00DC2E0E" w:rsidRDefault="00DC2E0E" w:rsidP="00DC2E0E">
      <w:pPr>
        <w:pStyle w:val="Ttulo1"/>
        <w:numPr>
          <w:ilvl w:val="0"/>
          <w:numId w:val="0"/>
        </w:numPr>
      </w:pPr>
      <w:bookmarkStart w:id="1" w:name="_Toc17716168"/>
      <w:r>
        <w:t>Palabras clave</w:t>
      </w:r>
      <w:bookmarkEnd w:id="1"/>
    </w:p>
    <w:p w14:paraId="6B43BB02" w14:textId="77777777" w:rsidR="00DC2E0E" w:rsidRDefault="00DC2E0E" w:rsidP="00DC2E0E"/>
    <w:p w14:paraId="206A1A83" w14:textId="77777777" w:rsidR="00DC2E0E" w:rsidRPr="004D7AFA" w:rsidRDefault="00DC2E0E" w:rsidP="00DC2E0E">
      <w:r>
        <w:t>ECG, librería , C# , WFDB, señal</w:t>
      </w:r>
    </w:p>
    <w:p w14:paraId="2187E4E4" w14:textId="2E97B253" w:rsidR="00DC2E0E" w:rsidRDefault="00DC2E0E" w:rsidP="00DC2E0E"/>
    <w:p w14:paraId="7564B55F" w14:textId="77777777" w:rsidR="00DC2E0E" w:rsidRDefault="00DC2E0E" w:rsidP="00DC2E0E">
      <w:pPr>
        <w:pStyle w:val="Ttulo1"/>
        <w:numPr>
          <w:ilvl w:val="0"/>
          <w:numId w:val="0"/>
        </w:numPr>
      </w:pPr>
      <w:bookmarkStart w:id="2" w:name="_Toc17716169"/>
      <w:r>
        <w:t>Abstract</w:t>
      </w:r>
      <w:bookmarkEnd w:id="2"/>
    </w:p>
    <w:p w14:paraId="338F06B5" w14:textId="77777777" w:rsidR="00DC2E0E" w:rsidRDefault="00DC2E0E" w:rsidP="00DC2E0E">
      <w:r>
        <w:br/>
        <w:t>The objective of this project is the construction of a native library in C # that allows the reading and interpretation of files that store biomedical signal data obtained by various electronic devices which are used in different medical tests.</w:t>
      </w:r>
    </w:p>
    <w:p w14:paraId="110117B6" w14:textId="77777777" w:rsidR="00DC2E0E" w:rsidRPr="007C5266" w:rsidRDefault="00DC2E0E" w:rsidP="00DC2E0E">
      <w:r>
        <w:t>This project arises from the need to improve the performance of the native WFDB library in C, as proposed in the project 'Development of a desktop application for the visualization of biosignals with WFDB' by my colleague Paula Madrilley Nieto.</w:t>
      </w:r>
    </w:p>
    <w:p w14:paraId="71F75F4E" w14:textId="77777777" w:rsidR="00DC2E0E" w:rsidRDefault="00DC2E0E" w:rsidP="00DC2E0E">
      <w:pPr>
        <w:pStyle w:val="Ttulo1"/>
        <w:numPr>
          <w:ilvl w:val="0"/>
          <w:numId w:val="0"/>
        </w:numPr>
      </w:pPr>
      <w:bookmarkStart w:id="3" w:name="_Toc17716170"/>
      <w:r>
        <w:t>Keywords</w:t>
      </w:r>
      <w:bookmarkEnd w:id="3"/>
      <w:r>
        <w:br/>
      </w:r>
    </w:p>
    <w:p w14:paraId="3A102A66" w14:textId="77777777" w:rsidR="00DC2E0E" w:rsidRPr="00D92445" w:rsidRDefault="00DC2E0E" w:rsidP="00DC2E0E">
      <w:r w:rsidRPr="00DC2E0E">
        <w:t>ECG, library, C #, WFDB, signal</w:t>
      </w:r>
    </w:p>
    <w:p w14:paraId="193756A9" w14:textId="77777777" w:rsidR="00DC2E0E" w:rsidRPr="00E65CF7" w:rsidRDefault="00DC2E0E" w:rsidP="00DC2E0E"/>
    <w:p w14:paraId="5BA793C5" w14:textId="77777777" w:rsidR="00FE4C5D" w:rsidRDefault="00FE4C5D" w:rsidP="003C69FB">
      <w:pPr>
        <w:jc w:val="both"/>
      </w:pPr>
    </w:p>
    <w:p w14:paraId="46DCD94A" w14:textId="77777777" w:rsidR="00FE4C5D" w:rsidRDefault="00FE4C5D" w:rsidP="003C69FB">
      <w:pPr>
        <w:jc w:val="both"/>
      </w:pPr>
    </w:p>
    <w:p w14:paraId="43D81ADA" w14:textId="3FF1193D" w:rsidR="00ED7600" w:rsidRDefault="00ED7600" w:rsidP="003C69FB">
      <w:pPr>
        <w:jc w:val="both"/>
      </w:pPr>
    </w:p>
    <w:p w14:paraId="1F61FE65" w14:textId="0D693C3D" w:rsidR="00DC2E0E" w:rsidRDefault="00DC2E0E" w:rsidP="003C69FB">
      <w:pPr>
        <w:jc w:val="both"/>
      </w:pPr>
    </w:p>
    <w:p w14:paraId="1938B7F2" w14:textId="7B044F6F" w:rsidR="00DC2E0E" w:rsidRDefault="00DC2E0E" w:rsidP="003C69FB">
      <w:pPr>
        <w:jc w:val="both"/>
      </w:pPr>
    </w:p>
    <w:p w14:paraId="6F683E72" w14:textId="0D3095A0" w:rsidR="00DC2E0E" w:rsidRDefault="00DC2E0E" w:rsidP="003C69FB">
      <w:pPr>
        <w:jc w:val="both"/>
      </w:pPr>
    </w:p>
    <w:p w14:paraId="1BE8D87E" w14:textId="77777777" w:rsidR="00DC2E0E" w:rsidRDefault="00DC2E0E" w:rsidP="003C69FB">
      <w:pPr>
        <w:jc w:val="both"/>
      </w:pPr>
    </w:p>
    <w:p w14:paraId="76437739" w14:textId="2CF822FE" w:rsidR="00DC2E0E" w:rsidRDefault="00DC2E0E" w:rsidP="003C69FB">
      <w:pPr>
        <w:jc w:val="both"/>
      </w:pPr>
    </w:p>
    <w:p w14:paraId="43E605F7" w14:textId="77777777" w:rsidR="00ED7600" w:rsidRDefault="00ED7600" w:rsidP="003C69FB">
      <w:pPr>
        <w:jc w:val="both"/>
      </w:pPr>
    </w:p>
    <w:p w14:paraId="4A152465" w14:textId="7A87EF25" w:rsidR="00E65CF7" w:rsidRDefault="00E65CF7" w:rsidP="003C69FB">
      <w:pPr>
        <w:pStyle w:val="Ttulo1"/>
        <w:jc w:val="both"/>
      </w:pPr>
      <w:bookmarkStart w:id="4" w:name="_Toc17716171"/>
      <w:r>
        <w:lastRenderedPageBreak/>
        <w:t>Introducción</w:t>
      </w:r>
      <w:bookmarkEnd w:id="4"/>
    </w:p>
    <w:p w14:paraId="3F402BD7" w14:textId="3981725E" w:rsidR="00F65857" w:rsidRDefault="00217F64" w:rsidP="002E4162">
      <w:pPr>
        <w:jc w:val="both"/>
      </w:pPr>
      <w:r>
        <w:t xml:space="preserve">La implementación de la librería nativa en C# surge como mejora </w:t>
      </w:r>
      <w:r w:rsidR="00F65857">
        <w:t xml:space="preserve">de </w:t>
      </w:r>
      <w:r>
        <w:t>rendimiento de</w:t>
      </w:r>
      <w:r w:rsidR="00F65857">
        <w:t xml:space="preserve"> librería WFDB nativa en C, utilizada en </w:t>
      </w:r>
      <w:r>
        <w:t>la aplicación ECG Viewer</w:t>
      </w:r>
      <w:r w:rsidR="00F65857">
        <w:t>.</w:t>
      </w:r>
    </w:p>
    <w:p w14:paraId="39DD4701" w14:textId="2FC91EA6" w:rsidR="00217F64" w:rsidRDefault="00F65857" w:rsidP="002E4162">
      <w:pPr>
        <w:jc w:val="both"/>
      </w:pPr>
      <w:r>
        <w:t xml:space="preserve">ECG Viewer </w:t>
      </w:r>
      <w:r w:rsidR="00217F64">
        <w:t>es una aplicación de escritorio diseñada para entornos Windows, que sirve como herramienta de apoyo para el diagnóstico, la prevención y el tratamiento de las distintas enfermedades cardiovasculares, y que permite la lectura e interpretación de los resultados de los electrocardiogramas de larga duración a médicos y enfermeros de una manera fácil e intuitiva</w:t>
      </w:r>
      <w:sdt>
        <w:sdtPr>
          <w:id w:val="1635138481"/>
          <w:citation/>
        </w:sdtPr>
        <w:sdtContent>
          <w:r>
            <w:fldChar w:fldCharType="begin"/>
          </w:r>
          <w:r w:rsidR="00C23DBD">
            <w:instrText xml:space="preserve">CITATION Pau18 \l 3082 </w:instrText>
          </w:r>
          <w:r>
            <w:fldChar w:fldCharType="separate"/>
          </w:r>
          <w:r w:rsidR="006A6D6B">
            <w:rPr>
              <w:noProof/>
            </w:rPr>
            <w:t xml:space="preserve"> </w:t>
          </w:r>
          <w:r w:rsidR="006A6D6B" w:rsidRPr="006A6D6B">
            <w:rPr>
              <w:noProof/>
            </w:rPr>
            <w:t>[1]</w:t>
          </w:r>
          <w:r>
            <w:fldChar w:fldCharType="end"/>
          </w:r>
        </w:sdtContent>
      </w:sdt>
      <w:r>
        <w:t>.</w:t>
      </w:r>
      <w:r w:rsidR="006018EE">
        <w:t xml:space="preserve"> </w:t>
      </w:r>
      <w:r w:rsidR="001411BC">
        <w:t>Esta aplicación realizada en C</w:t>
      </w:r>
      <w:r w:rsidR="00C23DBD">
        <w:t>#, utiliza</w:t>
      </w:r>
      <w:r w:rsidR="002E4162">
        <w:t xml:space="preserve"> </w:t>
      </w:r>
      <w:r w:rsidR="001411BC">
        <w:t>la librería WfdbCsharpW</w:t>
      </w:r>
      <w:r w:rsidR="001411BC" w:rsidRPr="00D96E20">
        <w:t>rapp</w:t>
      </w:r>
      <w:r w:rsidR="002E4162">
        <w:t>er</w:t>
      </w:r>
      <w:r w:rsidR="007E03A0">
        <w:t xml:space="preserve"> para realizar las lecturas de los ficheros que almacenan grabaciones continuas de señales fisiológicas.</w:t>
      </w:r>
      <w:r w:rsidR="006018EE">
        <w:br/>
      </w:r>
      <w:r w:rsidR="002E4162">
        <w:br/>
      </w:r>
      <w:r w:rsidR="002E4162" w:rsidRPr="002E4162">
        <w:t>La librería</w:t>
      </w:r>
      <w:r w:rsidR="00C23DBD" w:rsidRPr="00C23DBD">
        <w:t xml:space="preserve"> </w:t>
      </w:r>
      <w:r w:rsidR="00C23DBD">
        <w:t>WfdbCsharpW</w:t>
      </w:r>
      <w:r w:rsidR="00C23DBD" w:rsidRPr="00D96E20">
        <w:t>rapp</w:t>
      </w:r>
      <w:r w:rsidR="00C23DBD">
        <w:t xml:space="preserve">er </w:t>
      </w:r>
      <w:r w:rsidR="002E4162" w:rsidRPr="002E4162">
        <w:t>es una biblioteca .NET escrita en C # que encapsula la biblioteca de interfaz nativa WFDB. Esta biblioteca de clases se ha desarrollado para permitir un acceso simplificado a las bases de datos de forma de onda (WFDB) desde cualquier lenguaje .NET mientras ofrece estilo y estándares de codificación .NET. La biblioteca envuelve todas las funciones C nativas y sus estructuras de datos correspondientes y permite hacer llamadas a la biblioteca nativa utilizando los estilos de codificación de procedimientos y OOP (Programación Orientada a Objetos). El acceso multiproceso a los datos de las señales no se admite debido a las limitaciones de la biblioteca nativa</w:t>
      </w:r>
      <w:sdt>
        <w:sdtPr>
          <w:id w:val="797578774"/>
          <w:citation/>
        </w:sdtPr>
        <w:sdtContent>
          <w:r w:rsidR="002E4162">
            <w:fldChar w:fldCharType="begin"/>
          </w:r>
          <w:r w:rsidR="002E4162">
            <w:instrText xml:space="preserve"> CITATION Wfd \l 3082 </w:instrText>
          </w:r>
          <w:r w:rsidR="002E4162">
            <w:fldChar w:fldCharType="separate"/>
          </w:r>
          <w:r w:rsidR="006A6D6B">
            <w:rPr>
              <w:noProof/>
            </w:rPr>
            <w:t xml:space="preserve"> </w:t>
          </w:r>
          <w:r w:rsidR="006A6D6B" w:rsidRPr="006A6D6B">
            <w:rPr>
              <w:noProof/>
            </w:rPr>
            <w:t>[2]</w:t>
          </w:r>
          <w:r w:rsidR="002E4162">
            <w:fldChar w:fldCharType="end"/>
          </w:r>
        </w:sdtContent>
      </w:sdt>
      <w:r w:rsidR="002E4162" w:rsidRPr="002E4162">
        <w:t xml:space="preserve">. </w:t>
      </w:r>
    </w:p>
    <w:p w14:paraId="1F717889" w14:textId="51A99641" w:rsidR="00217F64" w:rsidRDefault="003014C8" w:rsidP="00E65CF7">
      <w:r>
        <w:t>Debido a que ECG Viewer realiza llamadas a bajo nivel de la librería WFDB encapsulando las funciones y desencapsulando los resultados de dichas</w:t>
      </w:r>
      <w:r w:rsidR="00914751">
        <w:t xml:space="preserve"> llamadas de</w:t>
      </w:r>
      <w:r>
        <w:t xml:space="preserve"> funciones</w:t>
      </w:r>
      <w:r w:rsidR="00CA12B9">
        <w:t>;</w:t>
      </w:r>
      <w:r>
        <w:t xml:space="preserve"> el tiempo de respuesta es alto. Y e</w:t>
      </w:r>
      <w:r w:rsidR="00CA12B9">
        <w:t>ste retraso se aprecia significativamente para ficheros de tamaño mayor de 5MB, los cuales terminan bloqueando la aplicación.</w:t>
      </w:r>
    </w:p>
    <w:p w14:paraId="73A0DAC5" w14:textId="388F5231" w:rsidR="00615D9B" w:rsidRDefault="005B2BAE" w:rsidP="00E65CF7">
      <w:r>
        <w:t>Para resolver este problema</w:t>
      </w:r>
      <w:r w:rsidR="00615D9B">
        <w:t xml:space="preserve"> de rendimiento </w:t>
      </w:r>
      <w:r>
        <w:t xml:space="preserve">se ha optado por realizar una librería que este en el mismo lenguaje que la </w:t>
      </w:r>
      <w:r w:rsidR="00615D9B">
        <w:t>aplicación</w:t>
      </w:r>
      <w:r>
        <w:t xml:space="preserve"> ECG Viewe</w:t>
      </w:r>
      <w:r w:rsidR="00615D9B">
        <w:t xml:space="preserve">r. </w:t>
      </w:r>
    </w:p>
    <w:p w14:paraId="598FC355" w14:textId="1F334676" w:rsidR="005B2BAE" w:rsidRDefault="00615D9B" w:rsidP="00E65CF7">
      <w:r>
        <w:t>Esta nueva librería inicialmente se pensó</w:t>
      </w:r>
      <w:r w:rsidR="003C1332">
        <w:t xml:space="preserve"> para realizar las operaciones básicas de lecturas y escritura de ficheros WFDB. Pero </w:t>
      </w:r>
      <w:r w:rsidR="009E3C1D">
        <w:t>finalmente se decidió realizar únicamente las operaciones de lectura, debido a la dificultas encontrada en las escritura de los ficheros WFDB ya que deman</w:t>
      </w:r>
      <w:r w:rsidR="0050095E">
        <w:t xml:space="preserve">da tener algún dispositivo electrónico que capture señales fisiológicas y </w:t>
      </w:r>
      <w:r w:rsidR="008D6956">
        <w:t>esté</w:t>
      </w:r>
      <w:r w:rsidR="0050095E">
        <w:t xml:space="preserve"> conectado al ordenador.</w:t>
      </w:r>
      <w:r w:rsidR="008D6956">
        <w:t xml:space="preserve"> </w:t>
      </w:r>
      <w:r w:rsidR="00450880">
        <w:t>Ademá</w:t>
      </w:r>
      <w:r w:rsidR="006E4ED3">
        <w:t>s</w:t>
      </w:r>
      <w:r w:rsidR="003C1332">
        <w:t xml:space="preserve"> la aplicación ECG Viewer</w:t>
      </w:r>
      <w:r w:rsidR="002D76D6">
        <w:t xml:space="preserve"> solo necesita las operaciones de lectura</w:t>
      </w:r>
      <w:r w:rsidR="003C1332">
        <w:t xml:space="preserve">. </w:t>
      </w:r>
    </w:p>
    <w:p w14:paraId="02A4A441" w14:textId="77777777" w:rsidR="00FB3F09" w:rsidRDefault="003128FD" w:rsidP="00E65CF7">
      <w:r>
        <w:t>Otros de los motivos por el cual se pen</w:t>
      </w:r>
      <w:r w:rsidR="00A7707C">
        <w:t xml:space="preserve">só realizar este proyecto </w:t>
      </w:r>
      <w:r w:rsidR="007118BC">
        <w:t>son</w:t>
      </w:r>
      <w:r w:rsidR="00A7707C">
        <w:t xml:space="preserve"> </w:t>
      </w:r>
      <w:r>
        <w:t xml:space="preserve">la falta de </w:t>
      </w:r>
      <w:r w:rsidR="007118BC">
        <w:t xml:space="preserve">softwares gratuitos </w:t>
      </w:r>
      <w:r w:rsidR="00A7707C">
        <w:t>para el manejo y análisis de los ficheros WFDB.</w:t>
      </w:r>
      <w:r w:rsidR="007118BC">
        <w:t xml:space="preserve"> A</w:t>
      </w:r>
      <w:r w:rsidR="00A7707C">
        <w:t xml:space="preserve">ctualmente en </w:t>
      </w:r>
      <w:r w:rsidR="007118BC">
        <w:t xml:space="preserve"> el </w:t>
      </w:r>
      <w:r w:rsidR="00A7707C">
        <w:t>mercado estos softwares tienen un precio elevado</w:t>
      </w:r>
      <w:r w:rsidR="007118BC">
        <w:t xml:space="preserve"> dado que son comprados especialmente por hospitales y clínicas.</w:t>
      </w:r>
      <w:r w:rsidR="00FB3F09">
        <w:t xml:space="preserve"> Además estos programas no son personalizable. </w:t>
      </w:r>
    </w:p>
    <w:p w14:paraId="51577A30" w14:textId="77777777" w:rsidR="00822E01" w:rsidRDefault="00FB3F09" w:rsidP="00E65CF7">
      <w:r>
        <w:t>Por lo que esta nueva librería sería la base para implementar aplicaciones</w:t>
      </w:r>
      <w:r w:rsidR="00AA45BB">
        <w:t xml:space="preserve"> en .Net</w:t>
      </w:r>
      <w:r>
        <w:t xml:space="preserve"> personalizables según las necesidades del usuario. Además de ser escalable ya que se puede ir implementando más funcionalidades a esta librería.</w:t>
      </w:r>
    </w:p>
    <w:p w14:paraId="62AB6B02" w14:textId="77777777" w:rsidR="00822E01" w:rsidRDefault="00822E01" w:rsidP="00E65CF7"/>
    <w:p w14:paraId="65351539" w14:textId="77777777" w:rsidR="00822E01" w:rsidRDefault="00822E01" w:rsidP="00E65CF7"/>
    <w:p w14:paraId="407C2252" w14:textId="77777777" w:rsidR="00822E01" w:rsidRDefault="00822E01" w:rsidP="00E65CF7"/>
    <w:p w14:paraId="2C01E7B1" w14:textId="1A700055" w:rsidR="007118BC" w:rsidRDefault="00FB3F09" w:rsidP="00E65CF7">
      <w:r>
        <w:br/>
      </w:r>
    </w:p>
    <w:p w14:paraId="23B85FC8" w14:textId="61790882" w:rsidR="00DC2E0E" w:rsidRDefault="006F7191" w:rsidP="00DC2E0E">
      <w:pPr>
        <w:pStyle w:val="Ttulo1"/>
        <w:jc w:val="both"/>
      </w:pPr>
      <w:bookmarkStart w:id="5" w:name="_Toc17716172"/>
      <w:r>
        <w:lastRenderedPageBreak/>
        <w:t>Base teórica</w:t>
      </w:r>
      <w:bookmarkEnd w:id="5"/>
    </w:p>
    <w:p w14:paraId="7A7F83BC" w14:textId="799A2127" w:rsidR="008B6E58" w:rsidRPr="008B6E58" w:rsidRDefault="008B6E58" w:rsidP="008B6E58">
      <w:r>
        <w:t>En este punto se va a describir todos los conceptos necesarios que hay que comprender para poder implementar la librería</w:t>
      </w:r>
      <w:r w:rsidR="00196AD9">
        <w:t>.  Todos estos conceptos y sus relaciones fueron plasmados en el diseño de la nueva librería.</w:t>
      </w:r>
    </w:p>
    <w:p w14:paraId="68CBED82" w14:textId="005B695F" w:rsidR="00C95227" w:rsidRPr="00C95227" w:rsidRDefault="00322A35" w:rsidP="00C95227">
      <w:pPr>
        <w:pStyle w:val="Ttulo2"/>
      </w:pPr>
      <w:bookmarkStart w:id="6" w:name="_Toc17716173"/>
      <w:r>
        <w:t>L</w:t>
      </w:r>
      <w:r w:rsidR="00367C72">
        <w:t>a l</w:t>
      </w:r>
      <w:r w:rsidR="00B7021D">
        <w:t>ibrería WFDB</w:t>
      </w:r>
      <w:r>
        <w:t xml:space="preserve"> nativa en C</w:t>
      </w:r>
      <w:bookmarkEnd w:id="6"/>
      <w:r>
        <w:t xml:space="preserve"> </w:t>
      </w:r>
    </w:p>
    <w:p w14:paraId="64188265" w14:textId="385535AB" w:rsidR="00322A35" w:rsidRDefault="001279DE" w:rsidP="00322A35">
      <w:r>
        <w:t>La librería WFDB</w:t>
      </w:r>
      <w:r w:rsidRPr="001279DE">
        <w:t xml:space="preserve"> es un </w:t>
      </w:r>
      <w:r w:rsidR="00A11993">
        <w:t xml:space="preserve"> amplio </w:t>
      </w:r>
      <w:r w:rsidRPr="001279DE">
        <w:t xml:space="preserve">conjunto de funciones (subrutinas) para leer y escribir </w:t>
      </w:r>
      <w:r>
        <w:t>ficheros</w:t>
      </w:r>
      <w:r w:rsidRPr="001279DE">
        <w:t xml:space="preserve"> en los formatos ut</w:t>
      </w:r>
      <w:r>
        <w:t>ilizados por las bases de datos</w:t>
      </w:r>
      <w:r w:rsidR="00A11993">
        <w:t xml:space="preserve"> Waveform, en el siguiente punto se explicará este tipo de base de datos</w:t>
      </w:r>
      <w:r w:rsidRPr="001279DE">
        <w:t>.</w:t>
      </w:r>
      <w:r w:rsidR="00A11993">
        <w:t xml:space="preserve"> La librería fue desarrollada en 1990 y continua actualizándose cada año en promedio,</w:t>
      </w:r>
      <w:r w:rsidR="00C95227">
        <w:t xml:space="preserve"> fue desarrollada por miembros perteneciente al proyecto </w:t>
      </w:r>
      <w:r w:rsidR="00C95227">
        <w:rPr>
          <w:rFonts w:ascii="Segoe UI" w:hAnsi="Segoe UI" w:cs="Segoe UI"/>
          <w:color w:val="212529"/>
          <w:shd w:val="clear" w:color="auto" w:fill="FFFFFF"/>
        </w:rPr>
        <w:t> </w:t>
      </w:r>
      <w:r w:rsidR="00C95227">
        <w:rPr>
          <w:rStyle w:val="nfasis"/>
          <w:rFonts w:ascii="Segoe UI" w:hAnsi="Segoe UI" w:cs="Segoe UI"/>
          <w:color w:val="212529"/>
          <w:shd w:val="clear" w:color="auto" w:fill="FFFFFF"/>
        </w:rPr>
        <w:t>Recurso de Investigación para Señales Fisiológicas Complejas</w:t>
      </w:r>
      <w:r w:rsidR="00C95227">
        <w:t xml:space="preserve"> o Physionet. </w:t>
      </w:r>
      <w:r w:rsidR="00322A35">
        <w:t xml:space="preserve">Dicho proyecto </w:t>
      </w:r>
      <w:r w:rsidR="00322A35" w:rsidRPr="00C95227">
        <w:t>se estableció en 1999 bajo los auspicios de los Insti</w:t>
      </w:r>
      <w:r w:rsidR="00322A35">
        <w:t>tutos Nacionales de Salud (NIH)</w:t>
      </w:r>
      <w:r w:rsidR="00322A35" w:rsidRPr="00C95227">
        <w:t>. Las misiones originales y continuas de PhysioNet fueron conducir y catalizar la investigación y educación biomédica, en parte ofreciendo acceso gratuito a grandes colecciones de datos fisiológicos y clínicos y software de código abierto relacionado.</w:t>
      </w:r>
      <w:sdt>
        <w:sdtPr>
          <w:id w:val="1012423208"/>
          <w:citation/>
        </w:sdtPr>
        <w:sdtContent>
          <w:r w:rsidR="00322A35">
            <w:fldChar w:fldCharType="begin"/>
          </w:r>
          <w:r w:rsidR="00322A35">
            <w:instrText xml:space="preserve"> CITATION Phy3 \l 3082 </w:instrText>
          </w:r>
          <w:r w:rsidR="00322A35">
            <w:fldChar w:fldCharType="separate"/>
          </w:r>
          <w:r w:rsidR="006A6D6B">
            <w:rPr>
              <w:noProof/>
            </w:rPr>
            <w:t xml:space="preserve"> </w:t>
          </w:r>
          <w:r w:rsidR="006A6D6B" w:rsidRPr="006A6D6B">
            <w:rPr>
              <w:noProof/>
            </w:rPr>
            <w:t>[3]</w:t>
          </w:r>
          <w:r w:rsidR="00322A35">
            <w:fldChar w:fldCharType="end"/>
          </w:r>
        </w:sdtContent>
      </w:sdt>
    </w:p>
    <w:p w14:paraId="57B30C59" w14:textId="407A8BE2" w:rsidR="00322A35" w:rsidRDefault="00322A35" w:rsidP="00E65CF7">
      <w:r>
        <w:t>La librería WFDB forma parte de</w:t>
      </w:r>
      <w:r w:rsidR="00A11993">
        <w:t xml:space="preserve"> un paquete de software denominado </w:t>
      </w:r>
      <w:r w:rsidR="00A11993" w:rsidRPr="00367C72">
        <w:rPr>
          <w:b/>
        </w:rPr>
        <w:t>PhysioToolkit</w:t>
      </w:r>
      <w:r w:rsidR="00A11993">
        <w:t xml:space="preserve">. Dicho paquete se utiliza </w:t>
      </w:r>
      <w:r>
        <w:t>para el procesamiento y análisis de señales fisiológicas, detección de eventos fisiológicamente significativos utilizando técnicas clásicas y métodos novedosos basados ​​en física estadística y dinámica no lineal, visualización interactiva y caracterización de señales, creación de nuevas bases de datos, simulación de señales fisiológicas y de otro tipo, evaluación cuantitativa y comparación de métodos de análisis, y análisis de procesos no equilibrados y no estacionarios.</w:t>
      </w:r>
    </w:p>
    <w:p w14:paraId="3D984E07" w14:textId="77777777" w:rsidR="000578BF" w:rsidRPr="001279DE" w:rsidRDefault="000578BF" w:rsidP="00E65CF7"/>
    <w:p w14:paraId="1FC78568" w14:textId="42AB8C2A" w:rsidR="00DF3C60" w:rsidRDefault="007339A3" w:rsidP="006F7191">
      <w:pPr>
        <w:pStyle w:val="Ttulo2"/>
      </w:pPr>
      <w:bookmarkStart w:id="7" w:name="_Toc17716174"/>
      <w:r>
        <w:t>Base</w:t>
      </w:r>
      <w:r w:rsidR="008904BC">
        <w:t>s</w:t>
      </w:r>
      <w:r>
        <w:t xml:space="preserve"> de datos</w:t>
      </w:r>
      <w:r w:rsidR="008904BC">
        <w:t xml:space="preserve"> </w:t>
      </w:r>
      <w:r w:rsidR="00817098">
        <w:t>Waveform</w:t>
      </w:r>
      <w:bookmarkEnd w:id="7"/>
    </w:p>
    <w:p w14:paraId="44559948" w14:textId="053202E5" w:rsidR="00831B60" w:rsidRPr="00831B60" w:rsidRDefault="00A13C43" w:rsidP="003C69FB">
      <w:pPr>
        <w:jc w:val="both"/>
      </w:pPr>
      <w:r>
        <w:t xml:space="preserve">Una base de datos Waveform es un conjunto de registros o grabaciones de señales fisiológicas capturadas en alta resolución y de forma continua. </w:t>
      </w:r>
      <w:r w:rsidR="009F6F8D">
        <w:t xml:space="preserve">Cada base de datos Waveform se clasifica según su tipo de señal fisiológica y anotaciones. </w:t>
      </w:r>
      <w:r w:rsidR="00191BA5">
        <w:t xml:space="preserve"> Entre los distintas señale fisiológicas tenemos los electrocardiogramas, electroencefalografía, electrogastrograma, respiración, presión arterial, temperatura corporal, etc.</w:t>
      </w:r>
    </w:p>
    <w:p w14:paraId="6007D977" w14:textId="28F6BB4C" w:rsidR="00196AD9" w:rsidRDefault="00C67D14" w:rsidP="003C69FB">
      <w:pPr>
        <w:jc w:val="both"/>
      </w:pPr>
      <w:r>
        <w:t>Este tipo de base de datos suele ser utilizado mucho en clínicas y hospitales para almacenar las pruebas realizadas a los pacientes</w:t>
      </w:r>
      <w:r w:rsidR="00191BA5">
        <w:t xml:space="preserve"> y juntar con sus propias bases de datos clínicas para fines médicos, estadísticos, científicos y aprendizaje automatizado.</w:t>
      </w:r>
    </w:p>
    <w:p w14:paraId="282E82CC" w14:textId="2FDB295B" w:rsidR="00196AD9" w:rsidRDefault="00196AD9" w:rsidP="003C69FB">
      <w:pPr>
        <w:jc w:val="both"/>
      </w:pPr>
      <w:r>
        <w:t xml:space="preserve">PhysioNet ofrece distintas bases de datos waveform en su componente </w:t>
      </w:r>
      <w:r w:rsidRPr="00196AD9">
        <w:rPr>
          <w:b/>
        </w:rPr>
        <w:t>PhysioBank</w:t>
      </w:r>
      <w:r>
        <w:t>. Es un extenso archivo de grabaciones digitales bien caracterizadas de señales fisiológicas, series de tiempo y datos relacionados para uso de la comunidad de investigación biomédica. Incluye colecciones de señales cardiopulmonares, neuronales y biomédicas de sujetos sanos y pacientes con una variedad de afecciones con importantes implicaciones para la salud pública, que incluyen muerte cardíaca súbita, insuficiencia cardíaca congestiva, epilepsia, trastornos de la marcha, apnea del sueño y envejecimiento. Estas colecciones incluyen datos de una amplia gama de estudios, desarrollados y aportados por miembros de la comunidad de investigación.</w:t>
      </w:r>
    </w:p>
    <w:p w14:paraId="7798041D" w14:textId="0ADDA439" w:rsidR="00E63AA3" w:rsidRDefault="003C3FB2" w:rsidP="003C69FB">
      <w:pPr>
        <w:jc w:val="both"/>
      </w:pPr>
      <w:r>
        <w:t>Algunos ejemplos de base de datos Waveform públicas son:</w:t>
      </w:r>
      <w:r w:rsidR="001F5935">
        <w:t xml:space="preserve"> </w:t>
      </w:r>
      <w:r w:rsidR="00C67D14">
        <w:t>MIT DB  (Massachusetts Institute of T</w:t>
      </w:r>
      <w:r w:rsidR="00C67D14" w:rsidRPr="00C67D14">
        <w:t>echnology</w:t>
      </w:r>
      <w:r w:rsidR="00C67D14">
        <w:t xml:space="preserve">) </w:t>
      </w:r>
      <w:r w:rsidR="00ED2FA0">
        <w:t xml:space="preserve">, </w:t>
      </w:r>
      <w:r w:rsidR="00C67D14">
        <w:t>AHA DB (</w:t>
      </w:r>
      <w:r w:rsidR="00ED2FA0">
        <w:t>A</w:t>
      </w:r>
      <w:r w:rsidR="00361673">
        <w:t xml:space="preserve">merican </w:t>
      </w:r>
      <w:r w:rsidR="00ED2FA0">
        <w:t>H</w:t>
      </w:r>
      <w:r w:rsidR="00361673">
        <w:t xml:space="preserve">eart </w:t>
      </w:r>
      <w:r w:rsidR="00ED2FA0">
        <w:t>A</w:t>
      </w:r>
      <w:r w:rsidR="00361673">
        <w:t>ssociation</w:t>
      </w:r>
      <w:r w:rsidR="00C67D14">
        <w:t xml:space="preserve">) </w:t>
      </w:r>
      <w:r w:rsidR="00ED2FA0">
        <w:t xml:space="preserve"> y </w:t>
      </w:r>
      <w:r w:rsidR="00C67D14">
        <w:t xml:space="preserve"> ESC DB (</w:t>
      </w:r>
      <w:r w:rsidR="00ED2FA0">
        <w:t>E</w:t>
      </w:r>
      <w:r w:rsidR="00361673">
        <w:t xml:space="preserve">urope </w:t>
      </w:r>
      <w:r w:rsidR="00ED2FA0">
        <w:t>S</w:t>
      </w:r>
      <w:r w:rsidR="00361673">
        <w:t xml:space="preserve">ociaty of </w:t>
      </w:r>
      <w:r w:rsidR="00ED2FA0">
        <w:t>C</w:t>
      </w:r>
      <w:r w:rsidR="00361673">
        <w:t>ardiology</w:t>
      </w:r>
      <w:r w:rsidR="001F5935">
        <w:t xml:space="preserve"> </w:t>
      </w:r>
      <w:r w:rsidR="00C67D14">
        <w:t>)</w:t>
      </w:r>
      <w:r w:rsidR="001F5935">
        <w:t>.</w:t>
      </w:r>
    </w:p>
    <w:p w14:paraId="1DE2BC41" w14:textId="77777777" w:rsidR="00C67D14" w:rsidRDefault="00C67D14" w:rsidP="003C69FB">
      <w:pPr>
        <w:ind w:left="1416"/>
        <w:jc w:val="both"/>
        <w:rPr>
          <w:u w:val="single"/>
        </w:rPr>
      </w:pPr>
    </w:p>
    <w:p w14:paraId="6F80969C" w14:textId="77777777" w:rsidR="00ED7600" w:rsidRDefault="00D85FB6" w:rsidP="00ED7600">
      <w:pPr>
        <w:keepNext/>
        <w:ind w:left="1416"/>
        <w:jc w:val="both"/>
      </w:pPr>
      <w:r>
        <w:rPr>
          <w:noProof/>
          <w:lang w:eastAsia="es-ES"/>
        </w:rPr>
        <w:lastRenderedPageBreak/>
        <w:drawing>
          <wp:inline distT="0" distB="0" distL="0" distR="0" wp14:anchorId="487EFF25" wp14:editId="4B0F02A9">
            <wp:extent cx="3731891" cy="2175933"/>
            <wp:effectExtent l="19050" t="19050" r="21590" b="15240"/>
            <wp:docPr id="3" name="Imagen 3" descr="Resultado de imagen de WAVEFORM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WAVEFORM DATABAS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04" b="4466"/>
                    <a:stretch/>
                  </pic:blipFill>
                  <pic:spPr bwMode="auto">
                    <a:xfrm>
                      <a:off x="0" y="0"/>
                      <a:ext cx="3738052" cy="21795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D52B66" w14:textId="6A4D2896" w:rsidR="00E51F7D" w:rsidRDefault="00ED7600" w:rsidP="00ED7600">
      <w:pPr>
        <w:pStyle w:val="Descripcin"/>
        <w:jc w:val="center"/>
      </w:pPr>
      <w:bookmarkStart w:id="8" w:name="_Toc17716219"/>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2</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1</w:t>
      </w:r>
      <w:r w:rsidR="004D7AFA">
        <w:rPr>
          <w:noProof/>
        </w:rPr>
        <w:fldChar w:fldCharType="end"/>
      </w:r>
      <w:r>
        <w:t>Uso de un WaveForm database</w:t>
      </w:r>
      <w:bookmarkEnd w:id="8"/>
    </w:p>
    <w:p w14:paraId="50076093" w14:textId="77777777" w:rsidR="00C67D14" w:rsidRPr="00ED7600" w:rsidRDefault="00C67D14" w:rsidP="003C69FB">
      <w:pPr>
        <w:ind w:left="1416"/>
        <w:jc w:val="both"/>
        <w:rPr>
          <w:u w:val="single"/>
        </w:rPr>
      </w:pPr>
    </w:p>
    <w:p w14:paraId="4610BB19" w14:textId="6D806666" w:rsidR="00474072" w:rsidRDefault="00474072" w:rsidP="007A7F3B">
      <w:pPr>
        <w:pStyle w:val="Ttulo2"/>
      </w:pPr>
      <w:bookmarkStart w:id="9" w:name="_Toc17716175"/>
      <w:r>
        <w:t>Registro</w:t>
      </w:r>
      <w:bookmarkEnd w:id="9"/>
    </w:p>
    <w:p w14:paraId="0AE683CE" w14:textId="77777777" w:rsidR="00D85FB6" w:rsidRDefault="00474072" w:rsidP="003C69FB">
      <w:pPr>
        <w:jc w:val="both"/>
      </w:pPr>
      <w:r>
        <w:t>Un registro de wfdb es un conjunto extensible de ficheros que pueden incluir ficheros de señal, ficheros de anotación y fichero de encabezado (fichero obligatorio</w:t>
      </w:r>
      <w:r w:rsidR="00C66DEE">
        <w:t>). Estos</w:t>
      </w:r>
      <w:r w:rsidR="00CA3F94">
        <w:t xml:space="preserve"> ficheros</w:t>
      </w:r>
      <w:r w:rsidR="00511E10">
        <w:t xml:space="preserve"> no necesariamente tienen que estar en el </w:t>
      </w:r>
      <w:r w:rsidR="00367BB3">
        <w:t>mismo directorio o incluso dispositivo físico.</w:t>
      </w:r>
    </w:p>
    <w:p w14:paraId="485B2185" w14:textId="77777777" w:rsidR="00411BC6" w:rsidRDefault="00474072" w:rsidP="003C69FB">
      <w:pPr>
        <w:jc w:val="both"/>
      </w:pPr>
      <w:r>
        <w:t>Estos registros, a diferencia de las bases de datos convencionales, tienen un tamaño considerable, normalmente mayor a 1MB</w:t>
      </w:r>
      <w:r w:rsidR="00411BC6">
        <w:t xml:space="preserve">. </w:t>
      </w:r>
    </w:p>
    <w:p w14:paraId="6B21C12F" w14:textId="226C0078" w:rsidR="00411BC6" w:rsidRDefault="00411BC6" w:rsidP="003C69FB">
      <w:pPr>
        <w:jc w:val="both"/>
      </w:pPr>
      <w:r>
        <w:t xml:space="preserve">Cada registro contiene una grabación continua de un solo </w:t>
      </w:r>
      <w:r w:rsidR="003C3FB2">
        <w:t>paciente</w:t>
      </w:r>
      <w:r w:rsidR="002173F2">
        <w:t xml:space="preserve"> con cierta duración;</w:t>
      </w:r>
      <w:r>
        <w:t xml:space="preserve"> por </w:t>
      </w:r>
      <w:r w:rsidR="002D34F6">
        <w:t>tanto,</w:t>
      </w:r>
      <w:r>
        <w:t xml:space="preserve"> normalmente se</w:t>
      </w:r>
      <w:r w:rsidR="002D34F6">
        <w:t xml:space="preserve"> accede a un solo registro y a partir de ese registro se</w:t>
      </w:r>
      <w:r>
        <w:t xml:space="preserve"> realizan lecturas secuenciales</w:t>
      </w:r>
      <w:r w:rsidR="002D34F6">
        <w:t>.</w:t>
      </w:r>
    </w:p>
    <w:p w14:paraId="08FD0810" w14:textId="3BA7FF61" w:rsidR="002D34F6" w:rsidRDefault="002D34F6" w:rsidP="003C69FB">
      <w:pPr>
        <w:jc w:val="both"/>
      </w:pPr>
      <w:r>
        <w:t xml:space="preserve">Los registros se identifican a través del </w:t>
      </w:r>
      <w:r>
        <w:rPr>
          <w:b/>
        </w:rPr>
        <w:t>nombre del registro</w:t>
      </w:r>
      <w:r w:rsidR="006122C0">
        <w:rPr>
          <w:b/>
        </w:rPr>
        <w:t xml:space="preserve">, </w:t>
      </w:r>
      <w:r w:rsidR="006122C0">
        <w:t>y los nombres de los ficheros, comienza por el nombre del registro al cual pertenecen</w:t>
      </w:r>
      <w:sdt>
        <w:sdtPr>
          <w:id w:val="181484211"/>
          <w:citation/>
        </w:sdtPr>
        <w:sdtContent>
          <w:r w:rsidR="00625F94">
            <w:fldChar w:fldCharType="begin"/>
          </w:r>
          <w:r w:rsidR="00625F94">
            <w:instrText xml:space="preserve"> CITATION WFD3 \l 3082 </w:instrText>
          </w:r>
          <w:r w:rsidR="00625F94">
            <w:fldChar w:fldCharType="separate"/>
          </w:r>
          <w:r w:rsidR="006A6D6B">
            <w:rPr>
              <w:noProof/>
            </w:rPr>
            <w:t xml:space="preserve"> </w:t>
          </w:r>
          <w:r w:rsidR="006A6D6B" w:rsidRPr="006A6D6B">
            <w:rPr>
              <w:noProof/>
            </w:rPr>
            <w:t>[4]</w:t>
          </w:r>
          <w:r w:rsidR="00625F94">
            <w:fldChar w:fldCharType="end"/>
          </w:r>
        </w:sdtContent>
      </w:sdt>
      <w:r w:rsidR="006122C0">
        <w:t xml:space="preserve">. </w:t>
      </w:r>
    </w:p>
    <w:p w14:paraId="0372536C" w14:textId="77777777" w:rsidR="009B5D37" w:rsidRDefault="009B5D37" w:rsidP="003C69FB">
      <w:pPr>
        <w:ind w:left="1416" w:firstLine="708"/>
        <w:jc w:val="both"/>
      </w:pPr>
    </w:p>
    <w:p w14:paraId="010B9A82" w14:textId="5B384A92" w:rsidR="003D6797" w:rsidRDefault="003D6797" w:rsidP="007A7F3B">
      <w:pPr>
        <w:pStyle w:val="Ttulo3"/>
      </w:pPr>
      <w:bookmarkStart w:id="10" w:name="_Toc17716176"/>
      <w:r>
        <w:t>Señal</w:t>
      </w:r>
      <w:bookmarkEnd w:id="10"/>
    </w:p>
    <w:p w14:paraId="35332FB0" w14:textId="77777777" w:rsidR="00367BB3" w:rsidRPr="00054153" w:rsidRDefault="00CA3F94" w:rsidP="003C69FB">
      <w:pPr>
        <w:jc w:val="both"/>
        <w:rPr>
          <w:u w:val="single"/>
        </w:rPr>
      </w:pPr>
      <w:r>
        <w:t xml:space="preserve">Es una secuencia finita de </w:t>
      </w:r>
      <w:r w:rsidRPr="002173F2">
        <w:rPr>
          <w:b/>
        </w:rPr>
        <w:t>muestras</w:t>
      </w:r>
      <w:r>
        <w:t xml:space="preserve"> enteras, que se obtiene al digitalizar una función continua a través de una</w:t>
      </w:r>
      <w:r w:rsidR="00CA75B0">
        <w:t xml:space="preserve"> determinada</w:t>
      </w:r>
      <w:r>
        <w:t xml:space="preserve"> </w:t>
      </w:r>
      <w:r w:rsidRPr="002173F2">
        <w:rPr>
          <w:b/>
        </w:rPr>
        <w:t>frecuencia</w:t>
      </w:r>
      <w:r>
        <w:t xml:space="preserve"> de muestreo (</w:t>
      </w:r>
      <w:r w:rsidR="00367BB3">
        <w:t>número de muestras por segundo</w:t>
      </w:r>
      <w:r>
        <w:t>)</w:t>
      </w:r>
      <w:r w:rsidR="00367BB3">
        <w:t xml:space="preserve"> y un </w:t>
      </w:r>
      <w:r w:rsidR="00367BB3" w:rsidRPr="00CA75B0">
        <w:rPr>
          <w:b/>
        </w:rPr>
        <w:t>intervalo</w:t>
      </w:r>
      <w:r w:rsidR="00367BB3">
        <w:t xml:space="preserve"> de muestreo (tiempo entre muestras adyacentes).</w:t>
      </w:r>
    </w:p>
    <w:p w14:paraId="07B95134" w14:textId="77777777" w:rsidR="003D6797" w:rsidRDefault="003D6797" w:rsidP="007A7F3B">
      <w:pPr>
        <w:pStyle w:val="Ttulo4"/>
      </w:pPr>
      <w:r>
        <w:t>Muestra</w:t>
      </w:r>
    </w:p>
    <w:p w14:paraId="6B6CE3D5" w14:textId="77777777" w:rsidR="00054153" w:rsidRDefault="00054153" w:rsidP="003C69FB">
      <w:pPr>
        <w:jc w:val="both"/>
      </w:pPr>
      <w:r>
        <w:t xml:space="preserve">El valor entero de una </w:t>
      </w:r>
      <w:r w:rsidRPr="00CA75B0">
        <w:rPr>
          <w:b/>
        </w:rPr>
        <w:t>muestra</w:t>
      </w:r>
      <w:r>
        <w:t xml:space="preserve"> se interpreta como un voltaje, y las unidades de la muestra se </w:t>
      </w:r>
      <w:r w:rsidR="00B93FBD">
        <w:t>denominan</w:t>
      </w:r>
      <w:r>
        <w:t xml:space="preserve"> Unidades de convertidor de Analógico </w:t>
      </w:r>
      <w:r w:rsidR="00B93FBD">
        <w:t>al</w:t>
      </w:r>
      <w:r>
        <w:t xml:space="preserve"> Digital, o </w:t>
      </w:r>
      <w:r w:rsidRPr="00CA75B0">
        <w:rPr>
          <w:b/>
        </w:rPr>
        <w:t>ADU</w:t>
      </w:r>
      <w:r>
        <w:rPr>
          <w:b/>
        </w:rPr>
        <w:t xml:space="preserve">. </w:t>
      </w:r>
      <w:r>
        <w:t xml:space="preserve"> La relación entre ADU y la unidad física milivoltio, se denomina ganancia, que indica cuantos ADUs corresponde a un milivoltio.</w:t>
      </w:r>
    </w:p>
    <w:p w14:paraId="4B6D63D1" w14:textId="77777777" w:rsidR="00054153" w:rsidRDefault="00054153" w:rsidP="003C69FB">
      <w:pPr>
        <w:jc w:val="both"/>
        <w:rPr>
          <w:u w:val="single"/>
        </w:rPr>
      </w:pPr>
      <w:r>
        <w:t>Todas las señales de un registro dado generalmente tienen la misma frecuencia de muestreo, pero no necesariamente la misma ganancia.</w:t>
      </w:r>
    </w:p>
    <w:p w14:paraId="3E9B2DB4" w14:textId="77777777" w:rsidR="00054153" w:rsidRPr="00054153" w:rsidRDefault="00054153" w:rsidP="003C69FB">
      <w:pPr>
        <w:jc w:val="both"/>
      </w:pPr>
      <w:r w:rsidRPr="00054153">
        <w:rPr>
          <w:b/>
        </w:rPr>
        <w:t>El número de muestras</w:t>
      </w:r>
      <w:r>
        <w:t xml:space="preserve"> que preceden a una muestra de una señal determinada es un atributo que se utiliza para medir el tiempo</w:t>
      </w:r>
      <w:r w:rsidR="00571C1F">
        <w:t xml:space="preserve">, denominado </w:t>
      </w:r>
      <w:r w:rsidR="00571C1F" w:rsidRPr="00571C1F">
        <w:rPr>
          <w:b/>
        </w:rPr>
        <w:t>número de muestra</w:t>
      </w:r>
      <w:r w:rsidR="00571C1F">
        <w:t>. P</w:t>
      </w:r>
      <w:r>
        <w:t xml:space="preserve">or </w:t>
      </w:r>
      <w:r w:rsidR="00544C83">
        <w:t>tanto,</w:t>
      </w:r>
      <w:r>
        <w:t xml:space="preserve"> muestras</w:t>
      </w:r>
      <w:r w:rsidR="00571C1F">
        <w:t xml:space="preserve"> con el mismo número de muestra</w:t>
      </w:r>
      <w:r>
        <w:t xml:space="preserve"> se consideran, muestras </w:t>
      </w:r>
      <w:r w:rsidR="00571C1F">
        <w:t>simultáneas</w:t>
      </w:r>
      <w:r>
        <w:t xml:space="preserve"> y el número de muestra de la primera muestra de cada señal es cero.</w:t>
      </w:r>
    </w:p>
    <w:p w14:paraId="623537FE" w14:textId="77777777" w:rsidR="003D6797" w:rsidRDefault="003D6797" w:rsidP="003C69FB">
      <w:pPr>
        <w:jc w:val="both"/>
      </w:pPr>
    </w:p>
    <w:p w14:paraId="2EB1F0CD" w14:textId="5831A387" w:rsidR="003D6797" w:rsidRDefault="003D6797" w:rsidP="007A7F3B">
      <w:pPr>
        <w:pStyle w:val="Ttulo3"/>
      </w:pPr>
      <w:bookmarkStart w:id="11" w:name="_Toc17716177"/>
      <w:r>
        <w:t>Anotación</w:t>
      </w:r>
      <w:bookmarkEnd w:id="11"/>
    </w:p>
    <w:p w14:paraId="1DFDA051" w14:textId="31C1E462" w:rsidR="007B2199" w:rsidRDefault="007B2199" w:rsidP="003C69FB">
      <w:pPr>
        <w:jc w:val="both"/>
      </w:pPr>
      <w:r w:rsidRPr="007B2199">
        <w:t>Las anotaciones son etiquetas que apuntan a ubicac</w:t>
      </w:r>
      <w:r>
        <w:t xml:space="preserve">iones específicas dentro de un registro </w:t>
      </w:r>
      <w:r w:rsidRPr="007B2199">
        <w:t>y describen eventos en esas ubicac</w:t>
      </w:r>
      <w:r>
        <w:t>iones. Por ejemplo, muchos de lo</w:t>
      </w:r>
      <w:r w:rsidRPr="007B2199">
        <w:t xml:space="preserve">s </w:t>
      </w:r>
      <w:r>
        <w:t xml:space="preserve">registros </w:t>
      </w:r>
      <w:r w:rsidRPr="007B2199">
        <w:t>que contienen señales de ECG tienen anotaciones que indican los tiempos de aparición y los tipos de cada latido cardíaco individual ("anotaciones latido a latido")</w:t>
      </w:r>
      <w:sdt>
        <w:sdtPr>
          <w:id w:val="1633739958"/>
          <w:citation/>
        </w:sdtPr>
        <w:sdtContent>
          <w:r>
            <w:fldChar w:fldCharType="begin"/>
          </w:r>
          <w:r>
            <w:instrText xml:space="preserve"> CITATION Phy2 \l 3082 </w:instrText>
          </w:r>
          <w:r>
            <w:fldChar w:fldCharType="separate"/>
          </w:r>
          <w:r w:rsidR="006A6D6B">
            <w:rPr>
              <w:noProof/>
            </w:rPr>
            <w:t xml:space="preserve"> </w:t>
          </w:r>
          <w:r w:rsidR="006A6D6B" w:rsidRPr="006A6D6B">
            <w:rPr>
              <w:noProof/>
            </w:rPr>
            <w:t>[5]</w:t>
          </w:r>
          <w:r>
            <w:fldChar w:fldCharType="end"/>
          </w:r>
        </w:sdtContent>
      </w:sdt>
      <w:r w:rsidRPr="007B2199">
        <w:t>.</w:t>
      </w:r>
    </w:p>
    <w:p w14:paraId="7B6FC707" w14:textId="77777777" w:rsidR="008E60DC" w:rsidRDefault="00680AEB" w:rsidP="003C69FB">
      <w:pPr>
        <w:jc w:val="both"/>
      </w:pPr>
      <w:r>
        <w:t>Una anotación es u</w:t>
      </w:r>
      <w:r w:rsidR="00544C83" w:rsidRPr="00544C83">
        <w:t>na etiqueta, asociada a una muestra particular, que describe una característica de la señal en ese momento. La mayoría de las anotaciones son anotaciones QRS e indican el tipo QRS (normal, PVC, SVPB, etc.).</w:t>
      </w:r>
    </w:p>
    <w:p w14:paraId="469CF46B" w14:textId="77777777" w:rsidR="00ED7600" w:rsidRDefault="00680AEB" w:rsidP="00ED7600">
      <w:pPr>
        <w:keepNext/>
        <w:ind w:left="1416" w:firstLine="708"/>
        <w:jc w:val="both"/>
      </w:pPr>
      <w:r>
        <w:rPr>
          <w:noProof/>
          <w:lang w:eastAsia="es-ES"/>
        </w:rPr>
        <w:drawing>
          <wp:inline distT="0" distB="0" distL="0" distR="0" wp14:anchorId="19E5ED88" wp14:editId="24D62F9B">
            <wp:extent cx="2533291" cy="1892300"/>
            <wp:effectExtent l="19050" t="19050" r="19685" b="12700"/>
            <wp:docPr id="1" name="Imagen 1" descr="https://upload.wikimedia.org/wikipedia/commons/thumb/6/63/QRS_nomenclature.svg/325px-QRS_nomencla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3/QRS_nomenclature.svg/325px-QRS_nomenclatur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3972" cy="1892809"/>
                    </a:xfrm>
                    <a:prstGeom prst="rect">
                      <a:avLst/>
                    </a:prstGeom>
                    <a:noFill/>
                    <a:ln>
                      <a:solidFill>
                        <a:schemeClr val="tx1"/>
                      </a:solidFill>
                    </a:ln>
                  </pic:spPr>
                </pic:pic>
              </a:graphicData>
            </a:graphic>
          </wp:inline>
        </w:drawing>
      </w:r>
    </w:p>
    <w:p w14:paraId="02AEF6EC" w14:textId="39FF33AD" w:rsidR="00E51F7D" w:rsidRDefault="00ED7600" w:rsidP="00ED7600">
      <w:pPr>
        <w:pStyle w:val="Descripcin"/>
        <w:jc w:val="center"/>
      </w:pPr>
      <w:bookmarkStart w:id="12" w:name="_Toc17716220"/>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2</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2</w:t>
      </w:r>
      <w:r w:rsidR="004D7AFA">
        <w:rPr>
          <w:noProof/>
        </w:rPr>
        <w:fldChar w:fldCharType="end"/>
      </w:r>
      <w:r>
        <w:t xml:space="preserve"> Complejo QRS, ejemplo de anotación</w:t>
      </w:r>
      <w:bookmarkEnd w:id="12"/>
    </w:p>
    <w:p w14:paraId="46E523CF" w14:textId="77777777" w:rsidR="003D6797" w:rsidRPr="00ED7600" w:rsidRDefault="003D6797" w:rsidP="003C69FB">
      <w:pPr>
        <w:jc w:val="both"/>
        <w:rPr>
          <w:u w:val="single"/>
        </w:rPr>
      </w:pPr>
    </w:p>
    <w:p w14:paraId="5F9B8C25" w14:textId="39F54DA5" w:rsidR="003D6797" w:rsidRDefault="19796FE2" w:rsidP="003C69FB">
      <w:pPr>
        <w:jc w:val="both"/>
      </w:pPr>
      <w:r>
        <w:t xml:space="preserve">Por ejemplo, para MIT DB, algunas muestras (latido - complejo QRS) son descritas por una etiqueta llamada anotación. Normalmente un fichero de anotación para un registro del MIT DB contiene 2000 anotaciones de latidos y un menor número de anotaciones de ritmo y anotaciones de calidad de la señal. </w:t>
      </w:r>
    </w:p>
    <w:p w14:paraId="6D5C6060" w14:textId="77777777" w:rsidR="00571C1F" w:rsidRDefault="00571C1F" w:rsidP="003C69FB">
      <w:pPr>
        <w:jc w:val="both"/>
      </w:pPr>
      <w:r w:rsidRPr="00571C1F">
        <w:t xml:space="preserve">Al igual que las muestras en las señales, las anotaciones se mantienen en el tiempo y el orden de las señales en los </w:t>
      </w:r>
      <w:r>
        <w:t>ficheros</w:t>
      </w:r>
      <w:r w:rsidRPr="00571C1F">
        <w:t xml:space="preserve"> de anotaciones</w:t>
      </w:r>
      <w:r>
        <w:t>.</w:t>
      </w:r>
    </w:p>
    <w:p w14:paraId="0BEA2329" w14:textId="12596A4E" w:rsidR="00571C1F" w:rsidRDefault="007B6808" w:rsidP="003C69FB">
      <w:pPr>
        <w:jc w:val="both"/>
      </w:pPr>
      <w:r>
        <w:t>Dado un fichero de anotación, una muestra no puede estar asociada a más de 1 anotación en dicho fichero</w:t>
      </w:r>
      <w:r w:rsidR="00571C1F">
        <w:t>.</w:t>
      </w:r>
      <w:r>
        <w:t xml:space="preserve"> Pero dicha muestra puede tener asociados a varios ficheros de anotaciones, distinguiéndose </w:t>
      </w:r>
      <w:r w:rsidR="003C3FB2">
        <w:t>dichos</w:t>
      </w:r>
      <w:r>
        <w:t xml:space="preserve"> fichero</w:t>
      </w:r>
      <w:r w:rsidR="003C3FB2">
        <w:t>s</w:t>
      </w:r>
      <w:r>
        <w:t xml:space="preserve"> por el nombre del </w:t>
      </w:r>
      <w:r w:rsidRPr="00740B5B">
        <w:rPr>
          <w:b/>
        </w:rPr>
        <w:t>anotador</w:t>
      </w:r>
      <w:r>
        <w:t>.</w:t>
      </w:r>
    </w:p>
    <w:p w14:paraId="30539F1B" w14:textId="77777777" w:rsidR="007B6808" w:rsidRPr="00F35281" w:rsidRDefault="007B6808" w:rsidP="003C69FB">
      <w:pPr>
        <w:jc w:val="both"/>
      </w:pPr>
      <w:r>
        <w:t>Normalmente el nombre del anotador es el nombre de la persona o programa que ha creado dicho fichero de anotación.</w:t>
      </w:r>
    </w:p>
    <w:p w14:paraId="27A7D0AC" w14:textId="2E453AC2" w:rsidR="004B242F" w:rsidRDefault="00571C1F" w:rsidP="003C69FB">
      <w:pPr>
        <w:jc w:val="both"/>
      </w:pPr>
      <w:r>
        <w:t>También se puede asociar una anotación a una sola señal, en vez de a cada muestra de la señal.</w:t>
      </w:r>
    </w:p>
    <w:p w14:paraId="30EBF361" w14:textId="77777777" w:rsidR="006F7191" w:rsidRDefault="006F7191" w:rsidP="003C69FB">
      <w:pPr>
        <w:jc w:val="both"/>
        <w:rPr>
          <w:u w:val="single"/>
        </w:rPr>
      </w:pPr>
    </w:p>
    <w:p w14:paraId="51417892" w14:textId="77777777" w:rsidR="007159DE" w:rsidRDefault="007159DE" w:rsidP="003C69FB">
      <w:pPr>
        <w:jc w:val="both"/>
        <w:rPr>
          <w:u w:val="single"/>
        </w:rPr>
      </w:pPr>
    </w:p>
    <w:p w14:paraId="57BB6635" w14:textId="77777777" w:rsidR="007159DE" w:rsidRDefault="007159DE" w:rsidP="003C69FB">
      <w:pPr>
        <w:jc w:val="both"/>
        <w:rPr>
          <w:u w:val="single"/>
        </w:rPr>
      </w:pPr>
    </w:p>
    <w:p w14:paraId="4B4CF20B" w14:textId="77777777" w:rsidR="007159DE" w:rsidRDefault="007159DE" w:rsidP="003C69FB">
      <w:pPr>
        <w:jc w:val="both"/>
        <w:rPr>
          <w:u w:val="single"/>
        </w:rPr>
      </w:pPr>
    </w:p>
    <w:p w14:paraId="61EE7453" w14:textId="77777777" w:rsidR="007159DE" w:rsidRPr="006F7191" w:rsidRDefault="007159DE" w:rsidP="003C69FB">
      <w:pPr>
        <w:jc w:val="both"/>
        <w:rPr>
          <w:u w:val="single"/>
        </w:rPr>
      </w:pPr>
    </w:p>
    <w:p w14:paraId="40ED1E81" w14:textId="4FB68155" w:rsidR="003D6797" w:rsidRDefault="003D6797" w:rsidP="006F7191">
      <w:pPr>
        <w:pStyle w:val="Ttulo2"/>
      </w:pPr>
      <w:bookmarkStart w:id="13" w:name="_Toc17716178"/>
      <w:r>
        <w:lastRenderedPageBreak/>
        <w:t>Tipo de ficheros</w:t>
      </w:r>
      <w:r w:rsidR="008904BC">
        <w:t xml:space="preserve"> estándar</w:t>
      </w:r>
      <w:r>
        <w:t xml:space="preserve"> de </w:t>
      </w:r>
      <w:r w:rsidR="008904BC">
        <w:t>WFDB</w:t>
      </w:r>
      <w:bookmarkEnd w:id="13"/>
    </w:p>
    <w:p w14:paraId="63B80B09" w14:textId="77777777" w:rsidR="00D85FB6" w:rsidRDefault="00D85FB6" w:rsidP="003C69FB">
      <w:pPr>
        <w:jc w:val="both"/>
      </w:pPr>
    </w:p>
    <w:p w14:paraId="6D76564E" w14:textId="49364607" w:rsidR="0015360A" w:rsidRPr="00D85FB6" w:rsidRDefault="003945F3" w:rsidP="003C69FB">
      <w:pPr>
        <w:jc w:val="both"/>
      </w:pPr>
      <w:r>
        <w:t xml:space="preserve">Tal como </w:t>
      </w:r>
      <w:r w:rsidR="00BE395D">
        <w:t>se ha</w:t>
      </w:r>
      <w:r>
        <w:t xml:space="preserve"> visto en el apart</w:t>
      </w:r>
      <w:r w:rsidR="00CA76B4">
        <w:t xml:space="preserve">ado anterior, los </w:t>
      </w:r>
      <w:r w:rsidR="0015360A">
        <w:t>registros</w:t>
      </w:r>
      <w:r w:rsidR="00CA76B4">
        <w:t xml:space="preserve"> son un conjunto de fichero</w:t>
      </w:r>
      <w:r w:rsidR="0015360A">
        <w:t xml:space="preserve"> (datos, cabeceras y anotaciones)</w:t>
      </w:r>
      <w:r w:rsidR="00CA76B4">
        <w:t>.</w:t>
      </w:r>
      <w:r w:rsidR="0015360A">
        <w:t xml:space="preserve"> Pero también existe un fichero de calibración, que contiene la información de las especificaciones de la calibración de la señal.</w:t>
      </w:r>
    </w:p>
    <w:p w14:paraId="4036EE35" w14:textId="77777777" w:rsidR="00ED7600" w:rsidRDefault="00D85FB6" w:rsidP="00ED7600">
      <w:pPr>
        <w:keepNext/>
        <w:ind w:left="708" w:firstLine="708"/>
        <w:jc w:val="both"/>
      </w:pPr>
      <w:r>
        <w:rPr>
          <w:noProof/>
          <w:lang w:eastAsia="es-ES"/>
        </w:rPr>
        <w:drawing>
          <wp:inline distT="0" distB="0" distL="0" distR="0" wp14:anchorId="47ED25CC" wp14:editId="5CCF4EEF">
            <wp:extent cx="3623087" cy="2204085"/>
            <wp:effectExtent l="19050" t="19050" r="15875" b="24765"/>
            <wp:docPr id="2" name="Imagen 2" descr="https://player.slideplayer.com/79/12960896/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yer.slideplayer.com/79/12960896/slides/slide_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97" t="14016" r="2289" b="10454"/>
                    <a:stretch/>
                  </pic:blipFill>
                  <pic:spPr bwMode="auto">
                    <a:xfrm>
                      <a:off x="0" y="0"/>
                      <a:ext cx="3623087" cy="22040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E85643" w14:textId="1E03037D" w:rsidR="006B728F" w:rsidRDefault="00ED7600" w:rsidP="00ED7600">
      <w:pPr>
        <w:pStyle w:val="Descripcin"/>
        <w:jc w:val="center"/>
      </w:pPr>
      <w:bookmarkStart w:id="14" w:name="_Toc17716221"/>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2</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3</w:t>
      </w:r>
      <w:r w:rsidR="004D7AFA">
        <w:rPr>
          <w:noProof/>
        </w:rPr>
        <w:fldChar w:fldCharType="end"/>
      </w:r>
      <w:r>
        <w:t xml:space="preserve"> Estructura de un registro</w:t>
      </w:r>
      <w:bookmarkEnd w:id="14"/>
    </w:p>
    <w:p w14:paraId="0B4FF2C7" w14:textId="77777777" w:rsidR="003C3FB2" w:rsidRPr="003C3FB2" w:rsidRDefault="003C3FB2" w:rsidP="003C69FB">
      <w:pPr>
        <w:jc w:val="both"/>
        <w:rPr>
          <w:u w:val="single"/>
        </w:rPr>
      </w:pPr>
    </w:p>
    <w:p w14:paraId="13F7C3AA" w14:textId="22CFFF16" w:rsidR="00B77D66" w:rsidRDefault="00B77D66" w:rsidP="006F7191">
      <w:pPr>
        <w:pStyle w:val="Ttulo3"/>
        <w:rPr>
          <w:u w:val="single"/>
        </w:rPr>
      </w:pPr>
      <w:bookmarkStart w:id="15" w:name="_Toc17716179"/>
      <w:r>
        <w:t>Fichero de señal</w:t>
      </w:r>
      <w:bookmarkEnd w:id="15"/>
      <w:r>
        <w:t xml:space="preserve"> </w:t>
      </w:r>
    </w:p>
    <w:p w14:paraId="231A0330" w14:textId="7393AD61" w:rsidR="00740B5B" w:rsidRDefault="001D5484" w:rsidP="003C69FB">
      <w:pPr>
        <w:jc w:val="both"/>
      </w:pPr>
      <w:r w:rsidRPr="001D5484">
        <w:t xml:space="preserve">Los </w:t>
      </w:r>
      <w:r w:rsidR="003D6797">
        <w:t>ficheros</w:t>
      </w:r>
      <w:r w:rsidRPr="001D5484">
        <w:t xml:space="preserve"> de señales </w:t>
      </w:r>
      <w:r w:rsidR="003D6797">
        <w:t xml:space="preserve">contienen las señales digitalizadas, </w:t>
      </w:r>
      <w:r w:rsidRPr="001D5484">
        <w:t>son binarios y, por lo general, contienen amplitudes de 16 bits (formato 16), pares de amplitudes de 12 bits empaquetados en bits t</w:t>
      </w:r>
      <w:r w:rsidR="00213FFF">
        <w:t>ripletes de bytes (formato 212).</w:t>
      </w:r>
      <w:r w:rsidRPr="001D5484">
        <w:t xml:space="preserve"> </w:t>
      </w:r>
      <w:r w:rsidR="00740B5B">
        <w:t xml:space="preserve">El nombre del fichero de señal suele tener el formato de </w:t>
      </w:r>
      <w:r w:rsidR="00740B5B" w:rsidRPr="003945F3">
        <w:rPr>
          <w:b/>
        </w:rPr>
        <w:t>‘</w:t>
      </w:r>
      <w:r w:rsidR="00A66871" w:rsidRPr="003945F3">
        <w:rPr>
          <w:b/>
          <w:i/>
        </w:rPr>
        <w:t>r</w:t>
      </w:r>
      <w:r w:rsidR="00740B5B" w:rsidRPr="003945F3">
        <w:rPr>
          <w:b/>
          <w:i/>
        </w:rPr>
        <w:t>egistro.dat’</w:t>
      </w:r>
      <w:r w:rsidR="00EC1AAD">
        <w:rPr>
          <w:b/>
          <w:i/>
        </w:rPr>
        <w:t xml:space="preserve"> </w:t>
      </w:r>
      <w:r w:rsidR="00EC1AAD">
        <w:t>aunque no es obligatorio que contenga el nombre del registro ni la extensión dat.</w:t>
      </w:r>
    </w:p>
    <w:p w14:paraId="3FACDAFA" w14:textId="6BF4F560" w:rsidR="00AA2536" w:rsidRDefault="005B58A7" w:rsidP="005B58A7">
      <w:pPr>
        <w:jc w:val="both"/>
      </w:pPr>
      <w:r w:rsidRPr="005B58A7">
        <w:t xml:space="preserve">Los </w:t>
      </w:r>
      <w:r>
        <w:t>ficheros</w:t>
      </w:r>
      <w:r w:rsidR="00077B35">
        <w:t xml:space="preserve"> </w:t>
      </w:r>
      <w:r w:rsidRPr="005B58A7">
        <w:t xml:space="preserve">de señal de WFDB existen en varios formatos. Cualquiera de estos formatos se puede utilizar para </w:t>
      </w:r>
      <w:r>
        <w:t>ficheros</w:t>
      </w:r>
      <w:r w:rsidRPr="005B58A7">
        <w:t xml:space="preserve"> de señales multiplexados, en los que se almacenan </w:t>
      </w:r>
      <w:r w:rsidR="00213FFF" w:rsidRPr="00213FFF">
        <w:rPr>
          <w:b/>
        </w:rPr>
        <w:t>alternando</w:t>
      </w:r>
      <w:r w:rsidRPr="005B58A7">
        <w:t xml:space="preserve"> muestras de dos o más señales</w:t>
      </w:r>
      <w:sdt>
        <w:sdtPr>
          <w:id w:val="753241396"/>
          <w:citation/>
        </w:sdtPr>
        <w:sdtContent>
          <w:r w:rsidR="002A73A7">
            <w:fldChar w:fldCharType="begin"/>
          </w:r>
          <w:r w:rsidR="002A73A7">
            <w:instrText xml:space="preserve"> CITATION WFD \l 3082 </w:instrText>
          </w:r>
          <w:r w:rsidR="002A73A7">
            <w:fldChar w:fldCharType="separate"/>
          </w:r>
          <w:r w:rsidR="006A6D6B">
            <w:rPr>
              <w:noProof/>
            </w:rPr>
            <w:t xml:space="preserve"> </w:t>
          </w:r>
          <w:r w:rsidR="006A6D6B" w:rsidRPr="006A6D6B">
            <w:rPr>
              <w:noProof/>
            </w:rPr>
            <w:t>[6]</w:t>
          </w:r>
          <w:r w:rsidR="002A73A7">
            <w:fldChar w:fldCharType="end"/>
          </w:r>
        </w:sdtContent>
      </w:sdt>
      <w:r w:rsidRPr="005B58A7">
        <w:t>.</w:t>
      </w:r>
    </w:p>
    <w:p w14:paraId="1B936845" w14:textId="3DC6B891" w:rsidR="00AA2536" w:rsidRDefault="00AA2536" w:rsidP="00F86E9C">
      <w:pPr>
        <w:pStyle w:val="Prrafodelista"/>
        <w:numPr>
          <w:ilvl w:val="0"/>
          <w:numId w:val="7"/>
        </w:numPr>
        <w:jc w:val="both"/>
      </w:pPr>
      <w:r w:rsidRPr="00AA2536">
        <w:rPr>
          <w:b/>
        </w:rPr>
        <w:t>Formato 8</w:t>
      </w:r>
      <w:r>
        <w:t>:</w:t>
      </w:r>
      <w:r w:rsidRPr="00AA2536">
        <w:rPr>
          <w:rFonts w:ascii="Arial" w:eastAsia="Times New Roman" w:hAnsi="Arial" w:cs="Arial"/>
          <w:color w:val="252525"/>
          <w:sz w:val="27"/>
          <w:szCs w:val="27"/>
          <w:lang w:eastAsia="es-ES"/>
        </w:rPr>
        <w:t xml:space="preserve"> </w:t>
      </w:r>
      <w:r w:rsidRPr="00AA2536">
        <w:t xml:space="preserve">Cada muestra se representa como una primera diferencia de 8 bits; es decir, para obtener el valor de muestra n, </w:t>
      </w:r>
      <w:r w:rsidR="00A30B1C">
        <w:t>se suma</w:t>
      </w:r>
      <w:r w:rsidR="00E060B8">
        <w:t>n</w:t>
      </w:r>
      <w:r w:rsidRPr="00AA2536">
        <w:t xml:space="preserve"> los primeros n bytes del </w:t>
      </w:r>
      <w:r w:rsidR="00A30B1C">
        <w:t xml:space="preserve">fichero de datos </w:t>
      </w:r>
      <w:r w:rsidRPr="00AA2536">
        <w:t xml:space="preserve">de muestra junto con el valor inicial del </w:t>
      </w:r>
      <w:r w:rsidR="00A30B1C">
        <w:t>fichero de cabecera</w:t>
      </w:r>
      <w:r w:rsidRPr="00AA2536">
        <w:t>. Cuando se crean archivos de formato 8, las primeras diferencias que no pueden representarse en 8 bits se representan en su lugar por la mayor diferencia del signo apropiado (-128 o +127), y las diferencias subsiguientes se ajustan de modo que se obtenga la amplitud correcta tan rápido como sea posible. posible. Por lo tanto, puede haber pérdida de información si las señales en otro de los formatos</w:t>
      </w:r>
      <w:r w:rsidR="0007619D">
        <w:t xml:space="preserve"> </w:t>
      </w:r>
      <w:r w:rsidRPr="00AA2536">
        <w:t xml:space="preserve">se convierten al formato 8. </w:t>
      </w:r>
      <w:r w:rsidR="0007619D">
        <w:t>L</w:t>
      </w:r>
      <w:r w:rsidRPr="00AA2536">
        <w:t>as primeras diferencias almacenadas en</w:t>
      </w:r>
      <w:r w:rsidR="00D412FC">
        <w:t xml:space="preserve"> archivos de</w:t>
      </w:r>
      <w:r w:rsidRPr="00AA2536">
        <w:t xml:space="preserve"> formato</w:t>
      </w:r>
      <w:r w:rsidR="00D412FC">
        <w:t xml:space="preserve"> 8</w:t>
      </w:r>
      <w:r w:rsidRPr="00AA2536">
        <w:t xml:space="preserve"> multiplexado siempre se determinan mediante la resta de muestras sucesivas de la misma señal (de lo contrario las señales con líneas de base) que difieren en 128 unidades o más no podrían representarse de esta manera).</w:t>
      </w:r>
    </w:p>
    <w:p w14:paraId="17B9590D" w14:textId="77777777" w:rsidR="00D412FC" w:rsidRDefault="00D412FC" w:rsidP="00D412FC">
      <w:pPr>
        <w:pStyle w:val="Prrafodelista"/>
        <w:jc w:val="both"/>
      </w:pPr>
    </w:p>
    <w:p w14:paraId="42295787" w14:textId="77777777" w:rsidR="009B5D37" w:rsidRDefault="009B5D37" w:rsidP="00D412FC">
      <w:pPr>
        <w:pStyle w:val="Prrafodelista"/>
        <w:jc w:val="both"/>
      </w:pPr>
    </w:p>
    <w:p w14:paraId="470FBFD7" w14:textId="77777777" w:rsidR="009B5D37" w:rsidRDefault="009B5D37" w:rsidP="00D412FC">
      <w:pPr>
        <w:pStyle w:val="Prrafodelista"/>
        <w:jc w:val="both"/>
      </w:pPr>
    </w:p>
    <w:p w14:paraId="423F873A" w14:textId="77777777" w:rsidR="009B5D37" w:rsidRPr="00AA2536" w:rsidRDefault="009B5D37" w:rsidP="00D412FC">
      <w:pPr>
        <w:pStyle w:val="Prrafodelista"/>
        <w:jc w:val="both"/>
      </w:pPr>
    </w:p>
    <w:p w14:paraId="674F0B3C" w14:textId="7676AB0C" w:rsidR="007C7C22" w:rsidRDefault="00A30B1C" w:rsidP="00F86E9C">
      <w:pPr>
        <w:pStyle w:val="Prrafodelista"/>
        <w:numPr>
          <w:ilvl w:val="0"/>
          <w:numId w:val="7"/>
        </w:numPr>
        <w:jc w:val="both"/>
      </w:pPr>
      <w:r w:rsidRPr="00A30B1C">
        <w:rPr>
          <w:b/>
        </w:rPr>
        <w:lastRenderedPageBreak/>
        <w:t>Formato 16</w:t>
      </w:r>
      <w:r>
        <w:t xml:space="preserve">: </w:t>
      </w:r>
      <w:r w:rsidRPr="00A30B1C">
        <w:t>Cada muestra está representada por una amplitud de complemento de dos bits de 16 bits almacenada en primer lugar por byte menos significativo. Cualquier bit de orden superior no utilizado se extiende con signo desde el bit más significativo. Históricamente, el formato utilizado para las cintas de 9 pistas de distribución de bases de datos MIT-BIH y AHA era el formato 16, con la adición de un EOF lógico (octal 0100000) y un relleno de nulos después del EOF lógico.</w:t>
      </w:r>
    </w:p>
    <w:p w14:paraId="6B99BEC2" w14:textId="77777777" w:rsidR="00D412FC" w:rsidRPr="00AA2536" w:rsidRDefault="00D412FC" w:rsidP="00D412FC">
      <w:pPr>
        <w:pStyle w:val="Prrafodelista"/>
        <w:jc w:val="both"/>
      </w:pPr>
    </w:p>
    <w:p w14:paraId="520628A2" w14:textId="1CB27A82" w:rsidR="00AA2536" w:rsidRDefault="00D412FC" w:rsidP="00F86E9C">
      <w:pPr>
        <w:pStyle w:val="Prrafodelista"/>
        <w:numPr>
          <w:ilvl w:val="0"/>
          <w:numId w:val="7"/>
        </w:numPr>
        <w:jc w:val="both"/>
      </w:pPr>
      <w:r w:rsidRPr="00D412FC">
        <w:rPr>
          <w:b/>
        </w:rPr>
        <w:t>Formato 24</w:t>
      </w:r>
      <w:r>
        <w:t xml:space="preserve">: </w:t>
      </w:r>
      <w:r w:rsidRPr="00D412FC">
        <w:t>Cada muestra está representada por una amplitud de complemento de dos bits de 24 bits que almacena el byte menos significativo primero.</w:t>
      </w:r>
    </w:p>
    <w:p w14:paraId="0F75D221" w14:textId="77777777" w:rsidR="00D412FC" w:rsidRDefault="00D412FC" w:rsidP="00D412FC">
      <w:pPr>
        <w:pStyle w:val="Prrafodelista"/>
      </w:pPr>
    </w:p>
    <w:p w14:paraId="1BE43AF8" w14:textId="36A9A5DB" w:rsidR="00D412FC" w:rsidRDefault="00D412FC" w:rsidP="00F86E9C">
      <w:pPr>
        <w:pStyle w:val="Prrafodelista"/>
        <w:numPr>
          <w:ilvl w:val="0"/>
          <w:numId w:val="7"/>
        </w:numPr>
        <w:jc w:val="both"/>
      </w:pPr>
      <w:r w:rsidRPr="006B728F">
        <w:rPr>
          <w:b/>
        </w:rPr>
        <w:t>Formato</w:t>
      </w:r>
      <w:r>
        <w:t xml:space="preserve"> </w:t>
      </w:r>
      <w:r w:rsidRPr="006B728F">
        <w:rPr>
          <w:b/>
        </w:rPr>
        <w:t>32</w:t>
      </w:r>
      <w:r>
        <w:t xml:space="preserve">: </w:t>
      </w:r>
      <w:r w:rsidRPr="00D412FC">
        <w:t>Cada muestra está representada por una amplitud de complemento de dos bits de 32 bits almacenada en primer lugar por byte menos significativo.</w:t>
      </w:r>
    </w:p>
    <w:p w14:paraId="086D675E" w14:textId="77777777" w:rsidR="006B728F" w:rsidRDefault="006B728F" w:rsidP="006B728F">
      <w:pPr>
        <w:pStyle w:val="Prrafodelista"/>
      </w:pPr>
    </w:p>
    <w:p w14:paraId="254CA547" w14:textId="5CEF4754" w:rsidR="006B728F" w:rsidRDefault="006B728F" w:rsidP="00F86E9C">
      <w:pPr>
        <w:pStyle w:val="Prrafodelista"/>
        <w:numPr>
          <w:ilvl w:val="0"/>
          <w:numId w:val="7"/>
        </w:numPr>
        <w:jc w:val="both"/>
      </w:pPr>
      <w:r w:rsidRPr="006B728F">
        <w:rPr>
          <w:b/>
        </w:rPr>
        <w:t>Formato</w:t>
      </w:r>
      <w:r>
        <w:t xml:space="preserve"> </w:t>
      </w:r>
      <w:r w:rsidRPr="006B728F">
        <w:rPr>
          <w:b/>
        </w:rPr>
        <w:t>61</w:t>
      </w:r>
      <w:r>
        <w:t>:</w:t>
      </w:r>
      <w:r w:rsidRPr="006B728F">
        <w:t xml:space="preserve"> Cada muestra está representada por una amplitud de complemento de dos bits de 16 bits que almacena el byte más significativo primero.</w:t>
      </w:r>
    </w:p>
    <w:p w14:paraId="54F3C4B1" w14:textId="77777777" w:rsidR="006B728F" w:rsidRDefault="006B728F" w:rsidP="006B728F">
      <w:pPr>
        <w:pStyle w:val="Prrafodelista"/>
      </w:pPr>
    </w:p>
    <w:p w14:paraId="7F717FD7" w14:textId="3A97CD7A" w:rsidR="006B728F" w:rsidRDefault="006B728F" w:rsidP="00F86E9C">
      <w:pPr>
        <w:pStyle w:val="Prrafodelista"/>
        <w:numPr>
          <w:ilvl w:val="0"/>
          <w:numId w:val="7"/>
        </w:numPr>
        <w:jc w:val="both"/>
      </w:pPr>
      <w:r w:rsidRPr="006B728F">
        <w:rPr>
          <w:b/>
        </w:rPr>
        <w:t>Formato</w:t>
      </w:r>
      <w:r>
        <w:t xml:space="preserve"> </w:t>
      </w:r>
      <w:r w:rsidR="008C33D3">
        <w:rPr>
          <w:b/>
        </w:rPr>
        <w:t>80</w:t>
      </w:r>
      <w:r>
        <w:t>:</w:t>
      </w:r>
      <w:r w:rsidRPr="006B728F">
        <w:t xml:space="preserve"> Cada muestra está representada por una amplitud de 8 bits en forma binaria de desplazamiento (es decir, se debe restar 128 de cada byte sin signo para obtener una amplitud de 8 bits con signo).</w:t>
      </w:r>
    </w:p>
    <w:p w14:paraId="6CB2825B" w14:textId="77777777" w:rsidR="008C33D3" w:rsidRDefault="008C33D3" w:rsidP="008C33D3">
      <w:pPr>
        <w:pStyle w:val="Prrafodelista"/>
        <w:jc w:val="both"/>
      </w:pPr>
    </w:p>
    <w:p w14:paraId="24D1DD4D" w14:textId="369BAF82" w:rsidR="006B728F" w:rsidRDefault="006B728F" w:rsidP="00F86E9C">
      <w:pPr>
        <w:pStyle w:val="Prrafodelista"/>
        <w:numPr>
          <w:ilvl w:val="0"/>
          <w:numId w:val="7"/>
        </w:numPr>
        <w:jc w:val="both"/>
      </w:pPr>
      <w:r w:rsidRPr="006B728F">
        <w:rPr>
          <w:b/>
        </w:rPr>
        <w:t>Formato</w:t>
      </w:r>
      <w:r>
        <w:t xml:space="preserve"> </w:t>
      </w:r>
      <w:r w:rsidR="007C1498">
        <w:rPr>
          <w:b/>
        </w:rPr>
        <w:t>160</w:t>
      </w:r>
      <w:r>
        <w:t>:</w:t>
      </w:r>
      <w:r w:rsidRPr="006B728F">
        <w:t xml:space="preserve"> </w:t>
      </w:r>
      <w:r w:rsidR="007C1498" w:rsidRPr="007C1498">
        <w:t>Cada muestra está representada por una amplitud de 16 bits en forma binaria de desplazamiento (es decir, se deben restar 32,768 de cada par de bytes sin signo para obtener una amplitud de 16 bits con signo). En cuanto al formato 16, el byte menos significativo de cada par es el primero.</w:t>
      </w:r>
      <w:r w:rsidR="008C33D3">
        <w:tab/>
      </w:r>
    </w:p>
    <w:p w14:paraId="2454606B" w14:textId="77777777" w:rsidR="008C33D3" w:rsidRDefault="008C33D3" w:rsidP="008C33D3">
      <w:pPr>
        <w:pStyle w:val="Prrafodelista"/>
      </w:pPr>
    </w:p>
    <w:p w14:paraId="29F9B0CD" w14:textId="199A8FEA" w:rsidR="00645813" w:rsidRDefault="008C33D3" w:rsidP="00F86E9C">
      <w:pPr>
        <w:pStyle w:val="Prrafodelista"/>
        <w:numPr>
          <w:ilvl w:val="0"/>
          <w:numId w:val="7"/>
        </w:numPr>
        <w:jc w:val="both"/>
      </w:pPr>
      <w:r w:rsidRPr="006B728F">
        <w:rPr>
          <w:b/>
        </w:rPr>
        <w:t>Formato</w:t>
      </w:r>
      <w:r>
        <w:t xml:space="preserve"> </w:t>
      </w:r>
      <w:r>
        <w:rPr>
          <w:b/>
        </w:rPr>
        <w:t>212</w:t>
      </w:r>
      <w:r>
        <w:t>:</w:t>
      </w:r>
      <w:r w:rsidRPr="006B728F">
        <w:t xml:space="preserve"> </w:t>
      </w:r>
      <w:r w:rsidR="003C3053" w:rsidRPr="003C3053">
        <w:t xml:space="preserve">Cada muestra está representada por una amplitud de complemento de dos de 12 bits. </w:t>
      </w:r>
    </w:p>
    <w:p w14:paraId="7D40B65D" w14:textId="1E0378EE" w:rsidR="00645813" w:rsidRDefault="003C3053" w:rsidP="00F86E9C">
      <w:pPr>
        <w:pStyle w:val="Prrafodelista"/>
        <w:numPr>
          <w:ilvl w:val="1"/>
          <w:numId w:val="7"/>
        </w:numPr>
        <w:jc w:val="both"/>
      </w:pPr>
      <w:r w:rsidRPr="003C3053">
        <w:t xml:space="preserve">La primera muestra se obtiene de los 12 bits menos significativos del primer par de bytes (primero se almacena el byte menos significativo). </w:t>
      </w:r>
    </w:p>
    <w:p w14:paraId="38D3A16C" w14:textId="77777777" w:rsidR="00645813" w:rsidRDefault="00645813" w:rsidP="00F86E9C">
      <w:pPr>
        <w:pStyle w:val="Prrafodelista"/>
        <w:numPr>
          <w:ilvl w:val="1"/>
          <w:numId w:val="7"/>
        </w:numPr>
        <w:jc w:val="both"/>
      </w:pPr>
      <w:r w:rsidRPr="003C3053">
        <w:t>La segunda muestra se forma a partir de los 4 bits restantes del primer par de bytes (que son los 4 bits altos de la muestra de 12 bits) y el siguiente byte (que contiene los 8 bits restantes de la segunda muestra).</w:t>
      </w:r>
    </w:p>
    <w:p w14:paraId="5BE4B808" w14:textId="00AE4682" w:rsidR="00645813" w:rsidRDefault="00645813" w:rsidP="00F86E9C">
      <w:pPr>
        <w:pStyle w:val="Prrafodelista"/>
        <w:numPr>
          <w:ilvl w:val="1"/>
          <w:numId w:val="7"/>
        </w:numPr>
        <w:jc w:val="both"/>
      </w:pPr>
      <w:r w:rsidRPr="003C3053">
        <w:t xml:space="preserve"> El proceso se repite para cada par de muestras sucesivas</w:t>
      </w:r>
      <w:r>
        <w:t>.</w:t>
      </w:r>
      <w:r>
        <w:tab/>
      </w:r>
    </w:p>
    <w:p w14:paraId="0642FCFC" w14:textId="1F5D6B51" w:rsidR="00645813" w:rsidRDefault="00645813" w:rsidP="00645813">
      <w:pPr>
        <w:pStyle w:val="Prrafodelista"/>
        <w:ind w:left="1440"/>
        <w:jc w:val="both"/>
      </w:pPr>
    </w:p>
    <w:tbl>
      <w:tblPr>
        <w:tblStyle w:val="Tablaconcuadrcula"/>
        <w:tblW w:w="8360" w:type="dxa"/>
        <w:tblInd w:w="991" w:type="dxa"/>
        <w:tblLook w:val="04A0" w:firstRow="1" w:lastRow="0" w:firstColumn="1" w:lastColumn="0" w:noHBand="0" w:noVBand="1"/>
        <w:tblCaption w:val="Formato  212"/>
      </w:tblPr>
      <w:tblGrid>
        <w:gridCol w:w="335"/>
        <w:gridCol w:w="331"/>
        <w:gridCol w:w="330"/>
        <w:gridCol w:w="329"/>
        <w:gridCol w:w="329"/>
        <w:gridCol w:w="330"/>
        <w:gridCol w:w="330"/>
        <w:gridCol w:w="328"/>
        <w:gridCol w:w="440"/>
        <w:gridCol w:w="440"/>
        <w:gridCol w:w="330"/>
        <w:gridCol w:w="330"/>
        <w:gridCol w:w="440"/>
        <w:gridCol w:w="440"/>
        <w:gridCol w:w="329"/>
        <w:gridCol w:w="329"/>
        <w:gridCol w:w="329"/>
        <w:gridCol w:w="330"/>
        <w:gridCol w:w="330"/>
        <w:gridCol w:w="328"/>
        <w:gridCol w:w="330"/>
        <w:gridCol w:w="328"/>
        <w:gridCol w:w="330"/>
        <w:gridCol w:w="335"/>
      </w:tblGrid>
      <w:tr w:rsidR="00B43309" w14:paraId="53D6145D" w14:textId="77777777" w:rsidTr="0025780E">
        <w:tc>
          <w:tcPr>
            <w:tcW w:w="335" w:type="dxa"/>
            <w:shd w:val="clear" w:color="auto" w:fill="BDD6EE" w:themeFill="accent5" w:themeFillTint="66"/>
          </w:tcPr>
          <w:p w14:paraId="0FCFD66A" w14:textId="60C39ED6" w:rsidR="00347E9F" w:rsidRPr="00B43309" w:rsidRDefault="00B43309" w:rsidP="00585530">
            <w:pPr>
              <w:jc w:val="center"/>
              <w:rPr>
                <w:color w:val="000000" w:themeColor="text1"/>
                <w:u w:val="single"/>
              </w:rPr>
            </w:pPr>
            <w:r>
              <w:rPr>
                <w:color w:val="000000" w:themeColor="text1"/>
              </w:rPr>
              <w:t>7</w:t>
            </w:r>
          </w:p>
        </w:tc>
        <w:tc>
          <w:tcPr>
            <w:tcW w:w="331" w:type="dxa"/>
            <w:shd w:val="clear" w:color="auto" w:fill="BDD6EE" w:themeFill="accent5" w:themeFillTint="66"/>
          </w:tcPr>
          <w:p w14:paraId="33614D2B" w14:textId="241AA7DC" w:rsidR="00347E9F" w:rsidRPr="00C1022F" w:rsidRDefault="00B43309" w:rsidP="00585530">
            <w:pPr>
              <w:jc w:val="center"/>
              <w:rPr>
                <w:color w:val="000000" w:themeColor="text1"/>
              </w:rPr>
            </w:pPr>
            <w:r>
              <w:rPr>
                <w:color w:val="000000" w:themeColor="text1"/>
              </w:rPr>
              <w:t>6</w:t>
            </w:r>
          </w:p>
        </w:tc>
        <w:tc>
          <w:tcPr>
            <w:tcW w:w="330" w:type="dxa"/>
            <w:shd w:val="clear" w:color="auto" w:fill="BDD6EE" w:themeFill="accent5" w:themeFillTint="66"/>
          </w:tcPr>
          <w:p w14:paraId="36DA27FD" w14:textId="44FFA29D" w:rsidR="00347E9F" w:rsidRPr="00C1022F" w:rsidRDefault="00B43309" w:rsidP="00585530">
            <w:pPr>
              <w:jc w:val="center"/>
              <w:rPr>
                <w:color w:val="000000" w:themeColor="text1"/>
              </w:rPr>
            </w:pPr>
            <w:r>
              <w:rPr>
                <w:color w:val="000000" w:themeColor="text1"/>
              </w:rPr>
              <w:t>5</w:t>
            </w:r>
          </w:p>
        </w:tc>
        <w:tc>
          <w:tcPr>
            <w:tcW w:w="329" w:type="dxa"/>
            <w:shd w:val="clear" w:color="auto" w:fill="BDD6EE" w:themeFill="accent5" w:themeFillTint="66"/>
          </w:tcPr>
          <w:p w14:paraId="6A3CE5AE" w14:textId="5F8A8607" w:rsidR="00347E9F" w:rsidRPr="00C1022F" w:rsidRDefault="00B43309" w:rsidP="00585530">
            <w:pPr>
              <w:jc w:val="center"/>
              <w:rPr>
                <w:color w:val="000000" w:themeColor="text1"/>
              </w:rPr>
            </w:pPr>
            <w:r>
              <w:rPr>
                <w:color w:val="000000" w:themeColor="text1"/>
              </w:rPr>
              <w:t>4</w:t>
            </w:r>
          </w:p>
        </w:tc>
        <w:tc>
          <w:tcPr>
            <w:tcW w:w="329" w:type="dxa"/>
            <w:shd w:val="clear" w:color="auto" w:fill="BDD6EE" w:themeFill="accent5" w:themeFillTint="66"/>
          </w:tcPr>
          <w:p w14:paraId="3D443D12" w14:textId="442775CD" w:rsidR="00347E9F" w:rsidRPr="00C1022F" w:rsidRDefault="00B43309" w:rsidP="00585530">
            <w:pPr>
              <w:jc w:val="center"/>
              <w:rPr>
                <w:color w:val="000000" w:themeColor="text1"/>
              </w:rPr>
            </w:pPr>
            <w:r>
              <w:rPr>
                <w:color w:val="000000" w:themeColor="text1"/>
              </w:rPr>
              <w:t>3</w:t>
            </w:r>
          </w:p>
        </w:tc>
        <w:tc>
          <w:tcPr>
            <w:tcW w:w="330" w:type="dxa"/>
            <w:shd w:val="clear" w:color="auto" w:fill="BDD6EE" w:themeFill="accent5" w:themeFillTint="66"/>
          </w:tcPr>
          <w:p w14:paraId="7DE7B4DA" w14:textId="3A439A6A" w:rsidR="00347E9F" w:rsidRPr="00C1022F" w:rsidRDefault="00B43309" w:rsidP="00585530">
            <w:pPr>
              <w:jc w:val="center"/>
              <w:rPr>
                <w:color w:val="000000" w:themeColor="text1"/>
              </w:rPr>
            </w:pPr>
            <w:r>
              <w:rPr>
                <w:color w:val="000000" w:themeColor="text1"/>
              </w:rPr>
              <w:t>2</w:t>
            </w:r>
          </w:p>
        </w:tc>
        <w:tc>
          <w:tcPr>
            <w:tcW w:w="330" w:type="dxa"/>
            <w:shd w:val="clear" w:color="auto" w:fill="BDD6EE" w:themeFill="accent5" w:themeFillTint="66"/>
          </w:tcPr>
          <w:p w14:paraId="3D11FCD1" w14:textId="3BB597D5" w:rsidR="00347E9F" w:rsidRPr="00C1022F" w:rsidRDefault="00B43309" w:rsidP="00585530">
            <w:pPr>
              <w:jc w:val="center"/>
              <w:rPr>
                <w:color w:val="000000" w:themeColor="text1"/>
              </w:rPr>
            </w:pPr>
            <w:r>
              <w:rPr>
                <w:color w:val="000000" w:themeColor="text1"/>
              </w:rPr>
              <w:t>1</w:t>
            </w:r>
          </w:p>
        </w:tc>
        <w:tc>
          <w:tcPr>
            <w:tcW w:w="328" w:type="dxa"/>
            <w:shd w:val="clear" w:color="auto" w:fill="BDD6EE" w:themeFill="accent5" w:themeFillTint="66"/>
          </w:tcPr>
          <w:p w14:paraId="761CADDF" w14:textId="57A94D5D" w:rsidR="00347E9F" w:rsidRPr="00C1022F" w:rsidRDefault="00B43309" w:rsidP="00585530">
            <w:pPr>
              <w:jc w:val="center"/>
              <w:rPr>
                <w:color w:val="000000" w:themeColor="text1"/>
              </w:rPr>
            </w:pPr>
            <w:r>
              <w:rPr>
                <w:color w:val="000000" w:themeColor="text1"/>
              </w:rPr>
              <w:t>0</w:t>
            </w:r>
          </w:p>
        </w:tc>
        <w:tc>
          <w:tcPr>
            <w:tcW w:w="440" w:type="dxa"/>
            <w:shd w:val="clear" w:color="auto" w:fill="C5E0B3" w:themeFill="accent6" w:themeFillTint="66"/>
          </w:tcPr>
          <w:p w14:paraId="45473CF2" w14:textId="0072B0D6" w:rsidR="00347E9F" w:rsidRPr="00C1022F" w:rsidRDefault="00B43309" w:rsidP="00585530">
            <w:pPr>
              <w:jc w:val="center"/>
              <w:rPr>
                <w:color w:val="000000" w:themeColor="text1"/>
              </w:rPr>
            </w:pPr>
            <w:r>
              <w:rPr>
                <w:color w:val="000000" w:themeColor="text1"/>
              </w:rPr>
              <w:t>11</w:t>
            </w:r>
          </w:p>
        </w:tc>
        <w:tc>
          <w:tcPr>
            <w:tcW w:w="440" w:type="dxa"/>
            <w:shd w:val="clear" w:color="auto" w:fill="C5E0B3" w:themeFill="accent6" w:themeFillTint="66"/>
          </w:tcPr>
          <w:p w14:paraId="58F9F058" w14:textId="2A0596F7" w:rsidR="00347E9F" w:rsidRPr="00C1022F" w:rsidRDefault="00B43309" w:rsidP="00585530">
            <w:pPr>
              <w:jc w:val="center"/>
              <w:rPr>
                <w:color w:val="000000" w:themeColor="text1"/>
              </w:rPr>
            </w:pPr>
            <w:r>
              <w:rPr>
                <w:color w:val="000000" w:themeColor="text1"/>
              </w:rPr>
              <w:t>10</w:t>
            </w:r>
          </w:p>
        </w:tc>
        <w:tc>
          <w:tcPr>
            <w:tcW w:w="330" w:type="dxa"/>
            <w:shd w:val="clear" w:color="auto" w:fill="C5E0B3" w:themeFill="accent6" w:themeFillTint="66"/>
          </w:tcPr>
          <w:p w14:paraId="07865769" w14:textId="49349405" w:rsidR="00347E9F" w:rsidRPr="00C1022F" w:rsidRDefault="00B43309" w:rsidP="00585530">
            <w:pPr>
              <w:jc w:val="center"/>
              <w:rPr>
                <w:color w:val="000000" w:themeColor="text1"/>
              </w:rPr>
            </w:pPr>
            <w:r>
              <w:rPr>
                <w:color w:val="000000" w:themeColor="text1"/>
              </w:rPr>
              <w:t>9</w:t>
            </w:r>
          </w:p>
        </w:tc>
        <w:tc>
          <w:tcPr>
            <w:tcW w:w="330" w:type="dxa"/>
            <w:shd w:val="clear" w:color="auto" w:fill="C5E0B3" w:themeFill="accent6" w:themeFillTint="66"/>
          </w:tcPr>
          <w:p w14:paraId="47D3F8CA" w14:textId="007A44BD" w:rsidR="00347E9F" w:rsidRPr="00C1022F" w:rsidRDefault="00B43309" w:rsidP="00585530">
            <w:pPr>
              <w:jc w:val="center"/>
              <w:rPr>
                <w:color w:val="000000" w:themeColor="text1"/>
              </w:rPr>
            </w:pPr>
            <w:r>
              <w:rPr>
                <w:color w:val="000000" w:themeColor="text1"/>
              </w:rPr>
              <w:t>8</w:t>
            </w:r>
          </w:p>
        </w:tc>
        <w:tc>
          <w:tcPr>
            <w:tcW w:w="440" w:type="dxa"/>
            <w:shd w:val="clear" w:color="auto" w:fill="BDD6EE" w:themeFill="accent5" w:themeFillTint="66"/>
          </w:tcPr>
          <w:p w14:paraId="29FC2637" w14:textId="72C45758" w:rsidR="00347E9F" w:rsidRPr="00C1022F" w:rsidRDefault="00B43309" w:rsidP="00585530">
            <w:pPr>
              <w:jc w:val="center"/>
              <w:rPr>
                <w:color w:val="000000" w:themeColor="text1"/>
              </w:rPr>
            </w:pPr>
            <w:r>
              <w:rPr>
                <w:color w:val="000000" w:themeColor="text1"/>
              </w:rPr>
              <w:t>11</w:t>
            </w:r>
          </w:p>
        </w:tc>
        <w:tc>
          <w:tcPr>
            <w:tcW w:w="440" w:type="dxa"/>
            <w:shd w:val="clear" w:color="auto" w:fill="BDD6EE" w:themeFill="accent5" w:themeFillTint="66"/>
          </w:tcPr>
          <w:p w14:paraId="4952D4BC" w14:textId="50EBFF37" w:rsidR="00347E9F" w:rsidRPr="00C1022F" w:rsidRDefault="00B43309" w:rsidP="00585530">
            <w:pPr>
              <w:jc w:val="center"/>
              <w:rPr>
                <w:color w:val="000000" w:themeColor="text1"/>
              </w:rPr>
            </w:pPr>
            <w:r>
              <w:rPr>
                <w:color w:val="000000" w:themeColor="text1"/>
              </w:rPr>
              <w:t>10</w:t>
            </w:r>
          </w:p>
        </w:tc>
        <w:tc>
          <w:tcPr>
            <w:tcW w:w="329" w:type="dxa"/>
            <w:shd w:val="clear" w:color="auto" w:fill="BDD6EE" w:themeFill="accent5" w:themeFillTint="66"/>
          </w:tcPr>
          <w:p w14:paraId="09B81873" w14:textId="6963B572" w:rsidR="00347E9F" w:rsidRPr="00C1022F" w:rsidRDefault="00B43309" w:rsidP="00585530">
            <w:pPr>
              <w:jc w:val="center"/>
              <w:rPr>
                <w:color w:val="000000" w:themeColor="text1"/>
              </w:rPr>
            </w:pPr>
            <w:r>
              <w:rPr>
                <w:color w:val="000000" w:themeColor="text1"/>
              </w:rPr>
              <w:t>9</w:t>
            </w:r>
          </w:p>
        </w:tc>
        <w:tc>
          <w:tcPr>
            <w:tcW w:w="329" w:type="dxa"/>
            <w:shd w:val="clear" w:color="auto" w:fill="BDD6EE" w:themeFill="accent5" w:themeFillTint="66"/>
          </w:tcPr>
          <w:p w14:paraId="768EB9AF" w14:textId="4FE14230" w:rsidR="00347E9F" w:rsidRPr="00C1022F" w:rsidRDefault="00B43309" w:rsidP="00585530">
            <w:pPr>
              <w:jc w:val="center"/>
              <w:rPr>
                <w:color w:val="000000" w:themeColor="text1"/>
              </w:rPr>
            </w:pPr>
            <w:r>
              <w:rPr>
                <w:color w:val="000000" w:themeColor="text1"/>
              </w:rPr>
              <w:t>8</w:t>
            </w:r>
          </w:p>
        </w:tc>
        <w:tc>
          <w:tcPr>
            <w:tcW w:w="329" w:type="dxa"/>
            <w:shd w:val="clear" w:color="auto" w:fill="C5E0B3" w:themeFill="accent6" w:themeFillTint="66"/>
          </w:tcPr>
          <w:p w14:paraId="5C765A78" w14:textId="133FA4CB" w:rsidR="00347E9F" w:rsidRPr="00C1022F" w:rsidRDefault="00B43309" w:rsidP="00585530">
            <w:pPr>
              <w:jc w:val="center"/>
              <w:rPr>
                <w:color w:val="000000" w:themeColor="text1"/>
              </w:rPr>
            </w:pPr>
            <w:r>
              <w:rPr>
                <w:color w:val="000000" w:themeColor="text1"/>
              </w:rPr>
              <w:t>7</w:t>
            </w:r>
          </w:p>
        </w:tc>
        <w:tc>
          <w:tcPr>
            <w:tcW w:w="330" w:type="dxa"/>
            <w:shd w:val="clear" w:color="auto" w:fill="C5E0B3" w:themeFill="accent6" w:themeFillTint="66"/>
          </w:tcPr>
          <w:p w14:paraId="43799D03" w14:textId="542EF158" w:rsidR="00347E9F" w:rsidRPr="00C1022F" w:rsidRDefault="00B43309" w:rsidP="00585530">
            <w:pPr>
              <w:jc w:val="center"/>
              <w:rPr>
                <w:color w:val="000000" w:themeColor="text1"/>
              </w:rPr>
            </w:pPr>
            <w:r>
              <w:rPr>
                <w:color w:val="000000" w:themeColor="text1"/>
              </w:rPr>
              <w:t>6</w:t>
            </w:r>
          </w:p>
        </w:tc>
        <w:tc>
          <w:tcPr>
            <w:tcW w:w="330" w:type="dxa"/>
            <w:shd w:val="clear" w:color="auto" w:fill="C5E0B3" w:themeFill="accent6" w:themeFillTint="66"/>
          </w:tcPr>
          <w:p w14:paraId="2B8959C0" w14:textId="64236DD0" w:rsidR="00347E9F" w:rsidRPr="00C1022F" w:rsidRDefault="00B43309" w:rsidP="00585530">
            <w:pPr>
              <w:jc w:val="center"/>
              <w:rPr>
                <w:color w:val="000000" w:themeColor="text1"/>
              </w:rPr>
            </w:pPr>
            <w:r>
              <w:rPr>
                <w:color w:val="000000" w:themeColor="text1"/>
              </w:rPr>
              <w:t>5</w:t>
            </w:r>
          </w:p>
        </w:tc>
        <w:tc>
          <w:tcPr>
            <w:tcW w:w="328" w:type="dxa"/>
            <w:shd w:val="clear" w:color="auto" w:fill="C5E0B3" w:themeFill="accent6" w:themeFillTint="66"/>
          </w:tcPr>
          <w:p w14:paraId="4F44F689" w14:textId="204682E1" w:rsidR="00347E9F" w:rsidRPr="00C1022F" w:rsidRDefault="00B43309" w:rsidP="00585530">
            <w:pPr>
              <w:jc w:val="center"/>
              <w:rPr>
                <w:color w:val="000000" w:themeColor="text1"/>
              </w:rPr>
            </w:pPr>
            <w:r>
              <w:rPr>
                <w:color w:val="000000" w:themeColor="text1"/>
              </w:rPr>
              <w:t>4</w:t>
            </w:r>
          </w:p>
        </w:tc>
        <w:tc>
          <w:tcPr>
            <w:tcW w:w="330" w:type="dxa"/>
            <w:shd w:val="clear" w:color="auto" w:fill="C5E0B3" w:themeFill="accent6" w:themeFillTint="66"/>
          </w:tcPr>
          <w:p w14:paraId="23B2D32B" w14:textId="0CF56C2B" w:rsidR="00347E9F" w:rsidRPr="00C1022F" w:rsidRDefault="00B43309" w:rsidP="00585530">
            <w:pPr>
              <w:jc w:val="center"/>
              <w:rPr>
                <w:color w:val="000000" w:themeColor="text1"/>
              </w:rPr>
            </w:pPr>
            <w:r>
              <w:rPr>
                <w:color w:val="000000" w:themeColor="text1"/>
              </w:rPr>
              <w:t>3</w:t>
            </w:r>
          </w:p>
        </w:tc>
        <w:tc>
          <w:tcPr>
            <w:tcW w:w="328" w:type="dxa"/>
            <w:shd w:val="clear" w:color="auto" w:fill="C5E0B3" w:themeFill="accent6" w:themeFillTint="66"/>
          </w:tcPr>
          <w:p w14:paraId="1E5BD398" w14:textId="391C1753" w:rsidR="00347E9F" w:rsidRPr="00C1022F" w:rsidRDefault="00B43309" w:rsidP="00585530">
            <w:pPr>
              <w:jc w:val="center"/>
              <w:rPr>
                <w:color w:val="000000" w:themeColor="text1"/>
              </w:rPr>
            </w:pPr>
            <w:r>
              <w:rPr>
                <w:color w:val="000000" w:themeColor="text1"/>
              </w:rPr>
              <w:t>2</w:t>
            </w:r>
          </w:p>
        </w:tc>
        <w:tc>
          <w:tcPr>
            <w:tcW w:w="330" w:type="dxa"/>
            <w:shd w:val="clear" w:color="auto" w:fill="C5E0B3" w:themeFill="accent6" w:themeFillTint="66"/>
          </w:tcPr>
          <w:p w14:paraId="43D11FD2" w14:textId="05B7A299" w:rsidR="00347E9F" w:rsidRPr="00C1022F" w:rsidRDefault="00B43309" w:rsidP="00585530">
            <w:pPr>
              <w:jc w:val="center"/>
              <w:rPr>
                <w:color w:val="000000" w:themeColor="text1"/>
              </w:rPr>
            </w:pPr>
            <w:r>
              <w:rPr>
                <w:color w:val="000000" w:themeColor="text1"/>
              </w:rPr>
              <w:t>1</w:t>
            </w:r>
          </w:p>
        </w:tc>
        <w:tc>
          <w:tcPr>
            <w:tcW w:w="335" w:type="dxa"/>
            <w:shd w:val="clear" w:color="auto" w:fill="C5E0B3" w:themeFill="accent6" w:themeFillTint="66"/>
          </w:tcPr>
          <w:p w14:paraId="48BE9E92" w14:textId="2E8961CE" w:rsidR="00347E9F" w:rsidRPr="00C1022F" w:rsidRDefault="00B43309" w:rsidP="00585530">
            <w:pPr>
              <w:jc w:val="center"/>
              <w:rPr>
                <w:color w:val="000000" w:themeColor="text1"/>
              </w:rPr>
            </w:pPr>
            <w:r>
              <w:rPr>
                <w:color w:val="000000" w:themeColor="text1"/>
              </w:rPr>
              <w:t>0</w:t>
            </w:r>
          </w:p>
        </w:tc>
      </w:tr>
      <w:tr w:rsidR="00B43309" w14:paraId="0B132EC5" w14:textId="77777777" w:rsidTr="005F7606">
        <w:tc>
          <w:tcPr>
            <w:tcW w:w="2642" w:type="dxa"/>
            <w:gridSpan w:val="8"/>
          </w:tcPr>
          <w:p w14:paraId="56D81F02" w14:textId="77777777" w:rsidR="00347E9F" w:rsidRDefault="00347E9F" w:rsidP="00585530">
            <w:pPr>
              <w:jc w:val="center"/>
            </w:pPr>
            <w:r>
              <w:t>1º BYTE</w:t>
            </w:r>
          </w:p>
        </w:tc>
        <w:tc>
          <w:tcPr>
            <w:tcW w:w="3078" w:type="dxa"/>
            <w:gridSpan w:val="8"/>
          </w:tcPr>
          <w:p w14:paraId="3C2A66CB" w14:textId="77777777" w:rsidR="00347E9F" w:rsidRPr="009B5D37" w:rsidRDefault="00347E9F" w:rsidP="00585530">
            <w:pPr>
              <w:jc w:val="center"/>
              <w:rPr>
                <w:u w:val="single"/>
              </w:rPr>
            </w:pPr>
            <w:r>
              <w:t>2º BYTE</w:t>
            </w:r>
          </w:p>
        </w:tc>
        <w:tc>
          <w:tcPr>
            <w:tcW w:w="2640" w:type="dxa"/>
            <w:gridSpan w:val="8"/>
          </w:tcPr>
          <w:p w14:paraId="41B65622" w14:textId="77777777" w:rsidR="00347E9F" w:rsidRDefault="00347E9F" w:rsidP="009B5D37">
            <w:pPr>
              <w:keepNext/>
              <w:jc w:val="center"/>
            </w:pPr>
            <w:r>
              <w:t>3ºBYTE</w:t>
            </w:r>
          </w:p>
        </w:tc>
      </w:tr>
    </w:tbl>
    <w:p w14:paraId="5DEAB287" w14:textId="17ECAE59" w:rsidR="00347E9F" w:rsidRDefault="009B5D37" w:rsidP="009B5D37">
      <w:pPr>
        <w:pStyle w:val="Descripcin"/>
        <w:jc w:val="center"/>
      </w:pPr>
      <w:bookmarkStart w:id="16" w:name="_Toc17716212"/>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EE0C50">
        <w:rPr>
          <w:noProof/>
        </w:rPr>
        <w:t>1</w:t>
      </w:r>
      <w:r w:rsidR="002C20E9">
        <w:rPr>
          <w:noProof/>
        </w:rPr>
        <w:fldChar w:fldCharType="end"/>
      </w:r>
      <w:r>
        <w:t xml:space="preserve"> Formato 212</w:t>
      </w:r>
      <w:bookmarkEnd w:id="16"/>
    </w:p>
    <w:p w14:paraId="42FF1BBF" w14:textId="77777777" w:rsidR="008C33D3" w:rsidRDefault="008C33D3" w:rsidP="008C33D3">
      <w:pPr>
        <w:pStyle w:val="Prrafodelista"/>
        <w:rPr>
          <w:u w:val="single"/>
        </w:rPr>
      </w:pPr>
    </w:p>
    <w:p w14:paraId="0C340911" w14:textId="77777777" w:rsidR="00BB38D5" w:rsidRDefault="00BB38D5" w:rsidP="008C33D3">
      <w:pPr>
        <w:pStyle w:val="Prrafodelista"/>
        <w:rPr>
          <w:u w:val="single"/>
        </w:rPr>
      </w:pPr>
    </w:p>
    <w:p w14:paraId="07FD4727" w14:textId="77777777" w:rsidR="00BB38D5" w:rsidRDefault="00BB38D5" w:rsidP="008C33D3">
      <w:pPr>
        <w:pStyle w:val="Prrafodelista"/>
        <w:rPr>
          <w:u w:val="single"/>
        </w:rPr>
      </w:pPr>
    </w:p>
    <w:p w14:paraId="1A9F6329" w14:textId="77777777" w:rsidR="00BB38D5" w:rsidRDefault="00BB38D5" w:rsidP="008C33D3">
      <w:pPr>
        <w:pStyle w:val="Prrafodelista"/>
        <w:rPr>
          <w:u w:val="single"/>
        </w:rPr>
      </w:pPr>
    </w:p>
    <w:p w14:paraId="6FABD403" w14:textId="77777777" w:rsidR="00BB38D5" w:rsidRDefault="00BB38D5" w:rsidP="008C33D3">
      <w:pPr>
        <w:pStyle w:val="Prrafodelista"/>
        <w:rPr>
          <w:u w:val="single"/>
        </w:rPr>
      </w:pPr>
    </w:p>
    <w:p w14:paraId="2DF1792B" w14:textId="77777777" w:rsidR="00BB38D5" w:rsidRDefault="00BB38D5" w:rsidP="008C33D3">
      <w:pPr>
        <w:pStyle w:val="Prrafodelista"/>
        <w:rPr>
          <w:u w:val="single"/>
        </w:rPr>
      </w:pPr>
    </w:p>
    <w:p w14:paraId="23C226B0" w14:textId="77777777" w:rsidR="00BB38D5" w:rsidRDefault="00BB38D5" w:rsidP="008C33D3">
      <w:pPr>
        <w:pStyle w:val="Prrafodelista"/>
        <w:rPr>
          <w:u w:val="single"/>
        </w:rPr>
      </w:pPr>
    </w:p>
    <w:p w14:paraId="6A52ED06" w14:textId="77777777" w:rsidR="00BB38D5" w:rsidRDefault="00BB38D5" w:rsidP="008C33D3">
      <w:pPr>
        <w:pStyle w:val="Prrafodelista"/>
        <w:rPr>
          <w:u w:val="single"/>
        </w:rPr>
      </w:pPr>
    </w:p>
    <w:p w14:paraId="0A5BFD23" w14:textId="77777777" w:rsidR="00BB38D5" w:rsidRPr="009B5D37" w:rsidRDefault="00BB38D5" w:rsidP="008C33D3">
      <w:pPr>
        <w:pStyle w:val="Prrafodelista"/>
        <w:rPr>
          <w:u w:val="single"/>
        </w:rPr>
      </w:pPr>
    </w:p>
    <w:p w14:paraId="0FA20ED3" w14:textId="77777777" w:rsidR="00645813" w:rsidRDefault="008C33D3" w:rsidP="00F86E9C">
      <w:pPr>
        <w:pStyle w:val="Prrafodelista"/>
        <w:numPr>
          <w:ilvl w:val="0"/>
          <w:numId w:val="7"/>
        </w:numPr>
        <w:jc w:val="both"/>
      </w:pPr>
      <w:r w:rsidRPr="006B728F">
        <w:rPr>
          <w:b/>
        </w:rPr>
        <w:lastRenderedPageBreak/>
        <w:t>Formato</w:t>
      </w:r>
      <w:r>
        <w:t xml:space="preserve"> </w:t>
      </w:r>
      <w:r>
        <w:rPr>
          <w:b/>
        </w:rPr>
        <w:t>310</w:t>
      </w:r>
      <w:r>
        <w:t>:</w:t>
      </w:r>
      <w:r w:rsidRPr="006B728F">
        <w:t xml:space="preserve"> </w:t>
      </w:r>
      <w:r w:rsidR="001C06EF" w:rsidRPr="001C06EF">
        <w:t>Cada muestra está representada por una amplitud de complemento de dos bits de 10 bits.</w:t>
      </w:r>
    </w:p>
    <w:p w14:paraId="70701A78" w14:textId="77777777" w:rsidR="00645813" w:rsidRDefault="001C06EF" w:rsidP="00F86E9C">
      <w:pPr>
        <w:pStyle w:val="Prrafodelista"/>
        <w:numPr>
          <w:ilvl w:val="1"/>
          <w:numId w:val="7"/>
        </w:numPr>
        <w:jc w:val="both"/>
      </w:pPr>
      <w:r w:rsidRPr="001C06EF">
        <w:t xml:space="preserve"> La primera muestra se obtiene a partir de los 11 bits menos significativos del primer par de bytes (primero el byte menos significativo almacenado), con el bit bajo descartado. </w:t>
      </w:r>
    </w:p>
    <w:p w14:paraId="5E93D24F" w14:textId="17B45898" w:rsidR="00645813" w:rsidRDefault="001C06EF" w:rsidP="00F86E9C">
      <w:pPr>
        <w:pStyle w:val="Prrafodelista"/>
        <w:numPr>
          <w:ilvl w:val="1"/>
          <w:numId w:val="7"/>
        </w:numPr>
        <w:jc w:val="both"/>
      </w:pPr>
      <w:r w:rsidRPr="001C06EF">
        <w:t xml:space="preserve">La segunda muestra proviene de los 11 bits menos significativos del segundo par de bytes, de la misma manera que el primero. </w:t>
      </w:r>
    </w:p>
    <w:p w14:paraId="10304820" w14:textId="7A35F57C" w:rsidR="00645813" w:rsidRDefault="001C06EF" w:rsidP="00F86E9C">
      <w:pPr>
        <w:pStyle w:val="Prrafodelista"/>
        <w:numPr>
          <w:ilvl w:val="1"/>
          <w:numId w:val="7"/>
        </w:numPr>
        <w:jc w:val="both"/>
      </w:pPr>
      <w:r w:rsidRPr="001C06EF">
        <w:t>La tercera muestra se forma a partir de los 5 bits más significativos de cada uno de los primer</w:t>
      </w:r>
      <w:r w:rsidR="00425DEC">
        <w:t>2</w:t>
      </w:r>
      <w:r w:rsidRPr="001C06EF">
        <w:t xml:space="preserve">os dos pares de bytes (los del primer par de bytes son los bits menos significativos de la tercera muestra). </w:t>
      </w:r>
    </w:p>
    <w:p w14:paraId="1E8F8883" w14:textId="77777777" w:rsidR="00645813" w:rsidRDefault="001C06EF" w:rsidP="00F86E9C">
      <w:pPr>
        <w:pStyle w:val="Prrafodelista"/>
        <w:numPr>
          <w:ilvl w:val="1"/>
          <w:numId w:val="7"/>
        </w:numPr>
        <w:jc w:val="both"/>
      </w:pPr>
      <w:r>
        <w:t>E</w:t>
      </w:r>
      <w:r w:rsidRPr="001C06EF">
        <w:t xml:space="preserve">l bit no utilizado en cada par de bytes se establece en cero cuando se utiliza la biblioteca WFDB para escribir un archivo de señal de formato 310. </w:t>
      </w:r>
    </w:p>
    <w:p w14:paraId="2BDB5374" w14:textId="5D5D489D" w:rsidR="008C33D3" w:rsidRDefault="001C06EF" w:rsidP="00F86E9C">
      <w:pPr>
        <w:pStyle w:val="Prrafodelista"/>
        <w:numPr>
          <w:ilvl w:val="1"/>
          <w:numId w:val="7"/>
        </w:numPr>
        <w:jc w:val="both"/>
      </w:pPr>
      <w:r w:rsidRPr="001C06EF">
        <w:t>El proceso completo se repite para cada conjunto sucesivo de tres muestras.</w:t>
      </w:r>
      <w:r w:rsidR="008C33D3">
        <w:tab/>
      </w:r>
    </w:p>
    <w:p w14:paraId="7FABDC34" w14:textId="77777777" w:rsidR="0019065B" w:rsidRDefault="0019065B" w:rsidP="00D53ED6">
      <w:pPr>
        <w:pStyle w:val="Prrafodelista"/>
        <w:ind w:left="1440"/>
        <w:jc w:val="both"/>
      </w:pPr>
    </w:p>
    <w:tbl>
      <w:tblPr>
        <w:tblStyle w:val="Tablaconcuadrcula"/>
        <w:tblW w:w="0" w:type="auto"/>
        <w:tblInd w:w="1129" w:type="dxa"/>
        <w:tblLook w:val="04A0" w:firstRow="1" w:lastRow="0" w:firstColumn="1" w:lastColumn="0" w:noHBand="0" w:noVBand="1"/>
      </w:tblPr>
      <w:tblGrid>
        <w:gridCol w:w="230"/>
        <w:gridCol w:w="230"/>
        <w:gridCol w:w="230"/>
        <w:gridCol w:w="230"/>
        <w:gridCol w:w="230"/>
        <w:gridCol w:w="230"/>
        <w:gridCol w:w="230"/>
        <w:gridCol w:w="224"/>
        <w:gridCol w:w="230"/>
        <w:gridCol w:w="230"/>
        <w:gridCol w:w="230"/>
        <w:gridCol w:w="230"/>
        <w:gridCol w:w="230"/>
        <w:gridCol w:w="230"/>
        <w:gridCol w:w="230"/>
        <w:gridCol w:w="231"/>
        <w:gridCol w:w="231"/>
        <w:gridCol w:w="231"/>
        <w:gridCol w:w="231"/>
        <w:gridCol w:w="231"/>
        <w:gridCol w:w="231"/>
        <w:gridCol w:w="231"/>
        <w:gridCol w:w="231"/>
        <w:gridCol w:w="225"/>
        <w:gridCol w:w="231"/>
        <w:gridCol w:w="231"/>
        <w:gridCol w:w="231"/>
        <w:gridCol w:w="231"/>
        <w:gridCol w:w="231"/>
        <w:gridCol w:w="231"/>
        <w:gridCol w:w="231"/>
        <w:gridCol w:w="231"/>
      </w:tblGrid>
      <w:tr w:rsidR="005F7606" w14:paraId="4073D1B0" w14:textId="77777777" w:rsidTr="009B5D37">
        <w:tc>
          <w:tcPr>
            <w:tcW w:w="2729" w:type="dxa"/>
            <w:gridSpan w:val="11"/>
            <w:shd w:val="clear" w:color="auto" w:fill="BDD6EE" w:themeFill="accent5" w:themeFillTint="66"/>
          </w:tcPr>
          <w:p w14:paraId="458389AF" w14:textId="09946029" w:rsidR="005F7606" w:rsidRDefault="005F7606" w:rsidP="00D53ED6">
            <w:pPr>
              <w:pStyle w:val="Prrafodelista"/>
              <w:ind w:left="0"/>
              <w:jc w:val="both"/>
            </w:pPr>
            <w:r>
              <w:t>1º M</w:t>
            </w:r>
          </w:p>
        </w:tc>
        <w:tc>
          <w:tcPr>
            <w:tcW w:w="1102" w:type="dxa"/>
            <w:gridSpan w:val="5"/>
            <w:shd w:val="clear" w:color="auto" w:fill="FFE599" w:themeFill="accent4" w:themeFillTint="66"/>
          </w:tcPr>
          <w:p w14:paraId="281D6EA4" w14:textId="565F5848" w:rsidR="005F7606" w:rsidRDefault="005F7606" w:rsidP="005F7606">
            <w:pPr>
              <w:pStyle w:val="Prrafodelista"/>
              <w:tabs>
                <w:tab w:val="left" w:pos="699"/>
              </w:tabs>
              <w:ind w:left="0"/>
              <w:jc w:val="both"/>
            </w:pPr>
            <w:r>
              <w:t>3º M</w:t>
            </w:r>
            <w:r>
              <w:tab/>
            </w:r>
          </w:p>
        </w:tc>
        <w:tc>
          <w:tcPr>
            <w:tcW w:w="2429" w:type="dxa"/>
            <w:gridSpan w:val="11"/>
            <w:shd w:val="clear" w:color="auto" w:fill="C5E0B3" w:themeFill="accent6" w:themeFillTint="66"/>
          </w:tcPr>
          <w:p w14:paraId="5BCD097A" w14:textId="51EEF5E3" w:rsidR="005F7606" w:rsidRDefault="005F7606" w:rsidP="00D53ED6">
            <w:pPr>
              <w:pStyle w:val="Prrafodelista"/>
              <w:ind w:left="0"/>
              <w:jc w:val="both"/>
            </w:pPr>
            <w:r>
              <w:t>2º M</w:t>
            </w:r>
          </w:p>
        </w:tc>
        <w:tc>
          <w:tcPr>
            <w:tcW w:w="1105" w:type="dxa"/>
            <w:gridSpan w:val="5"/>
            <w:shd w:val="clear" w:color="auto" w:fill="FFE599" w:themeFill="accent4" w:themeFillTint="66"/>
          </w:tcPr>
          <w:p w14:paraId="17194B8B" w14:textId="063BBED4" w:rsidR="005F7606" w:rsidRDefault="005F7606" w:rsidP="00D53ED6">
            <w:pPr>
              <w:pStyle w:val="Prrafodelista"/>
              <w:ind w:left="0"/>
              <w:jc w:val="both"/>
            </w:pPr>
            <w:r>
              <w:t>3º M</w:t>
            </w:r>
          </w:p>
        </w:tc>
      </w:tr>
      <w:tr w:rsidR="00B552BC" w14:paraId="5AC02FC0" w14:textId="77777777" w:rsidTr="009B5D37">
        <w:tc>
          <w:tcPr>
            <w:tcW w:w="531" w:type="dxa"/>
            <w:shd w:val="clear" w:color="auto" w:fill="BDD6EE" w:themeFill="accent5" w:themeFillTint="66"/>
          </w:tcPr>
          <w:p w14:paraId="2CE6F04E" w14:textId="4C6F76D9" w:rsidR="0019065B" w:rsidRDefault="0019065B" w:rsidP="00D53ED6">
            <w:pPr>
              <w:pStyle w:val="Prrafodelista"/>
              <w:ind w:left="0"/>
              <w:jc w:val="both"/>
            </w:pPr>
            <w:r>
              <w:t>6</w:t>
            </w:r>
          </w:p>
        </w:tc>
        <w:tc>
          <w:tcPr>
            <w:tcW w:w="220" w:type="dxa"/>
            <w:shd w:val="clear" w:color="auto" w:fill="BDD6EE" w:themeFill="accent5" w:themeFillTint="66"/>
          </w:tcPr>
          <w:p w14:paraId="329DA75E" w14:textId="0EE0FC88" w:rsidR="0019065B" w:rsidRDefault="0019065B" w:rsidP="00D53ED6">
            <w:pPr>
              <w:pStyle w:val="Prrafodelista"/>
              <w:ind w:left="0"/>
              <w:jc w:val="both"/>
            </w:pPr>
            <w:r>
              <w:t>5</w:t>
            </w:r>
          </w:p>
        </w:tc>
        <w:tc>
          <w:tcPr>
            <w:tcW w:w="220" w:type="dxa"/>
            <w:shd w:val="clear" w:color="auto" w:fill="BDD6EE" w:themeFill="accent5" w:themeFillTint="66"/>
          </w:tcPr>
          <w:p w14:paraId="652AA27A" w14:textId="29DD26CC" w:rsidR="0019065B" w:rsidRDefault="0019065B" w:rsidP="00D53ED6">
            <w:pPr>
              <w:pStyle w:val="Prrafodelista"/>
              <w:ind w:left="0"/>
              <w:jc w:val="both"/>
            </w:pPr>
            <w:r>
              <w:t>4</w:t>
            </w:r>
          </w:p>
        </w:tc>
        <w:tc>
          <w:tcPr>
            <w:tcW w:w="220" w:type="dxa"/>
            <w:shd w:val="clear" w:color="auto" w:fill="BDD6EE" w:themeFill="accent5" w:themeFillTint="66"/>
          </w:tcPr>
          <w:p w14:paraId="2FA820A7" w14:textId="646B2BEB" w:rsidR="0019065B" w:rsidRDefault="0019065B" w:rsidP="00D53ED6">
            <w:pPr>
              <w:pStyle w:val="Prrafodelista"/>
              <w:ind w:left="0"/>
              <w:jc w:val="both"/>
            </w:pPr>
            <w:r>
              <w:t>3</w:t>
            </w:r>
          </w:p>
        </w:tc>
        <w:tc>
          <w:tcPr>
            <w:tcW w:w="220" w:type="dxa"/>
            <w:shd w:val="clear" w:color="auto" w:fill="BDD6EE" w:themeFill="accent5" w:themeFillTint="66"/>
          </w:tcPr>
          <w:p w14:paraId="5FF96395" w14:textId="2F8C58E3" w:rsidR="0019065B" w:rsidRDefault="0019065B" w:rsidP="00D53ED6">
            <w:pPr>
              <w:pStyle w:val="Prrafodelista"/>
              <w:ind w:left="0"/>
              <w:jc w:val="both"/>
            </w:pPr>
            <w:r>
              <w:t>2</w:t>
            </w:r>
          </w:p>
        </w:tc>
        <w:tc>
          <w:tcPr>
            <w:tcW w:w="220" w:type="dxa"/>
            <w:shd w:val="clear" w:color="auto" w:fill="BDD6EE" w:themeFill="accent5" w:themeFillTint="66"/>
          </w:tcPr>
          <w:p w14:paraId="7D6E3ED1" w14:textId="0750E1A3" w:rsidR="0019065B" w:rsidRDefault="0019065B" w:rsidP="00D53ED6">
            <w:pPr>
              <w:pStyle w:val="Prrafodelista"/>
              <w:ind w:left="0"/>
              <w:jc w:val="both"/>
            </w:pPr>
            <w:r>
              <w:t>1</w:t>
            </w:r>
          </w:p>
        </w:tc>
        <w:tc>
          <w:tcPr>
            <w:tcW w:w="220" w:type="dxa"/>
            <w:shd w:val="clear" w:color="auto" w:fill="BDD6EE" w:themeFill="accent5" w:themeFillTint="66"/>
          </w:tcPr>
          <w:p w14:paraId="096CC327" w14:textId="4D88E667" w:rsidR="0019065B" w:rsidRDefault="0019065B" w:rsidP="00D53ED6">
            <w:pPr>
              <w:pStyle w:val="Prrafodelista"/>
              <w:ind w:left="0"/>
              <w:jc w:val="both"/>
            </w:pPr>
            <w:r>
              <w:t>0</w:t>
            </w:r>
          </w:p>
        </w:tc>
        <w:tc>
          <w:tcPr>
            <w:tcW w:w="218" w:type="dxa"/>
            <w:shd w:val="clear" w:color="auto" w:fill="BDD6EE" w:themeFill="accent5" w:themeFillTint="66"/>
          </w:tcPr>
          <w:p w14:paraId="2C875FF3" w14:textId="365DAF8B" w:rsidR="0019065B" w:rsidRDefault="0019065B" w:rsidP="00D53ED6">
            <w:pPr>
              <w:pStyle w:val="Prrafodelista"/>
              <w:ind w:left="0"/>
              <w:jc w:val="both"/>
            </w:pPr>
            <w:r>
              <w:t>-</w:t>
            </w:r>
          </w:p>
        </w:tc>
        <w:tc>
          <w:tcPr>
            <w:tcW w:w="220" w:type="dxa"/>
            <w:shd w:val="clear" w:color="auto" w:fill="BDD6EE" w:themeFill="accent5" w:themeFillTint="66"/>
          </w:tcPr>
          <w:p w14:paraId="6078AA44" w14:textId="6B3C0867" w:rsidR="0019065B" w:rsidRDefault="0019065B" w:rsidP="00D53ED6">
            <w:pPr>
              <w:pStyle w:val="Prrafodelista"/>
              <w:ind w:left="0"/>
              <w:jc w:val="both"/>
            </w:pPr>
            <w:r>
              <w:t>9</w:t>
            </w:r>
          </w:p>
        </w:tc>
        <w:tc>
          <w:tcPr>
            <w:tcW w:w="220" w:type="dxa"/>
            <w:shd w:val="clear" w:color="auto" w:fill="BDD6EE" w:themeFill="accent5" w:themeFillTint="66"/>
          </w:tcPr>
          <w:p w14:paraId="1028ED5D" w14:textId="09505F37" w:rsidR="0019065B" w:rsidRDefault="0019065B" w:rsidP="00D53ED6">
            <w:pPr>
              <w:pStyle w:val="Prrafodelista"/>
              <w:ind w:left="0"/>
              <w:jc w:val="both"/>
            </w:pPr>
            <w:r>
              <w:t>8</w:t>
            </w:r>
          </w:p>
        </w:tc>
        <w:tc>
          <w:tcPr>
            <w:tcW w:w="220" w:type="dxa"/>
            <w:shd w:val="clear" w:color="auto" w:fill="BDD6EE" w:themeFill="accent5" w:themeFillTint="66"/>
          </w:tcPr>
          <w:p w14:paraId="0D26C987" w14:textId="71427298" w:rsidR="0019065B" w:rsidRDefault="0019065B" w:rsidP="00D53ED6">
            <w:pPr>
              <w:pStyle w:val="Prrafodelista"/>
              <w:ind w:left="0"/>
              <w:jc w:val="both"/>
            </w:pPr>
            <w:r>
              <w:t>7</w:t>
            </w:r>
          </w:p>
        </w:tc>
        <w:tc>
          <w:tcPr>
            <w:tcW w:w="220" w:type="dxa"/>
            <w:shd w:val="clear" w:color="auto" w:fill="FFE599" w:themeFill="accent4" w:themeFillTint="66"/>
          </w:tcPr>
          <w:p w14:paraId="240DF11F" w14:textId="0EB29F28" w:rsidR="0019065B" w:rsidRDefault="00B552BC" w:rsidP="00D53ED6">
            <w:pPr>
              <w:pStyle w:val="Prrafodelista"/>
              <w:ind w:left="0"/>
              <w:jc w:val="both"/>
            </w:pPr>
            <w:r>
              <w:t>4</w:t>
            </w:r>
          </w:p>
        </w:tc>
        <w:tc>
          <w:tcPr>
            <w:tcW w:w="220" w:type="dxa"/>
            <w:shd w:val="clear" w:color="auto" w:fill="FFE599" w:themeFill="accent4" w:themeFillTint="66"/>
          </w:tcPr>
          <w:p w14:paraId="45E80B20" w14:textId="1BCC7BB5" w:rsidR="0019065B" w:rsidRDefault="00B552BC" w:rsidP="00D53ED6">
            <w:pPr>
              <w:pStyle w:val="Prrafodelista"/>
              <w:ind w:left="0"/>
              <w:jc w:val="both"/>
            </w:pPr>
            <w:r>
              <w:t>3</w:t>
            </w:r>
          </w:p>
        </w:tc>
        <w:tc>
          <w:tcPr>
            <w:tcW w:w="220" w:type="dxa"/>
            <w:shd w:val="clear" w:color="auto" w:fill="FFE599" w:themeFill="accent4" w:themeFillTint="66"/>
          </w:tcPr>
          <w:p w14:paraId="71FFB4CC" w14:textId="6B4D9EA8" w:rsidR="0019065B" w:rsidRDefault="00B552BC" w:rsidP="00D53ED6">
            <w:pPr>
              <w:pStyle w:val="Prrafodelista"/>
              <w:ind w:left="0"/>
              <w:jc w:val="both"/>
            </w:pPr>
            <w:r>
              <w:t>2</w:t>
            </w:r>
          </w:p>
        </w:tc>
        <w:tc>
          <w:tcPr>
            <w:tcW w:w="221" w:type="dxa"/>
            <w:shd w:val="clear" w:color="auto" w:fill="FFE599" w:themeFill="accent4" w:themeFillTint="66"/>
          </w:tcPr>
          <w:p w14:paraId="79C7DEB5" w14:textId="7EB7C6AC" w:rsidR="0019065B" w:rsidRDefault="00B552BC" w:rsidP="00D53ED6">
            <w:pPr>
              <w:pStyle w:val="Prrafodelista"/>
              <w:ind w:left="0"/>
              <w:jc w:val="both"/>
            </w:pPr>
            <w:r>
              <w:t>1</w:t>
            </w:r>
          </w:p>
        </w:tc>
        <w:tc>
          <w:tcPr>
            <w:tcW w:w="221" w:type="dxa"/>
            <w:shd w:val="clear" w:color="auto" w:fill="FFE599" w:themeFill="accent4" w:themeFillTint="66"/>
          </w:tcPr>
          <w:p w14:paraId="03B7B57A" w14:textId="6EA6592B" w:rsidR="0019065B" w:rsidRDefault="00B552BC" w:rsidP="00D53ED6">
            <w:pPr>
              <w:pStyle w:val="Prrafodelista"/>
              <w:ind w:left="0"/>
              <w:jc w:val="both"/>
            </w:pPr>
            <w:r>
              <w:t>0</w:t>
            </w:r>
          </w:p>
        </w:tc>
        <w:tc>
          <w:tcPr>
            <w:tcW w:w="221" w:type="dxa"/>
            <w:shd w:val="clear" w:color="auto" w:fill="C5E0B3" w:themeFill="accent6" w:themeFillTint="66"/>
          </w:tcPr>
          <w:p w14:paraId="39B9B634" w14:textId="05A4BAFA" w:rsidR="0019065B" w:rsidRDefault="0019065B" w:rsidP="00D53ED6">
            <w:pPr>
              <w:pStyle w:val="Prrafodelista"/>
              <w:ind w:left="0"/>
              <w:jc w:val="both"/>
            </w:pPr>
            <w:r>
              <w:t>6</w:t>
            </w:r>
          </w:p>
        </w:tc>
        <w:tc>
          <w:tcPr>
            <w:tcW w:w="221" w:type="dxa"/>
            <w:shd w:val="clear" w:color="auto" w:fill="C5E0B3" w:themeFill="accent6" w:themeFillTint="66"/>
          </w:tcPr>
          <w:p w14:paraId="248FBB2A" w14:textId="1BA5CE35" w:rsidR="0019065B" w:rsidRDefault="0019065B" w:rsidP="00D53ED6">
            <w:pPr>
              <w:pStyle w:val="Prrafodelista"/>
              <w:ind w:left="0"/>
              <w:jc w:val="both"/>
            </w:pPr>
            <w:r>
              <w:t>5</w:t>
            </w:r>
          </w:p>
        </w:tc>
        <w:tc>
          <w:tcPr>
            <w:tcW w:w="221" w:type="dxa"/>
            <w:shd w:val="clear" w:color="auto" w:fill="C5E0B3" w:themeFill="accent6" w:themeFillTint="66"/>
          </w:tcPr>
          <w:p w14:paraId="390BFEAB" w14:textId="42E4825F" w:rsidR="0019065B" w:rsidRDefault="0019065B" w:rsidP="00D53ED6">
            <w:pPr>
              <w:pStyle w:val="Prrafodelista"/>
              <w:ind w:left="0"/>
              <w:jc w:val="both"/>
            </w:pPr>
            <w:r>
              <w:t>4</w:t>
            </w:r>
          </w:p>
        </w:tc>
        <w:tc>
          <w:tcPr>
            <w:tcW w:w="221" w:type="dxa"/>
            <w:shd w:val="clear" w:color="auto" w:fill="C5E0B3" w:themeFill="accent6" w:themeFillTint="66"/>
          </w:tcPr>
          <w:p w14:paraId="1C35B9BE" w14:textId="536A5C6A" w:rsidR="0019065B" w:rsidRDefault="0019065B" w:rsidP="00D53ED6">
            <w:pPr>
              <w:pStyle w:val="Prrafodelista"/>
              <w:ind w:left="0"/>
              <w:jc w:val="both"/>
            </w:pPr>
            <w:r>
              <w:t>3</w:t>
            </w:r>
          </w:p>
        </w:tc>
        <w:tc>
          <w:tcPr>
            <w:tcW w:w="221" w:type="dxa"/>
            <w:shd w:val="clear" w:color="auto" w:fill="C5E0B3" w:themeFill="accent6" w:themeFillTint="66"/>
          </w:tcPr>
          <w:p w14:paraId="54237CC6" w14:textId="3268298C" w:rsidR="0019065B" w:rsidRDefault="0019065B" w:rsidP="00D53ED6">
            <w:pPr>
              <w:pStyle w:val="Prrafodelista"/>
              <w:ind w:left="0"/>
              <w:jc w:val="both"/>
            </w:pPr>
            <w:r>
              <w:t>2</w:t>
            </w:r>
          </w:p>
        </w:tc>
        <w:tc>
          <w:tcPr>
            <w:tcW w:w="221" w:type="dxa"/>
            <w:shd w:val="clear" w:color="auto" w:fill="C5E0B3" w:themeFill="accent6" w:themeFillTint="66"/>
          </w:tcPr>
          <w:p w14:paraId="70768E18" w14:textId="610EADEF" w:rsidR="0019065B" w:rsidRDefault="0019065B" w:rsidP="00D53ED6">
            <w:pPr>
              <w:pStyle w:val="Prrafodelista"/>
              <w:ind w:left="0"/>
              <w:jc w:val="both"/>
            </w:pPr>
            <w:r>
              <w:t>1</w:t>
            </w:r>
          </w:p>
        </w:tc>
        <w:tc>
          <w:tcPr>
            <w:tcW w:w="221" w:type="dxa"/>
            <w:shd w:val="clear" w:color="auto" w:fill="C5E0B3" w:themeFill="accent6" w:themeFillTint="66"/>
          </w:tcPr>
          <w:p w14:paraId="0F362A94" w14:textId="0B338E02" w:rsidR="0019065B" w:rsidRDefault="0019065B" w:rsidP="00D53ED6">
            <w:pPr>
              <w:pStyle w:val="Prrafodelista"/>
              <w:ind w:left="0"/>
              <w:jc w:val="both"/>
            </w:pPr>
            <w:r>
              <w:t>0</w:t>
            </w:r>
          </w:p>
        </w:tc>
        <w:tc>
          <w:tcPr>
            <w:tcW w:w="219" w:type="dxa"/>
            <w:shd w:val="clear" w:color="auto" w:fill="C5E0B3" w:themeFill="accent6" w:themeFillTint="66"/>
          </w:tcPr>
          <w:p w14:paraId="2C0C2CFC" w14:textId="53DB9095" w:rsidR="0019065B" w:rsidRDefault="0019065B" w:rsidP="00D53ED6">
            <w:pPr>
              <w:pStyle w:val="Prrafodelista"/>
              <w:ind w:left="0"/>
              <w:jc w:val="both"/>
            </w:pPr>
            <w:r>
              <w:t>-</w:t>
            </w:r>
          </w:p>
        </w:tc>
        <w:tc>
          <w:tcPr>
            <w:tcW w:w="221" w:type="dxa"/>
            <w:shd w:val="clear" w:color="auto" w:fill="C5E0B3" w:themeFill="accent6" w:themeFillTint="66"/>
          </w:tcPr>
          <w:p w14:paraId="6A268261" w14:textId="29468443" w:rsidR="0019065B" w:rsidRDefault="0019065B" w:rsidP="00D53ED6">
            <w:pPr>
              <w:pStyle w:val="Prrafodelista"/>
              <w:ind w:left="0"/>
              <w:jc w:val="both"/>
            </w:pPr>
            <w:r>
              <w:t>9</w:t>
            </w:r>
          </w:p>
        </w:tc>
        <w:tc>
          <w:tcPr>
            <w:tcW w:w="221" w:type="dxa"/>
            <w:shd w:val="clear" w:color="auto" w:fill="C5E0B3" w:themeFill="accent6" w:themeFillTint="66"/>
          </w:tcPr>
          <w:p w14:paraId="6264C457" w14:textId="114CD9E8" w:rsidR="0019065B" w:rsidRDefault="0019065B" w:rsidP="00D53ED6">
            <w:pPr>
              <w:pStyle w:val="Prrafodelista"/>
              <w:ind w:left="0"/>
              <w:jc w:val="both"/>
            </w:pPr>
            <w:r>
              <w:t>8</w:t>
            </w:r>
          </w:p>
        </w:tc>
        <w:tc>
          <w:tcPr>
            <w:tcW w:w="221" w:type="dxa"/>
            <w:shd w:val="clear" w:color="auto" w:fill="C5E0B3" w:themeFill="accent6" w:themeFillTint="66"/>
          </w:tcPr>
          <w:p w14:paraId="4ECD162C" w14:textId="4C504B68" w:rsidR="0019065B" w:rsidRDefault="0019065B" w:rsidP="00D53ED6">
            <w:pPr>
              <w:pStyle w:val="Prrafodelista"/>
              <w:ind w:left="0"/>
              <w:jc w:val="both"/>
            </w:pPr>
            <w:r>
              <w:t>7</w:t>
            </w:r>
          </w:p>
        </w:tc>
        <w:tc>
          <w:tcPr>
            <w:tcW w:w="221" w:type="dxa"/>
            <w:shd w:val="clear" w:color="auto" w:fill="FFE599" w:themeFill="accent4" w:themeFillTint="66"/>
          </w:tcPr>
          <w:p w14:paraId="2CD86449" w14:textId="27D32568" w:rsidR="0019065B" w:rsidRDefault="00B552BC" w:rsidP="00D53ED6">
            <w:pPr>
              <w:pStyle w:val="Prrafodelista"/>
              <w:ind w:left="0"/>
              <w:jc w:val="both"/>
            </w:pPr>
            <w:r>
              <w:t>9</w:t>
            </w:r>
          </w:p>
        </w:tc>
        <w:tc>
          <w:tcPr>
            <w:tcW w:w="221" w:type="dxa"/>
            <w:shd w:val="clear" w:color="auto" w:fill="FFE599" w:themeFill="accent4" w:themeFillTint="66"/>
          </w:tcPr>
          <w:p w14:paraId="048C173F" w14:textId="5DDDFA2B" w:rsidR="0019065B" w:rsidRDefault="00B552BC" w:rsidP="00D53ED6">
            <w:pPr>
              <w:pStyle w:val="Prrafodelista"/>
              <w:ind w:left="0"/>
              <w:jc w:val="both"/>
            </w:pPr>
            <w:r>
              <w:t>8</w:t>
            </w:r>
          </w:p>
        </w:tc>
        <w:tc>
          <w:tcPr>
            <w:tcW w:w="221" w:type="dxa"/>
            <w:shd w:val="clear" w:color="auto" w:fill="FFE599" w:themeFill="accent4" w:themeFillTint="66"/>
          </w:tcPr>
          <w:p w14:paraId="0D646D62" w14:textId="2919CD19" w:rsidR="0019065B" w:rsidRDefault="00B552BC" w:rsidP="00D53ED6">
            <w:pPr>
              <w:pStyle w:val="Prrafodelista"/>
              <w:ind w:left="0"/>
              <w:jc w:val="both"/>
            </w:pPr>
            <w:r>
              <w:t>7</w:t>
            </w:r>
          </w:p>
        </w:tc>
        <w:tc>
          <w:tcPr>
            <w:tcW w:w="221" w:type="dxa"/>
            <w:shd w:val="clear" w:color="auto" w:fill="FFE599" w:themeFill="accent4" w:themeFillTint="66"/>
          </w:tcPr>
          <w:p w14:paraId="60C5037E" w14:textId="415305FF" w:rsidR="0019065B" w:rsidRDefault="00B552BC" w:rsidP="00D53ED6">
            <w:pPr>
              <w:pStyle w:val="Prrafodelista"/>
              <w:ind w:left="0"/>
              <w:jc w:val="both"/>
            </w:pPr>
            <w:r>
              <w:t>6</w:t>
            </w:r>
          </w:p>
        </w:tc>
        <w:tc>
          <w:tcPr>
            <w:tcW w:w="221" w:type="dxa"/>
            <w:shd w:val="clear" w:color="auto" w:fill="FFE599" w:themeFill="accent4" w:themeFillTint="66"/>
          </w:tcPr>
          <w:p w14:paraId="0123F023" w14:textId="7590712F" w:rsidR="0019065B" w:rsidRDefault="00B552BC" w:rsidP="00D53ED6">
            <w:pPr>
              <w:pStyle w:val="Prrafodelista"/>
              <w:ind w:left="0"/>
              <w:jc w:val="both"/>
            </w:pPr>
            <w:r>
              <w:t>5</w:t>
            </w:r>
          </w:p>
        </w:tc>
      </w:tr>
      <w:tr w:rsidR="0019065B" w14:paraId="0B10C663" w14:textId="77777777" w:rsidTr="009B5D37">
        <w:tc>
          <w:tcPr>
            <w:tcW w:w="2069" w:type="dxa"/>
            <w:gridSpan w:val="8"/>
          </w:tcPr>
          <w:p w14:paraId="38D7EE6E" w14:textId="7FDD8151" w:rsidR="0019065B" w:rsidRDefault="0019065B" w:rsidP="00D53ED6">
            <w:pPr>
              <w:pStyle w:val="Prrafodelista"/>
              <w:ind w:left="0"/>
              <w:jc w:val="both"/>
            </w:pPr>
            <w:r>
              <w:t>1º BYTE</w:t>
            </w:r>
          </w:p>
        </w:tc>
        <w:tc>
          <w:tcPr>
            <w:tcW w:w="1762" w:type="dxa"/>
            <w:gridSpan w:val="8"/>
          </w:tcPr>
          <w:p w14:paraId="0A289175" w14:textId="3A9B3047" w:rsidR="0019065B" w:rsidRDefault="0019065B" w:rsidP="00D53ED6">
            <w:pPr>
              <w:pStyle w:val="Prrafodelista"/>
              <w:ind w:left="0"/>
              <w:jc w:val="both"/>
            </w:pPr>
            <w:r>
              <w:t>2º BYTE</w:t>
            </w:r>
          </w:p>
        </w:tc>
        <w:tc>
          <w:tcPr>
            <w:tcW w:w="1766" w:type="dxa"/>
            <w:gridSpan w:val="8"/>
          </w:tcPr>
          <w:p w14:paraId="0A74CDCF" w14:textId="12999587" w:rsidR="0019065B" w:rsidRDefault="0019065B" w:rsidP="00D53ED6">
            <w:pPr>
              <w:pStyle w:val="Prrafodelista"/>
              <w:ind w:left="0"/>
              <w:jc w:val="both"/>
            </w:pPr>
            <w:r>
              <w:t>3º BYTE</w:t>
            </w:r>
          </w:p>
        </w:tc>
        <w:tc>
          <w:tcPr>
            <w:tcW w:w="1768" w:type="dxa"/>
            <w:gridSpan w:val="8"/>
          </w:tcPr>
          <w:p w14:paraId="6230F415" w14:textId="7E0A4668" w:rsidR="0019065B" w:rsidRDefault="0019065B" w:rsidP="009B5D37">
            <w:pPr>
              <w:pStyle w:val="Prrafodelista"/>
              <w:keepNext/>
              <w:ind w:left="0"/>
              <w:jc w:val="both"/>
            </w:pPr>
            <w:r>
              <w:t>4º BYTE</w:t>
            </w:r>
          </w:p>
        </w:tc>
      </w:tr>
    </w:tbl>
    <w:p w14:paraId="01BFF7B7" w14:textId="416F8FE2" w:rsidR="009B5D37" w:rsidRDefault="009B5D37" w:rsidP="009B5D37">
      <w:pPr>
        <w:pStyle w:val="Descripcin"/>
        <w:jc w:val="center"/>
      </w:pPr>
      <w:bookmarkStart w:id="17" w:name="_Toc17716213"/>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EE0C50">
        <w:rPr>
          <w:noProof/>
        </w:rPr>
        <w:t>2</w:t>
      </w:r>
      <w:r w:rsidR="002C20E9">
        <w:rPr>
          <w:noProof/>
        </w:rPr>
        <w:fldChar w:fldCharType="end"/>
      </w:r>
      <w:r>
        <w:t xml:space="preserve"> Formato 310</w:t>
      </w:r>
      <w:bookmarkEnd w:id="17"/>
    </w:p>
    <w:p w14:paraId="5EB799F5" w14:textId="583EE389" w:rsidR="00D53ED6" w:rsidRPr="007C1498" w:rsidRDefault="00AA7779" w:rsidP="00D53ED6">
      <w:pPr>
        <w:pStyle w:val="Prrafodelista"/>
        <w:ind w:left="1440"/>
        <w:jc w:val="both"/>
      </w:pPr>
      <w:r>
        <w:br/>
      </w:r>
    </w:p>
    <w:p w14:paraId="1068B4CD" w14:textId="28737BDE" w:rsidR="006D1CF0" w:rsidRDefault="00D50F83" w:rsidP="00F86E9C">
      <w:pPr>
        <w:pStyle w:val="Prrafodelista"/>
        <w:numPr>
          <w:ilvl w:val="0"/>
          <w:numId w:val="7"/>
        </w:numPr>
        <w:jc w:val="both"/>
      </w:pPr>
      <w:r w:rsidRPr="00D50F83">
        <w:rPr>
          <w:b/>
        </w:rPr>
        <w:t>Formato 311</w:t>
      </w:r>
      <w:r>
        <w:t>:</w:t>
      </w:r>
      <w:r w:rsidR="007C391D" w:rsidRPr="007C391D">
        <w:t xml:space="preserve"> Cada muestra está representada por una amplitud de complemento de dos bits de 10 bits. Tres muestras se empaquetan en un entero de 32 bits como en el formato 310, pero el diseño es diferente. Cada conjunto de cuatro bytes se almacena en orden little-endia</w:t>
      </w:r>
      <w:r w:rsidR="00BE395D">
        <w:t xml:space="preserve">n </w:t>
      </w:r>
      <w:r w:rsidR="007C391D" w:rsidRPr="007C391D">
        <w:t>(el byte menos significativo primero, el byte más significativo al final).</w:t>
      </w:r>
    </w:p>
    <w:p w14:paraId="69A6DB69" w14:textId="77777777" w:rsidR="006D1CF0" w:rsidRDefault="007C391D" w:rsidP="00F86E9C">
      <w:pPr>
        <w:pStyle w:val="Prrafodelista"/>
        <w:numPr>
          <w:ilvl w:val="1"/>
          <w:numId w:val="7"/>
        </w:numPr>
        <w:jc w:val="both"/>
      </w:pPr>
      <w:r w:rsidRPr="007C391D">
        <w:t xml:space="preserve"> La primera muestra se obtiene de los 10 bits menos significativos del entero de 32 bits</w:t>
      </w:r>
      <w:r w:rsidR="006D1CF0">
        <w:t>.</w:t>
      </w:r>
    </w:p>
    <w:p w14:paraId="19DC552C" w14:textId="77777777" w:rsidR="006D1CF0" w:rsidRDefault="007C391D" w:rsidP="00F86E9C">
      <w:pPr>
        <w:pStyle w:val="Prrafodelista"/>
        <w:numPr>
          <w:ilvl w:val="1"/>
          <w:numId w:val="7"/>
        </w:numPr>
        <w:jc w:val="both"/>
      </w:pPr>
      <w:r w:rsidRPr="007C391D">
        <w:t xml:space="preserve"> </w:t>
      </w:r>
      <w:r w:rsidR="006D1CF0">
        <w:t>L</w:t>
      </w:r>
      <w:r w:rsidRPr="007C391D">
        <w:t>a segunda se obtiene de los siguientes 10 bits</w:t>
      </w:r>
      <w:r w:rsidR="006D1CF0">
        <w:t>.</w:t>
      </w:r>
    </w:p>
    <w:p w14:paraId="7F06DD48" w14:textId="478FB3CA" w:rsidR="006D1CF0" w:rsidRDefault="007C391D" w:rsidP="00F86E9C">
      <w:pPr>
        <w:pStyle w:val="Prrafodelista"/>
        <w:numPr>
          <w:ilvl w:val="1"/>
          <w:numId w:val="7"/>
        </w:numPr>
        <w:jc w:val="both"/>
      </w:pPr>
      <w:r w:rsidRPr="007C391D">
        <w:t xml:space="preserve"> </w:t>
      </w:r>
      <w:r w:rsidR="006D1CF0">
        <w:t>L</w:t>
      </w:r>
      <w:r w:rsidRPr="007C391D">
        <w:t xml:space="preserve">a tercera de los siguientes 10 bits y los dos bits más significativos no se utilizan (tenga en cuenta que estos bits son </w:t>
      </w:r>
      <w:r w:rsidR="006D1CF0">
        <w:t>puesto</w:t>
      </w:r>
      <w:r w:rsidRPr="007C391D">
        <w:t xml:space="preserve"> </w:t>
      </w:r>
      <w:r w:rsidR="006D1CF0">
        <w:t>a</w:t>
      </w:r>
      <w:r w:rsidRPr="007C391D">
        <w:t xml:space="preserve"> cero cuando use la biblioteca WFDB para escribir un archivo de señal de formato 311). </w:t>
      </w:r>
    </w:p>
    <w:p w14:paraId="62326950" w14:textId="5D605DDA" w:rsidR="008C33D3" w:rsidRDefault="007C391D" w:rsidP="00F86E9C">
      <w:pPr>
        <w:pStyle w:val="Prrafodelista"/>
        <w:numPr>
          <w:ilvl w:val="1"/>
          <w:numId w:val="7"/>
        </w:numPr>
        <w:jc w:val="both"/>
      </w:pPr>
      <w:r w:rsidRPr="007C391D">
        <w:t>Este proceso se repite para cada conjunto sucesivo de tres muestras.</w:t>
      </w:r>
    </w:p>
    <w:p w14:paraId="54FD6DBA" w14:textId="77777777" w:rsidR="004E2F5D" w:rsidRDefault="004E2F5D" w:rsidP="004E2F5D">
      <w:pPr>
        <w:pStyle w:val="Prrafodelista"/>
        <w:ind w:left="1440"/>
        <w:jc w:val="both"/>
      </w:pPr>
    </w:p>
    <w:tbl>
      <w:tblPr>
        <w:tblStyle w:val="Tablaconcuadrcula"/>
        <w:tblW w:w="0" w:type="auto"/>
        <w:tblInd w:w="704" w:type="dxa"/>
        <w:tblLook w:val="04A0" w:firstRow="1" w:lastRow="0" w:firstColumn="1" w:lastColumn="0" w:noHBand="0" w:noVBand="1"/>
      </w:tblPr>
      <w:tblGrid>
        <w:gridCol w:w="245"/>
        <w:gridCol w:w="245"/>
        <w:gridCol w:w="245"/>
        <w:gridCol w:w="245"/>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33"/>
        <w:gridCol w:w="233"/>
      </w:tblGrid>
      <w:tr w:rsidR="004E2F5D" w14:paraId="7CB7B7CC" w14:textId="77777777" w:rsidTr="009B5D37">
        <w:tc>
          <w:tcPr>
            <w:tcW w:w="956" w:type="dxa"/>
            <w:shd w:val="clear" w:color="auto" w:fill="BDD6EE" w:themeFill="accent5" w:themeFillTint="66"/>
          </w:tcPr>
          <w:p w14:paraId="5ECB5443" w14:textId="5A5A2ACF" w:rsidR="004E2F5D" w:rsidRDefault="004E2F5D" w:rsidP="0025780E">
            <w:pPr>
              <w:pStyle w:val="Prrafodelista"/>
              <w:ind w:left="0"/>
              <w:jc w:val="both"/>
            </w:pPr>
            <w:r>
              <w:t>0</w:t>
            </w:r>
          </w:p>
        </w:tc>
        <w:tc>
          <w:tcPr>
            <w:tcW w:w="220" w:type="dxa"/>
            <w:shd w:val="clear" w:color="auto" w:fill="BDD6EE" w:themeFill="accent5" w:themeFillTint="66"/>
          </w:tcPr>
          <w:p w14:paraId="396C828E" w14:textId="5466D3FE" w:rsidR="004E2F5D" w:rsidRDefault="004E2F5D" w:rsidP="0025780E">
            <w:pPr>
              <w:pStyle w:val="Prrafodelista"/>
              <w:ind w:left="0"/>
              <w:jc w:val="both"/>
            </w:pPr>
            <w:r>
              <w:t>1</w:t>
            </w:r>
          </w:p>
        </w:tc>
        <w:tc>
          <w:tcPr>
            <w:tcW w:w="220" w:type="dxa"/>
            <w:shd w:val="clear" w:color="auto" w:fill="BDD6EE" w:themeFill="accent5" w:themeFillTint="66"/>
          </w:tcPr>
          <w:p w14:paraId="12D950DD" w14:textId="2AEAE7E0" w:rsidR="004E2F5D" w:rsidRDefault="004E2F5D" w:rsidP="0025780E">
            <w:pPr>
              <w:pStyle w:val="Prrafodelista"/>
              <w:ind w:left="0"/>
              <w:jc w:val="both"/>
            </w:pPr>
            <w:r>
              <w:t>2</w:t>
            </w:r>
          </w:p>
        </w:tc>
        <w:tc>
          <w:tcPr>
            <w:tcW w:w="220" w:type="dxa"/>
            <w:shd w:val="clear" w:color="auto" w:fill="BDD6EE" w:themeFill="accent5" w:themeFillTint="66"/>
          </w:tcPr>
          <w:p w14:paraId="35FFE881" w14:textId="54EB6361" w:rsidR="004E2F5D" w:rsidRDefault="004E2F5D" w:rsidP="0025780E">
            <w:pPr>
              <w:pStyle w:val="Prrafodelista"/>
              <w:ind w:left="0"/>
              <w:jc w:val="both"/>
            </w:pPr>
            <w:r>
              <w:t>3</w:t>
            </w:r>
          </w:p>
        </w:tc>
        <w:tc>
          <w:tcPr>
            <w:tcW w:w="220" w:type="dxa"/>
            <w:shd w:val="clear" w:color="auto" w:fill="BDD6EE" w:themeFill="accent5" w:themeFillTint="66"/>
          </w:tcPr>
          <w:p w14:paraId="35877BE0" w14:textId="56D0409C" w:rsidR="004E2F5D" w:rsidRDefault="004E2F5D" w:rsidP="0025780E">
            <w:pPr>
              <w:pStyle w:val="Prrafodelista"/>
              <w:ind w:left="0"/>
              <w:jc w:val="both"/>
            </w:pPr>
            <w:r>
              <w:t>4</w:t>
            </w:r>
          </w:p>
        </w:tc>
        <w:tc>
          <w:tcPr>
            <w:tcW w:w="220" w:type="dxa"/>
            <w:shd w:val="clear" w:color="auto" w:fill="BDD6EE" w:themeFill="accent5" w:themeFillTint="66"/>
          </w:tcPr>
          <w:p w14:paraId="29A80024" w14:textId="00F841A5" w:rsidR="004E2F5D" w:rsidRDefault="004E2F5D" w:rsidP="0025780E">
            <w:pPr>
              <w:pStyle w:val="Prrafodelista"/>
              <w:ind w:left="0"/>
              <w:jc w:val="both"/>
            </w:pPr>
            <w:r>
              <w:t>5</w:t>
            </w:r>
          </w:p>
        </w:tc>
        <w:tc>
          <w:tcPr>
            <w:tcW w:w="220" w:type="dxa"/>
            <w:shd w:val="clear" w:color="auto" w:fill="BDD6EE" w:themeFill="accent5" w:themeFillTint="66"/>
          </w:tcPr>
          <w:p w14:paraId="2D1A2EA9" w14:textId="0FAEBDD7" w:rsidR="004E2F5D" w:rsidRDefault="004E2F5D" w:rsidP="0025780E">
            <w:pPr>
              <w:pStyle w:val="Prrafodelista"/>
              <w:ind w:left="0"/>
              <w:jc w:val="both"/>
            </w:pPr>
            <w:r>
              <w:t>6</w:t>
            </w:r>
          </w:p>
        </w:tc>
        <w:tc>
          <w:tcPr>
            <w:tcW w:w="220" w:type="dxa"/>
            <w:shd w:val="clear" w:color="auto" w:fill="BDD6EE" w:themeFill="accent5" w:themeFillTint="66"/>
          </w:tcPr>
          <w:p w14:paraId="607CCB1B" w14:textId="7C25B1DF" w:rsidR="004E2F5D" w:rsidRDefault="004E2F5D" w:rsidP="0025780E">
            <w:pPr>
              <w:pStyle w:val="Prrafodelista"/>
              <w:ind w:left="0"/>
              <w:jc w:val="both"/>
            </w:pPr>
            <w:r>
              <w:t>7</w:t>
            </w:r>
          </w:p>
        </w:tc>
        <w:tc>
          <w:tcPr>
            <w:tcW w:w="220" w:type="dxa"/>
            <w:shd w:val="clear" w:color="auto" w:fill="BDD6EE" w:themeFill="accent5" w:themeFillTint="66"/>
          </w:tcPr>
          <w:p w14:paraId="2E88B01D" w14:textId="3BC2802C" w:rsidR="004E2F5D" w:rsidRDefault="004E2F5D" w:rsidP="0025780E">
            <w:pPr>
              <w:pStyle w:val="Prrafodelista"/>
              <w:ind w:left="0"/>
              <w:jc w:val="both"/>
            </w:pPr>
            <w:r>
              <w:t>8</w:t>
            </w:r>
          </w:p>
        </w:tc>
        <w:tc>
          <w:tcPr>
            <w:tcW w:w="220" w:type="dxa"/>
            <w:shd w:val="clear" w:color="auto" w:fill="BDD6EE" w:themeFill="accent5" w:themeFillTint="66"/>
          </w:tcPr>
          <w:p w14:paraId="4CD91230" w14:textId="584D1C6B" w:rsidR="004E2F5D" w:rsidRDefault="004E2F5D" w:rsidP="0025780E">
            <w:pPr>
              <w:pStyle w:val="Prrafodelista"/>
              <w:ind w:left="0"/>
              <w:jc w:val="both"/>
            </w:pPr>
            <w:r>
              <w:t>9</w:t>
            </w:r>
          </w:p>
        </w:tc>
        <w:tc>
          <w:tcPr>
            <w:tcW w:w="220" w:type="dxa"/>
            <w:shd w:val="clear" w:color="auto" w:fill="C5E0B3" w:themeFill="accent6" w:themeFillTint="66"/>
          </w:tcPr>
          <w:p w14:paraId="3E9BAA7B" w14:textId="65C4FE23" w:rsidR="004E2F5D" w:rsidRDefault="004E2F5D" w:rsidP="0025780E">
            <w:pPr>
              <w:pStyle w:val="Prrafodelista"/>
              <w:ind w:left="0"/>
              <w:jc w:val="both"/>
            </w:pPr>
            <w:r>
              <w:t>0</w:t>
            </w:r>
          </w:p>
        </w:tc>
        <w:tc>
          <w:tcPr>
            <w:tcW w:w="220" w:type="dxa"/>
            <w:shd w:val="clear" w:color="auto" w:fill="C5E0B3" w:themeFill="accent6" w:themeFillTint="66"/>
          </w:tcPr>
          <w:p w14:paraId="74E811DD" w14:textId="7F279DB0" w:rsidR="004E2F5D" w:rsidRDefault="004E2F5D" w:rsidP="0025780E">
            <w:pPr>
              <w:pStyle w:val="Prrafodelista"/>
              <w:ind w:left="0"/>
              <w:jc w:val="both"/>
            </w:pPr>
            <w:r>
              <w:t>1</w:t>
            </w:r>
          </w:p>
        </w:tc>
        <w:tc>
          <w:tcPr>
            <w:tcW w:w="220" w:type="dxa"/>
            <w:shd w:val="clear" w:color="auto" w:fill="C5E0B3" w:themeFill="accent6" w:themeFillTint="66"/>
          </w:tcPr>
          <w:p w14:paraId="06023BAE" w14:textId="05E8DB2E" w:rsidR="004E2F5D" w:rsidRDefault="004E2F5D" w:rsidP="0025780E">
            <w:pPr>
              <w:pStyle w:val="Prrafodelista"/>
              <w:ind w:left="0"/>
              <w:jc w:val="both"/>
            </w:pPr>
            <w:r>
              <w:t>2</w:t>
            </w:r>
          </w:p>
        </w:tc>
        <w:tc>
          <w:tcPr>
            <w:tcW w:w="220" w:type="dxa"/>
            <w:shd w:val="clear" w:color="auto" w:fill="C5E0B3" w:themeFill="accent6" w:themeFillTint="66"/>
          </w:tcPr>
          <w:p w14:paraId="1EB8475F" w14:textId="4CCC4808" w:rsidR="004E2F5D" w:rsidRDefault="004E2F5D" w:rsidP="0025780E">
            <w:pPr>
              <w:pStyle w:val="Prrafodelista"/>
              <w:ind w:left="0"/>
              <w:jc w:val="both"/>
            </w:pPr>
            <w:r>
              <w:t>3</w:t>
            </w:r>
          </w:p>
        </w:tc>
        <w:tc>
          <w:tcPr>
            <w:tcW w:w="221" w:type="dxa"/>
            <w:shd w:val="clear" w:color="auto" w:fill="C5E0B3" w:themeFill="accent6" w:themeFillTint="66"/>
          </w:tcPr>
          <w:p w14:paraId="1E96D417" w14:textId="5A3F3911" w:rsidR="004E2F5D" w:rsidRDefault="004E2F5D" w:rsidP="0025780E">
            <w:pPr>
              <w:pStyle w:val="Prrafodelista"/>
              <w:ind w:left="0"/>
              <w:jc w:val="both"/>
            </w:pPr>
            <w:r>
              <w:t>4</w:t>
            </w:r>
          </w:p>
        </w:tc>
        <w:tc>
          <w:tcPr>
            <w:tcW w:w="221" w:type="dxa"/>
            <w:shd w:val="clear" w:color="auto" w:fill="C5E0B3" w:themeFill="accent6" w:themeFillTint="66"/>
          </w:tcPr>
          <w:p w14:paraId="1B534243" w14:textId="4A56C50B" w:rsidR="004E2F5D" w:rsidRDefault="004E2F5D" w:rsidP="0025780E">
            <w:pPr>
              <w:pStyle w:val="Prrafodelista"/>
              <w:ind w:left="0"/>
              <w:jc w:val="both"/>
            </w:pPr>
            <w:r>
              <w:t>5</w:t>
            </w:r>
          </w:p>
        </w:tc>
        <w:tc>
          <w:tcPr>
            <w:tcW w:w="221" w:type="dxa"/>
            <w:shd w:val="clear" w:color="auto" w:fill="C5E0B3" w:themeFill="accent6" w:themeFillTint="66"/>
          </w:tcPr>
          <w:p w14:paraId="6421B7E3" w14:textId="019CF3BC" w:rsidR="004E2F5D" w:rsidRDefault="004E2F5D" w:rsidP="0025780E">
            <w:pPr>
              <w:pStyle w:val="Prrafodelista"/>
              <w:ind w:left="0"/>
              <w:jc w:val="both"/>
            </w:pPr>
            <w:r>
              <w:t>6</w:t>
            </w:r>
          </w:p>
        </w:tc>
        <w:tc>
          <w:tcPr>
            <w:tcW w:w="221" w:type="dxa"/>
            <w:shd w:val="clear" w:color="auto" w:fill="C5E0B3" w:themeFill="accent6" w:themeFillTint="66"/>
          </w:tcPr>
          <w:p w14:paraId="7C987E77" w14:textId="78DC6154" w:rsidR="004E2F5D" w:rsidRDefault="004E2F5D" w:rsidP="0025780E">
            <w:pPr>
              <w:pStyle w:val="Prrafodelista"/>
              <w:ind w:left="0"/>
              <w:jc w:val="both"/>
            </w:pPr>
            <w:r>
              <w:t>7</w:t>
            </w:r>
          </w:p>
        </w:tc>
        <w:tc>
          <w:tcPr>
            <w:tcW w:w="221" w:type="dxa"/>
            <w:shd w:val="clear" w:color="auto" w:fill="C5E0B3" w:themeFill="accent6" w:themeFillTint="66"/>
          </w:tcPr>
          <w:p w14:paraId="013896DE" w14:textId="338BB790" w:rsidR="004E2F5D" w:rsidRDefault="004E2F5D" w:rsidP="0025780E">
            <w:pPr>
              <w:pStyle w:val="Prrafodelista"/>
              <w:ind w:left="0"/>
              <w:jc w:val="both"/>
            </w:pPr>
            <w:r>
              <w:t>8</w:t>
            </w:r>
          </w:p>
        </w:tc>
        <w:tc>
          <w:tcPr>
            <w:tcW w:w="221" w:type="dxa"/>
            <w:shd w:val="clear" w:color="auto" w:fill="C5E0B3" w:themeFill="accent6" w:themeFillTint="66"/>
          </w:tcPr>
          <w:p w14:paraId="73006B08" w14:textId="38F30325" w:rsidR="004E2F5D" w:rsidRDefault="004E2F5D" w:rsidP="0025780E">
            <w:pPr>
              <w:pStyle w:val="Prrafodelista"/>
              <w:ind w:left="0"/>
              <w:jc w:val="both"/>
            </w:pPr>
            <w:r>
              <w:t>9</w:t>
            </w:r>
          </w:p>
        </w:tc>
        <w:tc>
          <w:tcPr>
            <w:tcW w:w="221" w:type="dxa"/>
            <w:shd w:val="clear" w:color="auto" w:fill="F7CAAC" w:themeFill="accent2" w:themeFillTint="66"/>
          </w:tcPr>
          <w:p w14:paraId="72170E6F" w14:textId="07F11188" w:rsidR="004E2F5D" w:rsidRDefault="004E2F5D" w:rsidP="0025780E">
            <w:pPr>
              <w:pStyle w:val="Prrafodelista"/>
              <w:ind w:left="0"/>
              <w:jc w:val="both"/>
            </w:pPr>
            <w:r>
              <w:t>0</w:t>
            </w:r>
          </w:p>
        </w:tc>
        <w:tc>
          <w:tcPr>
            <w:tcW w:w="221" w:type="dxa"/>
            <w:shd w:val="clear" w:color="auto" w:fill="F7CAAC" w:themeFill="accent2" w:themeFillTint="66"/>
          </w:tcPr>
          <w:p w14:paraId="7991BFB7" w14:textId="444069CD" w:rsidR="004E2F5D" w:rsidRDefault="004E2F5D" w:rsidP="0025780E">
            <w:pPr>
              <w:pStyle w:val="Prrafodelista"/>
              <w:ind w:left="0"/>
              <w:jc w:val="both"/>
            </w:pPr>
            <w:r>
              <w:t>1</w:t>
            </w:r>
          </w:p>
        </w:tc>
        <w:tc>
          <w:tcPr>
            <w:tcW w:w="221" w:type="dxa"/>
            <w:shd w:val="clear" w:color="auto" w:fill="F7CAAC" w:themeFill="accent2" w:themeFillTint="66"/>
          </w:tcPr>
          <w:p w14:paraId="6774D85F" w14:textId="69EA49AD" w:rsidR="004E2F5D" w:rsidRDefault="004E2F5D" w:rsidP="0025780E">
            <w:pPr>
              <w:pStyle w:val="Prrafodelista"/>
              <w:ind w:left="0"/>
              <w:jc w:val="both"/>
            </w:pPr>
            <w:r>
              <w:t>2</w:t>
            </w:r>
          </w:p>
        </w:tc>
        <w:tc>
          <w:tcPr>
            <w:tcW w:w="221" w:type="dxa"/>
            <w:shd w:val="clear" w:color="auto" w:fill="F7CAAC" w:themeFill="accent2" w:themeFillTint="66"/>
          </w:tcPr>
          <w:p w14:paraId="089DAF53" w14:textId="547BCDF3" w:rsidR="004E2F5D" w:rsidRDefault="004E2F5D" w:rsidP="0025780E">
            <w:pPr>
              <w:pStyle w:val="Prrafodelista"/>
              <w:ind w:left="0"/>
              <w:jc w:val="both"/>
            </w:pPr>
            <w:r>
              <w:t>3</w:t>
            </w:r>
          </w:p>
        </w:tc>
        <w:tc>
          <w:tcPr>
            <w:tcW w:w="221" w:type="dxa"/>
            <w:shd w:val="clear" w:color="auto" w:fill="F7CAAC" w:themeFill="accent2" w:themeFillTint="66"/>
          </w:tcPr>
          <w:p w14:paraId="245BAB77" w14:textId="7BC12C60" w:rsidR="004E2F5D" w:rsidRDefault="004E2F5D" w:rsidP="0025780E">
            <w:pPr>
              <w:pStyle w:val="Prrafodelista"/>
              <w:ind w:left="0"/>
              <w:jc w:val="both"/>
            </w:pPr>
            <w:r>
              <w:t>4</w:t>
            </w:r>
          </w:p>
        </w:tc>
        <w:tc>
          <w:tcPr>
            <w:tcW w:w="221" w:type="dxa"/>
            <w:shd w:val="clear" w:color="auto" w:fill="F7CAAC" w:themeFill="accent2" w:themeFillTint="66"/>
          </w:tcPr>
          <w:p w14:paraId="6BCDC36D" w14:textId="210A51F2" w:rsidR="004E2F5D" w:rsidRDefault="004E2F5D" w:rsidP="0025780E">
            <w:pPr>
              <w:pStyle w:val="Prrafodelista"/>
              <w:ind w:left="0"/>
              <w:jc w:val="both"/>
            </w:pPr>
            <w:r>
              <w:t>5</w:t>
            </w:r>
          </w:p>
        </w:tc>
        <w:tc>
          <w:tcPr>
            <w:tcW w:w="221" w:type="dxa"/>
            <w:shd w:val="clear" w:color="auto" w:fill="F7CAAC" w:themeFill="accent2" w:themeFillTint="66"/>
          </w:tcPr>
          <w:p w14:paraId="4FCF2C93" w14:textId="410E2420" w:rsidR="004E2F5D" w:rsidRDefault="004E2F5D" w:rsidP="0025780E">
            <w:pPr>
              <w:pStyle w:val="Prrafodelista"/>
              <w:ind w:left="0"/>
              <w:jc w:val="both"/>
            </w:pPr>
            <w:r>
              <w:t>6</w:t>
            </w:r>
          </w:p>
        </w:tc>
        <w:tc>
          <w:tcPr>
            <w:tcW w:w="221" w:type="dxa"/>
            <w:shd w:val="clear" w:color="auto" w:fill="F7CAAC" w:themeFill="accent2" w:themeFillTint="66"/>
          </w:tcPr>
          <w:p w14:paraId="59EDE688" w14:textId="70B3B064" w:rsidR="004E2F5D" w:rsidRDefault="004E2F5D" w:rsidP="0025780E">
            <w:pPr>
              <w:pStyle w:val="Prrafodelista"/>
              <w:ind w:left="0"/>
              <w:jc w:val="both"/>
            </w:pPr>
            <w:r>
              <w:t>7</w:t>
            </w:r>
          </w:p>
        </w:tc>
        <w:tc>
          <w:tcPr>
            <w:tcW w:w="221" w:type="dxa"/>
            <w:shd w:val="clear" w:color="auto" w:fill="F7CAAC" w:themeFill="accent2" w:themeFillTint="66"/>
          </w:tcPr>
          <w:p w14:paraId="16B1D529" w14:textId="0E6EB520" w:rsidR="004E2F5D" w:rsidRDefault="004E2F5D" w:rsidP="0025780E">
            <w:pPr>
              <w:pStyle w:val="Prrafodelista"/>
              <w:ind w:left="0"/>
              <w:jc w:val="both"/>
            </w:pPr>
            <w:r>
              <w:t>8</w:t>
            </w:r>
          </w:p>
        </w:tc>
        <w:tc>
          <w:tcPr>
            <w:tcW w:w="221" w:type="dxa"/>
            <w:shd w:val="clear" w:color="auto" w:fill="F7CAAC" w:themeFill="accent2" w:themeFillTint="66"/>
          </w:tcPr>
          <w:p w14:paraId="3F4B52FF" w14:textId="23D322A1" w:rsidR="004E2F5D" w:rsidRDefault="004E2F5D" w:rsidP="0025780E">
            <w:pPr>
              <w:pStyle w:val="Prrafodelista"/>
              <w:ind w:left="0"/>
              <w:jc w:val="both"/>
            </w:pPr>
            <w:r>
              <w:t>9</w:t>
            </w:r>
          </w:p>
        </w:tc>
        <w:tc>
          <w:tcPr>
            <w:tcW w:w="219" w:type="dxa"/>
            <w:shd w:val="clear" w:color="auto" w:fill="FFE599" w:themeFill="accent4" w:themeFillTint="66"/>
          </w:tcPr>
          <w:p w14:paraId="47BBD6F4" w14:textId="454F06EE" w:rsidR="004E2F5D" w:rsidRDefault="004E2F5D" w:rsidP="0025780E">
            <w:pPr>
              <w:pStyle w:val="Prrafodelista"/>
              <w:ind w:left="0"/>
              <w:jc w:val="both"/>
            </w:pPr>
            <w:r>
              <w:t>-</w:t>
            </w:r>
          </w:p>
        </w:tc>
        <w:tc>
          <w:tcPr>
            <w:tcW w:w="219" w:type="dxa"/>
            <w:shd w:val="clear" w:color="auto" w:fill="FFE599" w:themeFill="accent4" w:themeFillTint="66"/>
          </w:tcPr>
          <w:p w14:paraId="0C323213" w14:textId="6A31D802" w:rsidR="004E2F5D" w:rsidRDefault="004E2F5D" w:rsidP="0025780E">
            <w:pPr>
              <w:pStyle w:val="Prrafodelista"/>
              <w:ind w:left="0"/>
              <w:jc w:val="both"/>
            </w:pPr>
            <w:r>
              <w:t>-</w:t>
            </w:r>
          </w:p>
        </w:tc>
      </w:tr>
      <w:tr w:rsidR="004E2F5D" w14:paraId="3730503B" w14:textId="77777777" w:rsidTr="009B5D37">
        <w:tc>
          <w:tcPr>
            <w:tcW w:w="2496" w:type="dxa"/>
            <w:gridSpan w:val="8"/>
          </w:tcPr>
          <w:p w14:paraId="2F131674" w14:textId="77777777" w:rsidR="004E2F5D" w:rsidRDefault="004E2F5D" w:rsidP="0025780E">
            <w:pPr>
              <w:pStyle w:val="Prrafodelista"/>
              <w:ind w:left="0"/>
              <w:jc w:val="both"/>
            </w:pPr>
            <w:r>
              <w:t>1º BYTE</w:t>
            </w:r>
          </w:p>
        </w:tc>
        <w:tc>
          <w:tcPr>
            <w:tcW w:w="1762" w:type="dxa"/>
            <w:gridSpan w:val="8"/>
          </w:tcPr>
          <w:p w14:paraId="0A513809" w14:textId="77777777" w:rsidR="004E2F5D" w:rsidRDefault="004E2F5D" w:rsidP="0025780E">
            <w:pPr>
              <w:pStyle w:val="Prrafodelista"/>
              <w:ind w:left="0"/>
              <w:jc w:val="both"/>
            </w:pPr>
            <w:r>
              <w:t>2º BYTE</w:t>
            </w:r>
          </w:p>
        </w:tc>
        <w:tc>
          <w:tcPr>
            <w:tcW w:w="1768" w:type="dxa"/>
            <w:gridSpan w:val="8"/>
          </w:tcPr>
          <w:p w14:paraId="68DF6737" w14:textId="77777777" w:rsidR="004E2F5D" w:rsidRDefault="004E2F5D" w:rsidP="0025780E">
            <w:pPr>
              <w:pStyle w:val="Prrafodelista"/>
              <w:ind w:left="0"/>
              <w:jc w:val="both"/>
            </w:pPr>
            <w:r>
              <w:t>3º BYTE</w:t>
            </w:r>
          </w:p>
        </w:tc>
        <w:tc>
          <w:tcPr>
            <w:tcW w:w="1764" w:type="dxa"/>
            <w:gridSpan w:val="8"/>
          </w:tcPr>
          <w:p w14:paraId="5D87A0CA" w14:textId="77777777" w:rsidR="004E2F5D" w:rsidRDefault="004E2F5D" w:rsidP="009B5D37">
            <w:pPr>
              <w:pStyle w:val="Prrafodelista"/>
              <w:keepNext/>
              <w:ind w:left="0"/>
              <w:jc w:val="both"/>
            </w:pPr>
            <w:r>
              <w:t>4º BYTE</w:t>
            </w:r>
          </w:p>
        </w:tc>
      </w:tr>
    </w:tbl>
    <w:p w14:paraId="57756CC7" w14:textId="421A24E7" w:rsidR="004E2F5D" w:rsidRPr="005B58A7" w:rsidRDefault="009B5D37" w:rsidP="009B5D37">
      <w:pPr>
        <w:pStyle w:val="Descripcin"/>
        <w:jc w:val="center"/>
      </w:pPr>
      <w:bookmarkStart w:id="18" w:name="_Toc17716214"/>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EE0C50">
        <w:rPr>
          <w:noProof/>
        </w:rPr>
        <w:t>3</w:t>
      </w:r>
      <w:r w:rsidR="002C20E9">
        <w:rPr>
          <w:noProof/>
        </w:rPr>
        <w:fldChar w:fldCharType="end"/>
      </w:r>
      <w:r>
        <w:t xml:space="preserve"> Formato 311</w:t>
      </w:r>
      <w:bookmarkEnd w:id="18"/>
    </w:p>
    <w:p w14:paraId="3323FE26" w14:textId="77777777" w:rsidR="005B58A7" w:rsidRDefault="005B58A7" w:rsidP="003C69FB">
      <w:pPr>
        <w:jc w:val="both"/>
      </w:pPr>
    </w:p>
    <w:p w14:paraId="7215B679" w14:textId="77777777" w:rsidR="00BB38D5" w:rsidRDefault="00BB38D5" w:rsidP="003C69FB">
      <w:pPr>
        <w:jc w:val="both"/>
      </w:pPr>
    </w:p>
    <w:p w14:paraId="46064674" w14:textId="77777777" w:rsidR="00BB38D5" w:rsidRDefault="00BB38D5" w:rsidP="003C69FB">
      <w:pPr>
        <w:jc w:val="both"/>
      </w:pPr>
    </w:p>
    <w:p w14:paraId="79C9ABC6" w14:textId="77777777" w:rsidR="00BB38D5" w:rsidRDefault="00BB38D5" w:rsidP="003C69FB">
      <w:pPr>
        <w:jc w:val="both"/>
      </w:pPr>
    </w:p>
    <w:p w14:paraId="48CFD0C0" w14:textId="77777777" w:rsidR="00BB38D5" w:rsidRDefault="00BB38D5" w:rsidP="003C69FB">
      <w:pPr>
        <w:jc w:val="both"/>
      </w:pPr>
    </w:p>
    <w:p w14:paraId="67883F79" w14:textId="77777777" w:rsidR="00BB38D5" w:rsidRDefault="00BB38D5" w:rsidP="003C69FB">
      <w:pPr>
        <w:jc w:val="both"/>
      </w:pPr>
    </w:p>
    <w:p w14:paraId="5AFF38D4" w14:textId="77777777" w:rsidR="00BB38D5" w:rsidRPr="00EC1AAD" w:rsidRDefault="00BB38D5" w:rsidP="003C69FB">
      <w:pPr>
        <w:jc w:val="both"/>
      </w:pPr>
    </w:p>
    <w:p w14:paraId="37F90548" w14:textId="5B218DB3" w:rsidR="003D6797" w:rsidRDefault="003D6797" w:rsidP="006F7191">
      <w:pPr>
        <w:pStyle w:val="Ttulo3"/>
        <w:rPr>
          <w:u w:val="single"/>
        </w:rPr>
      </w:pPr>
      <w:bookmarkStart w:id="19" w:name="_Toc17716180"/>
      <w:r>
        <w:lastRenderedPageBreak/>
        <w:t>Fichero de anotación</w:t>
      </w:r>
      <w:bookmarkEnd w:id="19"/>
      <w:r>
        <w:t xml:space="preserve"> </w:t>
      </w:r>
    </w:p>
    <w:p w14:paraId="355334B8" w14:textId="46EA9540" w:rsidR="00996D29" w:rsidRDefault="00740B5B" w:rsidP="003C69FB">
      <w:pPr>
        <w:jc w:val="both"/>
      </w:pPr>
      <w:r w:rsidRPr="00740B5B">
        <w:t xml:space="preserve">Los </w:t>
      </w:r>
      <w:r w:rsidR="00A66871">
        <w:t xml:space="preserve">nombres de los </w:t>
      </w:r>
      <w:r>
        <w:t>ficheros</w:t>
      </w:r>
      <w:r w:rsidRPr="00740B5B">
        <w:t xml:space="preserve"> de anotación tienen</w:t>
      </w:r>
      <w:r>
        <w:t xml:space="preserve"> </w:t>
      </w:r>
      <w:r w:rsidR="00A66871">
        <w:t xml:space="preserve">el formato de </w:t>
      </w:r>
      <w:r w:rsidR="00A66871">
        <w:br/>
        <w:t xml:space="preserve"> ‘</w:t>
      </w:r>
      <w:r w:rsidRPr="003945F3">
        <w:rPr>
          <w:b/>
          <w:i/>
        </w:rPr>
        <w:t>registro</w:t>
      </w:r>
      <w:r w:rsidR="00A66871" w:rsidRPr="003945F3">
        <w:rPr>
          <w:b/>
          <w:i/>
        </w:rPr>
        <w:t>.anotador</w:t>
      </w:r>
      <w:r w:rsidR="00A66871">
        <w:t>, donde registro es el nombre del registro y anotador es el nombre del anotador</w:t>
      </w:r>
      <w:r w:rsidR="00A66871" w:rsidRPr="00A66871">
        <w:rPr>
          <w:i/>
        </w:rPr>
        <w:t>'</w:t>
      </w:r>
      <w:r w:rsidR="00A66871">
        <w:t xml:space="preserve">. </w:t>
      </w:r>
      <w:r w:rsidRPr="00740B5B">
        <w:t xml:space="preserve">Los denominados </w:t>
      </w:r>
      <w:r w:rsidRPr="00A66871">
        <w:rPr>
          <w:i/>
        </w:rPr>
        <w:t>'</w:t>
      </w:r>
      <w:r w:rsidR="00A66871" w:rsidRPr="00A66871">
        <w:rPr>
          <w:i/>
        </w:rPr>
        <w:t>registro</w:t>
      </w:r>
      <w:r w:rsidRPr="00A66871">
        <w:rPr>
          <w:i/>
        </w:rPr>
        <w:t>.atr</w:t>
      </w:r>
      <w:r w:rsidRPr="00740B5B">
        <w:t xml:space="preserve"> ' s</w:t>
      </w:r>
      <w:r w:rsidR="00A66871">
        <w:t>on referencia de ficheros de anotación</w:t>
      </w:r>
      <w:r w:rsidRPr="00740B5B">
        <w:t xml:space="preserve">. Los </w:t>
      </w:r>
      <w:r w:rsidR="000B606C">
        <w:t>ficheros</w:t>
      </w:r>
      <w:r w:rsidRPr="00740B5B">
        <w:t xml:space="preserve"> de anotación son binarios y contienen registros de longitud variable que promedian ligeramente más de 16 bits por anotación</w:t>
      </w:r>
      <w:sdt>
        <w:sdtPr>
          <w:id w:val="-1875224158"/>
          <w:citation/>
        </w:sdtPr>
        <w:sdtContent>
          <w:r w:rsidR="0068143A">
            <w:fldChar w:fldCharType="begin"/>
          </w:r>
          <w:r w:rsidR="0068143A">
            <w:instrText xml:space="preserve"> CITATION WFD2 \l 3082 </w:instrText>
          </w:r>
          <w:r w:rsidR="0068143A">
            <w:fldChar w:fldCharType="separate"/>
          </w:r>
          <w:r w:rsidR="006A6D6B">
            <w:rPr>
              <w:noProof/>
            </w:rPr>
            <w:t xml:space="preserve"> </w:t>
          </w:r>
          <w:r w:rsidR="006A6D6B" w:rsidRPr="006A6D6B">
            <w:rPr>
              <w:noProof/>
            </w:rPr>
            <w:t>[7]</w:t>
          </w:r>
          <w:r w:rsidR="0068143A">
            <w:fldChar w:fldCharType="end"/>
          </w:r>
        </w:sdtContent>
      </w:sdt>
      <w:r w:rsidRPr="00740B5B">
        <w:t>.</w:t>
      </w:r>
    </w:p>
    <w:p w14:paraId="37862304" w14:textId="77777777" w:rsidR="00996D29" w:rsidRDefault="00996D29" w:rsidP="003C69FB">
      <w:pPr>
        <w:jc w:val="both"/>
      </w:pPr>
      <w:r w:rsidRPr="00996D29">
        <w:t xml:space="preserve"> </w:t>
      </w:r>
      <w:r>
        <w:t xml:space="preserve">Se </w:t>
      </w:r>
      <w:r w:rsidRPr="00996D29">
        <w:t xml:space="preserve">pueden leer </w:t>
      </w:r>
      <w:r>
        <w:t>ficheros</w:t>
      </w:r>
      <w:r w:rsidRPr="00996D29">
        <w:t xml:space="preserve"> de anotación en dos formatos. </w:t>
      </w:r>
    </w:p>
    <w:p w14:paraId="1E0D7FEB" w14:textId="1F320E47" w:rsidR="00762188" w:rsidRDefault="004A52B9" w:rsidP="00F86E9C">
      <w:pPr>
        <w:pStyle w:val="Prrafodelista"/>
        <w:numPr>
          <w:ilvl w:val="0"/>
          <w:numId w:val="8"/>
        </w:numPr>
        <w:jc w:val="both"/>
      </w:pPr>
      <w:r>
        <w:rPr>
          <w:b/>
        </w:rPr>
        <w:t>Fo</w:t>
      </w:r>
      <w:r w:rsidR="00996D29" w:rsidRPr="004A52B9">
        <w:rPr>
          <w:b/>
        </w:rPr>
        <w:t>rmato MIT</w:t>
      </w:r>
      <w:r>
        <w:rPr>
          <w:b/>
        </w:rPr>
        <w:t>:</w:t>
      </w:r>
      <w:r>
        <w:t xml:space="preserve"> Formato preferido,</w:t>
      </w:r>
      <w:r w:rsidR="00996D29" w:rsidRPr="00996D29">
        <w:t xml:space="preserve"> es compacto (con un promedio de poco más de dos bytes por anotación) y extensible, y se usa normalmente para los </w:t>
      </w:r>
      <w:r w:rsidR="000B606C">
        <w:t>ficheros</w:t>
      </w:r>
      <w:r w:rsidR="00996D29" w:rsidRPr="00996D29">
        <w:t xml:space="preserve"> de anotación en línea.</w:t>
      </w:r>
    </w:p>
    <w:p w14:paraId="4E0DD830" w14:textId="77777777" w:rsidR="004A52B9" w:rsidRDefault="006C7D54" w:rsidP="006C7D54">
      <w:pPr>
        <w:pStyle w:val="Prrafodelista"/>
        <w:ind w:left="360"/>
      </w:pPr>
      <w:r w:rsidRPr="006C7D54">
        <w:t xml:space="preserve">Cada anotación ocupa un número par de bytes. </w:t>
      </w:r>
    </w:p>
    <w:p w14:paraId="03797CBA" w14:textId="77777777" w:rsidR="004A52B9" w:rsidRDefault="006C7D54" w:rsidP="00F86E9C">
      <w:pPr>
        <w:pStyle w:val="Prrafodelista"/>
        <w:numPr>
          <w:ilvl w:val="1"/>
          <w:numId w:val="8"/>
        </w:numPr>
      </w:pPr>
      <w:r w:rsidRPr="006C7D54">
        <w:t>El primer byte en cada par es el byte menos significativo.</w:t>
      </w:r>
    </w:p>
    <w:p w14:paraId="1D0C27EB" w14:textId="77777777" w:rsidR="004A52B9" w:rsidRDefault="006C7D54" w:rsidP="00F86E9C">
      <w:pPr>
        <w:pStyle w:val="Prrafodelista"/>
        <w:numPr>
          <w:ilvl w:val="1"/>
          <w:numId w:val="8"/>
        </w:numPr>
      </w:pPr>
      <w:r w:rsidRPr="006C7D54">
        <w:t xml:space="preserve">Los seis bits más significativos (A) de cada par de bytes son el código de </w:t>
      </w:r>
      <w:r w:rsidRPr="004A52B9">
        <w:rPr>
          <w:b/>
        </w:rPr>
        <w:t>tipo</w:t>
      </w:r>
      <w:r w:rsidRPr="006C7D54">
        <w:t xml:space="preserve"> de </w:t>
      </w:r>
      <w:r w:rsidRPr="004A52B9">
        <w:rPr>
          <w:b/>
        </w:rPr>
        <w:t>anotación</w:t>
      </w:r>
      <w:r w:rsidR="004A52B9">
        <w:t>.</w:t>
      </w:r>
    </w:p>
    <w:p w14:paraId="27C403D6" w14:textId="5FFFC360" w:rsidR="004A52B9" w:rsidRDefault="004A52B9" w:rsidP="00F86E9C">
      <w:pPr>
        <w:pStyle w:val="Prrafodelista"/>
        <w:numPr>
          <w:ilvl w:val="1"/>
          <w:numId w:val="8"/>
        </w:numPr>
      </w:pPr>
      <w:r>
        <w:t>Y</w:t>
      </w:r>
      <w:r w:rsidR="006C7D54" w:rsidRPr="006C7D54">
        <w:t xml:space="preserve"> los diez bits restantes ( I ) especifican el tiempo de la anotación, medido en intervalos de muestra de la anotación anterior (o desde el principio del registro para la primera anotación).</w:t>
      </w:r>
      <w:r w:rsidR="00AB7C84">
        <w:t xml:space="preserve"> </w:t>
      </w:r>
    </w:p>
    <w:p w14:paraId="4A88C6CB" w14:textId="71F724B8" w:rsidR="006C7D54" w:rsidRDefault="006C7D54" w:rsidP="00F86E9C">
      <w:pPr>
        <w:pStyle w:val="Prrafodelista"/>
        <w:numPr>
          <w:ilvl w:val="1"/>
          <w:numId w:val="8"/>
        </w:numPr>
      </w:pPr>
      <w:r w:rsidRPr="006C7D54">
        <w:t xml:space="preserve"> </w:t>
      </w:r>
      <w:r w:rsidR="009E1CD9">
        <w:t>Los códigos de tipo están definidos para (</w:t>
      </w:r>
      <w:r w:rsidRPr="006C7D54">
        <w:t>0 &lt; A &lt;= ACMAX</w:t>
      </w:r>
      <w:r w:rsidR="009E1CD9">
        <w:t xml:space="preserve"> (49))</w:t>
      </w:r>
      <w:r w:rsidRPr="006C7D54">
        <w:t xml:space="preserve"> ,</w:t>
      </w:r>
      <w:r w:rsidR="009E1CD9">
        <w:t>aunque e</w:t>
      </w:r>
      <w:r w:rsidRPr="006C7D54">
        <w:t>xisten varias otras posibilidades</w:t>
      </w:r>
    </w:p>
    <w:p w14:paraId="3148A7CC" w14:textId="77777777" w:rsidR="00D61237" w:rsidRPr="006C7D54" w:rsidRDefault="00D61237" w:rsidP="00556696">
      <w:pPr>
        <w:pStyle w:val="Prrafodelista"/>
        <w:ind w:left="1080"/>
      </w:pPr>
    </w:p>
    <w:p w14:paraId="7C8B6091" w14:textId="1D9722DA" w:rsidR="000F227F" w:rsidRDefault="00996D29" w:rsidP="00F86E9C">
      <w:pPr>
        <w:pStyle w:val="Prrafodelista"/>
        <w:numPr>
          <w:ilvl w:val="0"/>
          <w:numId w:val="8"/>
        </w:numPr>
      </w:pPr>
      <w:r w:rsidRPr="00996D29">
        <w:t xml:space="preserve"> </w:t>
      </w:r>
      <w:r w:rsidR="000402FC" w:rsidRPr="000F227F">
        <w:rPr>
          <w:b/>
        </w:rPr>
        <w:t>Formato AHA</w:t>
      </w:r>
      <w:r w:rsidR="000402FC">
        <w:t xml:space="preserve">: </w:t>
      </w:r>
      <w:r w:rsidRPr="00996D29">
        <w:t>El formato alternativo (formato de distribución AHA DB) utiliza 16 bytes por anotación, y normalmente se usa solo para el intercambio de archivos entre instituciones en cintas de 9 pistas.</w:t>
      </w:r>
      <w:r w:rsidR="000D398A">
        <w:t xml:space="preserve"> </w:t>
      </w:r>
      <w:r w:rsidR="000F227F" w:rsidRPr="000F227F">
        <w:t>Dentro de cada bloque</w:t>
      </w:r>
      <w:r w:rsidR="000D398A">
        <w:t>:</w:t>
      </w:r>
    </w:p>
    <w:p w14:paraId="7DE7836E" w14:textId="2B0BD90F" w:rsidR="000F227F" w:rsidRDefault="000F227F" w:rsidP="00F86E9C">
      <w:pPr>
        <w:pStyle w:val="Prrafodelista"/>
        <w:numPr>
          <w:ilvl w:val="1"/>
          <w:numId w:val="8"/>
        </w:numPr>
      </w:pPr>
      <w:r w:rsidRPr="000F227F">
        <w:t xml:space="preserve"> </w:t>
      </w:r>
      <w:r>
        <w:t>E</w:t>
      </w:r>
      <w:r w:rsidRPr="000F227F">
        <w:t>l primer byte no se usa</w:t>
      </w:r>
      <w:r w:rsidR="00D61237">
        <w:t>, lo que puede ser muy útil para diferenciar del formato MIT.</w:t>
      </w:r>
    </w:p>
    <w:p w14:paraId="0CD6FD28" w14:textId="77777777" w:rsidR="000F227F" w:rsidRDefault="000F227F" w:rsidP="00F86E9C">
      <w:pPr>
        <w:pStyle w:val="Prrafodelista"/>
        <w:numPr>
          <w:ilvl w:val="1"/>
          <w:numId w:val="8"/>
        </w:numPr>
      </w:pPr>
      <w:r>
        <w:t>E</w:t>
      </w:r>
      <w:r w:rsidRPr="000F227F">
        <w:t>l segundo byte contiene el código de anotación AHA</w:t>
      </w:r>
    </w:p>
    <w:p w14:paraId="1D38C0AA" w14:textId="1C91BD97" w:rsidR="000F227F" w:rsidRDefault="000F227F" w:rsidP="00F86E9C">
      <w:pPr>
        <w:pStyle w:val="Prrafodelista"/>
        <w:numPr>
          <w:ilvl w:val="1"/>
          <w:numId w:val="8"/>
        </w:numPr>
      </w:pPr>
      <w:r>
        <w:t>E</w:t>
      </w:r>
      <w:r w:rsidRPr="000F227F">
        <w:t>l tercer al sexto byte contiene el tiempo en PDP-1</w:t>
      </w:r>
      <w:r>
        <w:t>1,</w:t>
      </w:r>
      <w:r w:rsidRPr="000F227F">
        <w:t xml:space="preserve"> formato de ent</w:t>
      </w:r>
      <w:r>
        <w:t>ero.</w:t>
      </w:r>
    </w:p>
    <w:p w14:paraId="690AFA19" w14:textId="77777777" w:rsidR="000D398A" w:rsidRDefault="000F227F" w:rsidP="00F86E9C">
      <w:pPr>
        <w:pStyle w:val="Prrafodelista"/>
        <w:numPr>
          <w:ilvl w:val="1"/>
          <w:numId w:val="8"/>
        </w:numPr>
      </w:pPr>
      <w:r>
        <w:t>L</w:t>
      </w:r>
      <w:r w:rsidRPr="000F227F">
        <w:t xml:space="preserve">os bytes séptimo y octavo contienen un número de serie de anotación. </w:t>
      </w:r>
    </w:p>
    <w:p w14:paraId="1BFE8729" w14:textId="77777777" w:rsidR="000D398A" w:rsidRDefault="000F227F" w:rsidP="00F86E9C">
      <w:pPr>
        <w:pStyle w:val="Prrafodelista"/>
        <w:numPr>
          <w:ilvl w:val="1"/>
          <w:numId w:val="8"/>
        </w:numPr>
      </w:pPr>
      <w:r w:rsidRPr="000F227F">
        <w:t>En los archivos de anotación tomados directamente de las cintas de distribución de la base de datos AHA, los últimos ocho bytes de cada anotación no se utilizan</w:t>
      </w:r>
      <w:r w:rsidR="000D398A">
        <w:t>.</w:t>
      </w:r>
    </w:p>
    <w:p w14:paraId="01762BB8" w14:textId="5B8EF949" w:rsidR="000D398A" w:rsidRDefault="000D398A" w:rsidP="00F86E9C">
      <w:pPr>
        <w:pStyle w:val="Prrafodelista"/>
        <w:numPr>
          <w:ilvl w:val="1"/>
          <w:numId w:val="8"/>
        </w:numPr>
      </w:pPr>
      <w:r>
        <w:t>E</w:t>
      </w:r>
      <w:r w:rsidR="000F227F" w:rsidRPr="000F227F">
        <w:t>l tiempo se da en milisegundos medidos desde el comienzo del segmento anotado del registro.</w:t>
      </w:r>
    </w:p>
    <w:p w14:paraId="0E923C5B" w14:textId="2817BA78" w:rsidR="000B606C" w:rsidRDefault="000F227F" w:rsidP="00F86E9C">
      <w:pPr>
        <w:pStyle w:val="Prrafodelista"/>
        <w:numPr>
          <w:ilvl w:val="1"/>
          <w:numId w:val="8"/>
        </w:numPr>
      </w:pPr>
      <w:r w:rsidRPr="000F227F">
        <w:t xml:space="preserve"> En los archivos de anotación en formato AHA generados por las aplicaciones de la biblioteca WFDB, los tiempos de anotación se dan en intervalos de muestra desde el comienzo del registro, y los últimos ocho bytes de cada anotación contienen el subtipo de anotación MIT (en el noveno byte), el código de anotación MIT (en el décimo byte) y hasta seis caracteres ASCII (en los bytes restantes) utilizados para describi</w:t>
      </w:r>
      <w:r w:rsidR="00BE395D">
        <w:t>r las anotaciones RHYTHM y NOTE</w:t>
      </w:r>
      <w:r w:rsidRPr="000F227F">
        <w:t>.</w:t>
      </w:r>
    </w:p>
    <w:p w14:paraId="14CCE721" w14:textId="77777777" w:rsidR="003B38FF" w:rsidRDefault="003B38FF" w:rsidP="003B38FF">
      <w:pPr>
        <w:pStyle w:val="Prrafodelista"/>
        <w:ind w:left="1080"/>
      </w:pPr>
    </w:p>
    <w:p w14:paraId="7845CDEE" w14:textId="17CFAB34" w:rsidR="001D7AF8" w:rsidRDefault="001D7AF8" w:rsidP="006F7191">
      <w:pPr>
        <w:pStyle w:val="Ttulo3"/>
        <w:rPr>
          <w:u w:val="single"/>
        </w:rPr>
      </w:pPr>
      <w:bookmarkStart w:id="20" w:name="_Toc17716181"/>
      <w:r>
        <w:t>Fichero de cabecera</w:t>
      </w:r>
      <w:bookmarkEnd w:id="20"/>
      <w:r>
        <w:t xml:space="preserve"> </w:t>
      </w:r>
    </w:p>
    <w:p w14:paraId="2E5D87F8" w14:textId="3AE934D0" w:rsidR="00261976" w:rsidRDefault="001D7AF8" w:rsidP="003C69FB">
      <w:pPr>
        <w:jc w:val="both"/>
      </w:pPr>
      <w:r w:rsidRPr="001D7AF8">
        <w:t xml:space="preserve">Los </w:t>
      </w:r>
      <w:r w:rsidR="00C01C69">
        <w:t>ficheros</w:t>
      </w:r>
      <w:r w:rsidRPr="001D7AF8">
        <w:t xml:space="preserve"> de </w:t>
      </w:r>
      <w:r w:rsidR="00C01C69">
        <w:t xml:space="preserve">cabecera </w:t>
      </w:r>
      <w:r>
        <w:t xml:space="preserve">tienen </w:t>
      </w:r>
      <w:r w:rsidRPr="00261976">
        <w:t>nombres</w:t>
      </w:r>
      <w:r>
        <w:t xml:space="preserve"> con el formato </w:t>
      </w:r>
      <w:r w:rsidRPr="003945F3">
        <w:rPr>
          <w:b/>
        </w:rPr>
        <w:t>'</w:t>
      </w:r>
      <w:r w:rsidRPr="003945F3">
        <w:rPr>
          <w:b/>
          <w:i/>
        </w:rPr>
        <w:t>registro.hea</w:t>
      </w:r>
      <w:r w:rsidRPr="003945F3">
        <w:rPr>
          <w:b/>
        </w:rPr>
        <w:t>'</w:t>
      </w:r>
      <w:r w:rsidRPr="001D7AF8">
        <w:t>, donde regis</w:t>
      </w:r>
      <w:r w:rsidR="003945F3">
        <w:t>tro es el nombre del registro</w:t>
      </w:r>
      <w:r w:rsidR="00765B7C">
        <w:t>. Para cada registro de la base de datos, existe un fichero</w:t>
      </w:r>
      <w:r w:rsidR="00765B7C" w:rsidRPr="001D7AF8">
        <w:t xml:space="preserve"> de cabecera </w:t>
      </w:r>
      <w:r w:rsidR="00765B7C">
        <w:t>que especifica los nombres de los ficheros de señal asociados y sus atributos. Este fichero contiene texto ASCII orientado a línea y campos</w:t>
      </w:r>
      <w:r w:rsidR="00263264">
        <w:t xml:space="preserve"> </w:t>
      </w:r>
      <w:sdt>
        <w:sdtPr>
          <w:id w:val="1193957776"/>
          <w:citation/>
        </w:sdtPr>
        <w:sdtContent>
          <w:r w:rsidR="00263264">
            <w:fldChar w:fldCharType="begin"/>
          </w:r>
          <w:r w:rsidR="00263264">
            <w:instrText xml:space="preserve"> CITATION WFD1 \l 3082 </w:instrText>
          </w:r>
          <w:r w:rsidR="00263264">
            <w:fldChar w:fldCharType="separate"/>
          </w:r>
          <w:r w:rsidR="006A6D6B" w:rsidRPr="006A6D6B">
            <w:rPr>
              <w:noProof/>
            </w:rPr>
            <w:t>[8]</w:t>
          </w:r>
          <w:r w:rsidR="00263264">
            <w:fldChar w:fldCharType="end"/>
          </w:r>
        </w:sdtContent>
      </w:sdt>
      <w:r w:rsidR="00261976">
        <w:t>.</w:t>
      </w:r>
    </w:p>
    <w:p w14:paraId="4AC0C43C" w14:textId="08872DEE" w:rsidR="00765B7C" w:rsidRDefault="00261976" w:rsidP="003C69FB">
      <w:pPr>
        <w:jc w:val="both"/>
      </w:pPr>
      <w:r>
        <w:t>L</w:t>
      </w:r>
      <w:r w:rsidR="00765B7C">
        <w:t xml:space="preserve">as líneas tienen un tamaño máximo de </w:t>
      </w:r>
      <w:r>
        <w:t>255</w:t>
      </w:r>
      <w:r w:rsidR="00765B7C">
        <w:t xml:space="preserve"> caracteres, incluido el salto de línea</w:t>
      </w:r>
      <w:r>
        <w:t xml:space="preserve"> y los campos de cada línea están separados por espacio en blanco o tabulación.</w:t>
      </w:r>
    </w:p>
    <w:p w14:paraId="28FA2085" w14:textId="6C3F849A" w:rsidR="003945F3" w:rsidRDefault="003945F3" w:rsidP="003C69FB">
      <w:pPr>
        <w:jc w:val="both"/>
      </w:pPr>
      <w:r>
        <w:lastRenderedPageBreak/>
        <w:t xml:space="preserve"> </w:t>
      </w:r>
      <w:r w:rsidR="00765B7C">
        <w:t>Los ficheros de cabece</w:t>
      </w:r>
      <w:r w:rsidR="00440E84">
        <w:t>ra pueden contener las siguientes líneas</w:t>
      </w:r>
      <w:r w:rsidR="00A162AD">
        <w:t>:</w:t>
      </w:r>
    </w:p>
    <w:p w14:paraId="248BAB57" w14:textId="7717F338" w:rsidR="00A162AD" w:rsidRDefault="00440E84" w:rsidP="00F86E9C">
      <w:pPr>
        <w:pStyle w:val="Prrafodelista"/>
        <w:numPr>
          <w:ilvl w:val="0"/>
          <w:numId w:val="3"/>
        </w:numPr>
        <w:jc w:val="both"/>
      </w:pPr>
      <w:r>
        <w:t>Línea de registro (línea obligatoria)</w:t>
      </w:r>
    </w:p>
    <w:p w14:paraId="1E81A53B" w14:textId="4BF8A8A9" w:rsidR="00440E84" w:rsidRDefault="00440E84" w:rsidP="00F86E9C">
      <w:pPr>
        <w:pStyle w:val="Prrafodelista"/>
        <w:numPr>
          <w:ilvl w:val="0"/>
          <w:numId w:val="3"/>
        </w:numPr>
        <w:jc w:val="both"/>
      </w:pPr>
      <w:r>
        <w:t>Líneas de especificaciones de señal</w:t>
      </w:r>
    </w:p>
    <w:p w14:paraId="1D6B4426" w14:textId="77B5ACEF" w:rsidR="00440E84" w:rsidRDefault="00440E84" w:rsidP="00F86E9C">
      <w:pPr>
        <w:pStyle w:val="Prrafodelista"/>
        <w:numPr>
          <w:ilvl w:val="0"/>
          <w:numId w:val="3"/>
        </w:numPr>
        <w:jc w:val="both"/>
      </w:pPr>
      <w:r>
        <w:t>Líneas de especificación de segmento</w:t>
      </w:r>
    </w:p>
    <w:p w14:paraId="1371C296" w14:textId="7E1B60D7" w:rsidR="00765B7C" w:rsidRDefault="00440E84" w:rsidP="00F86E9C">
      <w:pPr>
        <w:pStyle w:val="Prrafodelista"/>
        <w:numPr>
          <w:ilvl w:val="0"/>
          <w:numId w:val="3"/>
        </w:numPr>
        <w:jc w:val="both"/>
      </w:pPr>
      <w:r>
        <w:t>Líneas de comentario</w:t>
      </w:r>
      <w:r w:rsidR="00F72F5E">
        <w:t xml:space="preserve"> (precedida por ‘#’)</w:t>
      </w:r>
    </w:p>
    <w:p w14:paraId="7B5F130F" w14:textId="77777777" w:rsidR="006B728F" w:rsidRDefault="006B728F" w:rsidP="006B728F">
      <w:pPr>
        <w:pStyle w:val="Prrafodelista"/>
        <w:jc w:val="both"/>
      </w:pPr>
    </w:p>
    <w:p w14:paraId="7CB330F7" w14:textId="77777777" w:rsidR="00967EB8" w:rsidRDefault="00EC3BC1" w:rsidP="00967EB8">
      <w:pPr>
        <w:pStyle w:val="Prrafodelista"/>
        <w:keepNext/>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pPr>
      <w:r>
        <w:tab/>
      </w:r>
      <w:r>
        <w:rPr>
          <w:noProof/>
          <w:lang w:eastAsia="es-ES"/>
        </w:rPr>
        <w:drawing>
          <wp:inline distT="0" distB="0" distL="0" distR="0" wp14:anchorId="359CA222" wp14:editId="6F23E17F">
            <wp:extent cx="3773606" cy="2079572"/>
            <wp:effectExtent l="19050" t="19050" r="17780" b="16510"/>
            <wp:docPr id="4" name="Imagen 4" descr="https://player.slideplayer.com/79/12960896/slides/slid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yer.slideplayer.com/79/12960896/slides/slide_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14330" r="1169" b="13018"/>
                    <a:stretch/>
                  </pic:blipFill>
                  <pic:spPr bwMode="auto">
                    <a:xfrm>
                      <a:off x="0" y="0"/>
                      <a:ext cx="3789483" cy="20883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6F33B2B" w14:textId="4818B5B7" w:rsidR="006010D8" w:rsidRDefault="00967EB8" w:rsidP="00967EB8">
      <w:pPr>
        <w:pStyle w:val="Descripcin"/>
        <w:jc w:val="center"/>
      </w:pPr>
      <w:bookmarkStart w:id="21" w:name="_Toc17716222"/>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2</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4</w:t>
      </w:r>
      <w:r w:rsidR="004D7AFA">
        <w:rPr>
          <w:noProof/>
        </w:rPr>
        <w:fldChar w:fldCharType="end"/>
      </w:r>
      <w:r>
        <w:t xml:space="preserve"> Estructura del fichero hea</w:t>
      </w:r>
      <w:bookmarkEnd w:id="21"/>
    </w:p>
    <w:p w14:paraId="0BF4E9C0" w14:textId="03C42E71" w:rsidR="00835400" w:rsidRDefault="00835400" w:rsidP="006F7191">
      <w:pPr>
        <w:pStyle w:val="Ttulo4"/>
        <w:rPr>
          <w:u w:val="single"/>
        </w:rPr>
      </w:pPr>
      <w:r>
        <w:t>Línea de registro</w:t>
      </w:r>
    </w:p>
    <w:p w14:paraId="4DB833CE" w14:textId="77777777" w:rsidR="00835400" w:rsidRDefault="00835400" w:rsidP="00835400">
      <w:pPr>
        <w:jc w:val="both"/>
        <w:rPr>
          <w:color w:val="000000"/>
          <w:shd w:val="clear" w:color="auto" w:fill="FFFFFF"/>
        </w:rPr>
      </w:pPr>
      <w:r w:rsidRPr="00261976">
        <w:rPr>
          <w:color w:val="000000"/>
          <w:shd w:val="clear" w:color="auto" w:fill="FFFFFF"/>
        </w:rPr>
        <w:t xml:space="preserve">Los </w:t>
      </w:r>
      <w:r>
        <w:rPr>
          <w:color w:val="000000"/>
          <w:shd w:val="clear" w:color="auto" w:fill="FFFFFF"/>
        </w:rPr>
        <w:t xml:space="preserve">ficheros </w:t>
      </w:r>
      <w:r w:rsidRPr="00261976">
        <w:rPr>
          <w:color w:val="000000"/>
          <w:shd w:val="clear" w:color="auto" w:fill="FFFFFF"/>
        </w:rPr>
        <w:t xml:space="preserve">de </w:t>
      </w:r>
      <w:r>
        <w:rPr>
          <w:color w:val="000000"/>
          <w:shd w:val="clear" w:color="auto" w:fill="FFFFFF"/>
        </w:rPr>
        <w:t xml:space="preserve">cabecera </w:t>
      </w:r>
      <w:r w:rsidRPr="00261976">
        <w:rPr>
          <w:color w:val="000000"/>
          <w:shd w:val="clear" w:color="auto" w:fill="FFFFFF"/>
        </w:rPr>
        <w:t>contienen como mínimo una </w:t>
      </w:r>
      <w:r w:rsidRPr="00261976">
        <w:rPr>
          <w:i/>
          <w:iCs/>
          <w:color w:val="000000"/>
          <w:shd w:val="clear" w:color="auto" w:fill="FFFFFF"/>
        </w:rPr>
        <w:t>línea de </w:t>
      </w:r>
      <w:r>
        <w:rPr>
          <w:i/>
          <w:iCs/>
          <w:color w:val="000000"/>
          <w:shd w:val="clear" w:color="auto" w:fill="FFFFFF"/>
        </w:rPr>
        <w:t>registro</w:t>
      </w:r>
      <w:r w:rsidRPr="00261976">
        <w:rPr>
          <w:color w:val="000000"/>
          <w:shd w:val="clear" w:color="auto" w:fill="FFFFFF"/>
        </w:rPr>
        <w:t>, que especifica</w:t>
      </w:r>
      <w:r>
        <w:rPr>
          <w:color w:val="000000"/>
          <w:shd w:val="clear" w:color="auto" w:fill="FFFFFF"/>
        </w:rPr>
        <w:t>:</w:t>
      </w:r>
    </w:p>
    <w:p w14:paraId="2EA8437F" w14:textId="77777777" w:rsidR="00835400" w:rsidRPr="00421B07" w:rsidRDefault="00835400" w:rsidP="00F86E9C">
      <w:pPr>
        <w:pStyle w:val="Prrafodelista"/>
        <w:numPr>
          <w:ilvl w:val="0"/>
          <w:numId w:val="4"/>
        </w:numPr>
        <w:jc w:val="both"/>
      </w:pPr>
      <w:r w:rsidRPr="00421B07">
        <w:rPr>
          <w:b/>
          <w:color w:val="000000"/>
          <w:shd w:val="clear" w:color="auto" w:fill="FFFFFF"/>
        </w:rPr>
        <w:t>Nombre del registro</w:t>
      </w:r>
      <w:r>
        <w:rPr>
          <w:color w:val="000000"/>
          <w:shd w:val="clear" w:color="auto" w:fill="FFFFFF"/>
        </w:rPr>
        <w:t xml:space="preserve"> </w:t>
      </w:r>
      <w:r w:rsidRPr="00E71302">
        <w:rPr>
          <w:b/>
          <w:color w:val="000000"/>
          <w:shd w:val="clear" w:color="auto" w:fill="FFFFFF"/>
        </w:rPr>
        <w:t>(obligatorio):</w:t>
      </w:r>
      <w:r w:rsidRPr="00421B07">
        <w:t xml:space="preserve"> </w:t>
      </w:r>
      <w:r w:rsidRPr="00421B07">
        <w:rPr>
          <w:color w:val="000000"/>
          <w:shd w:val="clear" w:color="auto" w:fill="FFFFFF"/>
        </w:rPr>
        <w:t>Una cadena de caracteres que identifican el registro. El nombre del registro puede inclu</w:t>
      </w:r>
      <w:r>
        <w:rPr>
          <w:color w:val="000000"/>
          <w:shd w:val="clear" w:color="auto" w:fill="FFFFFF"/>
        </w:rPr>
        <w:t>ir únicamente</w:t>
      </w:r>
      <w:r w:rsidRPr="00421B07">
        <w:rPr>
          <w:color w:val="000000"/>
          <w:shd w:val="clear" w:color="auto" w:fill="FFFFFF"/>
        </w:rPr>
        <w:t xml:space="preserve"> letras, dígitos y guiones bajos ('_').</w:t>
      </w:r>
    </w:p>
    <w:p w14:paraId="08323AED" w14:textId="77777777" w:rsidR="00835400" w:rsidRPr="00421B07" w:rsidRDefault="00835400" w:rsidP="00F86E9C">
      <w:pPr>
        <w:pStyle w:val="Prrafodelista"/>
        <w:numPr>
          <w:ilvl w:val="1"/>
          <w:numId w:val="4"/>
        </w:numPr>
        <w:jc w:val="both"/>
        <w:rPr>
          <w:b/>
        </w:rPr>
      </w:pPr>
      <w:r w:rsidRPr="00421B07">
        <w:rPr>
          <w:b/>
          <w:color w:val="000000"/>
          <w:shd w:val="clear" w:color="auto" w:fill="FFFFFF"/>
        </w:rPr>
        <w:t>Número de segmentos</w:t>
      </w:r>
      <w:r w:rsidRPr="00421B07">
        <w:rPr>
          <w:color w:val="000000"/>
          <w:shd w:val="clear" w:color="auto" w:fill="FFFFFF"/>
        </w:rPr>
        <w:t>:</w:t>
      </w:r>
      <w:r>
        <w:rPr>
          <w:b/>
          <w:color w:val="000000"/>
          <w:shd w:val="clear" w:color="auto" w:fill="FFFFFF"/>
        </w:rPr>
        <w:t xml:space="preserve"> </w:t>
      </w:r>
      <w:r w:rsidRPr="00421B07">
        <w:rPr>
          <w:color w:val="000000"/>
          <w:shd w:val="clear" w:color="auto" w:fill="FFFFFF"/>
        </w:rPr>
        <w:t>Este campo, si está presente, no está separado por espacios en blanco del campo de nombre de registro; más bien, sigue un '/', que sirve como un separador de campo. Si el campo está presente, indica que el registro es un registro de varios segmentos</w:t>
      </w:r>
      <w:r>
        <w:rPr>
          <w:color w:val="000000"/>
          <w:shd w:val="clear" w:color="auto" w:fill="FFFFFF"/>
        </w:rPr>
        <w:t xml:space="preserve"> (más de 1 segmento) y cuyo valor representa</w:t>
      </w:r>
      <w:r w:rsidRPr="00421B07">
        <w:rPr>
          <w:color w:val="000000"/>
          <w:shd w:val="clear" w:color="auto" w:fill="FFFFFF"/>
        </w:rPr>
        <w:t xml:space="preserve"> el núm</w:t>
      </w:r>
      <w:r>
        <w:rPr>
          <w:color w:val="000000"/>
          <w:shd w:val="clear" w:color="auto" w:fill="FFFFFF"/>
        </w:rPr>
        <w:t>ero especificado de segmentos, además</w:t>
      </w:r>
      <w:r w:rsidRPr="00421B07">
        <w:rPr>
          <w:color w:val="000000"/>
          <w:shd w:val="clear" w:color="auto" w:fill="FFFFFF"/>
        </w:rPr>
        <w:t xml:space="preserve"> que el </w:t>
      </w:r>
      <w:r>
        <w:rPr>
          <w:color w:val="000000"/>
          <w:shd w:val="clear" w:color="auto" w:fill="FFFFFF"/>
        </w:rPr>
        <w:t>fichero</w:t>
      </w:r>
      <w:r w:rsidRPr="00421B07">
        <w:rPr>
          <w:color w:val="000000"/>
          <w:shd w:val="clear" w:color="auto" w:fill="FFFFFF"/>
        </w:rPr>
        <w:t xml:space="preserve"> de </w:t>
      </w:r>
      <w:r>
        <w:rPr>
          <w:color w:val="000000"/>
          <w:shd w:val="clear" w:color="auto" w:fill="FFFFFF"/>
        </w:rPr>
        <w:t>cabecera</w:t>
      </w:r>
      <w:r w:rsidRPr="00421B07">
        <w:rPr>
          <w:color w:val="000000"/>
          <w:shd w:val="clear" w:color="auto" w:fill="FFFFFF"/>
        </w:rPr>
        <w:t xml:space="preserve"> contiene líneas de especificación de segmento en lugar de líneas de especificación de señal. El número de segmentos debe ser mayor que cero. Un valor de 1 en este campo es legal, aunque es poco probable que sea útil</w:t>
      </w:r>
      <w:r w:rsidRPr="00421B07">
        <w:rPr>
          <w:b/>
          <w:color w:val="000000"/>
          <w:shd w:val="clear" w:color="auto" w:fill="FFFFFF"/>
        </w:rPr>
        <w:t>.</w:t>
      </w:r>
    </w:p>
    <w:p w14:paraId="0A0B5D22" w14:textId="77777777" w:rsidR="00835400" w:rsidRPr="004B242F" w:rsidRDefault="00835400" w:rsidP="00F86E9C">
      <w:pPr>
        <w:pStyle w:val="Prrafodelista"/>
        <w:numPr>
          <w:ilvl w:val="0"/>
          <w:numId w:val="4"/>
        </w:numPr>
        <w:jc w:val="both"/>
        <w:rPr>
          <w:b/>
        </w:rPr>
      </w:pPr>
      <w:r w:rsidRPr="004B242F">
        <w:rPr>
          <w:b/>
          <w:color w:val="000000"/>
          <w:shd w:val="clear" w:color="auto" w:fill="FFFFFF"/>
        </w:rPr>
        <w:t xml:space="preserve"> Número de señales</w:t>
      </w:r>
      <w:r>
        <w:rPr>
          <w:b/>
          <w:color w:val="000000"/>
          <w:shd w:val="clear" w:color="auto" w:fill="FFFFFF"/>
        </w:rPr>
        <w:t xml:space="preserve"> (obligatorio): </w:t>
      </w:r>
      <w:r w:rsidRPr="004B242F">
        <w:rPr>
          <w:color w:val="000000"/>
          <w:shd w:val="clear" w:color="auto" w:fill="FFFFFF"/>
        </w:rPr>
        <w:t>Tenga en cuenta que esto no es necesariamente igual al número de archivos de señal, ya que dos o más señales pueden compartir un archivo de señal. Este número no debe ser negativo; Sin embargo, un valor de cero es legal.</w:t>
      </w:r>
    </w:p>
    <w:p w14:paraId="71009C51" w14:textId="77777777" w:rsidR="00835400" w:rsidRPr="004B242F" w:rsidRDefault="00835400" w:rsidP="00F86E9C">
      <w:pPr>
        <w:pStyle w:val="Prrafodelista"/>
        <w:numPr>
          <w:ilvl w:val="0"/>
          <w:numId w:val="4"/>
        </w:numPr>
        <w:jc w:val="both"/>
        <w:rPr>
          <w:b/>
        </w:rPr>
      </w:pPr>
      <w:r w:rsidRPr="004B242F">
        <w:rPr>
          <w:b/>
        </w:rPr>
        <w:t>Frecuencia de muestreo</w:t>
      </w:r>
      <w:r>
        <w:rPr>
          <w:b/>
        </w:rPr>
        <w:t>:</w:t>
      </w:r>
      <w:r>
        <w:t xml:space="preserve"> </w:t>
      </w:r>
      <w:r w:rsidRPr="004B242F">
        <w:t>Este número puede expresarse en cualquier formato legal para la entrada 3 de números de punto flotante (por lo tanto, '360', '360.', '360.0' y '3.6e2' son todos legales y equivalentes). La frecuencia de muestreo debe ser mayor que cero; si falta, se asume un valor de 250.</w:t>
      </w:r>
      <w:r>
        <w:t xml:space="preserve"> Se mide en muestras por segundo por señal.</w:t>
      </w:r>
    </w:p>
    <w:p w14:paraId="3F79CDC1" w14:textId="77777777" w:rsidR="00835400" w:rsidRPr="004C3D7C" w:rsidRDefault="00835400" w:rsidP="00F86E9C">
      <w:pPr>
        <w:pStyle w:val="Prrafodelista"/>
        <w:numPr>
          <w:ilvl w:val="1"/>
          <w:numId w:val="4"/>
        </w:numPr>
        <w:jc w:val="both"/>
        <w:rPr>
          <w:b/>
        </w:rPr>
      </w:pPr>
      <w:r>
        <w:rPr>
          <w:b/>
        </w:rPr>
        <w:t>Frecuencia del contador:</w:t>
      </w:r>
      <w:r w:rsidRPr="004C3D7C">
        <w:t xml:space="preserve"> </w:t>
      </w:r>
      <w:r w:rsidRPr="00E71302">
        <w:t xml:space="preserve">Este campo (un número de punto flotante, en el mismo formato que la frecuencia de muestreo) solo puede estar presente si la frecuencia de muestreo también está presente. </w:t>
      </w:r>
      <w:r>
        <w:t>N</w:t>
      </w:r>
      <w:r w:rsidRPr="00E71302">
        <w:t>o</w:t>
      </w:r>
      <w:r>
        <w:t xml:space="preserve"> está</w:t>
      </w:r>
      <w:r w:rsidRPr="00E71302">
        <w:t xml:space="preserve"> separados por espacios en blanco del campo de frecuencia de muestreo; más bien, sigue un '/', que sirve como un separador de campo. </w:t>
      </w:r>
      <w:r>
        <w:t>Especifica l</w:t>
      </w:r>
      <w:r w:rsidRPr="004C3D7C">
        <w:t>a diferencia entre los valores de contador  que están separados por un intervalo de un segundo</w:t>
      </w:r>
      <w:r>
        <w:t xml:space="preserve">. </w:t>
      </w:r>
      <w:r w:rsidRPr="00E71302">
        <w:t xml:space="preserve">Normalmente, </w:t>
      </w:r>
      <w:r w:rsidRPr="00E71302">
        <w:lastRenderedPageBreak/>
        <w:t xml:space="preserve">la frecuencia del contador puede derivarse de un contador de cinta analógica o de números de página en una grabación de gráfico. Si la frecuencia del contador está ausente o no es positiva, se supone que es igual a la frecuencia de muestreo. </w:t>
      </w:r>
    </w:p>
    <w:p w14:paraId="3ED7488B" w14:textId="77777777" w:rsidR="00835400" w:rsidRPr="00E71302" w:rsidRDefault="00835400" w:rsidP="00835400">
      <w:pPr>
        <w:pStyle w:val="Prrafodelista"/>
        <w:ind w:left="1494"/>
        <w:jc w:val="both"/>
        <w:rPr>
          <w:b/>
        </w:rPr>
      </w:pPr>
    </w:p>
    <w:p w14:paraId="6406D7C2" w14:textId="77777777" w:rsidR="00835400" w:rsidRPr="00E71302" w:rsidRDefault="00835400" w:rsidP="00F86E9C">
      <w:pPr>
        <w:pStyle w:val="Prrafodelista"/>
        <w:numPr>
          <w:ilvl w:val="1"/>
          <w:numId w:val="4"/>
        </w:numPr>
        <w:jc w:val="both"/>
        <w:rPr>
          <w:b/>
        </w:rPr>
      </w:pPr>
      <w:r>
        <w:rPr>
          <w:b/>
        </w:rPr>
        <w:t xml:space="preserve">Contador base: </w:t>
      </w:r>
      <w:r w:rsidRPr="00E71302">
        <w:rPr>
          <w:color w:val="000000"/>
          <w:shd w:val="clear" w:color="auto" w:fill="FFFFFF"/>
        </w:rPr>
        <w:t>Este campo solo puede estar presente si la frecuencia del contador también está presente.  </w:t>
      </w:r>
      <w:r w:rsidRPr="00E71302">
        <w:rPr>
          <w:iCs/>
          <w:color w:val="000000"/>
          <w:shd w:val="clear" w:color="auto" w:fill="FFFFFF"/>
        </w:rPr>
        <w:t>No está</w:t>
      </w:r>
      <w:r>
        <w:rPr>
          <w:iCs/>
          <w:color w:val="000000"/>
          <w:shd w:val="clear" w:color="auto" w:fill="FFFFFF"/>
        </w:rPr>
        <w:t>n</w:t>
      </w:r>
      <w:r w:rsidRPr="00E71302">
        <w:rPr>
          <w:color w:val="000000"/>
          <w:shd w:val="clear" w:color="auto" w:fill="FFFFFF"/>
        </w:rPr>
        <w:t> separados por espacios en blanco del campo del contador de frecuencia; más bien, está rodeado de paréntesis, que lo delimitan. El valor del contador base es un número de punto flotante que especifica el valor del contador</w:t>
      </w:r>
      <w:r>
        <w:rPr>
          <w:color w:val="000000"/>
          <w:shd w:val="clear" w:color="auto" w:fill="FFFFFF"/>
        </w:rPr>
        <w:t xml:space="preserve"> (</w:t>
      </w:r>
      <w:r w:rsidRPr="00C223BA">
        <w:rPr>
          <w:color w:val="000000"/>
          <w:shd w:val="clear" w:color="auto" w:fill="FFFFFF"/>
        </w:rPr>
        <w:t>número que sirve como referencia de tiempo, en un registro para el cual se de</w:t>
      </w:r>
      <w:r>
        <w:rPr>
          <w:color w:val="000000"/>
          <w:shd w:val="clear" w:color="auto" w:fill="FFFFFF"/>
        </w:rPr>
        <w:t>fine una frecuencia de contador)</w:t>
      </w:r>
      <w:r w:rsidRPr="00E71302">
        <w:rPr>
          <w:color w:val="000000"/>
          <w:shd w:val="clear" w:color="auto" w:fill="FFFFFF"/>
        </w:rPr>
        <w:t xml:space="preserve"> correspondiente a la muestra 0. Si está ausente, el valor del contador base se toma como cero</w:t>
      </w:r>
      <w:r>
        <w:rPr>
          <w:color w:val="000000"/>
          <w:shd w:val="clear" w:color="auto" w:fill="FFFFFF"/>
        </w:rPr>
        <w:t>.</w:t>
      </w:r>
    </w:p>
    <w:p w14:paraId="75901074" w14:textId="77777777" w:rsidR="00835400" w:rsidRDefault="00835400" w:rsidP="00F86E9C">
      <w:pPr>
        <w:pStyle w:val="Prrafodelista"/>
        <w:numPr>
          <w:ilvl w:val="0"/>
          <w:numId w:val="4"/>
        </w:numPr>
        <w:jc w:val="both"/>
      </w:pPr>
      <w:r>
        <w:rPr>
          <w:b/>
        </w:rPr>
        <w:t xml:space="preserve">Número de muestras por señal: </w:t>
      </w:r>
      <w:r w:rsidRPr="00E71302">
        <w:t>Este campo solo puede estar presente si la frecuencia de muestreo también está presente. Si es cero o falta, el número de muestras no se especifica y la verificación de la suma de verificación de las señales está desactivada.</w:t>
      </w:r>
    </w:p>
    <w:p w14:paraId="32D43052" w14:textId="77777777" w:rsidR="00835400" w:rsidRPr="00F72F5E" w:rsidRDefault="00835400" w:rsidP="00F86E9C">
      <w:pPr>
        <w:pStyle w:val="Prrafodelista"/>
        <w:numPr>
          <w:ilvl w:val="0"/>
          <w:numId w:val="4"/>
        </w:numPr>
        <w:jc w:val="both"/>
      </w:pPr>
      <w:r>
        <w:rPr>
          <w:b/>
        </w:rPr>
        <w:t>Tiempo base:</w:t>
      </w:r>
      <w:r>
        <w:t xml:space="preserve"> </w:t>
      </w:r>
      <w:r w:rsidRPr="00F72F5E">
        <w:t xml:space="preserve">Este campo solo puede estar presente si el número de muestras también está presente. Indica la hora del día que corresponde al inicio del registro, en formato HH: MM: SS (con un reloj de 24 horas; por lo tanto, 13:05:00 </w:t>
      </w:r>
      <w:r>
        <w:t>o 13: 5: 0, representa 1:05 pm)</w:t>
      </w:r>
      <w:r w:rsidRPr="00F72F5E">
        <w:t>. Si este campo está ausente, las funciones de conversión de tiempo asumen un valor de 0: 0: 0, que corresponde a la medianoche.</w:t>
      </w:r>
    </w:p>
    <w:p w14:paraId="114E8F23" w14:textId="77777777" w:rsidR="00835400" w:rsidRDefault="00835400" w:rsidP="00F86E9C">
      <w:pPr>
        <w:pStyle w:val="Prrafodelista"/>
        <w:numPr>
          <w:ilvl w:val="0"/>
          <w:numId w:val="4"/>
        </w:numPr>
        <w:jc w:val="both"/>
      </w:pPr>
      <w:r w:rsidRPr="00F72F5E">
        <w:rPr>
          <w:b/>
        </w:rPr>
        <w:t>Fecha base</w:t>
      </w:r>
      <w:r>
        <w:t xml:space="preserve">: </w:t>
      </w:r>
      <w:r w:rsidRPr="00F72F5E">
        <w:t>Este campo solo puede estar presente si el tiempo base también está presente. Contiene la fecha que corresponde al inicio del registro, en formato DD / MM / YYYY (por ejemplo, 25/4/1989 es el 25 de abril de 1989).</w:t>
      </w:r>
    </w:p>
    <w:p w14:paraId="0DD5E0EC" w14:textId="77777777" w:rsidR="00835400" w:rsidRPr="00E71302" w:rsidRDefault="00835400" w:rsidP="00835400">
      <w:pPr>
        <w:pStyle w:val="Prrafodelista"/>
        <w:ind w:left="774"/>
        <w:jc w:val="both"/>
      </w:pPr>
    </w:p>
    <w:p w14:paraId="21C1582D" w14:textId="731CCFB3" w:rsidR="00261976" w:rsidRDefault="00261976" w:rsidP="006F7191">
      <w:pPr>
        <w:pStyle w:val="Ttulo4"/>
      </w:pPr>
      <w:r>
        <w:t>Línea de señal</w:t>
      </w:r>
    </w:p>
    <w:p w14:paraId="0BFF3D77" w14:textId="2F7BAC14" w:rsidR="00F72F5E" w:rsidRDefault="00F72F5E" w:rsidP="003C69FB">
      <w:pPr>
        <w:jc w:val="both"/>
      </w:pPr>
      <w:r w:rsidRPr="00F72F5E">
        <w:t xml:space="preserve">Cada línea no vacía, sin comentarios, después de la línea de registro en un registro de un solo segmento contiene especificaciones para una señal, comenzando con la señal 0. Los </w:t>
      </w:r>
      <w:r>
        <w:t>ficheros</w:t>
      </w:r>
      <w:r w:rsidRPr="00F72F5E">
        <w:t xml:space="preserve"> de </w:t>
      </w:r>
      <w:r>
        <w:t>cabecera</w:t>
      </w:r>
      <w:r w:rsidRPr="00F72F5E">
        <w:t xml:space="preserve"> deben contener líneas de especificación de señal válidas para al menos tantas señales como se indicaron en el registro línea (la primera línea no vacía, sin comentarios en el </w:t>
      </w:r>
      <w:r>
        <w:t>fichero</w:t>
      </w:r>
      <w:r w:rsidRPr="00F72F5E">
        <w:t>). Las líneas de especificación de señales adicionales no son leídas por las funciones de la biblioteca WFDB. De izquierda a derecha en cada línea, los campos son:</w:t>
      </w:r>
    </w:p>
    <w:p w14:paraId="36853ABB" w14:textId="24E99187" w:rsidR="00EC1AAD" w:rsidRDefault="00EC1AAD" w:rsidP="00F86E9C">
      <w:pPr>
        <w:pStyle w:val="Prrafodelista"/>
        <w:numPr>
          <w:ilvl w:val="0"/>
          <w:numId w:val="5"/>
        </w:numPr>
        <w:jc w:val="both"/>
      </w:pPr>
      <w:r w:rsidRPr="00EC1AAD">
        <w:rPr>
          <w:b/>
        </w:rPr>
        <w:t>Nombre del fichero</w:t>
      </w:r>
      <w:r w:rsidR="00CA05BE">
        <w:rPr>
          <w:b/>
        </w:rPr>
        <w:t xml:space="preserve"> (obligatorio)</w:t>
      </w:r>
      <w:r>
        <w:t>:</w:t>
      </w:r>
      <w:r w:rsidRPr="00EC1AAD">
        <w:t xml:space="preserve"> El nombre del </w:t>
      </w:r>
      <w:r>
        <w:t>fichero</w:t>
      </w:r>
      <w:r w:rsidRPr="00EC1AAD">
        <w:t xml:space="preserve"> en el que se guardan las muestras de la señal. Aunque el nombre del registro suele ser parte del nombre del </w:t>
      </w:r>
      <w:r w:rsidR="006F1BF2">
        <w:t>fichero</w:t>
      </w:r>
      <w:r w:rsidRPr="00EC1AAD">
        <w:t xml:space="preserve"> de señal, esta convención no es un requisito. Tenga en cuenta que varias señales pueden compartir el mismo </w:t>
      </w:r>
      <w:r w:rsidR="006F1BF2">
        <w:t>fichero</w:t>
      </w:r>
      <w:r w:rsidRPr="00EC1AAD">
        <w:t xml:space="preserve"> (es decir, pueden pertenecer al mismo grupo de señales); Sin embargo, todas las entradas para señales que comparten un archivo dado deben ser consecutivas. El nombre de archivo '-' se refiere a la entrada o salida estándar. La suma de las longitudes de los campos de nombre y descripción del está limitada a 80 caracteres.</w:t>
      </w:r>
    </w:p>
    <w:p w14:paraId="060D26F5" w14:textId="0BBBA4B3" w:rsidR="006F1BF2" w:rsidRPr="006F1BF2" w:rsidRDefault="006F1BF2" w:rsidP="00F86E9C">
      <w:pPr>
        <w:pStyle w:val="Prrafodelista"/>
        <w:numPr>
          <w:ilvl w:val="0"/>
          <w:numId w:val="5"/>
        </w:numPr>
        <w:jc w:val="both"/>
      </w:pPr>
      <w:r>
        <w:rPr>
          <w:b/>
        </w:rPr>
        <w:t>Formato</w:t>
      </w:r>
      <w:r w:rsidR="00CA05BE">
        <w:rPr>
          <w:b/>
        </w:rPr>
        <w:t xml:space="preserve"> (obligatorio)</w:t>
      </w:r>
      <w:r w:rsidRPr="006F1BF2">
        <w:t>:</w:t>
      </w:r>
      <w:r>
        <w:t xml:space="preserve"> </w:t>
      </w:r>
      <w:r w:rsidRPr="006F1BF2">
        <w:t>Este campo es un número entero que especifica el formato de almacenamiento de la señal. Todas las señales en un grupo dado se almacenan en el mismo formato. Los formatos más comunes son el formato 8 (primeras diferencias de ocho bits) y el formato 16 (amplitudes de dieciséis bits</w:t>
      </w:r>
      <w:r>
        <w:t>)</w:t>
      </w:r>
      <w:r w:rsidRPr="006F1BF2">
        <w:t xml:space="preserve">. Los siguientes tres campos opcionales, si están presentes, están vinculados al campo de formato (es decir, no están separados de él por espacios en blanco); pueden considerarse modificadores de </w:t>
      </w:r>
      <w:r w:rsidRPr="006F1BF2">
        <w:lastRenderedPageBreak/>
        <w:t>formato, ya que describen con más detalle la codificación de muestras dentro del archivo de señal.</w:t>
      </w:r>
    </w:p>
    <w:p w14:paraId="74DB5CFC" w14:textId="0D37B64F" w:rsidR="006F1BF2" w:rsidRDefault="006F1BF2" w:rsidP="00F86E9C">
      <w:pPr>
        <w:pStyle w:val="Prrafodelista"/>
        <w:numPr>
          <w:ilvl w:val="1"/>
          <w:numId w:val="5"/>
        </w:numPr>
        <w:jc w:val="both"/>
      </w:pPr>
      <w:r w:rsidRPr="006F1BF2">
        <w:rPr>
          <w:b/>
        </w:rPr>
        <w:t>Muestras por Frame</w:t>
      </w:r>
      <w:r>
        <w:t xml:space="preserve">: </w:t>
      </w:r>
      <w:r w:rsidRPr="006F1BF2">
        <w:t xml:space="preserve">Si está presente, este campo sigue una 'x' que sirve como separador de campo. Normalmente, todas las señales en un registro dado se muestrean a la frecuencia de muestreo (base) como se especifica en la línea de registro; en este caso, el número de muestras por </w:t>
      </w:r>
      <w:r w:rsidR="00E362A1">
        <w:t>frame</w:t>
      </w:r>
      <w:r w:rsidRPr="006F1BF2">
        <w:t xml:space="preserve"> es 1 para todas las señales, y este campo se omite convencionalmente. Sin embargo, si la señal fue muestreada en algún múltiplo entero, </w:t>
      </w:r>
      <w:r w:rsidRPr="006F1BF2">
        <w:rPr>
          <w:i/>
          <w:iCs/>
        </w:rPr>
        <w:t>n</w:t>
      </w:r>
      <w:r w:rsidRPr="006F1BF2">
        <w:t xml:space="preserve">, de la frecuencia de muestreo base, cada </w:t>
      </w:r>
      <w:r w:rsidRPr="00CA05BE">
        <w:rPr>
          <w:b/>
        </w:rPr>
        <w:t>frame</w:t>
      </w:r>
      <w:r w:rsidR="001F3E8E">
        <w:rPr>
          <w:b/>
        </w:rPr>
        <w:t xml:space="preserve"> </w:t>
      </w:r>
      <w:r w:rsidRPr="006F1BF2">
        <w:t>(conjunto de muestras) contiene </w:t>
      </w:r>
      <w:r w:rsidRPr="006F1BF2">
        <w:rPr>
          <w:i/>
          <w:iCs/>
        </w:rPr>
        <w:t>n</w:t>
      </w:r>
      <w:r w:rsidRPr="006F1BF2">
        <w:t xml:space="preserve"> muestras </w:t>
      </w:r>
      <w:r w:rsidR="002A4302">
        <w:t xml:space="preserve"> </w:t>
      </w:r>
      <w:r w:rsidRPr="006F1BF2">
        <w:t>de la señal, y el valor especificado en este campo también es </w:t>
      </w:r>
      <w:r w:rsidRPr="006F1BF2">
        <w:rPr>
          <w:i/>
          <w:iCs/>
        </w:rPr>
        <w:t>n</w:t>
      </w:r>
      <w:r w:rsidRPr="006F1BF2">
        <w:t xml:space="preserve">. (Tenga en cuenta que los múltiplos no enteros de la frecuencia de muestreo base no son compatibles). </w:t>
      </w:r>
    </w:p>
    <w:p w14:paraId="76B9E1DF" w14:textId="41998F3C" w:rsidR="00CA05BE" w:rsidRPr="00CA05BE" w:rsidRDefault="00CA05BE" w:rsidP="00F86E9C">
      <w:pPr>
        <w:pStyle w:val="Prrafodelista"/>
        <w:numPr>
          <w:ilvl w:val="1"/>
          <w:numId w:val="5"/>
        </w:numPr>
        <w:jc w:val="both"/>
      </w:pPr>
      <w:r>
        <w:rPr>
          <w:b/>
        </w:rPr>
        <w:t>Skew</w:t>
      </w:r>
      <w:r w:rsidRPr="00CA05BE">
        <w:t>:</w:t>
      </w:r>
      <w:r>
        <w:t xml:space="preserve"> </w:t>
      </w:r>
      <w:r w:rsidRPr="00CA05BE">
        <w:t xml:space="preserve">Si está presente, este campo sigue un ':' que sirve como separador de campo. Idealmente, dentro de un registro dado, las muestras de diferentes señales con el mismo número de muestra son simultáneas (dentro de un intervalo de muestreo). Si este no es el caso (como, por ejemplo, cuando una grabación de cinta analógica multipista se digitaliza y el acimut de la cabeza de reproducción no coincide con el de la cabeza de grabación), el </w:t>
      </w:r>
      <w:r>
        <w:t>skew</w:t>
      </w:r>
      <w:r w:rsidRPr="00CA05BE">
        <w:t xml:space="preserve"> entre las señales a veces puede determinarse (por ejemplo, localizando características de forma de onda grabadas con relaciones de tiempo conocidas, como señales de calibración). Si se ha hecho esto, el campo de </w:t>
      </w:r>
      <w:r>
        <w:t>skew</w:t>
      </w:r>
      <w:r w:rsidRPr="00CA05BE">
        <w:t xml:space="preserve"> se puede insertar en el archivo de encabezado para indicar el número (positivo) de muestras de la señal que se considera que </w:t>
      </w:r>
      <w:r w:rsidRPr="00CA05BE">
        <w:rPr>
          <w:i/>
          <w:iCs/>
        </w:rPr>
        <w:t>preceden a la</w:t>
      </w:r>
      <w:r w:rsidRPr="00CA05BE">
        <w:t> muestra 0. Estas muestras, si las hay, se incluyen en la suma de comprobación. </w:t>
      </w:r>
    </w:p>
    <w:p w14:paraId="7B19D5A3" w14:textId="633E3C0A" w:rsidR="008C0C99" w:rsidRPr="001053AB" w:rsidRDefault="001053AB" w:rsidP="00F86E9C">
      <w:pPr>
        <w:pStyle w:val="Prrafodelista"/>
        <w:numPr>
          <w:ilvl w:val="1"/>
          <w:numId w:val="5"/>
        </w:numPr>
        <w:jc w:val="both"/>
      </w:pPr>
      <w:r w:rsidRPr="001053AB">
        <w:rPr>
          <w:b/>
        </w:rPr>
        <w:t>Desplazamiento byte</w:t>
      </w:r>
      <w:r>
        <w:t xml:space="preserve">: </w:t>
      </w:r>
      <w:r w:rsidRPr="001053AB">
        <w:t xml:space="preserve">Si está presente, este campo sigue un '+' que sirve como separador de campo. Normalmente, los archivos de señal solo incluyen datos de muestra. Sin embargo, si un archivo de señal incluye un preámbulo, este campo especifica el desplazamiento en bytes desde el comienzo del </w:t>
      </w:r>
      <w:r>
        <w:t>fichero</w:t>
      </w:r>
      <w:r w:rsidRPr="001053AB">
        <w:t xml:space="preserve"> de señal a la muestra 0 (es decir, la longitud del preámbulo). Los datos dentro del preámbulo no se incluyen en la suma de comprobación de la señal. Tenga en cuenta que el desplazamiento de bytes debe ser el mismo para todas las señales dentro de un grupo determinado (use el campo </w:t>
      </w:r>
      <w:r>
        <w:t>skew</w:t>
      </w:r>
      <w:r w:rsidRPr="001053AB">
        <w:t xml:space="preserve"> para corregir el </w:t>
      </w:r>
      <w:r>
        <w:t>skew</w:t>
      </w:r>
      <w:r w:rsidRPr="001053AB">
        <w:t xml:space="preserve"> </w:t>
      </w:r>
      <w:r>
        <w:t>interseñal</w:t>
      </w:r>
      <w:r w:rsidRPr="001053AB">
        <w:t xml:space="preserve">). Esta función se proporciona solo para simplificar la tarea de leer los archivos de señales no generados utilizando la biblioteca WFDB; La biblioteca WFDB no admite ningún medio para escribir dichos </w:t>
      </w:r>
      <w:r w:rsidR="008C0C99">
        <w:t>ficheros</w:t>
      </w:r>
      <w:r w:rsidRPr="001053AB">
        <w:t xml:space="preserve">, y las compensaciones de bytes se deben insertar en los </w:t>
      </w:r>
      <w:r w:rsidR="008C0C99">
        <w:t xml:space="preserve">ficheros </w:t>
      </w:r>
      <w:r w:rsidRPr="001053AB">
        <w:t xml:space="preserve">de </w:t>
      </w:r>
      <w:r w:rsidR="008C0C99">
        <w:t xml:space="preserve">cabecera </w:t>
      </w:r>
      <w:r w:rsidRPr="001053AB">
        <w:t>manualmente. </w:t>
      </w:r>
      <w:r w:rsidR="00721B00" w:rsidRPr="001053AB">
        <w:t xml:space="preserve"> </w:t>
      </w:r>
    </w:p>
    <w:p w14:paraId="6B54B5B6" w14:textId="1CEBD64D" w:rsidR="008C0C99" w:rsidRDefault="008C0C99" w:rsidP="00F86E9C">
      <w:pPr>
        <w:pStyle w:val="Prrafodelista"/>
        <w:numPr>
          <w:ilvl w:val="0"/>
          <w:numId w:val="5"/>
        </w:numPr>
        <w:jc w:val="both"/>
      </w:pPr>
      <w:r w:rsidRPr="008C0C99">
        <w:rPr>
          <w:b/>
        </w:rPr>
        <w:t>Ganancia</w:t>
      </w:r>
      <w:r>
        <w:t xml:space="preserve">: </w:t>
      </w:r>
      <w:r w:rsidRPr="008C0C99">
        <w:t xml:space="preserve">Este campo es un número de punto flotante que especifica la diferencia en los valores de muestra que se observaría si se produjera un paso de una unidad física en la señal analógica original. Si la ganancia es cero o falta, esto indica que la amplitud de la señal no está calibrada; en tales casos, se puede asumir un valor de </w:t>
      </w:r>
      <w:r>
        <w:t xml:space="preserve">200. Se mide en </w:t>
      </w:r>
      <w:r w:rsidRPr="008C0C99">
        <w:t>unidades ADC</w:t>
      </w:r>
      <w:r w:rsidR="00BE395D">
        <w:t xml:space="preserve"> </w:t>
      </w:r>
      <w:r w:rsidR="0065791F">
        <w:t>(Convertidor de analógico a digital)</w:t>
      </w:r>
      <w:r w:rsidRPr="008C0C99">
        <w:t xml:space="preserve"> por unidad física.</w:t>
      </w:r>
    </w:p>
    <w:p w14:paraId="0453B04C" w14:textId="77777777" w:rsidR="007A411F" w:rsidRDefault="007A411F" w:rsidP="003C69FB">
      <w:pPr>
        <w:pStyle w:val="Prrafodelista"/>
        <w:jc w:val="both"/>
      </w:pPr>
    </w:p>
    <w:p w14:paraId="322A60AD" w14:textId="1D635C49" w:rsidR="007A411F" w:rsidRDefault="00DD406D" w:rsidP="00F86E9C">
      <w:pPr>
        <w:pStyle w:val="Prrafodelista"/>
        <w:numPr>
          <w:ilvl w:val="1"/>
          <w:numId w:val="5"/>
        </w:numPr>
        <w:jc w:val="both"/>
      </w:pPr>
      <w:r>
        <w:rPr>
          <w:b/>
        </w:rPr>
        <w:t>Línea base</w:t>
      </w:r>
      <w:r w:rsidRPr="00DD406D">
        <w:t>:</w:t>
      </w:r>
      <w:r>
        <w:t xml:space="preserve"> </w:t>
      </w:r>
      <w:r w:rsidRPr="00DD406D">
        <w:t>Este campo solo puede estar presente si la ganancia de ADC también está presente. </w:t>
      </w:r>
      <w:r w:rsidR="0065791F">
        <w:t xml:space="preserve">No está </w:t>
      </w:r>
      <w:r w:rsidRPr="00DD406D">
        <w:t xml:space="preserve">separado por espacios en blanco del campo ganancia ADC; más bien, está rodeado de paréntesis, que lo delimitan. La línea base es un número entero que especifica el valor de muestra correspondiente a 0 unidades físicas. Si está ausente, la línea de base se considera igual a cero ADC. Tenga en cuenta que la línea de base no necesita ser un valor dentro del </w:t>
      </w:r>
      <w:r w:rsidRPr="00DD406D">
        <w:lastRenderedPageBreak/>
        <w:t>rango de ADC; por ejemplo, si el rango de entrada del ADC corresponde a 200-300 grados Kelvin, la línea de base es el valor (precisión extendida) que se asignaría a 0 grados Kelvin. </w:t>
      </w:r>
      <w:r w:rsidR="00721B00">
        <w:t xml:space="preserve"> </w:t>
      </w:r>
    </w:p>
    <w:p w14:paraId="6E89F6CC" w14:textId="07066F63" w:rsidR="007A411F" w:rsidRPr="007A411F" w:rsidRDefault="007A411F" w:rsidP="00F86E9C">
      <w:pPr>
        <w:pStyle w:val="Prrafodelista"/>
        <w:numPr>
          <w:ilvl w:val="1"/>
          <w:numId w:val="5"/>
        </w:numPr>
        <w:jc w:val="both"/>
      </w:pPr>
      <w:r>
        <w:rPr>
          <w:b/>
        </w:rPr>
        <w:t>Unidades</w:t>
      </w:r>
      <w:r w:rsidRPr="007A411F">
        <w:t>:</w:t>
      </w:r>
      <w:r w:rsidRPr="007A411F">
        <w:rPr>
          <w:rFonts w:ascii="Times New Roman" w:eastAsia="Times New Roman" w:hAnsi="Times New Roman" w:cs="Times New Roman"/>
          <w:color w:val="000000"/>
          <w:sz w:val="27"/>
          <w:szCs w:val="27"/>
          <w:lang w:eastAsia="es-ES"/>
        </w:rPr>
        <w:t xml:space="preserve"> </w:t>
      </w:r>
      <w:r w:rsidRPr="007A411F">
        <w:t xml:space="preserve">Este campo solo puede estar presente si la ganancia de ADC también está presente. Sigue el campo de línea base si ese campo está presente, o el campo de ganancia si el campo de línea base está ausente. No está separado por espacios en blanco del campo anterior; más bien, sigue un '/', que sirve como un separador de campo. El campo de unidades es una cadena de caracteres sin espacios en blanco incrustados que especifica el tipo de unidad física. Si el campo de unidades está ausente, se puede suponer que la unidad física es de un </w:t>
      </w:r>
      <w:r w:rsidR="00BE395D">
        <w:t>mili</w:t>
      </w:r>
      <w:r w:rsidR="00BE395D" w:rsidRPr="007A411F">
        <w:t>voltio</w:t>
      </w:r>
      <w:r w:rsidRPr="007A411F">
        <w:t>. </w:t>
      </w:r>
    </w:p>
    <w:p w14:paraId="61FC64F2" w14:textId="4FF7FF81" w:rsidR="007A411F" w:rsidRPr="00DD406D" w:rsidRDefault="007A411F" w:rsidP="003C69FB">
      <w:pPr>
        <w:pStyle w:val="Prrafodelista"/>
        <w:ind w:left="1440"/>
        <w:jc w:val="both"/>
      </w:pPr>
    </w:p>
    <w:p w14:paraId="1A4C2366" w14:textId="43E9C2B3" w:rsidR="00FF2A94" w:rsidRPr="00FF2A94" w:rsidRDefault="0065791F" w:rsidP="00F86E9C">
      <w:pPr>
        <w:pStyle w:val="Prrafodelista"/>
        <w:numPr>
          <w:ilvl w:val="0"/>
          <w:numId w:val="5"/>
        </w:numPr>
        <w:jc w:val="both"/>
      </w:pPr>
      <w:r w:rsidRPr="00FF2A94">
        <w:rPr>
          <w:b/>
        </w:rPr>
        <w:t>Resolución ADC</w:t>
      </w:r>
      <w:r>
        <w:t>:</w:t>
      </w:r>
      <w:r w:rsidR="00FF2A94" w:rsidRPr="00FF2A94">
        <w:rPr>
          <w:rFonts w:ascii="Times New Roman" w:eastAsia="Times New Roman" w:hAnsi="Times New Roman" w:cs="Times New Roman"/>
          <w:color w:val="000000"/>
          <w:sz w:val="27"/>
          <w:szCs w:val="27"/>
          <w:lang w:eastAsia="es-ES"/>
        </w:rPr>
        <w:t xml:space="preserve"> </w:t>
      </w:r>
      <w:r w:rsidR="00FF2A94" w:rsidRPr="00FF2A94">
        <w:t>Este campo solo puede estar presente si la ganancia de ADC también está presente. Especifica la resolución del convertidor analógico a digital utilizado para digitalizar la señal. Los ADCs típicos tienen resoluciones entre 8 y 16 bits. Si este campo falta o es cero, el valor predeterminado es 12 bits para señales de formato de amplitud, o 10 bits para señales de formato de diferencia (a menos que el campo de </w:t>
      </w:r>
      <w:r w:rsidR="00FF2A94" w:rsidRPr="00FF2A94">
        <w:rPr>
          <w:i/>
          <w:iCs/>
        </w:rPr>
        <w:t>formato</w:t>
      </w:r>
      <w:r w:rsidR="00FF2A94" w:rsidRPr="00FF2A94">
        <w:t> especifique un valor inferior).</w:t>
      </w:r>
    </w:p>
    <w:p w14:paraId="15EFDC43" w14:textId="026EF35E" w:rsidR="00DD406D" w:rsidRDefault="00FF2A94" w:rsidP="00F86E9C">
      <w:pPr>
        <w:pStyle w:val="Prrafodelista"/>
        <w:numPr>
          <w:ilvl w:val="0"/>
          <w:numId w:val="5"/>
        </w:numPr>
        <w:jc w:val="both"/>
      </w:pPr>
      <w:r w:rsidRPr="00FF2A94">
        <w:rPr>
          <w:b/>
        </w:rPr>
        <w:t>ADC cero</w:t>
      </w:r>
      <w:r>
        <w:t xml:space="preserve">: </w:t>
      </w:r>
      <w:r w:rsidRPr="00FF2A94">
        <w:t>Este campo solo puede estar presente si la resolución ADC también está presente. Es un número entero que representa la amplitud (valor de muestra) que se observaría si la señal analógica presente en las entradas del ADC tuviera un nivel que cayera exactamente en el centro del rango de entrada del ADC. Para un ADC bipolar, este valor suele ser cero, pero un ADC unipolar (offset binario) generalmente produce un valor distinto de cero en el centro de su rango. Junto con la resolución ADC, el contenido de este campo se puede utilizar para determinar el rango de valores de muestra posibles. Si falta este campo, se asume un valor de cero.</w:t>
      </w:r>
    </w:p>
    <w:p w14:paraId="757AFF50" w14:textId="63F8B0CC" w:rsidR="00FF2A94" w:rsidRDefault="00FF2A94" w:rsidP="00F86E9C">
      <w:pPr>
        <w:pStyle w:val="Prrafodelista"/>
        <w:numPr>
          <w:ilvl w:val="0"/>
          <w:numId w:val="5"/>
        </w:numPr>
        <w:jc w:val="both"/>
      </w:pPr>
      <w:r w:rsidRPr="00FF2A94">
        <w:rPr>
          <w:b/>
        </w:rPr>
        <w:t>Valor inicial</w:t>
      </w:r>
      <w:r>
        <w:t xml:space="preserve">: </w:t>
      </w:r>
      <w:r w:rsidRPr="00FF2A94">
        <w:t xml:space="preserve">Este campo solo puede estar presente si el ADC cero también está presente. Especifica el valor de la muestra 0 en la señal, pero se usa solo si la señal se almacena en formato de diferencia. Si falta este campo, se asume un valor igual al </w:t>
      </w:r>
      <w:r>
        <w:t>ADC cero</w:t>
      </w:r>
      <w:r w:rsidRPr="00FF2A94">
        <w:t>.</w:t>
      </w:r>
    </w:p>
    <w:p w14:paraId="48B9429E" w14:textId="063D8031" w:rsidR="00FF2A94" w:rsidRPr="00FF2A94" w:rsidRDefault="00FF2A94" w:rsidP="00F86E9C">
      <w:pPr>
        <w:pStyle w:val="Prrafodelista"/>
        <w:numPr>
          <w:ilvl w:val="0"/>
          <w:numId w:val="5"/>
        </w:numPr>
        <w:jc w:val="both"/>
      </w:pPr>
      <w:r>
        <w:rPr>
          <w:b/>
        </w:rPr>
        <w:t>Suma de comprobación</w:t>
      </w:r>
      <w:r w:rsidRPr="00FF2A94">
        <w:t>:</w:t>
      </w:r>
      <w:r w:rsidRPr="00FF2A94">
        <w:rPr>
          <w:rFonts w:ascii="Times New Roman" w:eastAsia="Times New Roman" w:hAnsi="Times New Roman" w:cs="Times New Roman"/>
          <w:color w:val="000000"/>
          <w:sz w:val="27"/>
          <w:szCs w:val="27"/>
          <w:lang w:eastAsia="es-ES"/>
        </w:rPr>
        <w:t xml:space="preserve"> </w:t>
      </w:r>
      <w:r w:rsidRPr="00FF2A94">
        <w:t>Este campo solo puede estar presente si el valor inicial también está presente. Es una suma de comprobación firmada de 16 bits de todas las </w:t>
      </w:r>
      <w:r w:rsidRPr="00FF2A94">
        <w:rPr>
          <w:i/>
          <w:iCs/>
        </w:rPr>
        <w:t>muestras</w:t>
      </w:r>
      <w:r w:rsidRPr="00FF2A94">
        <w:t> en la señal. (Por lo tanto, la suma de verificación es independiente del formato de almacenamiento). Si se lee todo el registro sin omitir muestras, y la línea de registro del encabezado especifica el número correcto de muestras por señal, este campo se compara con una suma de verificación calculada para verificar que el archivo de señal no ha sido corrompido. Se puede usar un valor de cero como un marcador de posición de campo si el número de muestras no está especificado.</w:t>
      </w:r>
    </w:p>
    <w:p w14:paraId="471E0660" w14:textId="2EA4EB1C" w:rsidR="00CB2E79" w:rsidRPr="00CB2E79" w:rsidRDefault="00CB2E79" w:rsidP="00F86E9C">
      <w:pPr>
        <w:pStyle w:val="Prrafodelista"/>
        <w:numPr>
          <w:ilvl w:val="0"/>
          <w:numId w:val="5"/>
        </w:numPr>
        <w:jc w:val="both"/>
      </w:pPr>
      <w:r w:rsidRPr="00FA79B9">
        <w:rPr>
          <w:b/>
        </w:rPr>
        <w:t>Tamaño del bloque</w:t>
      </w:r>
      <w:r>
        <w:t>:</w:t>
      </w:r>
      <w:r w:rsidRPr="00CB2E79">
        <w:rPr>
          <w:rFonts w:ascii="Times New Roman" w:eastAsia="Times New Roman" w:hAnsi="Times New Roman" w:cs="Times New Roman"/>
          <w:color w:val="000000"/>
          <w:sz w:val="27"/>
          <w:szCs w:val="27"/>
          <w:lang w:eastAsia="es-ES"/>
        </w:rPr>
        <w:t xml:space="preserve"> </w:t>
      </w:r>
      <w:r w:rsidRPr="00CB2E79">
        <w:t>Este campo solo puede estar presente si la suma de comprobación está presente. Este campo es un entero y suele ser cero. Sin embargo, si la señal se almacena en un archivo que debe leerse en bloques de un tamaño específico, este campo especifica el tamaño del bloque en bytes. (En los sistemas UNIX, este es el caso solo para los archivos especiales de caracteres, correspondientes a ciertas cintas y archivos de disco sin procesar. Si es necesario, el tamaño de bloque puede aparecer como un número negativo para indicar que el archivo asociado carece de soporte de controlador de</w:t>
      </w:r>
      <w:r w:rsidR="00FA79B9">
        <w:t xml:space="preserve"> E</w:t>
      </w:r>
      <w:r w:rsidRPr="00CB2E79">
        <w:t>/S.) Todas las señales que pertenecen al mismo grupo de señales tienen el mismo tamaño de bloque.</w:t>
      </w:r>
    </w:p>
    <w:p w14:paraId="6E56CA13" w14:textId="6B44A7E4" w:rsidR="00FA79B9" w:rsidRPr="00FA79B9" w:rsidRDefault="00FA79B9" w:rsidP="00F86E9C">
      <w:pPr>
        <w:pStyle w:val="Prrafodelista"/>
        <w:numPr>
          <w:ilvl w:val="0"/>
          <w:numId w:val="5"/>
        </w:numPr>
        <w:jc w:val="both"/>
      </w:pPr>
      <w:r w:rsidRPr="00FA79B9">
        <w:rPr>
          <w:b/>
        </w:rPr>
        <w:lastRenderedPageBreak/>
        <w:t>Descripción</w:t>
      </w:r>
      <w:r>
        <w:t>:</w:t>
      </w:r>
      <w:r w:rsidRPr="00FA79B9">
        <w:rPr>
          <w:rFonts w:ascii="Times New Roman" w:eastAsia="Times New Roman" w:hAnsi="Times New Roman" w:cs="Times New Roman"/>
          <w:color w:val="000000"/>
          <w:sz w:val="27"/>
          <w:szCs w:val="27"/>
          <w:lang w:eastAsia="es-ES"/>
        </w:rPr>
        <w:t xml:space="preserve"> </w:t>
      </w:r>
      <w:r w:rsidRPr="00FA79B9">
        <w:t xml:space="preserve">Este campo solo puede estar presente si el tamaño del bloque está presente. Cualquier texto entre el campo de tamaño de bloque y el final de la línea se toma como una descripción de la señal. Al crear nuevos registros, siga el estilo utilizado para documentar las señales en los </w:t>
      </w:r>
      <w:r>
        <w:t>ficheros</w:t>
      </w:r>
      <w:r w:rsidRPr="00FA79B9">
        <w:t xml:space="preserve"> de </w:t>
      </w:r>
      <w:r>
        <w:t>cabecera</w:t>
      </w:r>
      <w:r w:rsidRPr="00FA79B9">
        <w:t xml:space="preserve"> existentes. A diferencia de los otros campos en el </w:t>
      </w:r>
      <w:r>
        <w:t>fichero</w:t>
      </w:r>
      <w:r w:rsidRPr="00FA79B9">
        <w:t xml:space="preserve"> de cabecera, la descripción puede incluir espacios incrustados; tenga en cuenta que los espacios en blanco entre el tamaño de bloque y los campos de descripción no se consideran parte de la descripción, sin embargo. Si la descripción no está presente, las funciones de biblioteca WFDB que leen </w:t>
      </w:r>
      <w:r>
        <w:t>ficheros</w:t>
      </w:r>
      <w:r w:rsidRPr="00FA79B9">
        <w:t xml:space="preserve"> de cabecera den una descripción de la forma 'registro </w:t>
      </w:r>
      <w:r w:rsidRPr="00FA79B9">
        <w:rPr>
          <w:i/>
          <w:iCs/>
        </w:rPr>
        <w:t>x</w:t>
      </w:r>
      <w:r w:rsidRPr="00FA79B9">
        <w:t xml:space="preserve">, </w:t>
      </w:r>
      <w:r>
        <w:t xml:space="preserve">de </w:t>
      </w:r>
      <w:r w:rsidRPr="00FA79B9">
        <w:t>la señal </w:t>
      </w:r>
      <w:r w:rsidRPr="00FA79B9">
        <w:rPr>
          <w:i/>
          <w:iCs/>
        </w:rPr>
        <w:t>y</w:t>
      </w:r>
      <w:r w:rsidRPr="00FA79B9">
        <w:t>'</w:t>
      </w:r>
      <w:r>
        <w:t>.</w:t>
      </w:r>
    </w:p>
    <w:p w14:paraId="28488919" w14:textId="66AEE8BC" w:rsidR="00CA05BE" w:rsidRPr="00F72F5E" w:rsidRDefault="00CA05BE" w:rsidP="003C69FB">
      <w:pPr>
        <w:pStyle w:val="Prrafodelista"/>
        <w:jc w:val="both"/>
      </w:pPr>
    </w:p>
    <w:p w14:paraId="445DD512" w14:textId="77777777" w:rsidR="00F72F5E" w:rsidRPr="00F72F5E" w:rsidRDefault="00F72F5E" w:rsidP="003C69FB">
      <w:pPr>
        <w:jc w:val="both"/>
      </w:pPr>
    </w:p>
    <w:p w14:paraId="11606BB3" w14:textId="5FBD9168" w:rsidR="00261976" w:rsidRDefault="00261976" w:rsidP="006F7191">
      <w:pPr>
        <w:pStyle w:val="Ttulo4"/>
      </w:pPr>
      <w:r>
        <w:t>Línea de segmento</w:t>
      </w:r>
    </w:p>
    <w:p w14:paraId="411652FD" w14:textId="7C051D5E" w:rsidR="00F72F5E" w:rsidRDefault="00F72F5E" w:rsidP="003C69FB">
      <w:pPr>
        <w:jc w:val="both"/>
      </w:pPr>
      <w:r w:rsidRPr="00F72F5E">
        <w:t xml:space="preserve">Cada línea no vacía, sin comentarios, después de la línea de registro en el </w:t>
      </w:r>
      <w:r w:rsidR="00FA79B9">
        <w:t>fichero</w:t>
      </w:r>
      <w:r w:rsidRPr="00F72F5E">
        <w:t xml:space="preserve"> de </w:t>
      </w:r>
      <w:r w:rsidR="00FA79B9">
        <w:t>cabecera</w:t>
      </w:r>
      <w:r w:rsidRPr="00F72F5E">
        <w:t xml:space="preserve"> de </w:t>
      </w:r>
      <w:r w:rsidRPr="00D83199">
        <w:rPr>
          <w:b/>
        </w:rPr>
        <w:t>nivel superior</w:t>
      </w:r>
      <w:r w:rsidRPr="00F72F5E">
        <w:t xml:space="preserve"> de un registro de múltiples segmentos contiene especificaciones para un segmento, comenzando con el segmento 0. (Las </w:t>
      </w:r>
      <w:r w:rsidR="00BE395D">
        <w:t>líneas</w:t>
      </w:r>
      <w:r w:rsidRPr="00F72F5E">
        <w:t xml:space="preserve"> de información no se pueden usar en el </w:t>
      </w:r>
      <w:r w:rsidR="007902EE">
        <w:t>fichero</w:t>
      </w:r>
      <w:r w:rsidRPr="00F72F5E">
        <w:t xml:space="preserve"> de </w:t>
      </w:r>
      <w:r w:rsidR="00FA79B9">
        <w:t>cabecera</w:t>
      </w:r>
      <w:r w:rsidR="00FA79B9" w:rsidRPr="00F72F5E">
        <w:t xml:space="preserve"> </w:t>
      </w:r>
      <w:r w:rsidRPr="00F72F5E">
        <w:t xml:space="preserve">de nivel superior de un registro de varios segmentos.) Los archivos de </w:t>
      </w:r>
      <w:r w:rsidR="00FA79B9">
        <w:t>cabecera</w:t>
      </w:r>
      <w:r w:rsidR="00FA79B9" w:rsidRPr="00F72F5E">
        <w:t xml:space="preserve"> </w:t>
      </w:r>
      <w:r w:rsidRPr="00F72F5E">
        <w:t xml:space="preserve">de nivel superior deben contener líneas de especificación de segmento válidas para al menos tantos segmentos como se indicaron en la línea de registro. Las líneas de especificación de </w:t>
      </w:r>
      <w:r w:rsidR="00721B00">
        <w:t>segmento extras son ignoradas</w:t>
      </w:r>
      <w:r w:rsidRPr="00F72F5E">
        <w:t>.</w:t>
      </w:r>
    </w:p>
    <w:p w14:paraId="32B3D820" w14:textId="57437C46" w:rsidR="00EC1AAD" w:rsidRDefault="00EC1AAD" w:rsidP="003C69FB">
      <w:pPr>
        <w:jc w:val="both"/>
      </w:pPr>
      <w:r w:rsidRPr="00EC1AAD">
        <w:t xml:space="preserve">Un </w:t>
      </w:r>
      <w:r w:rsidRPr="00C47F95">
        <w:rPr>
          <w:b/>
        </w:rPr>
        <w:t>segmento</w:t>
      </w:r>
      <w:r w:rsidRPr="00EC1AAD">
        <w:t xml:space="preserve"> es simplemente un registro ordinario (segmento único), con su propio encabezado y archivos de señal. Al incluir segmentos en un registro de varios segmentos, las señales de WFDB pueden leer las señales dentro de ellos como si fueran señales continuas, comenzando con las del segmento 0 y continuando con las del segmento 1, sin necesidad de que las aplicaciones hagan nada. Especial para pasar de un segmento a otro. Las únicas restricciones son que los segmentos no pu</w:t>
      </w:r>
      <w:r w:rsidR="00BE395D">
        <w:t>eden contener otros segmentos (</w:t>
      </w:r>
      <w:r w:rsidRPr="00EC1AAD">
        <w:t>deben ser registros de un solo segmento), las frecuencias de muestreo no deben cambiar de segmento a segmento, y la cantidad de muestras por señal debe definirse para cada segmento en la línea de registro de</w:t>
      </w:r>
      <w:r w:rsidR="00D83199">
        <w:t>l</w:t>
      </w:r>
      <w:r w:rsidRPr="00EC1AAD">
        <w:t xml:space="preserve"> propio </w:t>
      </w:r>
      <w:r w:rsidR="00D83199">
        <w:t xml:space="preserve">fichero de cabecera de nivel inferior </w:t>
      </w:r>
      <w:r w:rsidRPr="00EC1AAD">
        <w:t>del segmento.</w:t>
      </w:r>
    </w:p>
    <w:p w14:paraId="70B413CA" w14:textId="58AB0544" w:rsidR="00D83199" w:rsidRDefault="00EC1AAD" w:rsidP="003C69FB">
      <w:pPr>
        <w:jc w:val="both"/>
      </w:pPr>
      <w:r w:rsidRPr="00EC1AAD">
        <w:t>Se defin</w:t>
      </w:r>
      <w:r w:rsidR="00BE395D">
        <w:t>en dos tipos de registros multi</w:t>
      </w:r>
      <w:r w:rsidR="00BE395D" w:rsidRPr="00EC1AAD">
        <w:t>segmentos</w:t>
      </w:r>
      <w:r w:rsidR="00BE395D">
        <w:t>. En un registro de diseño fijo</w:t>
      </w:r>
      <w:r w:rsidRPr="00EC1AAD">
        <w:t xml:space="preserve">, la disposición de las señales es constante en todos los segmentos, y la ganancia de la señal, la línea de base, las unidades, la resolución del ADC y el cero, y la descripción coinciden con las señales correspondientes en todos los segmentos (estas recomendaciones no son </w:t>
      </w:r>
      <w:r w:rsidR="00BE395D">
        <w:t>exigidas por la biblioteca WFDB</w:t>
      </w:r>
      <w:r w:rsidRPr="00EC1AAD">
        <w:t xml:space="preserve">, pero es probable que las aplicaciones existentes se comporten de forma impredecible si no se siguen). </w:t>
      </w:r>
    </w:p>
    <w:p w14:paraId="7DA057E9" w14:textId="0D2F754F" w:rsidR="00EC1AAD" w:rsidRPr="00EC1AAD" w:rsidRDefault="00EC1AAD" w:rsidP="003C69FB">
      <w:pPr>
        <w:jc w:val="both"/>
      </w:pPr>
      <w:r w:rsidRPr="00EC1AAD">
        <w:t>Sin embargo, tenga en cuenta que no es necesario utilizar el mismo formato de almacenamiento de señal en todos los segmentos, y en algunos casos es posible que se ahorre mucho espacio al seleccionar un formato óptimo para cada segmento. Cada segmento de un registro de diseño fijo es un registro ordinario que contiene una o más muestras.</w:t>
      </w:r>
    </w:p>
    <w:p w14:paraId="675B2A89" w14:textId="2B3AE248" w:rsidR="00EC1AAD" w:rsidRPr="00EC1AAD" w:rsidRDefault="00EC1AAD" w:rsidP="00351506">
      <w:r w:rsidRPr="00EC1AAD">
        <w:t xml:space="preserve">En un registro de diseño variable, la disposición de las señales puede variar, las señales pueden estar ausentes en algunos segmentos y las ganancias y líneas de base pueden cambiar entre los segmentos. Un registro de diseño variable se puede identificar por la presencia de un segmento de diseño, que debe ser el segmento 0 y debe tener una longitud de 0 muestras. El segmento de diseño no tiene archivos de señal asociados; su archivo de encabezado especifica la disposición deseada de las señales y sus ganancias y líneas de base. Los nombres de los archivos de señal en un encabezado de segmento de diseño se registran como '~'. Cuando se </w:t>
      </w:r>
      <w:r w:rsidRPr="00EC1AAD">
        <w:lastRenderedPageBreak/>
        <w:t xml:space="preserve">lee utilizando la biblioteca de WFDB versión 10.3.17 o posterior, las señales de un registro de diseño variable se reorganizan, se cambian y se vuelven a escalar según sea necesario para presentar las señales en la disposición y con las ganancias y líneas de base especificadas en </w:t>
      </w:r>
      <w:r w:rsidR="006F057F">
        <w:t xml:space="preserve">la cabecera </w:t>
      </w:r>
      <w:r w:rsidRPr="00EC1AAD">
        <w:t>del segmento de diseño.</w:t>
      </w:r>
    </w:p>
    <w:p w14:paraId="5605B2AF" w14:textId="5436C3D5" w:rsidR="00C628F1" w:rsidRDefault="00C628F1" w:rsidP="00C628F1">
      <w:pPr>
        <w:jc w:val="both"/>
      </w:pPr>
      <w:r w:rsidRPr="00C628F1">
        <w:t>Cada línea de especificación de segmento contiene los siguientes campos, separados por espacios en blanco:</w:t>
      </w:r>
    </w:p>
    <w:p w14:paraId="540399AB" w14:textId="73BA8337" w:rsidR="00C628F1" w:rsidRDefault="00C628F1" w:rsidP="00F86E9C">
      <w:pPr>
        <w:pStyle w:val="Prrafodelista"/>
        <w:numPr>
          <w:ilvl w:val="0"/>
          <w:numId w:val="6"/>
        </w:numPr>
        <w:jc w:val="both"/>
      </w:pPr>
      <w:r w:rsidRPr="00C628F1">
        <w:rPr>
          <w:b/>
        </w:rPr>
        <w:t>Nombre de registro</w:t>
      </w:r>
      <w:r>
        <w:rPr>
          <w:b/>
        </w:rPr>
        <w:t xml:space="preserve"> (obligatorio)</w:t>
      </w:r>
      <w:r>
        <w:t xml:space="preserve">: </w:t>
      </w:r>
      <w:r w:rsidRPr="00C628F1">
        <w:t>Una cadena de caracteres que identifica el registro de un solo segmento que comprende el segmento. Al igual que en la línea de registro, el nombre del registro puede incluir letras, dígitos y guiones bajos ('_') solamente.</w:t>
      </w:r>
    </w:p>
    <w:p w14:paraId="6B6A8591" w14:textId="44ABAD4D" w:rsidR="00C628F1" w:rsidRPr="00C628F1" w:rsidRDefault="00C628F1" w:rsidP="00F86E9C">
      <w:pPr>
        <w:pStyle w:val="Prrafodelista"/>
        <w:numPr>
          <w:ilvl w:val="0"/>
          <w:numId w:val="6"/>
        </w:numPr>
        <w:jc w:val="both"/>
      </w:pPr>
      <w:r w:rsidRPr="00C628F1">
        <w:rPr>
          <w:b/>
        </w:rPr>
        <w:t>Número de muestras por señal</w:t>
      </w:r>
      <w:r>
        <w:rPr>
          <w:b/>
        </w:rPr>
        <w:t xml:space="preserve"> (obligatorio)</w:t>
      </w:r>
      <w:r>
        <w:t xml:space="preserve">: </w:t>
      </w:r>
      <w:r w:rsidRPr="00C628F1">
        <w:t>Este número debe coincidir con el número especificado en el archivo de encabezado para el registro de un solo segmento que comprende el segmento.</w:t>
      </w:r>
    </w:p>
    <w:p w14:paraId="44831311" w14:textId="4FC0BF93" w:rsidR="00C628F1" w:rsidRPr="00C628F1" w:rsidRDefault="00C628F1" w:rsidP="00C628F1">
      <w:pPr>
        <w:pStyle w:val="Prrafodelista"/>
        <w:jc w:val="both"/>
      </w:pPr>
    </w:p>
    <w:p w14:paraId="7FCAB8B9" w14:textId="33466C43" w:rsidR="00F72F5E" w:rsidRPr="00F72F5E" w:rsidRDefault="00C628F1" w:rsidP="003C69FB">
      <w:pPr>
        <w:jc w:val="both"/>
      </w:pPr>
      <w:r w:rsidRPr="00C628F1">
        <w:t>Los registros de diseño variable pueden contener </w:t>
      </w:r>
      <w:r w:rsidRPr="00C628F1">
        <w:rPr>
          <w:i/>
          <w:iCs/>
        </w:rPr>
        <w:t>segmentos nulos</w:t>
      </w:r>
      <w:r w:rsidRPr="00C628F1">
        <w:t>, que pueden identificarse si el nombre del registro dado en la línea de especificación del segmento es '~'. El número de muestras por señal indica la longitud del segmento nulo; cuando se leen, estas muestras tienen el valor WFDB_INVALID_DATA</w:t>
      </w:r>
      <w:r>
        <w:t xml:space="preserve">. </w:t>
      </w:r>
      <w:r w:rsidRPr="00C628F1">
        <w:t xml:space="preserve">Los segmentos nulos no tienen </w:t>
      </w:r>
      <w:r>
        <w:t>fichero</w:t>
      </w:r>
      <w:r w:rsidRPr="00C628F1">
        <w:t xml:space="preserve"> de </w:t>
      </w:r>
      <w:r>
        <w:t xml:space="preserve">cabecera </w:t>
      </w:r>
      <w:r w:rsidRPr="00C628F1">
        <w:t>o señal</w:t>
      </w:r>
      <w:r w:rsidR="00BE395D">
        <w:t>es</w:t>
      </w:r>
      <w:r w:rsidRPr="00C628F1">
        <w:t xml:space="preserve"> </w:t>
      </w:r>
      <w:r w:rsidR="00BE395D" w:rsidRPr="00C628F1">
        <w:t>asociadas</w:t>
      </w:r>
      <w:r w:rsidRPr="00C628F1">
        <w:t>.</w:t>
      </w:r>
    </w:p>
    <w:p w14:paraId="3B107217" w14:textId="28BAE161" w:rsidR="00261976" w:rsidRDefault="00261976" w:rsidP="006F7191">
      <w:pPr>
        <w:pStyle w:val="Ttulo4"/>
      </w:pPr>
      <w:r>
        <w:t xml:space="preserve">Línea de </w:t>
      </w:r>
      <w:r w:rsidR="00F72F5E">
        <w:t>información/comentario</w:t>
      </w:r>
    </w:p>
    <w:p w14:paraId="3C2B1681" w14:textId="2AF23606" w:rsidR="00F72F5E" w:rsidRDefault="00F72F5E" w:rsidP="003C69FB">
      <w:pPr>
        <w:jc w:val="both"/>
      </w:pPr>
      <w:r w:rsidRPr="00F72F5E">
        <w:t xml:space="preserve">Las líneas de comentarios siguen a la última línea de especificación de señal en un </w:t>
      </w:r>
      <w:r w:rsidR="007902EE">
        <w:t>fichero</w:t>
      </w:r>
      <w:r w:rsidRPr="00F72F5E">
        <w:t xml:space="preserve"> de </w:t>
      </w:r>
      <w:r w:rsidR="007902EE">
        <w:t>cabecera</w:t>
      </w:r>
      <w:r w:rsidR="00F00870">
        <w:t>.</w:t>
      </w:r>
      <w:r w:rsidRPr="00F72F5E">
        <w:t xml:space="preserve"> El contenido de estas líneas (excluyendo el carácter de comentario inicial '#') se conoce como 'cadenas de información'. No debe haber espacios en blanco antes </w:t>
      </w:r>
      <w:r w:rsidR="00F00870">
        <w:t>del '#' inicial en ninguna línea</w:t>
      </w:r>
      <w:r w:rsidRPr="00F72F5E">
        <w:t>.</w:t>
      </w:r>
    </w:p>
    <w:p w14:paraId="35BF2CE5" w14:textId="290F49F1" w:rsidR="00FF4EC2" w:rsidRPr="00F72F5E" w:rsidRDefault="00AB10CC" w:rsidP="003C69FB">
      <w:pPr>
        <w:jc w:val="both"/>
      </w:pPr>
      <w:r>
        <w:t>Las</w:t>
      </w:r>
      <w:r w:rsidR="00C628F1">
        <w:t xml:space="preserve"> líneas de información no están habilitadas para los registro</w:t>
      </w:r>
      <w:r w:rsidR="00835683">
        <w:t>s</w:t>
      </w:r>
      <w:r w:rsidR="00C628F1">
        <w:t xml:space="preserve"> multisegmentos</w:t>
      </w:r>
      <w:r w:rsidR="00F00870">
        <w:t>.</w:t>
      </w:r>
    </w:p>
    <w:p w14:paraId="3B756570" w14:textId="77777777" w:rsidR="00261976" w:rsidRDefault="00261976" w:rsidP="003C69FB">
      <w:pPr>
        <w:jc w:val="both"/>
      </w:pPr>
    </w:p>
    <w:p w14:paraId="7F8B6043" w14:textId="104356D2" w:rsidR="003945F3" w:rsidRDefault="003945F3" w:rsidP="006F7191">
      <w:pPr>
        <w:pStyle w:val="Ttulo3"/>
      </w:pPr>
      <w:bookmarkStart w:id="22" w:name="_Toc17716182"/>
      <w:r>
        <w:t>Fichero de calibración</w:t>
      </w:r>
      <w:bookmarkEnd w:id="22"/>
    </w:p>
    <w:p w14:paraId="20F8F1BD" w14:textId="7B07C5EF" w:rsidR="00411BC6" w:rsidRDefault="00BC233A" w:rsidP="003C69FB">
      <w:pPr>
        <w:jc w:val="both"/>
      </w:pPr>
      <w:r w:rsidRPr="00BC233A">
        <w:t xml:space="preserve">A diferencia de los </w:t>
      </w:r>
      <w:r>
        <w:t>ficheros</w:t>
      </w:r>
      <w:r w:rsidRPr="00BC233A">
        <w:t xml:space="preserve"> de </w:t>
      </w:r>
      <w:r>
        <w:t>cabecera</w:t>
      </w:r>
      <w:r w:rsidRPr="00BC233A">
        <w:t>, señal y anotación, los archivos de calibración no están asociados con registros individuales. Solo se necesita un archivo de calibración si tiene registros que contengan señales que no sean ECG; en este caso, es probable que un solo archivo de calibración sea adecuado para usar con todos sus registros. Los archivos de calibración son archivos de texto, con líneas terminadas por pares ASCII de reto</w:t>
      </w:r>
      <w:r w:rsidR="00CA76B4">
        <w:t>rno de carro / avance de línea.</w:t>
      </w:r>
    </w:p>
    <w:p w14:paraId="078F08E8" w14:textId="15556AA0" w:rsidR="006F0A02" w:rsidRDefault="006F0A02" w:rsidP="003C69FB">
      <w:pPr>
        <w:jc w:val="both"/>
      </w:pPr>
    </w:p>
    <w:p w14:paraId="08E83466" w14:textId="77777777" w:rsidR="006F0A02" w:rsidRDefault="006F0A02" w:rsidP="003C69FB">
      <w:pPr>
        <w:jc w:val="both"/>
      </w:pPr>
    </w:p>
    <w:p w14:paraId="7BB9198C" w14:textId="77777777" w:rsidR="00303891" w:rsidRDefault="00303891" w:rsidP="003C69FB">
      <w:pPr>
        <w:jc w:val="both"/>
      </w:pPr>
    </w:p>
    <w:p w14:paraId="5EF207EB" w14:textId="77777777" w:rsidR="00303891" w:rsidRDefault="00303891" w:rsidP="003C69FB">
      <w:pPr>
        <w:jc w:val="both"/>
      </w:pPr>
    </w:p>
    <w:p w14:paraId="0626BD2F" w14:textId="77777777" w:rsidR="00303891" w:rsidRDefault="00303891" w:rsidP="003C69FB">
      <w:pPr>
        <w:jc w:val="both"/>
      </w:pPr>
    </w:p>
    <w:p w14:paraId="17345C63" w14:textId="77777777" w:rsidR="00303891" w:rsidRDefault="00303891" w:rsidP="003C69FB">
      <w:pPr>
        <w:jc w:val="both"/>
      </w:pPr>
    </w:p>
    <w:p w14:paraId="44E5BB24" w14:textId="77777777" w:rsidR="00303891" w:rsidRDefault="00303891" w:rsidP="003C69FB">
      <w:pPr>
        <w:jc w:val="both"/>
      </w:pPr>
    </w:p>
    <w:p w14:paraId="428D9126" w14:textId="1E66F058" w:rsidR="00CD2D2E" w:rsidRDefault="00CD2D2E" w:rsidP="006F7191">
      <w:pPr>
        <w:pStyle w:val="Ttulo2"/>
      </w:pPr>
      <w:bookmarkStart w:id="23" w:name="_Toc17716183"/>
      <w:r>
        <w:lastRenderedPageBreak/>
        <w:t>Fichero</w:t>
      </w:r>
      <w:r w:rsidR="00D82A3E">
        <w:t xml:space="preserve"> EDF</w:t>
      </w:r>
      <w:bookmarkEnd w:id="23"/>
    </w:p>
    <w:p w14:paraId="105BBFD4" w14:textId="5D7553BD" w:rsidR="00CD2D2E" w:rsidRDefault="006F0A02" w:rsidP="00CD2D2E">
      <w:r w:rsidRPr="006F0A02">
        <w:t>El formato de datos europeo (EDF</w:t>
      </w:r>
      <w:r w:rsidR="00416BF0">
        <w:t>) es</w:t>
      </w:r>
      <w:r w:rsidR="00D82A3E">
        <w:t xml:space="preserve"> </w:t>
      </w:r>
      <w:r w:rsidRPr="006F0A02">
        <w:t>un formato abierto ampliamente soportado para el intercambio de señales fisiológicas registradas, especialmente polisomnogramas</w:t>
      </w:r>
      <w:r w:rsidR="00F00870">
        <w:t xml:space="preserve"> (prueba usada en el estudio del sueño)</w:t>
      </w:r>
      <w:r w:rsidRPr="006F0A02">
        <w:t>. Los archivos EDF encapsulan equivalentes funcionales de los archivos de encabezado y señal, y los archivos EDF + también pueden incluir flujos de anotación (almacenados como señales).</w:t>
      </w:r>
    </w:p>
    <w:p w14:paraId="56C717CA" w14:textId="0B2A49A0" w:rsidR="006F0A02" w:rsidRPr="00574D3A" w:rsidRDefault="006F0A02" w:rsidP="00CD2D2E">
      <w:pPr>
        <w:rPr>
          <w:rFonts w:cstheme="minorHAnsi"/>
        </w:rPr>
      </w:pPr>
      <w:r w:rsidRPr="006F0A02">
        <w:t xml:space="preserve">Los archivos EDF comienzan con un encabezado (texto) incrustado que contiene especificaciones de las señales y una cantidad limitada de información demográfica, seguido de las muestras binarias de las señales. Dentro de cada bloque de muestras, típicamente de un </w:t>
      </w:r>
      <w:r w:rsidRPr="00574D3A">
        <w:rPr>
          <w:rFonts w:cstheme="minorHAnsi"/>
        </w:rPr>
        <w:t xml:space="preserve">segundo a un minuto de duración, todas las muestras de la primera señal se almacenan </w:t>
      </w:r>
      <w:r w:rsidRPr="00F00870">
        <w:rPr>
          <w:rFonts w:cstheme="minorHAnsi"/>
          <w:b/>
        </w:rPr>
        <w:t>consecutivamente</w:t>
      </w:r>
      <w:r w:rsidRPr="00574D3A">
        <w:rPr>
          <w:rFonts w:cstheme="minorHAnsi"/>
        </w:rPr>
        <w:t>, seguidas de todas las muestras de la segunda señal, etc.</w:t>
      </w:r>
    </w:p>
    <w:p w14:paraId="7057433B" w14:textId="2C72C3DF" w:rsidR="006F0A02" w:rsidRPr="00574D3A" w:rsidRDefault="006F0A02" w:rsidP="00CD2D2E">
      <w:pPr>
        <w:rPr>
          <w:rFonts w:cstheme="minorHAnsi"/>
        </w:rPr>
      </w:pPr>
      <w:r w:rsidRPr="00574D3A">
        <w:rPr>
          <w:rFonts w:cstheme="minorHAnsi"/>
        </w:rPr>
        <w:t>El nombre del ar</w:t>
      </w:r>
      <w:r w:rsidR="00F00870">
        <w:rPr>
          <w:rFonts w:cstheme="minorHAnsi"/>
        </w:rPr>
        <w:t xml:space="preserve">chivo, tiene como extensión .edf, tanto para </w:t>
      </w:r>
      <w:r w:rsidR="00F00870" w:rsidRPr="006F0A02">
        <w:t xml:space="preserve">EDF </w:t>
      </w:r>
      <w:r w:rsidR="00F00870">
        <w:rPr>
          <w:rFonts w:cstheme="minorHAnsi"/>
        </w:rPr>
        <w:t xml:space="preserve">y </w:t>
      </w:r>
      <w:r w:rsidR="00F00870" w:rsidRPr="006F0A02">
        <w:t xml:space="preserve">EDF </w:t>
      </w:r>
      <w:r w:rsidR="00F00870">
        <w:rPr>
          <w:rFonts w:cstheme="minorHAnsi"/>
        </w:rPr>
        <w:t xml:space="preserve">+. </w:t>
      </w:r>
    </w:p>
    <w:p w14:paraId="2CB5668A" w14:textId="40AF9C4A" w:rsidR="002F4317" w:rsidRDefault="006900D6" w:rsidP="00CD2D2E">
      <w:pPr>
        <w:rPr>
          <w:rFonts w:cstheme="minorHAnsi"/>
        </w:rPr>
      </w:pPr>
      <w:r w:rsidRPr="00574D3A">
        <w:rPr>
          <w:rFonts w:cstheme="minorHAnsi"/>
        </w:rPr>
        <w:t xml:space="preserve">Un </w:t>
      </w:r>
      <w:r w:rsidR="00F00870">
        <w:rPr>
          <w:rFonts w:cstheme="minorHAnsi"/>
        </w:rPr>
        <w:t>fichero edf</w:t>
      </w:r>
      <w:r w:rsidRPr="00574D3A">
        <w:rPr>
          <w:rFonts w:cstheme="minorHAnsi"/>
        </w:rPr>
        <w:t xml:space="preserve"> contiene una grabación poligráfica digitalizada ininterrumpida</w:t>
      </w:r>
      <w:r w:rsidR="00F00870">
        <w:rPr>
          <w:rFonts w:cstheme="minorHAnsi"/>
        </w:rPr>
        <w:t xml:space="preserve"> y </w:t>
      </w:r>
      <w:r w:rsidRPr="00574D3A">
        <w:rPr>
          <w:rFonts w:cstheme="minorHAnsi"/>
        </w:rPr>
        <w:t>consta de un registro de encabezado seguido de registros de datos</w:t>
      </w:r>
      <w:sdt>
        <w:sdtPr>
          <w:rPr>
            <w:rFonts w:cstheme="minorHAnsi"/>
          </w:rPr>
          <w:id w:val="-1271000968"/>
          <w:citation/>
        </w:sdtPr>
        <w:sdtContent>
          <w:r w:rsidR="001B0667">
            <w:rPr>
              <w:rFonts w:cstheme="minorHAnsi"/>
            </w:rPr>
            <w:fldChar w:fldCharType="begin"/>
          </w:r>
          <w:r w:rsidR="001B0667">
            <w:rPr>
              <w:rFonts w:cstheme="minorHAnsi"/>
            </w:rPr>
            <w:instrText xml:space="preserve"> CITATION Eur \l 3082 </w:instrText>
          </w:r>
          <w:r w:rsidR="001B0667">
            <w:rPr>
              <w:rFonts w:cstheme="minorHAnsi"/>
            </w:rPr>
            <w:fldChar w:fldCharType="separate"/>
          </w:r>
          <w:r w:rsidR="006A6D6B">
            <w:rPr>
              <w:rFonts w:cstheme="minorHAnsi"/>
              <w:noProof/>
            </w:rPr>
            <w:t xml:space="preserve"> </w:t>
          </w:r>
          <w:r w:rsidR="006A6D6B" w:rsidRPr="006A6D6B">
            <w:rPr>
              <w:rFonts w:cstheme="minorHAnsi"/>
              <w:noProof/>
            </w:rPr>
            <w:t>[9]</w:t>
          </w:r>
          <w:r w:rsidR="001B0667">
            <w:rPr>
              <w:rFonts w:cstheme="minorHAnsi"/>
            </w:rPr>
            <w:fldChar w:fldCharType="end"/>
          </w:r>
        </w:sdtContent>
      </w:sdt>
      <w:r w:rsidRPr="00574D3A">
        <w:rPr>
          <w:rFonts w:cstheme="minorHAnsi"/>
        </w:rPr>
        <w:t xml:space="preserve">. </w:t>
      </w:r>
    </w:p>
    <w:p w14:paraId="3216FCF1" w14:textId="22B65903" w:rsidR="00D82A3E" w:rsidRPr="00D82A3E" w:rsidRDefault="00D82A3E" w:rsidP="006F7191">
      <w:pPr>
        <w:pStyle w:val="Ttulo3"/>
      </w:pPr>
      <w:bookmarkStart w:id="24" w:name="_Toc17716184"/>
      <w:r>
        <w:t>Registro de encabezado</w:t>
      </w:r>
      <w:bookmarkEnd w:id="24"/>
    </w:p>
    <w:p w14:paraId="0ACB9F6F" w14:textId="669B5E94" w:rsidR="002F4317" w:rsidRPr="00D82A3E" w:rsidRDefault="006900D6" w:rsidP="00D82A3E">
      <w:pPr>
        <w:rPr>
          <w:rFonts w:cstheme="minorHAnsi"/>
        </w:rPr>
      </w:pPr>
      <w:r w:rsidRPr="008904BC">
        <w:rPr>
          <w:rFonts w:cstheme="minorHAnsi"/>
        </w:rPr>
        <w:t>El registro de encabezado</w:t>
      </w:r>
      <w:r w:rsidRPr="00D82A3E">
        <w:rPr>
          <w:rFonts w:cstheme="minorHAnsi"/>
        </w:rPr>
        <w:t xml:space="preserve"> de longitud variable identifica al paciente y especifica las características técnicas de las señales grabadas. </w:t>
      </w:r>
    </w:p>
    <w:p w14:paraId="4F210AFD" w14:textId="74852BC8" w:rsidR="00385AA9" w:rsidRDefault="001E49AD" w:rsidP="008904BC">
      <w:pPr>
        <w:rPr>
          <w:rFonts w:cstheme="minorHAnsi"/>
        </w:rPr>
      </w:pPr>
      <w:r w:rsidRPr="008904BC">
        <w:rPr>
          <w:rFonts w:cstheme="minorHAnsi"/>
        </w:rPr>
        <w:t xml:space="preserve">Los primeros 256 bytes </w:t>
      </w:r>
      <w:r w:rsidR="00892188">
        <w:rPr>
          <w:rFonts w:cstheme="minorHAnsi"/>
        </w:rPr>
        <w:t xml:space="preserve">en </w:t>
      </w:r>
      <w:r w:rsidR="00892188" w:rsidRPr="0096547F">
        <w:rPr>
          <w:rFonts w:cstheme="minorHAnsi"/>
          <w:b/>
        </w:rPr>
        <w:t>ASCII</w:t>
      </w:r>
      <w:r w:rsidR="00892188">
        <w:rPr>
          <w:rFonts w:cstheme="minorHAnsi"/>
        </w:rPr>
        <w:t xml:space="preserve"> </w:t>
      </w:r>
      <w:r w:rsidRPr="008904BC">
        <w:rPr>
          <w:rFonts w:cstheme="minorHAnsi"/>
        </w:rPr>
        <w:t>del registro de encabezado especifican</w:t>
      </w:r>
      <w:r w:rsidR="008866AB">
        <w:rPr>
          <w:rFonts w:cstheme="minorHAnsi"/>
        </w:rPr>
        <w:t xml:space="preserve"> los siguientes campos y subcampos (los cuales están separados por espacios en blanco, y estos no pueden contener dentro espacios en blanco</w:t>
      </w:r>
      <w:r w:rsidR="00900FB9">
        <w:rPr>
          <w:rFonts w:cstheme="minorHAnsi"/>
        </w:rPr>
        <w:t>,</w:t>
      </w:r>
      <w:r w:rsidR="00900FB9" w:rsidRPr="00900FB9">
        <w:rPr>
          <w:rFonts w:cstheme="minorHAnsi"/>
          <w:color w:val="000000"/>
          <w:szCs w:val="27"/>
          <w:shd w:val="clear" w:color="auto" w:fill="FFFFFF"/>
        </w:rPr>
        <w:t xml:space="preserve"> </w:t>
      </w:r>
      <w:r w:rsidR="00900FB9">
        <w:rPr>
          <w:rFonts w:cstheme="minorHAnsi"/>
          <w:color w:val="000000"/>
          <w:szCs w:val="27"/>
          <w:shd w:val="clear" w:color="auto" w:fill="FFFFFF"/>
        </w:rPr>
        <w:t>Si cualquiera de estos</w:t>
      </w:r>
      <w:r w:rsidR="00900FB9" w:rsidRPr="00387FA2">
        <w:rPr>
          <w:rFonts w:cstheme="minorHAnsi"/>
          <w:color w:val="000000"/>
          <w:szCs w:val="27"/>
          <w:shd w:val="clear" w:color="auto" w:fill="FFFFFF"/>
        </w:rPr>
        <w:t xml:space="preserve"> </w:t>
      </w:r>
      <w:r w:rsidR="00900FB9">
        <w:rPr>
          <w:rFonts w:cstheme="minorHAnsi"/>
          <w:color w:val="000000"/>
          <w:szCs w:val="27"/>
          <w:shd w:val="clear" w:color="auto" w:fill="FFFFFF"/>
        </w:rPr>
        <w:t>sub</w:t>
      </w:r>
      <w:r w:rsidR="00900FB9" w:rsidRPr="00387FA2">
        <w:rPr>
          <w:rFonts w:cstheme="minorHAnsi"/>
          <w:color w:val="000000"/>
          <w:szCs w:val="27"/>
          <w:shd w:val="clear" w:color="auto" w:fill="FFFFFF"/>
        </w:rPr>
        <w:t>campo</w:t>
      </w:r>
      <w:r w:rsidR="00900FB9">
        <w:rPr>
          <w:rFonts w:cstheme="minorHAnsi"/>
          <w:color w:val="000000"/>
          <w:szCs w:val="27"/>
          <w:shd w:val="clear" w:color="auto" w:fill="FFFFFF"/>
        </w:rPr>
        <w:t>s es</w:t>
      </w:r>
      <w:r w:rsidR="00900FB9" w:rsidRPr="00387FA2">
        <w:rPr>
          <w:rFonts w:cstheme="minorHAnsi"/>
          <w:color w:val="000000"/>
          <w:szCs w:val="27"/>
          <w:shd w:val="clear" w:color="auto" w:fill="FFFFFF"/>
        </w:rPr>
        <w:t xml:space="preserve"> desconocido</w:t>
      </w:r>
      <w:r w:rsidR="00900FB9">
        <w:rPr>
          <w:rFonts w:cstheme="minorHAnsi"/>
          <w:color w:val="000000"/>
          <w:szCs w:val="27"/>
          <w:shd w:val="clear" w:color="auto" w:fill="FFFFFF"/>
        </w:rPr>
        <w:t>, confidencial o no aplicable, se representará por una ‘X’</w:t>
      </w:r>
      <w:r w:rsidR="008866AB">
        <w:rPr>
          <w:rFonts w:cstheme="minorHAnsi"/>
        </w:rPr>
        <w:t>)</w:t>
      </w:r>
      <w:r w:rsidR="00385AA9">
        <w:rPr>
          <w:rFonts w:cstheme="minorHAnsi"/>
        </w:rPr>
        <w:t>:</w:t>
      </w:r>
    </w:p>
    <w:p w14:paraId="48C84041" w14:textId="63FBCE3D" w:rsidR="00892188" w:rsidRPr="00892188" w:rsidRDefault="00892188" w:rsidP="00F86E9C">
      <w:pPr>
        <w:pStyle w:val="Prrafodelista"/>
        <w:numPr>
          <w:ilvl w:val="0"/>
          <w:numId w:val="10"/>
        </w:numPr>
        <w:rPr>
          <w:rFonts w:cstheme="minorHAnsi"/>
        </w:rPr>
      </w:pPr>
      <w:r w:rsidRPr="00892188">
        <w:rPr>
          <w:rFonts w:cstheme="minorHAnsi"/>
          <w:color w:val="000000"/>
          <w:sz w:val="27"/>
          <w:szCs w:val="27"/>
          <w:shd w:val="clear" w:color="auto" w:fill="FFFFFF"/>
        </w:rPr>
        <w:t> </w:t>
      </w:r>
      <w:r w:rsidRPr="00892188">
        <w:rPr>
          <w:rFonts w:cstheme="minorHAnsi"/>
          <w:b/>
          <w:color w:val="000000"/>
          <w:szCs w:val="27"/>
          <w:shd w:val="clear" w:color="auto" w:fill="FFFFFF"/>
        </w:rPr>
        <w:t>Versión</w:t>
      </w:r>
      <w:r>
        <w:rPr>
          <w:rFonts w:cstheme="minorHAnsi"/>
          <w:b/>
          <w:color w:val="000000"/>
          <w:szCs w:val="27"/>
          <w:shd w:val="clear" w:color="auto" w:fill="FFFFFF"/>
        </w:rPr>
        <w:t xml:space="preserve">: </w:t>
      </w:r>
      <w:r>
        <w:rPr>
          <w:rFonts w:cstheme="minorHAnsi"/>
          <w:color w:val="000000"/>
          <w:szCs w:val="27"/>
          <w:shd w:val="clear" w:color="auto" w:fill="FFFFFF"/>
        </w:rPr>
        <w:t>Los 8 primeros bytes especifican la versión</w:t>
      </w:r>
      <w:r w:rsidRPr="00892188">
        <w:rPr>
          <w:rFonts w:cstheme="minorHAnsi"/>
          <w:color w:val="000000"/>
          <w:szCs w:val="27"/>
          <w:shd w:val="clear" w:color="auto" w:fill="FFFFFF"/>
        </w:rPr>
        <w:t xml:space="preserve"> de</w:t>
      </w:r>
      <w:r>
        <w:rPr>
          <w:rFonts w:cstheme="minorHAnsi"/>
          <w:color w:val="000000"/>
          <w:szCs w:val="27"/>
          <w:shd w:val="clear" w:color="auto" w:fill="FFFFFF"/>
        </w:rPr>
        <w:t>l</w:t>
      </w:r>
      <w:r w:rsidRPr="00892188">
        <w:rPr>
          <w:rFonts w:cstheme="minorHAnsi"/>
          <w:color w:val="000000"/>
          <w:szCs w:val="27"/>
          <w:shd w:val="clear" w:color="auto" w:fill="FFFFFF"/>
        </w:rPr>
        <w:t xml:space="preserve"> formato de datos</w:t>
      </w:r>
      <w:r>
        <w:rPr>
          <w:rFonts w:cstheme="minorHAnsi"/>
          <w:color w:val="000000"/>
          <w:szCs w:val="27"/>
          <w:shd w:val="clear" w:color="auto" w:fill="FFFFFF"/>
        </w:rPr>
        <w:t xml:space="preserve">. </w:t>
      </w:r>
    </w:p>
    <w:p w14:paraId="4B1C808E" w14:textId="72279A25" w:rsidR="00385AA9" w:rsidRPr="00892188" w:rsidRDefault="00892188" w:rsidP="00F86E9C">
      <w:pPr>
        <w:pStyle w:val="Prrafodelista"/>
        <w:numPr>
          <w:ilvl w:val="0"/>
          <w:numId w:val="10"/>
        </w:numPr>
        <w:rPr>
          <w:rFonts w:cstheme="minorHAnsi"/>
          <w:b/>
        </w:rPr>
      </w:pPr>
      <w:r w:rsidRPr="00892188">
        <w:rPr>
          <w:rFonts w:cstheme="minorHAnsi"/>
          <w:b/>
          <w:color w:val="000000"/>
          <w:szCs w:val="27"/>
          <w:shd w:val="clear" w:color="auto" w:fill="FFFFFF"/>
        </w:rPr>
        <w:t>Identificación paciente</w:t>
      </w:r>
      <w:r>
        <w:rPr>
          <w:rFonts w:cstheme="minorHAnsi"/>
          <w:b/>
          <w:color w:val="000000"/>
          <w:szCs w:val="27"/>
          <w:shd w:val="clear" w:color="auto" w:fill="FFFFFF"/>
        </w:rPr>
        <w:t xml:space="preserve">: </w:t>
      </w:r>
      <w:r w:rsidRPr="00892188">
        <w:rPr>
          <w:rFonts w:cstheme="minorHAnsi"/>
          <w:color w:val="000000"/>
          <w:szCs w:val="27"/>
          <w:shd w:val="clear" w:color="auto" w:fill="FFFFFF"/>
        </w:rPr>
        <w:t>Los</w:t>
      </w:r>
      <w:r>
        <w:rPr>
          <w:rFonts w:cstheme="minorHAnsi"/>
          <w:color w:val="000000"/>
          <w:szCs w:val="27"/>
          <w:shd w:val="clear" w:color="auto" w:fill="FFFFFF"/>
        </w:rPr>
        <w:t xml:space="preserve"> siguientes 80 bytes identifican la información local del paciente.</w:t>
      </w:r>
      <w:r w:rsidR="006B435F">
        <w:rPr>
          <w:rFonts w:cstheme="minorHAnsi"/>
          <w:color w:val="000000"/>
          <w:szCs w:val="27"/>
          <w:shd w:val="clear" w:color="auto" w:fill="FFFFFF"/>
        </w:rPr>
        <w:t xml:space="preserve"> </w:t>
      </w:r>
      <w:r w:rsidR="008866AB">
        <w:rPr>
          <w:rFonts w:cstheme="minorHAnsi"/>
          <w:color w:val="000000"/>
          <w:szCs w:val="27"/>
          <w:shd w:val="clear" w:color="auto" w:fill="FFFFFF"/>
        </w:rPr>
        <w:t>Constan de los siguientes subcampos:</w:t>
      </w:r>
    </w:p>
    <w:p w14:paraId="6AB88EEF" w14:textId="64EFED49" w:rsidR="00892188" w:rsidRPr="00892188" w:rsidRDefault="00892188" w:rsidP="00F86E9C">
      <w:pPr>
        <w:pStyle w:val="Prrafodelista"/>
        <w:numPr>
          <w:ilvl w:val="1"/>
          <w:numId w:val="10"/>
        </w:numPr>
        <w:rPr>
          <w:rFonts w:cstheme="minorHAnsi"/>
          <w:b/>
        </w:rPr>
      </w:pPr>
      <w:r>
        <w:rPr>
          <w:rFonts w:cstheme="minorHAnsi"/>
          <w:b/>
          <w:color w:val="000000"/>
          <w:szCs w:val="27"/>
          <w:shd w:val="clear" w:color="auto" w:fill="FFFFFF"/>
        </w:rPr>
        <w:t>Código:</w:t>
      </w:r>
      <w:r>
        <w:rPr>
          <w:rFonts w:cstheme="minorHAnsi"/>
          <w:color w:val="000000"/>
          <w:szCs w:val="27"/>
          <w:shd w:val="clear" w:color="auto" w:fill="FFFFFF"/>
        </w:rPr>
        <w:t xml:space="preserve"> Código por el cual se conoce al paciente en la administración del hospital.</w:t>
      </w:r>
    </w:p>
    <w:p w14:paraId="06955697" w14:textId="353C2B5F" w:rsidR="00892188" w:rsidRPr="00892188" w:rsidRDefault="00892188" w:rsidP="00F86E9C">
      <w:pPr>
        <w:pStyle w:val="Prrafodelista"/>
        <w:numPr>
          <w:ilvl w:val="1"/>
          <w:numId w:val="10"/>
        </w:numPr>
        <w:rPr>
          <w:rFonts w:cstheme="minorHAnsi"/>
          <w:b/>
        </w:rPr>
      </w:pPr>
      <w:r>
        <w:rPr>
          <w:rFonts w:cstheme="minorHAnsi"/>
          <w:b/>
          <w:color w:val="000000"/>
          <w:szCs w:val="27"/>
          <w:shd w:val="clear" w:color="auto" w:fill="FFFFFF"/>
        </w:rPr>
        <w:t>Sexo</w:t>
      </w:r>
      <w:r w:rsidRPr="006B435F">
        <w:rPr>
          <w:rFonts w:cstheme="minorHAnsi"/>
          <w:color w:val="000000"/>
          <w:szCs w:val="27"/>
          <w:shd w:val="clear" w:color="auto" w:fill="FFFFFF"/>
        </w:rPr>
        <w:t xml:space="preserve">: </w:t>
      </w:r>
      <w:r w:rsidR="006B435F" w:rsidRPr="006B435F">
        <w:rPr>
          <w:rFonts w:cstheme="minorHAnsi"/>
          <w:color w:val="000000"/>
          <w:szCs w:val="27"/>
          <w:shd w:val="clear" w:color="auto" w:fill="FFFFFF"/>
        </w:rPr>
        <w:t>Especificado en inglés,</w:t>
      </w:r>
      <w:r w:rsidR="006B435F">
        <w:rPr>
          <w:rFonts w:cstheme="minorHAnsi"/>
          <w:b/>
          <w:color w:val="000000"/>
          <w:szCs w:val="27"/>
          <w:shd w:val="clear" w:color="auto" w:fill="FFFFFF"/>
        </w:rPr>
        <w:t xml:space="preserve"> </w:t>
      </w:r>
      <w:r w:rsidR="006B435F">
        <w:rPr>
          <w:rFonts w:cstheme="minorHAnsi"/>
          <w:color w:val="000000"/>
          <w:szCs w:val="27"/>
          <w:shd w:val="clear" w:color="auto" w:fill="FFFFFF"/>
        </w:rPr>
        <w:t>p</w:t>
      </w:r>
      <w:r>
        <w:rPr>
          <w:rFonts w:cstheme="minorHAnsi"/>
          <w:color w:val="000000"/>
          <w:szCs w:val="27"/>
          <w:shd w:val="clear" w:color="auto" w:fill="FFFFFF"/>
        </w:rPr>
        <w:t>uede ser F (</w:t>
      </w:r>
      <w:r w:rsidRPr="00E82D34">
        <w:rPr>
          <w:rFonts w:cstheme="minorHAnsi"/>
          <w:i/>
          <w:color w:val="000000"/>
          <w:szCs w:val="27"/>
          <w:shd w:val="clear" w:color="auto" w:fill="FFFFFF"/>
        </w:rPr>
        <w:t>Female</w:t>
      </w:r>
      <w:r>
        <w:rPr>
          <w:rFonts w:cstheme="minorHAnsi"/>
          <w:color w:val="000000"/>
          <w:szCs w:val="27"/>
          <w:shd w:val="clear" w:color="auto" w:fill="FFFFFF"/>
        </w:rPr>
        <w:t>) o M (</w:t>
      </w:r>
      <w:r w:rsidRPr="00E82D34">
        <w:rPr>
          <w:rFonts w:cstheme="minorHAnsi"/>
          <w:i/>
          <w:color w:val="000000"/>
          <w:szCs w:val="27"/>
          <w:shd w:val="clear" w:color="auto" w:fill="FFFFFF"/>
        </w:rPr>
        <w:t>Male</w:t>
      </w:r>
      <w:r>
        <w:rPr>
          <w:rFonts w:cstheme="minorHAnsi"/>
          <w:color w:val="000000"/>
          <w:szCs w:val="27"/>
          <w:shd w:val="clear" w:color="auto" w:fill="FFFFFF"/>
        </w:rPr>
        <w:t>).</w:t>
      </w:r>
    </w:p>
    <w:p w14:paraId="081EBE0B" w14:textId="37328B55" w:rsidR="00892188" w:rsidRPr="006B435F" w:rsidRDefault="006B435F" w:rsidP="00F86E9C">
      <w:pPr>
        <w:pStyle w:val="Prrafodelista"/>
        <w:numPr>
          <w:ilvl w:val="1"/>
          <w:numId w:val="10"/>
        </w:numPr>
        <w:rPr>
          <w:rFonts w:cstheme="minorHAnsi"/>
          <w:b/>
        </w:rPr>
      </w:pPr>
      <w:r>
        <w:rPr>
          <w:rFonts w:cstheme="minorHAnsi"/>
          <w:b/>
          <w:color w:val="000000"/>
          <w:szCs w:val="27"/>
          <w:shd w:val="clear" w:color="auto" w:fill="FFFFFF"/>
        </w:rPr>
        <w:t>Fecha de nacimiento:</w:t>
      </w:r>
      <w:r w:rsidR="00892188">
        <w:rPr>
          <w:rFonts w:cstheme="minorHAnsi"/>
          <w:color w:val="000000"/>
          <w:szCs w:val="27"/>
          <w:shd w:val="clear" w:color="auto" w:fill="FFFFFF"/>
        </w:rPr>
        <w:tab/>
      </w:r>
      <w:r>
        <w:rPr>
          <w:rFonts w:cstheme="minorHAnsi"/>
          <w:color w:val="000000"/>
          <w:szCs w:val="27"/>
          <w:shd w:val="clear" w:color="auto" w:fill="FFFFFF"/>
        </w:rPr>
        <w:t xml:space="preserve">En formato </w:t>
      </w:r>
      <w:r w:rsidR="005111AA">
        <w:rPr>
          <w:rFonts w:cstheme="minorHAnsi"/>
          <w:color w:val="000000"/>
          <w:szCs w:val="27"/>
          <w:shd w:val="clear" w:color="auto" w:fill="FFFFFF"/>
        </w:rPr>
        <w:t>‘</w:t>
      </w:r>
      <w:r>
        <w:rPr>
          <w:rFonts w:cstheme="minorHAnsi"/>
          <w:color w:val="000000"/>
          <w:szCs w:val="27"/>
          <w:shd w:val="clear" w:color="auto" w:fill="FFFFFF"/>
        </w:rPr>
        <w:t>dd-MMM-aaaa</w:t>
      </w:r>
      <w:r w:rsidR="005111AA">
        <w:rPr>
          <w:rFonts w:cstheme="minorHAnsi"/>
          <w:color w:val="000000"/>
          <w:szCs w:val="27"/>
          <w:shd w:val="clear" w:color="auto" w:fill="FFFFFF"/>
        </w:rPr>
        <w:t>’</w:t>
      </w:r>
      <w:r>
        <w:rPr>
          <w:rFonts w:cstheme="minorHAnsi"/>
          <w:color w:val="000000"/>
          <w:szCs w:val="27"/>
          <w:shd w:val="clear" w:color="auto" w:fill="FFFFFF"/>
        </w:rPr>
        <w:t xml:space="preserve"> con las abreviaturas del mes en inglés. </w:t>
      </w:r>
    </w:p>
    <w:p w14:paraId="1D6C62D5" w14:textId="3D7EB34B" w:rsidR="00387FA2" w:rsidRPr="00387FA2" w:rsidRDefault="006B435F" w:rsidP="00F86E9C">
      <w:pPr>
        <w:pStyle w:val="Prrafodelista"/>
        <w:numPr>
          <w:ilvl w:val="1"/>
          <w:numId w:val="10"/>
        </w:numPr>
        <w:rPr>
          <w:rFonts w:cstheme="minorHAnsi"/>
          <w:b/>
        </w:rPr>
      </w:pPr>
      <w:r>
        <w:rPr>
          <w:rFonts w:cstheme="minorHAnsi"/>
          <w:b/>
          <w:color w:val="000000"/>
          <w:szCs w:val="27"/>
          <w:shd w:val="clear" w:color="auto" w:fill="FFFFFF"/>
        </w:rPr>
        <w:t>Nombre:</w:t>
      </w:r>
      <w:r>
        <w:rPr>
          <w:rFonts w:cstheme="minorHAnsi"/>
          <w:b/>
        </w:rPr>
        <w:t xml:space="preserve"> </w:t>
      </w:r>
      <w:r w:rsidRPr="006B435F">
        <w:rPr>
          <w:rFonts w:cstheme="minorHAnsi"/>
        </w:rPr>
        <w:t>Nombre del paciente</w:t>
      </w:r>
      <w:r>
        <w:rPr>
          <w:rFonts w:cstheme="minorHAnsi"/>
        </w:rPr>
        <w:t>.</w:t>
      </w:r>
    </w:p>
    <w:p w14:paraId="0E62B32A" w14:textId="3ED51F91" w:rsidR="00387FA2" w:rsidRPr="008840B3" w:rsidRDefault="00347B66" w:rsidP="00F86E9C">
      <w:pPr>
        <w:pStyle w:val="Prrafodelista"/>
        <w:numPr>
          <w:ilvl w:val="1"/>
          <w:numId w:val="10"/>
        </w:numPr>
        <w:rPr>
          <w:rFonts w:cstheme="minorHAnsi"/>
          <w:b/>
        </w:rPr>
      </w:pPr>
      <w:r>
        <w:rPr>
          <w:rFonts w:cstheme="minorHAnsi"/>
          <w:b/>
          <w:color w:val="000000"/>
          <w:szCs w:val="27"/>
          <w:shd w:val="clear" w:color="auto" w:fill="FFFFFF"/>
        </w:rPr>
        <w:t>Subcampos adicionales</w:t>
      </w:r>
      <w:r w:rsidR="00387FA2">
        <w:rPr>
          <w:rFonts w:cstheme="minorHAnsi"/>
          <w:b/>
          <w:color w:val="000000"/>
          <w:szCs w:val="27"/>
          <w:shd w:val="clear" w:color="auto" w:fill="FFFFFF"/>
        </w:rPr>
        <w:t>:</w:t>
      </w:r>
      <w:r w:rsidR="00387FA2">
        <w:rPr>
          <w:rFonts w:cstheme="minorHAnsi"/>
          <w:b/>
        </w:rPr>
        <w:t xml:space="preserve"> </w:t>
      </w:r>
      <w:r>
        <w:rPr>
          <w:rFonts w:cstheme="minorHAnsi"/>
        </w:rPr>
        <w:t>Puede existir más subcampos</w:t>
      </w:r>
      <w:r w:rsidR="00900FB9">
        <w:rPr>
          <w:rFonts w:cstheme="minorHAnsi"/>
        </w:rPr>
        <w:t xml:space="preserve"> con los bytes restantes</w:t>
      </w:r>
      <w:r>
        <w:rPr>
          <w:rFonts w:cstheme="minorHAnsi"/>
        </w:rPr>
        <w:t>.</w:t>
      </w:r>
      <w:r w:rsidR="00387FA2" w:rsidRPr="008840B3">
        <w:rPr>
          <w:rFonts w:cstheme="minorHAnsi"/>
          <w:color w:val="000000"/>
          <w:szCs w:val="27"/>
          <w:shd w:val="clear" w:color="auto" w:fill="FFFFFF"/>
        </w:rPr>
        <w:br/>
      </w:r>
    </w:p>
    <w:p w14:paraId="536FB2B6" w14:textId="3EAC745C" w:rsidR="005F0B64" w:rsidRPr="008866AB" w:rsidRDefault="005F0B64" w:rsidP="00F86E9C">
      <w:pPr>
        <w:pStyle w:val="Prrafodelista"/>
        <w:numPr>
          <w:ilvl w:val="0"/>
          <w:numId w:val="10"/>
        </w:numPr>
        <w:rPr>
          <w:rFonts w:cstheme="minorHAnsi"/>
          <w:b/>
        </w:rPr>
      </w:pPr>
      <w:r>
        <w:rPr>
          <w:rFonts w:cstheme="minorHAnsi"/>
          <w:b/>
          <w:color w:val="000000"/>
          <w:szCs w:val="27"/>
          <w:shd w:val="clear" w:color="auto" w:fill="FFFFFF"/>
        </w:rPr>
        <w:t>Identificación de la grabación</w:t>
      </w:r>
      <w:r w:rsidR="00387FA2">
        <w:rPr>
          <w:rFonts w:cstheme="minorHAnsi"/>
          <w:b/>
          <w:color w:val="000000"/>
          <w:szCs w:val="27"/>
          <w:shd w:val="clear" w:color="auto" w:fill="FFFFFF"/>
        </w:rPr>
        <w:t xml:space="preserve">: </w:t>
      </w:r>
      <w:r w:rsidR="00387FA2">
        <w:rPr>
          <w:rFonts w:cstheme="minorHAnsi"/>
          <w:color w:val="000000"/>
          <w:szCs w:val="27"/>
          <w:shd w:val="clear" w:color="auto" w:fill="FFFFFF"/>
        </w:rPr>
        <w:t>Los siguientes 80</w:t>
      </w:r>
      <w:r w:rsidR="00FF3FB4">
        <w:rPr>
          <w:rFonts w:cstheme="minorHAnsi"/>
          <w:color w:val="000000"/>
          <w:szCs w:val="27"/>
          <w:shd w:val="clear" w:color="auto" w:fill="FFFFFF"/>
        </w:rPr>
        <w:t xml:space="preserve"> </w:t>
      </w:r>
      <w:r w:rsidR="00387FA2">
        <w:rPr>
          <w:rFonts w:cstheme="minorHAnsi"/>
          <w:color w:val="000000"/>
          <w:szCs w:val="27"/>
          <w:shd w:val="clear" w:color="auto" w:fill="FFFFFF"/>
        </w:rPr>
        <w:t>bytes</w:t>
      </w:r>
      <w:r w:rsidR="008866AB">
        <w:rPr>
          <w:rFonts w:cstheme="minorHAnsi"/>
          <w:color w:val="000000"/>
          <w:szCs w:val="27"/>
          <w:shd w:val="clear" w:color="auto" w:fill="FFFFFF"/>
        </w:rPr>
        <w:t xml:space="preserve"> identifican de forma local la grabación.</w:t>
      </w:r>
      <w:r w:rsidR="008866AB">
        <w:rPr>
          <w:rFonts w:cstheme="minorHAnsi"/>
          <w:b/>
        </w:rPr>
        <w:t xml:space="preserve"> </w:t>
      </w:r>
      <w:r w:rsidR="008866AB">
        <w:rPr>
          <w:rFonts w:cstheme="minorHAnsi"/>
        </w:rPr>
        <w:t>Consta de los siguientes subcampos:</w:t>
      </w:r>
    </w:p>
    <w:p w14:paraId="731B5F40" w14:textId="7ADB308B" w:rsidR="008866AB" w:rsidRPr="008866AB" w:rsidRDefault="008866AB" w:rsidP="00F86E9C">
      <w:pPr>
        <w:pStyle w:val="Prrafodelista"/>
        <w:numPr>
          <w:ilvl w:val="1"/>
          <w:numId w:val="10"/>
        </w:numPr>
        <w:rPr>
          <w:rFonts w:cstheme="minorHAnsi"/>
          <w:b/>
        </w:rPr>
      </w:pPr>
      <w:r>
        <w:rPr>
          <w:rFonts w:cstheme="minorHAnsi"/>
          <w:b/>
          <w:color w:val="000000"/>
          <w:szCs w:val="27"/>
          <w:shd w:val="clear" w:color="auto" w:fill="FFFFFF"/>
        </w:rPr>
        <w:t xml:space="preserve">Startdate: </w:t>
      </w:r>
      <w:r>
        <w:rPr>
          <w:rFonts w:cstheme="minorHAnsi"/>
          <w:color w:val="000000"/>
          <w:szCs w:val="27"/>
          <w:shd w:val="clear" w:color="auto" w:fill="FFFFFF"/>
        </w:rPr>
        <w:t>Texto literal ‘</w:t>
      </w:r>
      <w:r w:rsidRPr="00E82D34">
        <w:rPr>
          <w:rFonts w:cstheme="minorHAnsi"/>
          <w:i/>
          <w:color w:val="000000"/>
          <w:szCs w:val="27"/>
          <w:shd w:val="clear" w:color="auto" w:fill="FFFFFF"/>
        </w:rPr>
        <w:t>Startdate’</w:t>
      </w:r>
      <w:r w:rsidR="002D58F7">
        <w:rPr>
          <w:rFonts w:cstheme="minorHAnsi"/>
          <w:color w:val="000000"/>
          <w:szCs w:val="27"/>
          <w:shd w:val="clear" w:color="auto" w:fill="FFFFFF"/>
        </w:rPr>
        <w:t xml:space="preserve"> al inicio de la identificación de la grabación.</w:t>
      </w:r>
    </w:p>
    <w:p w14:paraId="4FAAA73F" w14:textId="6E0927AB" w:rsidR="008866AB" w:rsidRPr="00E82D34" w:rsidRDefault="008866AB" w:rsidP="00F86E9C">
      <w:pPr>
        <w:pStyle w:val="Prrafodelista"/>
        <w:numPr>
          <w:ilvl w:val="1"/>
          <w:numId w:val="10"/>
        </w:numPr>
        <w:rPr>
          <w:rFonts w:cstheme="minorHAnsi"/>
          <w:b/>
        </w:rPr>
      </w:pPr>
      <w:r>
        <w:rPr>
          <w:rFonts w:cstheme="minorHAnsi"/>
          <w:b/>
          <w:color w:val="000000"/>
          <w:szCs w:val="27"/>
          <w:shd w:val="clear" w:color="auto" w:fill="FFFFFF"/>
        </w:rPr>
        <w:t>Fecha de inicio:</w:t>
      </w:r>
      <w:r>
        <w:rPr>
          <w:rFonts w:cstheme="minorHAnsi"/>
          <w:b/>
        </w:rPr>
        <w:t xml:space="preserve"> </w:t>
      </w:r>
      <w:r w:rsidR="002D58F7">
        <w:rPr>
          <w:rFonts w:cstheme="minorHAnsi"/>
        </w:rPr>
        <w:t>En format</w:t>
      </w:r>
      <w:r>
        <w:rPr>
          <w:rFonts w:cstheme="minorHAnsi"/>
        </w:rPr>
        <w:t xml:space="preserve">o </w:t>
      </w:r>
      <w:r w:rsidR="005111AA">
        <w:rPr>
          <w:rFonts w:cstheme="minorHAnsi"/>
        </w:rPr>
        <w:t>‘</w:t>
      </w:r>
      <w:r>
        <w:rPr>
          <w:rFonts w:cstheme="minorHAnsi"/>
        </w:rPr>
        <w:t>dd-MMM-aaaa</w:t>
      </w:r>
      <w:r w:rsidR="005111AA">
        <w:rPr>
          <w:rFonts w:cstheme="minorHAnsi"/>
        </w:rPr>
        <w:t>’</w:t>
      </w:r>
      <w:r>
        <w:rPr>
          <w:rFonts w:cstheme="minorHAnsi"/>
        </w:rPr>
        <w:t xml:space="preserve"> con </w:t>
      </w:r>
      <w:r w:rsidR="00E82D34">
        <w:rPr>
          <w:rFonts w:cstheme="minorHAnsi"/>
        </w:rPr>
        <w:t xml:space="preserve">el mes </w:t>
      </w:r>
      <w:r w:rsidR="00C41C52">
        <w:rPr>
          <w:rFonts w:cstheme="minorHAnsi"/>
        </w:rPr>
        <w:t>en inglés</w:t>
      </w:r>
      <w:r>
        <w:rPr>
          <w:rFonts w:cstheme="minorHAnsi"/>
        </w:rPr>
        <w:t>.</w:t>
      </w:r>
    </w:p>
    <w:p w14:paraId="2773B0EE" w14:textId="5CDDF527" w:rsidR="00E82D34" w:rsidRPr="00E82D34" w:rsidRDefault="00E82D34" w:rsidP="00F86E9C">
      <w:pPr>
        <w:pStyle w:val="Prrafodelista"/>
        <w:numPr>
          <w:ilvl w:val="1"/>
          <w:numId w:val="10"/>
        </w:numPr>
        <w:rPr>
          <w:rFonts w:cstheme="minorHAnsi"/>
          <w:b/>
        </w:rPr>
      </w:pPr>
      <w:r>
        <w:rPr>
          <w:rFonts w:cstheme="minorHAnsi"/>
          <w:b/>
          <w:color w:val="000000"/>
          <w:szCs w:val="27"/>
          <w:shd w:val="clear" w:color="auto" w:fill="FFFFFF"/>
        </w:rPr>
        <w:t>Código de investigación</w:t>
      </w:r>
      <w:r w:rsidRPr="00E82D34">
        <w:rPr>
          <w:rFonts w:cstheme="minorHAnsi"/>
          <w:color w:val="000000"/>
          <w:szCs w:val="27"/>
          <w:shd w:val="clear" w:color="auto" w:fill="FFFFFF"/>
        </w:rPr>
        <w:t>:</w:t>
      </w:r>
      <w:r w:rsidRPr="00E82D34">
        <w:rPr>
          <w:rFonts w:cstheme="minorHAnsi"/>
        </w:rPr>
        <w:t xml:space="preserve"> El código de </w:t>
      </w:r>
      <w:r w:rsidR="00BD626C">
        <w:rPr>
          <w:rFonts w:cstheme="minorHAnsi"/>
        </w:rPr>
        <w:t xml:space="preserve">investigación de la </w:t>
      </w:r>
      <w:r w:rsidRPr="00E82D34">
        <w:rPr>
          <w:rFonts w:cstheme="minorHAnsi"/>
        </w:rPr>
        <w:t>administración del hospital, es decir, el número EEG</w:t>
      </w:r>
      <w:r>
        <w:rPr>
          <w:rFonts w:cstheme="minorHAnsi"/>
        </w:rPr>
        <w:t>(</w:t>
      </w:r>
      <w:r w:rsidRPr="00E82D34">
        <w:rPr>
          <w:rFonts w:cstheme="minorHAnsi"/>
        </w:rPr>
        <w:t>Electroencefalografía</w:t>
      </w:r>
      <w:r>
        <w:rPr>
          <w:rFonts w:cstheme="minorHAnsi"/>
        </w:rPr>
        <w:t>)</w:t>
      </w:r>
      <w:r w:rsidRPr="00E82D34">
        <w:rPr>
          <w:rFonts w:cstheme="minorHAnsi"/>
        </w:rPr>
        <w:t xml:space="preserve"> o PSG</w:t>
      </w:r>
      <w:r>
        <w:rPr>
          <w:rFonts w:cstheme="minorHAnsi"/>
        </w:rPr>
        <w:t>(p</w:t>
      </w:r>
      <w:r w:rsidRPr="00E82D34">
        <w:rPr>
          <w:rFonts w:cstheme="minorHAnsi"/>
        </w:rPr>
        <w:t>olisomnografía nocturna</w:t>
      </w:r>
      <w:r>
        <w:rPr>
          <w:rFonts w:cstheme="minorHAnsi"/>
        </w:rPr>
        <w:t>)</w:t>
      </w:r>
      <w:r w:rsidRPr="00E82D34">
        <w:rPr>
          <w:rFonts w:cstheme="minorHAnsi"/>
        </w:rPr>
        <w:t>.</w:t>
      </w:r>
    </w:p>
    <w:p w14:paraId="0281E5D2" w14:textId="5A557EB3" w:rsidR="00E82D34" w:rsidRPr="00BD626C" w:rsidRDefault="00BD626C" w:rsidP="00F86E9C">
      <w:pPr>
        <w:pStyle w:val="Prrafodelista"/>
        <w:numPr>
          <w:ilvl w:val="1"/>
          <w:numId w:val="10"/>
        </w:numPr>
        <w:rPr>
          <w:rFonts w:cstheme="minorHAnsi"/>
          <w:b/>
        </w:rPr>
      </w:pPr>
      <w:r>
        <w:rPr>
          <w:rFonts w:cstheme="minorHAnsi"/>
          <w:b/>
        </w:rPr>
        <w:t xml:space="preserve">Código del investigador: </w:t>
      </w:r>
      <w:r>
        <w:rPr>
          <w:rFonts w:cstheme="minorHAnsi"/>
        </w:rPr>
        <w:t>Código que especifica el investigador o técnico responsable.</w:t>
      </w:r>
    </w:p>
    <w:p w14:paraId="1CEA817B" w14:textId="5891960C" w:rsidR="00BD626C" w:rsidRPr="00900FB9" w:rsidRDefault="00BD626C" w:rsidP="00F86E9C">
      <w:pPr>
        <w:pStyle w:val="Prrafodelista"/>
        <w:numPr>
          <w:ilvl w:val="1"/>
          <w:numId w:val="10"/>
        </w:numPr>
        <w:rPr>
          <w:rFonts w:cstheme="minorHAnsi"/>
          <w:b/>
        </w:rPr>
      </w:pPr>
      <w:r>
        <w:rPr>
          <w:rFonts w:cstheme="minorHAnsi"/>
          <w:b/>
        </w:rPr>
        <w:t xml:space="preserve">Código del equipo: </w:t>
      </w:r>
      <w:r>
        <w:rPr>
          <w:rFonts w:cstheme="minorHAnsi"/>
        </w:rPr>
        <w:t>Código que específica el equipo utilizado.</w:t>
      </w:r>
    </w:p>
    <w:p w14:paraId="2EB74271" w14:textId="77777777" w:rsidR="00900FB9" w:rsidRPr="00FF3FB4" w:rsidRDefault="00900FB9" w:rsidP="00F86E9C">
      <w:pPr>
        <w:pStyle w:val="Prrafodelista"/>
        <w:numPr>
          <w:ilvl w:val="1"/>
          <w:numId w:val="10"/>
        </w:numPr>
        <w:rPr>
          <w:rFonts w:cstheme="minorHAnsi"/>
          <w:b/>
        </w:rPr>
      </w:pPr>
      <w:r>
        <w:rPr>
          <w:rFonts w:cstheme="minorHAnsi"/>
          <w:b/>
          <w:color w:val="000000"/>
          <w:szCs w:val="27"/>
          <w:shd w:val="clear" w:color="auto" w:fill="FFFFFF"/>
        </w:rPr>
        <w:t>Subcampos adicionales:</w:t>
      </w:r>
      <w:r>
        <w:rPr>
          <w:rFonts w:cstheme="minorHAnsi"/>
          <w:b/>
        </w:rPr>
        <w:t xml:space="preserve"> </w:t>
      </w:r>
      <w:r>
        <w:rPr>
          <w:rFonts w:cstheme="minorHAnsi"/>
        </w:rPr>
        <w:t>Puede existir más subcampos con los bytes restantes.</w:t>
      </w:r>
    </w:p>
    <w:p w14:paraId="332213F3" w14:textId="77777777" w:rsidR="00FF3FB4" w:rsidRPr="00FF3FB4" w:rsidRDefault="00FF3FB4" w:rsidP="00FF3FB4">
      <w:pPr>
        <w:pStyle w:val="Prrafodelista"/>
        <w:ind w:left="1440"/>
        <w:rPr>
          <w:rFonts w:cstheme="minorHAnsi"/>
          <w:b/>
        </w:rPr>
      </w:pPr>
    </w:p>
    <w:p w14:paraId="697AFFE1" w14:textId="6C759E3A" w:rsidR="00900FB9" w:rsidRPr="00FF3FB4" w:rsidRDefault="00FF3FB4" w:rsidP="00F86E9C">
      <w:pPr>
        <w:pStyle w:val="Prrafodelista"/>
        <w:numPr>
          <w:ilvl w:val="0"/>
          <w:numId w:val="10"/>
        </w:numPr>
        <w:rPr>
          <w:rFonts w:cstheme="minorHAnsi"/>
          <w:b/>
        </w:rPr>
      </w:pPr>
      <w:r>
        <w:rPr>
          <w:rFonts w:cstheme="minorHAnsi"/>
          <w:b/>
        </w:rPr>
        <w:lastRenderedPageBreak/>
        <w:t xml:space="preserve">Fecha de inicio de la grabación: </w:t>
      </w:r>
      <w:r w:rsidR="005111AA">
        <w:rPr>
          <w:rFonts w:cstheme="minorHAnsi"/>
        </w:rPr>
        <w:t>L</w:t>
      </w:r>
      <w:r w:rsidR="005111AA" w:rsidRPr="00FF3FB4">
        <w:rPr>
          <w:rFonts w:cstheme="minorHAnsi"/>
        </w:rPr>
        <w:t>os siguientes 8 bytes</w:t>
      </w:r>
      <w:r w:rsidR="005111AA">
        <w:rPr>
          <w:rFonts w:cstheme="minorHAnsi"/>
        </w:rPr>
        <w:t xml:space="preserve"> identifican</w:t>
      </w:r>
      <w:r w:rsidR="005111AA" w:rsidRPr="004D669A">
        <w:rPr>
          <w:rFonts w:cstheme="minorHAnsi"/>
        </w:rPr>
        <w:t xml:space="preserve"> la </w:t>
      </w:r>
      <w:r w:rsidR="005111AA">
        <w:rPr>
          <w:rFonts w:cstheme="minorHAnsi"/>
        </w:rPr>
        <w:t>fecha</w:t>
      </w:r>
      <w:r w:rsidR="005111AA" w:rsidRPr="004D669A">
        <w:rPr>
          <w:rFonts w:cstheme="minorHAnsi"/>
        </w:rPr>
        <w:t xml:space="preserve"> local en la ubicación del paciente cuando se inició la grabación</w:t>
      </w:r>
      <w:r w:rsidR="005111AA">
        <w:rPr>
          <w:rFonts w:cstheme="minorHAnsi"/>
        </w:rPr>
        <w:t xml:space="preserve"> en formato ‘dd.MM.yy’.</w:t>
      </w:r>
    </w:p>
    <w:p w14:paraId="27A70EF9" w14:textId="2903C206" w:rsidR="00FF3FB4" w:rsidRPr="00696BBE" w:rsidRDefault="00FF3FB4" w:rsidP="00F86E9C">
      <w:pPr>
        <w:pStyle w:val="Prrafodelista"/>
        <w:numPr>
          <w:ilvl w:val="0"/>
          <w:numId w:val="10"/>
        </w:numPr>
        <w:rPr>
          <w:rFonts w:cstheme="minorHAnsi"/>
        </w:rPr>
      </w:pPr>
      <w:r w:rsidRPr="00696BBE">
        <w:rPr>
          <w:rFonts w:cstheme="minorHAnsi"/>
          <w:b/>
        </w:rPr>
        <w:t>Hora de inicio de la grabación:</w:t>
      </w:r>
      <w:r w:rsidRPr="00696BBE">
        <w:rPr>
          <w:rFonts w:cstheme="minorHAnsi"/>
        </w:rPr>
        <w:t xml:space="preserve"> Los siguientes 8 bytes</w:t>
      </w:r>
      <w:r w:rsidR="004D669A" w:rsidRPr="00696BBE">
        <w:rPr>
          <w:rFonts w:cstheme="minorHAnsi"/>
        </w:rPr>
        <w:t xml:space="preserve"> identifican la hora local en la ubicación del paciente cuando se inició la grabación</w:t>
      </w:r>
      <w:r w:rsidR="005111AA" w:rsidRPr="00696BBE">
        <w:rPr>
          <w:rFonts w:cstheme="minorHAnsi"/>
        </w:rPr>
        <w:t xml:space="preserve"> en formato ‘</w:t>
      </w:r>
      <w:r w:rsidR="00C41C52">
        <w:rPr>
          <w:rFonts w:cstheme="minorHAnsi"/>
        </w:rPr>
        <w:t>HH</w:t>
      </w:r>
      <w:r w:rsidR="005111AA" w:rsidRPr="00696BBE">
        <w:rPr>
          <w:rFonts w:cstheme="minorHAnsi"/>
        </w:rPr>
        <w:t>.mm.ss’</w:t>
      </w:r>
      <w:r w:rsidR="004D669A" w:rsidRPr="00696BBE">
        <w:rPr>
          <w:rFonts w:cstheme="minorHAnsi"/>
        </w:rPr>
        <w:t>.</w:t>
      </w:r>
      <w:r w:rsidR="00696BBE" w:rsidRPr="00696BBE">
        <w:t xml:space="preserve"> </w:t>
      </w:r>
      <w:r w:rsidR="00696BBE" w:rsidRPr="00696BBE">
        <w:rPr>
          <w:rFonts w:cstheme="minorHAnsi"/>
        </w:rPr>
        <w:t xml:space="preserve">La medianoche es 00:00:00. </w:t>
      </w:r>
    </w:p>
    <w:p w14:paraId="63473AED" w14:textId="71345F09" w:rsidR="00FF3FB4" w:rsidRPr="00181E52" w:rsidRDefault="008B5AAF" w:rsidP="00F86E9C">
      <w:pPr>
        <w:pStyle w:val="Prrafodelista"/>
        <w:numPr>
          <w:ilvl w:val="0"/>
          <w:numId w:val="10"/>
        </w:numPr>
        <w:rPr>
          <w:rFonts w:cstheme="minorHAnsi"/>
          <w:b/>
        </w:rPr>
      </w:pPr>
      <w:r>
        <w:rPr>
          <w:rFonts w:cstheme="minorHAnsi"/>
          <w:b/>
        </w:rPr>
        <w:t>Nº</w:t>
      </w:r>
      <w:r w:rsidR="005111AA">
        <w:rPr>
          <w:rFonts w:cstheme="minorHAnsi"/>
          <w:b/>
        </w:rPr>
        <w:t xml:space="preserve"> de bytes en el registro de encabezado: </w:t>
      </w:r>
      <w:r w:rsidR="005111AA">
        <w:rPr>
          <w:rFonts w:cstheme="minorHAnsi"/>
        </w:rPr>
        <w:t>Suma de los 256 bytes del inicio + (256 bytes x nº de señales).</w:t>
      </w:r>
    </w:p>
    <w:p w14:paraId="74A9C46A" w14:textId="337D2DB8" w:rsidR="00181E52" w:rsidRPr="00104742" w:rsidRDefault="00181E52" w:rsidP="00F86E9C">
      <w:pPr>
        <w:pStyle w:val="Prrafodelista"/>
        <w:numPr>
          <w:ilvl w:val="0"/>
          <w:numId w:val="10"/>
        </w:numPr>
        <w:rPr>
          <w:rFonts w:cstheme="minorHAnsi"/>
          <w:b/>
        </w:rPr>
      </w:pPr>
      <w:r>
        <w:rPr>
          <w:rFonts w:cstheme="minorHAnsi"/>
          <w:b/>
        </w:rPr>
        <w:t xml:space="preserve">Campo reservado: </w:t>
      </w:r>
      <w:r w:rsidRPr="00181E52">
        <w:rPr>
          <w:rFonts w:cstheme="minorHAnsi"/>
        </w:rPr>
        <w:t>Los siguientes</w:t>
      </w:r>
      <w:r>
        <w:rPr>
          <w:rFonts w:cstheme="minorHAnsi"/>
        </w:rPr>
        <w:t xml:space="preserve"> 44 bytes </w:t>
      </w:r>
      <w:r w:rsidRPr="00181E52">
        <w:rPr>
          <w:rFonts w:cstheme="minorHAnsi"/>
        </w:rPr>
        <w:t>debe</w:t>
      </w:r>
      <w:r>
        <w:rPr>
          <w:rFonts w:cstheme="minorHAnsi"/>
        </w:rPr>
        <w:t>n</w:t>
      </w:r>
      <w:r w:rsidR="00104742">
        <w:rPr>
          <w:rFonts w:cstheme="minorHAnsi"/>
        </w:rPr>
        <w:t xml:space="preserve"> son usado en EDF + para diferenciar entre una grabación continua o discontinua.</w:t>
      </w:r>
    </w:p>
    <w:p w14:paraId="36EFE91C" w14:textId="77777777" w:rsidR="00104742" w:rsidRPr="00104742" w:rsidRDefault="00104742" w:rsidP="00F86E9C">
      <w:pPr>
        <w:pStyle w:val="Prrafodelista"/>
        <w:numPr>
          <w:ilvl w:val="1"/>
          <w:numId w:val="10"/>
        </w:numPr>
        <w:rPr>
          <w:rFonts w:cstheme="minorHAnsi"/>
          <w:b/>
        </w:rPr>
      </w:pPr>
      <w:r>
        <w:rPr>
          <w:rFonts w:cstheme="minorHAnsi"/>
          <w:b/>
        </w:rPr>
        <w:t xml:space="preserve">Tipo grabación: </w:t>
      </w:r>
    </w:p>
    <w:p w14:paraId="4D2CA5EE" w14:textId="1056B5F5" w:rsidR="00104742" w:rsidRPr="00104742" w:rsidRDefault="00104742" w:rsidP="00F86E9C">
      <w:pPr>
        <w:pStyle w:val="Prrafodelista"/>
        <w:numPr>
          <w:ilvl w:val="2"/>
          <w:numId w:val="10"/>
        </w:numPr>
        <w:rPr>
          <w:rFonts w:cstheme="minorHAnsi"/>
          <w:b/>
        </w:rPr>
      </w:pPr>
      <w:r>
        <w:rPr>
          <w:rFonts w:cstheme="minorHAnsi"/>
        </w:rPr>
        <w:t xml:space="preserve"> ‘EDF +C’: Se tiene r</w:t>
      </w:r>
      <w:r w:rsidRPr="00104742">
        <w:rPr>
          <w:rFonts w:cstheme="minorHAnsi"/>
        </w:rPr>
        <w:t>egistros de datos contiguos, es decir, la hora de inicio de cada registro de datos coincide con</w:t>
      </w:r>
      <w:r w:rsidR="0096547F">
        <w:rPr>
          <w:rFonts w:cstheme="minorHAnsi"/>
        </w:rPr>
        <w:t xml:space="preserve"> la hora</w:t>
      </w:r>
      <w:r w:rsidRPr="00104742">
        <w:rPr>
          <w:rFonts w:cstheme="minorHAnsi"/>
        </w:rPr>
        <w:t xml:space="preserve"> final</w:t>
      </w:r>
      <w:r w:rsidR="0096547F">
        <w:rPr>
          <w:rFonts w:cstheme="minorHAnsi"/>
        </w:rPr>
        <w:t xml:space="preserve"> del anterior registro de datos</w:t>
      </w:r>
      <w:r w:rsidRPr="00104742">
        <w:rPr>
          <w:rFonts w:cstheme="minorHAnsi"/>
        </w:rPr>
        <w:t>.</w:t>
      </w:r>
      <w:r w:rsidR="00AA53DC">
        <w:rPr>
          <w:rFonts w:cstheme="minorHAnsi"/>
        </w:rPr>
        <w:t xml:space="preserve"> L a hora final de cada registro de datos se calcula sumando la hora de inicio del anterior + la duración en segundo del registro.</w:t>
      </w:r>
    </w:p>
    <w:p w14:paraId="644FB725" w14:textId="79151916" w:rsidR="00104742" w:rsidRPr="00104742" w:rsidRDefault="00104742" w:rsidP="00F86E9C">
      <w:pPr>
        <w:pStyle w:val="Prrafodelista"/>
        <w:numPr>
          <w:ilvl w:val="2"/>
          <w:numId w:val="10"/>
        </w:numPr>
        <w:rPr>
          <w:rFonts w:cstheme="minorHAnsi"/>
          <w:b/>
        </w:rPr>
      </w:pPr>
      <w:r>
        <w:rPr>
          <w:rFonts w:cstheme="minorHAnsi"/>
        </w:rPr>
        <w:t>‘EDF +D’: Si</w:t>
      </w:r>
      <w:r w:rsidR="0096547F">
        <w:rPr>
          <w:rFonts w:cstheme="minorHAnsi"/>
        </w:rPr>
        <w:t xml:space="preserve"> tiene registro de datos discontinuos</w:t>
      </w:r>
      <w:r>
        <w:rPr>
          <w:rFonts w:cstheme="minorHAnsi"/>
        </w:rPr>
        <w:t>.</w:t>
      </w:r>
    </w:p>
    <w:p w14:paraId="024B0F56" w14:textId="77777777" w:rsidR="00104742" w:rsidRPr="00387FA2" w:rsidRDefault="00104742" w:rsidP="0096547F">
      <w:pPr>
        <w:pStyle w:val="Prrafodelista"/>
        <w:ind w:left="1440"/>
        <w:rPr>
          <w:rFonts w:cstheme="minorHAnsi"/>
          <w:b/>
        </w:rPr>
      </w:pPr>
    </w:p>
    <w:p w14:paraId="437B219D" w14:textId="06C22566" w:rsidR="0096547F" w:rsidRPr="00AA53DC" w:rsidRDefault="0096547F" w:rsidP="00F86E9C">
      <w:pPr>
        <w:pStyle w:val="Prrafodelista"/>
        <w:numPr>
          <w:ilvl w:val="0"/>
          <w:numId w:val="10"/>
        </w:numPr>
        <w:rPr>
          <w:rFonts w:cstheme="minorHAnsi"/>
          <w:b/>
        </w:rPr>
      </w:pPr>
      <w:r>
        <w:rPr>
          <w:rFonts w:cstheme="minorHAnsi"/>
          <w:b/>
        </w:rPr>
        <w:t>Nº de registro de datos</w:t>
      </w:r>
      <w:r w:rsidRPr="00AA53DC">
        <w:rPr>
          <w:rFonts w:cstheme="minorHAnsi"/>
        </w:rPr>
        <w:t xml:space="preserve">: </w:t>
      </w:r>
      <w:r w:rsidR="00AA53DC" w:rsidRPr="00AA53DC">
        <w:rPr>
          <w:rFonts w:cstheme="minorHAnsi"/>
        </w:rPr>
        <w:t>Los siguientes 8 bytes representa el número de registros de datos,</w:t>
      </w:r>
      <w:r w:rsidR="00AA53DC">
        <w:rPr>
          <w:rFonts w:cstheme="minorHAnsi"/>
        </w:rPr>
        <w:t xml:space="preserve"> -1</w:t>
      </w:r>
      <w:r w:rsidR="00AA53DC">
        <w:rPr>
          <w:rFonts w:cstheme="minorHAnsi"/>
          <w:b/>
        </w:rPr>
        <w:t xml:space="preserve"> </w:t>
      </w:r>
      <w:r w:rsidR="00AA53DC">
        <w:rPr>
          <w:rFonts w:cstheme="minorHAnsi"/>
        </w:rPr>
        <w:t>si se desconoce en vez de ‘X’.</w:t>
      </w:r>
    </w:p>
    <w:p w14:paraId="4232D1AC" w14:textId="1CFE9852" w:rsidR="00AA53DC" w:rsidRPr="00913332" w:rsidRDefault="00AA53DC" w:rsidP="00F86E9C">
      <w:pPr>
        <w:pStyle w:val="Prrafodelista"/>
        <w:numPr>
          <w:ilvl w:val="0"/>
          <w:numId w:val="10"/>
        </w:numPr>
        <w:rPr>
          <w:rFonts w:cstheme="minorHAnsi"/>
        </w:rPr>
      </w:pPr>
      <w:r w:rsidRPr="00913332">
        <w:rPr>
          <w:rFonts w:cstheme="minorHAnsi"/>
          <w:b/>
        </w:rPr>
        <w:t>Duración de un registro de datos</w:t>
      </w:r>
      <w:r w:rsidRPr="00913332">
        <w:rPr>
          <w:rFonts w:cstheme="minorHAnsi"/>
        </w:rPr>
        <w:t>: Los siguientes 8 bytes representa la duración en segundo</w:t>
      </w:r>
      <w:r w:rsidR="008B5AAF" w:rsidRPr="00913332">
        <w:rPr>
          <w:rFonts w:cstheme="minorHAnsi"/>
        </w:rPr>
        <w:t>s</w:t>
      </w:r>
      <w:r w:rsidRPr="00913332">
        <w:rPr>
          <w:rFonts w:cstheme="minorHAnsi"/>
        </w:rPr>
        <w:t xml:space="preserve"> de un registro de datos.  No se puede utilizar </w:t>
      </w:r>
      <w:r w:rsidR="008B5AAF" w:rsidRPr="00913332">
        <w:rPr>
          <w:rFonts w:cstheme="minorHAnsi"/>
        </w:rPr>
        <w:t xml:space="preserve">una </w:t>
      </w:r>
      <w:r w:rsidRPr="00913332">
        <w:rPr>
          <w:rFonts w:cstheme="minorHAnsi"/>
        </w:rPr>
        <w:t>coma (,) con carácter separador de decimal.</w:t>
      </w:r>
      <w:r w:rsidR="00913332" w:rsidRPr="00913332">
        <w:t xml:space="preserve"> </w:t>
      </w:r>
      <w:r w:rsidR="00913332" w:rsidRPr="00913332">
        <w:rPr>
          <w:rFonts w:cstheme="minorHAnsi"/>
        </w:rPr>
        <w:t>Se recomienda que la duración de cada registro de datos sea un número entero de segundos.</w:t>
      </w:r>
    </w:p>
    <w:p w14:paraId="34D916D8" w14:textId="770D172A" w:rsidR="008B5AAF" w:rsidRPr="00AA53DC" w:rsidRDefault="008B5AAF" w:rsidP="00F86E9C">
      <w:pPr>
        <w:pStyle w:val="Prrafodelista"/>
        <w:numPr>
          <w:ilvl w:val="0"/>
          <w:numId w:val="10"/>
        </w:numPr>
        <w:rPr>
          <w:rFonts w:cstheme="minorHAnsi"/>
        </w:rPr>
      </w:pPr>
      <w:r>
        <w:rPr>
          <w:rFonts w:cstheme="minorHAnsi"/>
          <w:b/>
        </w:rPr>
        <w:t>Nº de señales</w:t>
      </w:r>
      <w:r w:rsidR="00F33EC4">
        <w:rPr>
          <w:rFonts w:cstheme="minorHAnsi"/>
          <w:b/>
        </w:rPr>
        <w:t xml:space="preserve"> (ns)</w:t>
      </w:r>
      <w:r w:rsidRPr="008B5AAF">
        <w:rPr>
          <w:rFonts w:cstheme="minorHAnsi"/>
        </w:rPr>
        <w:t>:</w:t>
      </w:r>
      <w:r>
        <w:rPr>
          <w:rFonts w:cstheme="minorHAnsi"/>
        </w:rPr>
        <w:t xml:space="preserve"> Los siguientes 4 bytes representa el número de señales en </w:t>
      </w:r>
      <w:r w:rsidR="001B2F34">
        <w:rPr>
          <w:rFonts w:cstheme="minorHAnsi"/>
        </w:rPr>
        <w:t xml:space="preserve">cada </w:t>
      </w:r>
      <w:r>
        <w:rPr>
          <w:rFonts w:cstheme="minorHAnsi"/>
        </w:rPr>
        <w:t>registro de datos.</w:t>
      </w:r>
    </w:p>
    <w:p w14:paraId="220151AD" w14:textId="77777777" w:rsidR="00FF3FB4" w:rsidRPr="008866AB" w:rsidRDefault="00FF3FB4" w:rsidP="00900FB9">
      <w:pPr>
        <w:pStyle w:val="Prrafodelista"/>
        <w:ind w:left="1440"/>
        <w:rPr>
          <w:rFonts w:cstheme="minorHAnsi"/>
          <w:b/>
        </w:rPr>
      </w:pPr>
    </w:p>
    <w:p w14:paraId="6679EBBB" w14:textId="56F1EE89" w:rsidR="008866AB" w:rsidRDefault="008B5AAF" w:rsidP="008866AB">
      <w:pPr>
        <w:rPr>
          <w:rFonts w:cstheme="minorHAnsi"/>
        </w:rPr>
      </w:pPr>
      <w:r w:rsidRPr="008904BC">
        <w:rPr>
          <w:rFonts w:cstheme="minorHAnsi"/>
        </w:rPr>
        <w:t xml:space="preserve">Los </w:t>
      </w:r>
      <w:r>
        <w:rPr>
          <w:rFonts w:cstheme="minorHAnsi"/>
        </w:rPr>
        <w:t>siguientes</w:t>
      </w:r>
      <w:r w:rsidRPr="008904BC">
        <w:rPr>
          <w:rFonts w:cstheme="minorHAnsi"/>
        </w:rPr>
        <w:t xml:space="preserve"> </w:t>
      </w:r>
      <w:r w:rsidR="00F33EC4">
        <w:rPr>
          <w:rFonts w:cstheme="minorHAnsi"/>
        </w:rPr>
        <w:t>(</w:t>
      </w:r>
      <w:r w:rsidRPr="008904BC">
        <w:rPr>
          <w:rFonts w:cstheme="minorHAnsi"/>
        </w:rPr>
        <w:t xml:space="preserve">256 </w:t>
      </w:r>
      <w:r w:rsidR="00F33EC4">
        <w:rPr>
          <w:rFonts w:cstheme="minorHAnsi"/>
        </w:rPr>
        <w:t>x ns) bytes</w:t>
      </w:r>
      <w:r w:rsidRPr="008904BC">
        <w:rPr>
          <w:rFonts w:cstheme="minorHAnsi"/>
        </w:rPr>
        <w:t xml:space="preserve"> </w:t>
      </w:r>
      <w:r>
        <w:rPr>
          <w:rFonts w:cstheme="minorHAnsi"/>
        </w:rPr>
        <w:t xml:space="preserve">en </w:t>
      </w:r>
      <w:r w:rsidRPr="0096547F">
        <w:rPr>
          <w:rFonts w:cstheme="minorHAnsi"/>
          <w:b/>
        </w:rPr>
        <w:t>ASCII</w:t>
      </w:r>
      <w:r>
        <w:rPr>
          <w:rFonts w:cstheme="minorHAnsi"/>
        </w:rPr>
        <w:t xml:space="preserve"> </w:t>
      </w:r>
      <w:r w:rsidRPr="008904BC">
        <w:rPr>
          <w:rFonts w:cstheme="minorHAnsi"/>
        </w:rPr>
        <w:t>del registro de encabezado especifican</w:t>
      </w:r>
      <w:r w:rsidR="00F33EC4">
        <w:rPr>
          <w:rFonts w:cstheme="minorHAnsi"/>
        </w:rPr>
        <w:t xml:space="preserve"> cada señal del registro de datos.</w:t>
      </w:r>
      <w:r w:rsidR="006B2EFF">
        <w:rPr>
          <w:rFonts w:cstheme="minorHAnsi"/>
        </w:rPr>
        <w:t xml:space="preserve"> Sus campos y subcampos son los siguientes:</w:t>
      </w:r>
    </w:p>
    <w:p w14:paraId="00BA7D35" w14:textId="4DA0E920" w:rsidR="006B2EFF" w:rsidRDefault="006B2EFF" w:rsidP="00F86E9C">
      <w:pPr>
        <w:pStyle w:val="Prrafodelista"/>
        <w:numPr>
          <w:ilvl w:val="0"/>
          <w:numId w:val="10"/>
        </w:numPr>
        <w:rPr>
          <w:rFonts w:cstheme="minorHAnsi"/>
        </w:rPr>
      </w:pPr>
      <w:r>
        <w:rPr>
          <w:rFonts w:cstheme="minorHAnsi"/>
          <w:b/>
        </w:rPr>
        <w:t>Etiqueta</w:t>
      </w:r>
      <w:r w:rsidRPr="008B5AAF">
        <w:rPr>
          <w:rFonts w:cstheme="minorHAnsi"/>
        </w:rPr>
        <w:t>:</w:t>
      </w:r>
      <w:r>
        <w:rPr>
          <w:rFonts w:cstheme="minorHAnsi"/>
        </w:rPr>
        <w:t xml:space="preserve"> Los siguientes (16 x ns) bytes </w:t>
      </w:r>
      <w:r w:rsidR="00913332" w:rsidRPr="00913332">
        <w:rPr>
          <w:rFonts w:cstheme="minorHAnsi"/>
        </w:rPr>
        <w:t>especifica el tipo de señal (EEG, temperatura corporal, etc</w:t>
      </w:r>
      <w:r w:rsidR="00913332">
        <w:rPr>
          <w:rFonts w:cstheme="minorHAnsi"/>
        </w:rPr>
        <w:t>).</w:t>
      </w:r>
    </w:p>
    <w:p w14:paraId="772D5C4B" w14:textId="7C334E21" w:rsidR="006B2EFF" w:rsidRDefault="0092450E" w:rsidP="00F86E9C">
      <w:pPr>
        <w:pStyle w:val="Prrafodelista"/>
        <w:numPr>
          <w:ilvl w:val="0"/>
          <w:numId w:val="10"/>
        </w:numPr>
        <w:rPr>
          <w:rFonts w:cstheme="minorHAnsi"/>
        </w:rPr>
      </w:pPr>
      <w:r>
        <w:rPr>
          <w:rFonts w:cstheme="minorHAnsi"/>
          <w:b/>
        </w:rPr>
        <w:t>Tipo de transductor</w:t>
      </w:r>
      <w:r w:rsidR="006B2EFF" w:rsidRPr="008B5AAF">
        <w:rPr>
          <w:rFonts w:cstheme="minorHAnsi"/>
        </w:rPr>
        <w:t>:</w:t>
      </w:r>
      <w:r w:rsidR="006B2EFF">
        <w:rPr>
          <w:rFonts w:cstheme="minorHAnsi"/>
        </w:rPr>
        <w:t xml:space="preserve"> Los siguientes (</w:t>
      </w:r>
      <w:r>
        <w:rPr>
          <w:rFonts w:cstheme="minorHAnsi"/>
        </w:rPr>
        <w:t>80</w:t>
      </w:r>
      <w:r w:rsidR="006B2EFF">
        <w:rPr>
          <w:rFonts w:cstheme="minorHAnsi"/>
        </w:rPr>
        <w:t xml:space="preserve"> x ns) bytes </w:t>
      </w:r>
      <w:r w:rsidR="00C948C2" w:rsidRPr="00C948C2">
        <w:rPr>
          <w:rFonts w:cstheme="minorHAnsi"/>
        </w:rPr>
        <w:t>especifica el sensor aplicado, como "electrodo AgAgCl" o "termistor"</w:t>
      </w:r>
      <w:r w:rsidR="00C948C2">
        <w:rPr>
          <w:rFonts w:cstheme="minorHAnsi"/>
        </w:rPr>
        <w:t xml:space="preserve">. </w:t>
      </w:r>
    </w:p>
    <w:p w14:paraId="7ED37ADB" w14:textId="05AAAF46" w:rsidR="0092450E" w:rsidRDefault="0092450E" w:rsidP="00F86E9C">
      <w:pPr>
        <w:pStyle w:val="Prrafodelista"/>
        <w:numPr>
          <w:ilvl w:val="0"/>
          <w:numId w:val="10"/>
        </w:numPr>
        <w:rPr>
          <w:rFonts w:cstheme="minorHAnsi"/>
        </w:rPr>
      </w:pPr>
      <w:r>
        <w:rPr>
          <w:rFonts w:cstheme="minorHAnsi"/>
          <w:b/>
        </w:rPr>
        <w:t>Dimensión física</w:t>
      </w:r>
      <w:r w:rsidRPr="008B5AAF">
        <w:rPr>
          <w:rFonts w:cstheme="minorHAnsi"/>
        </w:rPr>
        <w:t>:</w:t>
      </w:r>
      <w:r>
        <w:rPr>
          <w:rFonts w:cstheme="minorHAnsi"/>
        </w:rPr>
        <w:t xml:space="preserve"> Los siguientes (</w:t>
      </w:r>
      <w:r w:rsidR="00C41C52">
        <w:rPr>
          <w:rFonts w:cstheme="minorHAnsi"/>
        </w:rPr>
        <w:t>8</w:t>
      </w:r>
      <w:r>
        <w:rPr>
          <w:rFonts w:cstheme="minorHAnsi"/>
        </w:rPr>
        <w:t xml:space="preserve"> x ns) bytes representa</w:t>
      </w:r>
      <w:r w:rsidR="00160E3C">
        <w:rPr>
          <w:rFonts w:cstheme="minorHAnsi"/>
        </w:rPr>
        <w:t xml:space="preserve"> las unidades físicas en la que se miden las muestras</w:t>
      </w:r>
      <w:r w:rsidR="0009301C">
        <w:rPr>
          <w:rFonts w:cstheme="minorHAnsi"/>
        </w:rPr>
        <w:t xml:space="preserve"> (</w:t>
      </w:r>
      <w:r w:rsidR="0009301C" w:rsidRPr="0009301C">
        <w:rPr>
          <w:rFonts w:cstheme="minorHAnsi"/>
        </w:rPr>
        <w:t>uV or degreeC</w:t>
      </w:r>
      <w:r w:rsidR="0009301C">
        <w:rPr>
          <w:rFonts w:cstheme="minorHAnsi"/>
        </w:rPr>
        <w:t>)</w:t>
      </w:r>
      <w:r w:rsidR="00160E3C">
        <w:rPr>
          <w:rFonts w:cstheme="minorHAnsi"/>
        </w:rPr>
        <w:t>.</w:t>
      </w:r>
    </w:p>
    <w:p w14:paraId="121D3034" w14:textId="07614430" w:rsidR="0092450E" w:rsidRPr="00160E3C" w:rsidRDefault="0092450E" w:rsidP="00F86E9C">
      <w:pPr>
        <w:pStyle w:val="Prrafodelista"/>
        <w:numPr>
          <w:ilvl w:val="0"/>
          <w:numId w:val="10"/>
        </w:numPr>
        <w:rPr>
          <w:rFonts w:cstheme="minorHAnsi"/>
        </w:rPr>
      </w:pPr>
      <w:r>
        <w:rPr>
          <w:rFonts w:cstheme="minorHAnsi"/>
          <w:b/>
        </w:rPr>
        <w:t>Mínimo físico</w:t>
      </w:r>
      <w:r w:rsidRPr="008B5AAF">
        <w:rPr>
          <w:rFonts w:cstheme="minorHAnsi"/>
        </w:rPr>
        <w:t>:</w:t>
      </w:r>
      <w:r>
        <w:rPr>
          <w:rFonts w:cstheme="minorHAnsi"/>
        </w:rPr>
        <w:t xml:space="preserve"> Los siguientes (8 x ns) bytes </w:t>
      </w:r>
      <w:r w:rsidR="00160E3C" w:rsidRPr="0033489F">
        <w:rPr>
          <w:rFonts w:cstheme="minorHAnsi"/>
        </w:rPr>
        <w:t>especifica</w:t>
      </w:r>
      <w:r w:rsidR="00160E3C">
        <w:rPr>
          <w:rFonts w:cstheme="minorHAnsi"/>
        </w:rPr>
        <w:t>n</w:t>
      </w:r>
      <w:r w:rsidR="00160E3C" w:rsidRPr="0033489F">
        <w:rPr>
          <w:rFonts w:cstheme="minorHAnsi"/>
        </w:rPr>
        <w:t xml:space="preserve"> el valor extremo inferior que pueden ocurrir en los registros de datos</w:t>
      </w:r>
      <w:r w:rsidR="00160E3C">
        <w:rPr>
          <w:rFonts w:cstheme="minorHAnsi"/>
        </w:rPr>
        <w:t xml:space="preserve"> en unidades físicas</w:t>
      </w:r>
      <w:r w:rsidR="00160E3C" w:rsidRPr="0033489F">
        <w:rPr>
          <w:rFonts w:cstheme="minorHAnsi"/>
        </w:rPr>
        <w:t xml:space="preserve">. </w:t>
      </w:r>
      <w:r w:rsidRPr="00160E3C">
        <w:rPr>
          <w:rFonts w:cstheme="minorHAnsi"/>
        </w:rPr>
        <w:t xml:space="preserve"> </w:t>
      </w:r>
    </w:p>
    <w:p w14:paraId="04CEEC1F" w14:textId="32FB6D75" w:rsidR="0092450E" w:rsidRPr="00160E3C" w:rsidRDefault="0092450E" w:rsidP="00F86E9C">
      <w:pPr>
        <w:pStyle w:val="Prrafodelista"/>
        <w:numPr>
          <w:ilvl w:val="0"/>
          <w:numId w:val="10"/>
        </w:numPr>
        <w:rPr>
          <w:rFonts w:cstheme="minorHAnsi"/>
        </w:rPr>
      </w:pPr>
      <w:r>
        <w:rPr>
          <w:rFonts w:cstheme="minorHAnsi"/>
          <w:b/>
        </w:rPr>
        <w:t>Máximo físico</w:t>
      </w:r>
      <w:r w:rsidRPr="008B5AAF">
        <w:rPr>
          <w:rFonts w:cstheme="minorHAnsi"/>
        </w:rPr>
        <w:t>:</w:t>
      </w:r>
      <w:r>
        <w:rPr>
          <w:rFonts w:cstheme="minorHAnsi"/>
        </w:rPr>
        <w:t xml:space="preserve"> Los siguientes (8 x ns) bytes </w:t>
      </w:r>
      <w:r w:rsidR="00160E3C" w:rsidRPr="0033489F">
        <w:rPr>
          <w:rFonts w:cstheme="minorHAnsi"/>
        </w:rPr>
        <w:t>especifica</w:t>
      </w:r>
      <w:r w:rsidR="00160E3C">
        <w:rPr>
          <w:rFonts w:cstheme="minorHAnsi"/>
        </w:rPr>
        <w:t>n</w:t>
      </w:r>
      <w:r w:rsidR="00160E3C" w:rsidRPr="0033489F">
        <w:rPr>
          <w:rFonts w:cstheme="minorHAnsi"/>
        </w:rPr>
        <w:t xml:space="preserve"> el valor extremo inferior que pueden ocurrir en los registros de datos</w:t>
      </w:r>
      <w:r w:rsidR="00160E3C">
        <w:rPr>
          <w:rFonts w:cstheme="minorHAnsi"/>
        </w:rPr>
        <w:t xml:space="preserve"> en unidades físicas</w:t>
      </w:r>
      <w:r w:rsidR="00160E3C" w:rsidRPr="0033489F">
        <w:rPr>
          <w:rFonts w:cstheme="minorHAnsi"/>
        </w:rPr>
        <w:t xml:space="preserve">. </w:t>
      </w:r>
    </w:p>
    <w:p w14:paraId="114521B4" w14:textId="4FFDB200" w:rsidR="0092450E" w:rsidRPr="0033489F" w:rsidRDefault="0092450E" w:rsidP="00F86E9C">
      <w:pPr>
        <w:pStyle w:val="Prrafodelista"/>
        <w:numPr>
          <w:ilvl w:val="0"/>
          <w:numId w:val="10"/>
        </w:numPr>
        <w:rPr>
          <w:rFonts w:cstheme="minorHAnsi"/>
        </w:rPr>
      </w:pPr>
      <w:r w:rsidRPr="0033489F">
        <w:rPr>
          <w:rFonts w:cstheme="minorHAnsi"/>
          <w:b/>
        </w:rPr>
        <w:t>Mínimo digital</w:t>
      </w:r>
      <w:r w:rsidRPr="0033489F">
        <w:rPr>
          <w:rFonts w:cstheme="minorHAnsi"/>
        </w:rPr>
        <w:t xml:space="preserve">: Los siguientes (8 x ns) bytes </w:t>
      </w:r>
      <w:r w:rsidR="0033489F" w:rsidRPr="0033489F">
        <w:rPr>
          <w:rFonts w:cstheme="minorHAnsi"/>
        </w:rPr>
        <w:t>especifica</w:t>
      </w:r>
      <w:r w:rsidR="0033489F">
        <w:rPr>
          <w:rFonts w:cstheme="minorHAnsi"/>
        </w:rPr>
        <w:t>n</w:t>
      </w:r>
      <w:r w:rsidR="0033489F" w:rsidRPr="0033489F">
        <w:rPr>
          <w:rFonts w:cstheme="minorHAnsi"/>
        </w:rPr>
        <w:t xml:space="preserve"> el valor extremo inferior que pueden ocurrir en los registros de datos</w:t>
      </w:r>
      <w:r w:rsidR="00160E3C">
        <w:rPr>
          <w:rFonts w:cstheme="minorHAnsi"/>
        </w:rPr>
        <w:t xml:space="preserve"> en unidades digitales</w:t>
      </w:r>
      <w:r w:rsidR="0009301C">
        <w:rPr>
          <w:rFonts w:cstheme="minorHAnsi"/>
        </w:rPr>
        <w:t xml:space="preserve"> del ADC</w:t>
      </w:r>
      <w:r w:rsidR="0033489F" w:rsidRPr="0033489F">
        <w:rPr>
          <w:rFonts w:cstheme="minorHAnsi"/>
        </w:rPr>
        <w:t xml:space="preserve">. </w:t>
      </w:r>
    </w:p>
    <w:p w14:paraId="242AB1F6" w14:textId="4BACF93E" w:rsidR="0092450E" w:rsidRDefault="0092450E" w:rsidP="00F86E9C">
      <w:pPr>
        <w:pStyle w:val="Prrafodelista"/>
        <w:numPr>
          <w:ilvl w:val="0"/>
          <w:numId w:val="10"/>
        </w:numPr>
        <w:rPr>
          <w:rFonts w:cstheme="minorHAnsi"/>
        </w:rPr>
      </w:pPr>
      <w:r>
        <w:rPr>
          <w:rFonts w:cstheme="minorHAnsi"/>
          <w:b/>
        </w:rPr>
        <w:t>Máximo digital</w:t>
      </w:r>
      <w:r w:rsidRPr="008B5AAF">
        <w:rPr>
          <w:rFonts w:cstheme="minorHAnsi"/>
        </w:rPr>
        <w:t>:</w:t>
      </w:r>
      <w:r>
        <w:rPr>
          <w:rFonts w:cstheme="minorHAnsi"/>
        </w:rPr>
        <w:t xml:space="preserve"> Los siguientes (8 x ns) bytes </w:t>
      </w:r>
      <w:r w:rsidR="0033489F" w:rsidRPr="0033489F">
        <w:rPr>
          <w:rFonts w:cstheme="minorHAnsi"/>
        </w:rPr>
        <w:t>especifica</w:t>
      </w:r>
      <w:r w:rsidR="0033489F">
        <w:rPr>
          <w:rFonts w:cstheme="minorHAnsi"/>
        </w:rPr>
        <w:t>n</w:t>
      </w:r>
      <w:r w:rsidR="0033489F" w:rsidRPr="0033489F">
        <w:rPr>
          <w:rFonts w:cstheme="minorHAnsi"/>
        </w:rPr>
        <w:t xml:space="preserve"> el valor extremo </w:t>
      </w:r>
      <w:r w:rsidR="00A57953">
        <w:rPr>
          <w:rFonts w:cstheme="minorHAnsi"/>
        </w:rPr>
        <w:t xml:space="preserve">superior </w:t>
      </w:r>
      <w:r w:rsidR="0033489F" w:rsidRPr="0033489F">
        <w:rPr>
          <w:rFonts w:cstheme="minorHAnsi"/>
        </w:rPr>
        <w:t>que pueden ocurrir en los registros de datos</w:t>
      </w:r>
      <w:r w:rsidR="00160E3C">
        <w:rPr>
          <w:rFonts w:cstheme="minorHAnsi"/>
        </w:rPr>
        <w:t xml:space="preserve"> en unidades digitales</w:t>
      </w:r>
      <w:r w:rsidR="0009301C">
        <w:rPr>
          <w:rFonts w:cstheme="minorHAnsi"/>
        </w:rPr>
        <w:t xml:space="preserve"> del ADC</w:t>
      </w:r>
      <w:r w:rsidR="0033489F" w:rsidRPr="0033489F">
        <w:rPr>
          <w:rFonts w:cstheme="minorHAnsi"/>
        </w:rPr>
        <w:t>.</w:t>
      </w:r>
    </w:p>
    <w:p w14:paraId="14F9ED5B" w14:textId="1E7DC555" w:rsidR="0092450E" w:rsidRDefault="00C948C2" w:rsidP="00F86E9C">
      <w:pPr>
        <w:pStyle w:val="Prrafodelista"/>
        <w:numPr>
          <w:ilvl w:val="0"/>
          <w:numId w:val="10"/>
        </w:numPr>
        <w:rPr>
          <w:rFonts w:cstheme="minorHAnsi"/>
        </w:rPr>
      </w:pPr>
      <w:r>
        <w:rPr>
          <w:rFonts w:cstheme="minorHAnsi"/>
          <w:b/>
        </w:rPr>
        <w:t>Prefiltración</w:t>
      </w:r>
      <w:r w:rsidR="0092450E" w:rsidRPr="008B5AAF">
        <w:rPr>
          <w:rFonts w:cstheme="minorHAnsi"/>
        </w:rPr>
        <w:t>:</w:t>
      </w:r>
      <w:r w:rsidR="0092450E">
        <w:rPr>
          <w:rFonts w:cstheme="minorHAnsi"/>
        </w:rPr>
        <w:t xml:space="preserve"> Los siguientes (8</w:t>
      </w:r>
      <w:r>
        <w:rPr>
          <w:rFonts w:cstheme="minorHAnsi"/>
        </w:rPr>
        <w:t>0</w:t>
      </w:r>
      <w:r w:rsidR="0092450E">
        <w:rPr>
          <w:rFonts w:cstheme="minorHAnsi"/>
        </w:rPr>
        <w:t xml:space="preserve"> x ns) bytes </w:t>
      </w:r>
      <w:r w:rsidR="0009301C">
        <w:rPr>
          <w:rFonts w:cstheme="minorHAnsi"/>
        </w:rPr>
        <w:t xml:space="preserve">identifican </w:t>
      </w:r>
      <w:r w:rsidR="0009301C" w:rsidRPr="008904BC">
        <w:rPr>
          <w:rFonts w:cstheme="minorHAnsi"/>
        </w:rPr>
        <w:t>la calibración de amplitud</w:t>
      </w:r>
      <w:r w:rsidR="0092450E">
        <w:rPr>
          <w:rFonts w:cstheme="minorHAnsi"/>
        </w:rPr>
        <w:t xml:space="preserve"> </w:t>
      </w:r>
    </w:p>
    <w:p w14:paraId="24B92527" w14:textId="7C572920" w:rsidR="00913332" w:rsidRDefault="00913332" w:rsidP="00F86E9C">
      <w:pPr>
        <w:pStyle w:val="Prrafodelista"/>
        <w:numPr>
          <w:ilvl w:val="0"/>
          <w:numId w:val="10"/>
        </w:numPr>
        <w:rPr>
          <w:rFonts w:cstheme="minorHAnsi"/>
        </w:rPr>
      </w:pPr>
      <w:r>
        <w:rPr>
          <w:rFonts w:cstheme="minorHAnsi"/>
          <w:b/>
        </w:rPr>
        <w:t>Nº muestras en cada registro de datos</w:t>
      </w:r>
      <w:r w:rsidRPr="008B5AAF">
        <w:rPr>
          <w:rFonts w:cstheme="minorHAnsi"/>
        </w:rPr>
        <w:t>:</w:t>
      </w:r>
      <w:r>
        <w:rPr>
          <w:rFonts w:cstheme="minorHAnsi"/>
        </w:rPr>
        <w:t xml:space="preserve"> Los siguientes (8 x ns) bytes </w:t>
      </w:r>
      <w:r w:rsidR="0009301C">
        <w:rPr>
          <w:rFonts w:cstheme="minorHAnsi"/>
        </w:rPr>
        <w:t>identifican el número de muestra por cada señal, con este valor se puede obtener la frecuencia de muestreo</w:t>
      </w:r>
      <w:r w:rsidR="00696BBE">
        <w:rPr>
          <w:rFonts w:cstheme="minorHAnsi"/>
        </w:rPr>
        <w:t xml:space="preserve"> a través de la duración de la señal.</w:t>
      </w:r>
    </w:p>
    <w:p w14:paraId="6DD30615" w14:textId="6C5FA950" w:rsidR="00913332" w:rsidRDefault="00913332" w:rsidP="00F86E9C">
      <w:pPr>
        <w:pStyle w:val="Prrafodelista"/>
        <w:numPr>
          <w:ilvl w:val="0"/>
          <w:numId w:val="10"/>
        </w:numPr>
        <w:rPr>
          <w:rFonts w:cstheme="minorHAnsi"/>
        </w:rPr>
      </w:pPr>
      <w:r>
        <w:rPr>
          <w:rFonts w:cstheme="minorHAnsi"/>
          <w:b/>
        </w:rPr>
        <w:lastRenderedPageBreak/>
        <w:t>Campo reservado</w:t>
      </w:r>
      <w:r w:rsidRPr="008B5AAF">
        <w:rPr>
          <w:rFonts w:cstheme="minorHAnsi"/>
        </w:rPr>
        <w:t>:</w:t>
      </w:r>
      <w:r>
        <w:rPr>
          <w:rFonts w:cstheme="minorHAnsi"/>
        </w:rPr>
        <w:t xml:space="preserve"> Los siguientes (32 x ns) bytes</w:t>
      </w:r>
      <w:r w:rsidR="0009301C">
        <w:rPr>
          <w:rFonts w:cstheme="minorHAnsi"/>
        </w:rPr>
        <w:t>.</w:t>
      </w:r>
      <w:r w:rsidR="0009301C">
        <w:rPr>
          <w:rFonts w:cstheme="minorHAnsi"/>
        </w:rPr>
        <w:tab/>
      </w:r>
    </w:p>
    <w:p w14:paraId="708EC830" w14:textId="77777777" w:rsidR="0092450E" w:rsidRDefault="0092450E" w:rsidP="00913332">
      <w:pPr>
        <w:pStyle w:val="Prrafodelista"/>
        <w:rPr>
          <w:rFonts w:cstheme="minorHAnsi"/>
        </w:rPr>
      </w:pPr>
    </w:p>
    <w:p w14:paraId="65DAB9EA" w14:textId="77777777" w:rsidR="00A53915" w:rsidRDefault="0009301C" w:rsidP="0009301C">
      <w:r w:rsidRPr="008904BC">
        <w:rPr>
          <w:rFonts w:cstheme="minorHAnsi"/>
        </w:rPr>
        <w:t>De esta manera, el formato permite diferentes ganancias y frecuencias de muestreo para cada señal.</w:t>
      </w:r>
      <w:r w:rsidR="00696BBE" w:rsidRPr="00696BBE">
        <w:t xml:space="preserve"> </w:t>
      </w:r>
    </w:p>
    <w:p w14:paraId="6D64A387" w14:textId="4348191B" w:rsidR="00A53915" w:rsidRDefault="19796FE2" w:rsidP="19796FE2">
      <w:r w:rsidRPr="19796FE2">
        <w:t>Los máximos y mínimos, tanto digitales como físicos, pueden especificar los siguientes caracterizas de las señales:</w:t>
      </w:r>
    </w:p>
    <w:p w14:paraId="0DFDE161" w14:textId="6C1C3301" w:rsidR="00A53915" w:rsidRDefault="00A53915" w:rsidP="00F86E9C">
      <w:pPr>
        <w:pStyle w:val="Prrafodelista"/>
        <w:numPr>
          <w:ilvl w:val="0"/>
          <w:numId w:val="11"/>
        </w:numPr>
        <w:rPr>
          <w:rFonts w:cstheme="minorHAnsi"/>
        </w:rPr>
      </w:pPr>
      <w:r>
        <w:rPr>
          <w:rFonts w:cstheme="minorHAnsi"/>
        </w:rPr>
        <w:t>Ganancia</w:t>
      </w:r>
    </w:p>
    <w:p w14:paraId="52325CCE" w14:textId="1AD2647E" w:rsidR="00065782" w:rsidRDefault="00065782" w:rsidP="00F86E9C">
      <w:pPr>
        <w:pStyle w:val="Prrafodelista"/>
        <w:numPr>
          <w:ilvl w:val="0"/>
          <w:numId w:val="11"/>
        </w:numPr>
        <w:rPr>
          <w:rFonts w:cstheme="minorHAnsi"/>
        </w:rPr>
      </w:pPr>
      <w:r>
        <w:rPr>
          <w:rFonts w:cstheme="minorHAnsi"/>
        </w:rPr>
        <w:t>Línea base</w:t>
      </w:r>
    </w:p>
    <w:p w14:paraId="0C274E5D" w14:textId="1FFFCBF7" w:rsidR="00A53915" w:rsidRDefault="00A53915" w:rsidP="00F86E9C">
      <w:pPr>
        <w:pStyle w:val="Prrafodelista"/>
        <w:numPr>
          <w:ilvl w:val="0"/>
          <w:numId w:val="11"/>
        </w:numPr>
        <w:rPr>
          <w:rFonts w:cstheme="minorHAnsi"/>
        </w:rPr>
      </w:pPr>
      <w:r>
        <w:rPr>
          <w:rFonts w:cstheme="minorHAnsi"/>
        </w:rPr>
        <w:t>ADC cero</w:t>
      </w:r>
    </w:p>
    <w:p w14:paraId="117C4C6B" w14:textId="33407D2D" w:rsidR="00A53915" w:rsidRDefault="00A53915" w:rsidP="00F86E9C">
      <w:pPr>
        <w:pStyle w:val="Prrafodelista"/>
        <w:numPr>
          <w:ilvl w:val="0"/>
          <w:numId w:val="11"/>
        </w:numPr>
        <w:rPr>
          <w:rFonts w:cstheme="minorHAnsi"/>
        </w:rPr>
      </w:pPr>
      <w:r>
        <w:rPr>
          <w:rFonts w:cstheme="minorHAnsi"/>
        </w:rPr>
        <w:t>ADC resolución</w:t>
      </w:r>
    </w:p>
    <w:p w14:paraId="00F575BF" w14:textId="77777777" w:rsidR="006B2EFF" w:rsidRDefault="006B2EFF" w:rsidP="0092450E">
      <w:pPr>
        <w:pStyle w:val="Prrafodelista"/>
        <w:rPr>
          <w:rFonts w:cstheme="minorHAnsi"/>
        </w:rPr>
      </w:pPr>
    </w:p>
    <w:p w14:paraId="25AC22AC" w14:textId="77777777" w:rsidR="00065782" w:rsidRPr="00AA53DC" w:rsidRDefault="00065782" w:rsidP="0092450E">
      <w:pPr>
        <w:pStyle w:val="Prrafodelista"/>
        <w:rPr>
          <w:rFonts w:cstheme="minorHAnsi"/>
        </w:rPr>
      </w:pPr>
    </w:p>
    <w:p w14:paraId="690ADE4C" w14:textId="25182BE6" w:rsidR="00696BBE" w:rsidRPr="00D82A3E" w:rsidRDefault="00696BBE" w:rsidP="006F7191">
      <w:pPr>
        <w:pStyle w:val="Ttulo3"/>
      </w:pPr>
      <w:bookmarkStart w:id="25" w:name="_Toc17716185"/>
      <w:r>
        <w:t>Registro de datos</w:t>
      </w:r>
      <w:bookmarkEnd w:id="25"/>
    </w:p>
    <w:p w14:paraId="643279DF" w14:textId="36820FD7" w:rsidR="00065782" w:rsidRPr="001764BE" w:rsidRDefault="00065782" w:rsidP="00F86E9C">
      <w:pPr>
        <w:pStyle w:val="Prrafodelista"/>
        <w:numPr>
          <w:ilvl w:val="0"/>
          <w:numId w:val="9"/>
        </w:numPr>
        <w:spacing w:after="0" w:line="240" w:lineRule="auto"/>
        <w:rPr>
          <w:rFonts w:eastAsia="Times New Roman" w:cstheme="minorHAnsi"/>
          <w:color w:val="252525"/>
          <w:lang w:eastAsia="es-ES"/>
        </w:rPr>
      </w:pPr>
      <w:bookmarkStart w:id="26" w:name="_Hlk8335054"/>
      <w:bookmarkStart w:id="27" w:name="_Hlk8328065"/>
      <w:r w:rsidRPr="001764BE">
        <w:rPr>
          <w:rFonts w:cstheme="minorHAnsi"/>
          <w:b/>
        </w:rPr>
        <w:t>Los registros de datos</w:t>
      </w:r>
      <w:r w:rsidR="008C7C3E" w:rsidRPr="001764BE">
        <w:rPr>
          <w:rFonts w:cstheme="minorHAnsi"/>
          <w:b/>
        </w:rPr>
        <w:t xml:space="preserve"> o frames</w:t>
      </w:r>
      <w:r w:rsidRPr="001764BE">
        <w:rPr>
          <w:rFonts w:cstheme="minorHAnsi"/>
        </w:rPr>
        <w:t xml:space="preserve"> contienen épocas consecutivas de duración fija de la grabación poligráfica.</w:t>
      </w:r>
      <w:bookmarkEnd w:id="26"/>
    </w:p>
    <w:p w14:paraId="79504F12" w14:textId="055A92B8" w:rsidR="00065782" w:rsidRPr="001764BE" w:rsidRDefault="00BF6D1B" w:rsidP="00F86E9C">
      <w:pPr>
        <w:pStyle w:val="Prrafodelista"/>
        <w:numPr>
          <w:ilvl w:val="0"/>
          <w:numId w:val="9"/>
        </w:numPr>
        <w:spacing w:after="0" w:line="240" w:lineRule="auto"/>
        <w:rPr>
          <w:rFonts w:eastAsia="Times New Roman" w:cstheme="minorHAnsi"/>
          <w:color w:val="252525"/>
          <w:lang w:eastAsia="es-ES"/>
        </w:rPr>
      </w:pPr>
      <w:r w:rsidRPr="001764BE">
        <w:rPr>
          <w:rFonts w:eastAsia="Times New Roman" w:cstheme="minorHAnsi"/>
          <w:color w:val="252525"/>
          <w:lang w:eastAsia="es-ES"/>
        </w:rPr>
        <w:t>Se recomienda que la duración de cada registro de datos sea un número entero de segundos.</w:t>
      </w:r>
    </w:p>
    <w:bookmarkEnd w:id="27"/>
    <w:p w14:paraId="4CC28CB9" w14:textId="77777777" w:rsidR="00BF6D1B" w:rsidRPr="001764BE" w:rsidRDefault="00BF6D1B" w:rsidP="00F86E9C">
      <w:pPr>
        <w:pStyle w:val="Prrafodelista"/>
        <w:numPr>
          <w:ilvl w:val="0"/>
          <w:numId w:val="9"/>
        </w:numPr>
        <w:spacing w:after="0" w:line="240" w:lineRule="auto"/>
        <w:rPr>
          <w:rFonts w:eastAsia="Times New Roman" w:cstheme="minorHAnsi"/>
          <w:color w:val="252525"/>
          <w:lang w:eastAsia="es-ES"/>
        </w:rPr>
      </w:pPr>
      <w:r w:rsidRPr="001764BE">
        <w:rPr>
          <w:rFonts w:eastAsia="Times New Roman" w:cstheme="minorHAnsi"/>
          <w:color w:val="252525"/>
          <w:lang w:eastAsia="es-ES"/>
        </w:rPr>
        <w:t xml:space="preserve"> Se recomienda que su tamaño (número de bytes) no exceda los 61440. </w:t>
      </w:r>
    </w:p>
    <w:p w14:paraId="5E9D6EE5" w14:textId="4092E257" w:rsidR="00BF6D1B" w:rsidRPr="001764BE" w:rsidRDefault="00BF6D1B" w:rsidP="00F86E9C">
      <w:pPr>
        <w:pStyle w:val="Prrafodelista"/>
        <w:numPr>
          <w:ilvl w:val="0"/>
          <w:numId w:val="9"/>
        </w:numPr>
        <w:spacing w:after="0" w:line="240" w:lineRule="auto"/>
        <w:rPr>
          <w:rFonts w:eastAsia="Times New Roman" w:cstheme="minorHAnsi"/>
          <w:color w:val="252525"/>
          <w:lang w:eastAsia="es-ES"/>
        </w:rPr>
      </w:pPr>
      <w:r w:rsidRPr="001764BE">
        <w:rPr>
          <w:rFonts w:eastAsia="Times New Roman" w:cstheme="minorHAnsi"/>
          <w:color w:val="252525"/>
          <w:lang w:eastAsia="es-ES"/>
        </w:rPr>
        <w:t>Solo si un registro de datos de 1s excede este límite de tamaño, se recomienda que la duración sea menor que 1s (por ejemplo, 0.01).</w:t>
      </w:r>
    </w:p>
    <w:p w14:paraId="2EBFFBDB" w14:textId="04A722A0" w:rsidR="004E5EF5" w:rsidRPr="001764BE" w:rsidRDefault="004E5EF5" w:rsidP="00F86E9C">
      <w:pPr>
        <w:pStyle w:val="Prrafodelista"/>
        <w:numPr>
          <w:ilvl w:val="0"/>
          <w:numId w:val="9"/>
        </w:numPr>
        <w:spacing w:after="0" w:line="240" w:lineRule="auto"/>
        <w:rPr>
          <w:rFonts w:eastAsia="Times New Roman" w:cstheme="minorHAnsi"/>
          <w:color w:val="252525"/>
          <w:lang w:eastAsia="es-ES"/>
        </w:rPr>
      </w:pPr>
      <w:r w:rsidRPr="001764BE">
        <w:rPr>
          <w:rFonts w:eastAsia="Times New Roman" w:cstheme="minorHAnsi"/>
          <w:color w:val="252525"/>
          <w:lang w:eastAsia="es-ES"/>
        </w:rPr>
        <w:t>Hay tantos registros de datos como se especifica en el registro de encabezado.</w:t>
      </w:r>
    </w:p>
    <w:p w14:paraId="78241129" w14:textId="3E4DEB67" w:rsidR="0008308D" w:rsidRPr="001764BE" w:rsidRDefault="19796FE2" w:rsidP="00F86E9C">
      <w:pPr>
        <w:pStyle w:val="Prrafodelista"/>
        <w:numPr>
          <w:ilvl w:val="0"/>
          <w:numId w:val="9"/>
        </w:numPr>
        <w:spacing w:after="0" w:line="240" w:lineRule="auto"/>
        <w:rPr>
          <w:rFonts w:eastAsia="Times New Roman" w:cstheme="minorHAnsi"/>
          <w:color w:val="252525"/>
          <w:lang w:eastAsia="es-ES"/>
        </w:rPr>
      </w:pPr>
      <w:r w:rsidRPr="001764BE">
        <w:rPr>
          <w:rFonts w:eastAsia="Times New Roman" w:cstheme="minorHAnsi"/>
          <w:color w:val="252525"/>
          <w:lang w:eastAsia="es-ES"/>
        </w:rPr>
        <w:t xml:space="preserve">Dentro de cada registro de datos, hay muestras de las </w:t>
      </w:r>
      <w:r w:rsidRPr="001764BE">
        <w:rPr>
          <w:rFonts w:eastAsia="Times New Roman" w:cstheme="minorHAnsi"/>
          <w:i/>
          <w:iCs/>
          <w:color w:val="252525"/>
          <w:lang w:eastAsia="es-ES"/>
        </w:rPr>
        <w:t>ns</w:t>
      </w:r>
      <w:r w:rsidRPr="001764BE">
        <w:rPr>
          <w:rFonts w:eastAsia="Times New Roman" w:cstheme="minorHAnsi"/>
          <w:color w:val="252525"/>
          <w:lang w:eastAsia="es-ES"/>
        </w:rPr>
        <w:t xml:space="preserve"> señales, primero están las muestras de la señal 0, seguido las muestra de la señal 1 y así hasta la última señal.</w:t>
      </w:r>
    </w:p>
    <w:p w14:paraId="618BC322" w14:textId="75DFD9C1" w:rsidR="00574D3A" w:rsidRPr="001764BE" w:rsidRDefault="000C2EC9" w:rsidP="00F86E9C">
      <w:pPr>
        <w:pStyle w:val="Prrafodelista"/>
        <w:numPr>
          <w:ilvl w:val="0"/>
          <w:numId w:val="9"/>
        </w:numPr>
        <w:rPr>
          <w:rFonts w:cstheme="minorHAnsi"/>
        </w:rPr>
      </w:pPr>
      <w:bookmarkStart w:id="28" w:name="_Hlk8335028"/>
      <w:r w:rsidRPr="001764BE">
        <w:rPr>
          <w:rFonts w:cstheme="minorHAnsi"/>
        </w:rPr>
        <w:t>C</w:t>
      </w:r>
      <w:r w:rsidR="00574D3A" w:rsidRPr="001764BE">
        <w:rPr>
          <w:rFonts w:cstheme="minorHAnsi"/>
        </w:rPr>
        <w:t xml:space="preserve">ada valor de muestra se representa como un entero de 2 bytes en el formato de complemento a 2. </w:t>
      </w:r>
    </w:p>
    <w:bookmarkEnd w:id="28"/>
    <w:p w14:paraId="3EFE4FCF" w14:textId="77777777" w:rsidR="00111541" w:rsidRDefault="00111541" w:rsidP="003C69FB">
      <w:pPr>
        <w:jc w:val="both"/>
      </w:pPr>
    </w:p>
    <w:p w14:paraId="566CE18A" w14:textId="6E88991C" w:rsidR="006F7191" w:rsidRDefault="000F654B" w:rsidP="006F7191">
      <w:pPr>
        <w:pStyle w:val="Ttulo1"/>
        <w:jc w:val="both"/>
      </w:pPr>
      <w:bookmarkStart w:id="29" w:name="_Toc17716186"/>
      <w:r>
        <w:t>Descripción experimental</w:t>
      </w:r>
      <w:bookmarkEnd w:id="29"/>
    </w:p>
    <w:p w14:paraId="75CD261A" w14:textId="6A0E3AD5" w:rsidR="004B514D" w:rsidRPr="00EE32CB" w:rsidRDefault="0040281F" w:rsidP="003C69FB">
      <w:pPr>
        <w:jc w:val="both"/>
      </w:pPr>
      <w:r>
        <w:t>En este punto se describirá el diseño de la nueva librería (Clases, propiedades y métodos) basado en el punto anterior.</w:t>
      </w:r>
    </w:p>
    <w:p w14:paraId="5066CACE" w14:textId="06A3C69A" w:rsidR="00D82D07" w:rsidRDefault="00D82D07" w:rsidP="000F654B">
      <w:pPr>
        <w:pStyle w:val="Ttulo2"/>
      </w:pPr>
      <w:bookmarkStart w:id="30" w:name="_Toc17716187"/>
      <w:r>
        <w:t xml:space="preserve">Diseño de las </w:t>
      </w:r>
      <w:r w:rsidR="00FF7C55">
        <w:t>clases</w:t>
      </w:r>
      <w:r>
        <w:t xml:space="preserve"> en C# de la </w:t>
      </w:r>
      <w:r w:rsidR="00EE32CB">
        <w:t xml:space="preserve">nueva </w:t>
      </w:r>
      <w:r w:rsidR="00696E7E">
        <w:t>librería</w:t>
      </w:r>
      <w:r>
        <w:t xml:space="preserve"> WFDB</w:t>
      </w:r>
      <w:bookmarkEnd w:id="30"/>
    </w:p>
    <w:p w14:paraId="2B8F3E64" w14:textId="77777777" w:rsidR="00EE32CB" w:rsidRDefault="00EE32CB" w:rsidP="00EE32CB">
      <w:pPr>
        <w:jc w:val="both"/>
      </w:pPr>
      <w:r>
        <w:t>Para el diseño de las clases nos basaremos en</w:t>
      </w:r>
      <w:r w:rsidR="00FF7C55">
        <w:t xml:space="preserve"> la librería </w:t>
      </w:r>
      <w:r w:rsidR="00D96E20">
        <w:t>WfdbCsharpW</w:t>
      </w:r>
      <w:r w:rsidR="00D96E20" w:rsidRPr="00D96E20">
        <w:t>rapper</w:t>
      </w:r>
      <w:r>
        <w:t>.</w:t>
      </w:r>
    </w:p>
    <w:p w14:paraId="4928CDE3" w14:textId="59D0BBEC" w:rsidR="00EE32CB" w:rsidRDefault="00696E7E" w:rsidP="00EE32CB">
      <w:pPr>
        <w:jc w:val="both"/>
      </w:pPr>
      <w:r>
        <w:t>Para este proyecto, se ha utilizado algunas clases de dicha librería añadiendo y quitando algunos campos y métodos:</w:t>
      </w:r>
    </w:p>
    <w:p w14:paraId="4826804A" w14:textId="7A0E9288" w:rsidR="00696E7E" w:rsidRDefault="00696E7E" w:rsidP="00F86E9C">
      <w:pPr>
        <w:pStyle w:val="Prrafodelista"/>
        <w:numPr>
          <w:ilvl w:val="0"/>
          <w:numId w:val="12"/>
        </w:numPr>
        <w:jc w:val="both"/>
      </w:pPr>
      <w:r>
        <w:t>Clase Record</w:t>
      </w:r>
    </w:p>
    <w:p w14:paraId="4923B61F" w14:textId="07621B4B" w:rsidR="00696E7E" w:rsidRDefault="00696E7E" w:rsidP="00F86E9C">
      <w:pPr>
        <w:pStyle w:val="Prrafodelista"/>
        <w:numPr>
          <w:ilvl w:val="0"/>
          <w:numId w:val="12"/>
        </w:numPr>
        <w:jc w:val="both"/>
      </w:pPr>
      <w:r>
        <w:t>Clase Signal</w:t>
      </w:r>
    </w:p>
    <w:p w14:paraId="099A8161" w14:textId="06748954" w:rsidR="00696E7E" w:rsidRDefault="00696E7E" w:rsidP="00F86E9C">
      <w:pPr>
        <w:pStyle w:val="Prrafodelista"/>
        <w:numPr>
          <w:ilvl w:val="0"/>
          <w:numId w:val="12"/>
        </w:numPr>
        <w:jc w:val="both"/>
      </w:pPr>
      <w:r>
        <w:t xml:space="preserve">Clase </w:t>
      </w:r>
      <w:r w:rsidR="00621BC3">
        <w:t>Annotation</w:t>
      </w:r>
    </w:p>
    <w:p w14:paraId="0CFAA40F" w14:textId="6127405D" w:rsidR="00621BC3" w:rsidRDefault="00621BC3" w:rsidP="00F86E9C">
      <w:pPr>
        <w:pStyle w:val="Prrafodelista"/>
        <w:numPr>
          <w:ilvl w:val="0"/>
          <w:numId w:val="12"/>
        </w:numPr>
        <w:jc w:val="both"/>
      </w:pPr>
      <w:r>
        <w:t>Clase AnnotationCode</w:t>
      </w:r>
    </w:p>
    <w:p w14:paraId="528DCA55" w14:textId="39DD2965" w:rsidR="00621BC3" w:rsidRDefault="00621BC3" w:rsidP="00F86E9C">
      <w:pPr>
        <w:pStyle w:val="Prrafodelista"/>
        <w:numPr>
          <w:ilvl w:val="0"/>
          <w:numId w:val="12"/>
        </w:numPr>
        <w:jc w:val="both"/>
      </w:pPr>
      <w:r>
        <w:t>Clase Annotator</w:t>
      </w:r>
    </w:p>
    <w:p w14:paraId="3B6DB1BD" w14:textId="392C5CD1" w:rsidR="004B514D" w:rsidRDefault="00563C51" w:rsidP="0094357D">
      <w:pPr>
        <w:ind w:left="576" w:firstLine="708"/>
        <w:jc w:val="both"/>
      </w:pPr>
      <w:r>
        <w:br/>
        <w:t xml:space="preserve">         </w:t>
      </w:r>
      <w:r w:rsidR="00CF6B30">
        <w:tab/>
      </w:r>
      <w:r w:rsidR="00CF6B30">
        <w:tab/>
      </w:r>
      <w:r w:rsidR="00CF6B30">
        <w:tab/>
      </w:r>
    </w:p>
    <w:p w14:paraId="7A48680A" w14:textId="77777777" w:rsidR="004B514D" w:rsidRDefault="004B514D" w:rsidP="003C69FB">
      <w:pPr>
        <w:ind w:left="576" w:firstLine="708"/>
        <w:jc w:val="both"/>
      </w:pPr>
    </w:p>
    <w:p w14:paraId="5BB896FD" w14:textId="324AC68B" w:rsidR="0037653B" w:rsidRDefault="00744804" w:rsidP="000F654B">
      <w:pPr>
        <w:pStyle w:val="Ttulo3"/>
      </w:pPr>
      <w:bookmarkStart w:id="31" w:name="_Toc17716188"/>
      <w:r>
        <w:lastRenderedPageBreak/>
        <w:t>Clase Record</w:t>
      </w:r>
      <w:bookmarkEnd w:id="31"/>
    </w:p>
    <w:p w14:paraId="6D89099E" w14:textId="7E8F0338" w:rsidR="0037653B" w:rsidRPr="0037653B" w:rsidRDefault="0037653B" w:rsidP="0037653B">
      <w:r>
        <w:t>Representa un registro de una base de datos de tipo WFDB</w:t>
      </w:r>
    </w:p>
    <w:p w14:paraId="64752F09" w14:textId="77777777" w:rsidR="00111541" w:rsidRDefault="004B514D" w:rsidP="00111541">
      <w:pPr>
        <w:keepNext/>
        <w:ind w:left="1416"/>
      </w:pPr>
      <w:r w:rsidRPr="00E61BFF">
        <w:rPr>
          <w:noProof/>
          <w:lang w:eastAsia="es-ES"/>
        </w:rPr>
        <w:drawing>
          <wp:inline distT="0" distB="0" distL="0" distR="0" wp14:anchorId="58067114" wp14:editId="4F968C55">
            <wp:extent cx="2873496" cy="489585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3903" cy="4896543"/>
                    </a:xfrm>
                    <a:prstGeom prst="rect">
                      <a:avLst/>
                    </a:prstGeom>
                    <a:noFill/>
                    <a:ln>
                      <a:noFill/>
                    </a:ln>
                  </pic:spPr>
                </pic:pic>
              </a:graphicData>
            </a:graphic>
          </wp:inline>
        </w:drawing>
      </w:r>
    </w:p>
    <w:p w14:paraId="707B083C" w14:textId="767E3B72" w:rsidR="00744804" w:rsidRPr="004B514D" w:rsidRDefault="00111541" w:rsidP="00111541">
      <w:pPr>
        <w:pStyle w:val="Descripcin"/>
        <w:jc w:val="center"/>
      </w:pPr>
      <w:bookmarkStart w:id="32" w:name="_Toc17716223"/>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1</w:t>
      </w:r>
      <w:r w:rsidR="004D7AFA">
        <w:rPr>
          <w:noProof/>
        </w:rPr>
        <w:fldChar w:fldCharType="end"/>
      </w:r>
      <w:r>
        <w:t xml:space="preserve"> Clase Record</w:t>
      </w:r>
      <w:bookmarkEnd w:id="32"/>
    </w:p>
    <w:p w14:paraId="73A3598A" w14:textId="4951B3BB" w:rsidR="00744804" w:rsidRDefault="00744804" w:rsidP="000F654B">
      <w:pPr>
        <w:pStyle w:val="Ttulo4"/>
      </w:pPr>
      <w:r>
        <w:t>Propiedades</w:t>
      </w:r>
    </w:p>
    <w:p w14:paraId="529900DD" w14:textId="44465FB6" w:rsidR="00332E24" w:rsidRPr="00332E24" w:rsidRDefault="00374BDC" w:rsidP="00F86E9C">
      <w:pPr>
        <w:pStyle w:val="Prrafodelista"/>
        <w:numPr>
          <w:ilvl w:val="0"/>
          <w:numId w:val="13"/>
        </w:numPr>
      </w:pPr>
      <w:r>
        <w:rPr>
          <w:rFonts w:ascii="Consolas" w:hAnsi="Consolas" w:cs="Consolas"/>
          <w:color w:val="0000FF"/>
          <w:sz w:val="19"/>
          <w:szCs w:val="19"/>
        </w:rPr>
        <w:t>string</w:t>
      </w:r>
      <w:r>
        <w:rPr>
          <w:rFonts w:ascii="Consolas" w:hAnsi="Consolas" w:cs="Consolas"/>
          <w:color w:val="000000"/>
          <w:sz w:val="19"/>
          <w:szCs w:val="19"/>
        </w:rPr>
        <w:t xml:space="preserve"> Name</w:t>
      </w:r>
      <w:r w:rsidR="007A100B">
        <w:rPr>
          <w:rFonts w:ascii="Consolas" w:hAnsi="Consolas" w:cs="Consolas"/>
          <w:color w:val="000000"/>
          <w:sz w:val="19"/>
          <w:szCs w:val="19"/>
        </w:rPr>
        <w:t xml:space="preserve">: </w:t>
      </w:r>
    </w:p>
    <w:p w14:paraId="6E5D2E2D" w14:textId="77777777" w:rsidR="00332E24" w:rsidRPr="00B33DAC" w:rsidRDefault="007A100B" w:rsidP="00F86E9C">
      <w:pPr>
        <w:pStyle w:val="Prrafodelista"/>
        <w:numPr>
          <w:ilvl w:val="1"/>
          <w:numId w:val="13"/>
        </w:numPr>
        <w:rPr>
          <w:rFonts w:cstheme="minorHAnsi"/>
          <w:sz w:val="28"/>
        </w:rPr>
      </w:pPr>
      <w:r w:rsidRPr="00B33DAC">
        <w:rPr>
          <w:rFonts w:cstheme="minorHAnsi"/>
          <w:color w:val="000000"/>
          <w:szCs w:val="19"/>
        </w:rPr>
        <w:t>Re</w:t>
      </w:r>
      <w:r w:rsidR="00332E24" w:rsidRPr="00B33DAC">
        <w:rPr>
          <w:rFonts w:cstheme="minorHAnsi"/>
          <w:color w:val="000000"/>
          <w:szCs w:val="19"/>
        </w:rPr>
        <w:t>presenta el nombre del registro.</w:t>
      </w:r>
    </w:p>
    <w:p w14:paraId="0E37EE32" w14:textId="4577C868" w:rsidR="009279B6" w:rsidRPr="00B33DAC" w:rsidRDefault="00332E24" w:rsidP="00F86E9C">
      <w:pPr>
        <w:pStyle w:val="Prrafodelista"/>
        <w:numPr>
          <w:ilvl w:val="1"/>
          <w:numId w:val="13"/>
        </w:numPr>
        <w:rPr>
          <w:rFonts w:cstheme="minorHAnsi"/>
          <w:sz w:val="28"/>
        </w:rPr>
      </w:pPr>
      <w:r w:rsidRPr="00B33DAC">
        <w:rPr>
          <w:rFonts w:cstheme="minorHAnsi"/>
          <w:color w:val="000000"/>
          <w:szCs w:val="19"/>
        </w:rPr>
        <w:t>Se obtiene d</w:t>
      </w:r>
      <w:r w:rsidR="007A100B" w:rsidRPr="00B33DAC">
        <w:rPr>
          <w:rFonts w:cstheme="minorHAnsi"/>
          <w:color w:val="000000"/>
          <w:szCs w:val="19"/>
        </w:rPr>
        <w:t>el nombre del fichero de cabecera (</w:t>
      </w:r>
      <w:r w:rsidR="007A100B" w:rsidRPr="00B33DAC">
        <w:rPr>
          <w:rFonts w:cstheme="minorHAnsi"/>
          <w:i/>
          <w:color w:val="000000"/>
          <w:szCs w:val="19"/>
        </w:rPr>
        <w:t>record.hea</w:t>
      </w:r>
      <w:r w:rsidR="007A100B" w:rsidRPr="00B33DAC">
        <w:rPr>
          <w:rFonts w:cstheme="minorHAnsi"/>
          <w:color w:val="000000"/>
          <w:szCs w:val="19"/>
        </w:rPr>
        <w:t>) o el nombre del fichero edf</w:t>
      </w:r>
      <w:r w:rsidRPr="00B33DAC">
        <w:rPr>
          <w:rFonts w:cstheme="minorHAnsi"/>
          <w:color w:val="000000"/>
          <w:szCs w:val="19"/>
        </w:rPr>
        <w:t xml:space="preserve"> </w:t>
      </w:r>
      <w:r w:rsidR="007A100B" w:rsidRPr="00B33DAC">
        <w:rPr>
          <w:rFonts w:cstheme="minorHAnsi"/>
          <w:color w:val="000000"/>
          <w:szCs w:val="19"/>
        </w:rPr>
        <w:t>(</w:t>
      </w:r>
      <w:r w:rsidR="007A100B" w:rsidRPr="00B33DAC">
        <w:rPr>
          <w:rFonts w:cstheme="minorHAnsi"/>
          <w:i/>
          <w:color w:val="000000"/>
          <w:szCs w:val="19"/>
        </w:rPr>
        <w:t>record.edf)</w:t>
      </w:r>
      <w:r w:rsidR="007A100B" w:rsidRPr="00B33DAC">
        <w:rPr>
          <w:rFonts w:cstheme="minorHAnsi"/>
          <w:color w:val="000000"/>
          <w:szCs w:val="19"/>
        </w:rPr>
        <w:t>.</w:t>
      </w:r>
    </w:p>
    <w:p w14:paraId="1F501959" w14:textId="1BD42C05" w:rsidR="00332E24" w:rsidRPr="00B33DAC" w:rsidRDefault="00332E24" w:rsidP="00F86E9C">
      <w:pPr>
        <w:pStyle w:val="Prrafodelista"/>
        <w:numPr>
          <w:ilvl w:val="1"/>
          <w:numId w:val="13"/>
        </w:numPr>
        <w:rPr>
          <w:rFonts w:cstheme="minorHAnsi"/>
          <w:sz w:val="28"/>
        </w:rPr>
      </w:pPr>
      <w:r w:rsidRPr="00B33DAC">
        <w:rPr>
          <w:rFonts w:cstheme="minorHAnsi"/>
          <w:color w:val="000000"/>
          <w:szCs w:val="19"/>
        </w:rPr>
        <w:t>Se utiliza para identificar un registro.</w:t>
      </w:r>
    </w:p>
    <w:p w14:paraId="0D2FE2F4" w14:textId="77777777" w:rsidR="001A5785" w:rsidRPr="009279B6" w:rsidRDefault="001A5785" w:rsidP="001A5785">
      <w:pPr>
        <w:pStyle w:val="Prrafodelista"/>
        <w:ind w:left="1440"/>
      </w:pPr>
    </w:p>
    <w:p w14:paraId="38157425" w14:textId="623CC30D" w:rsidR="00803750" w:rsidRPr="00803750" w:rsidRDefault="00374BDC" w:rsidP="00F86E9C">
      <w:pPr>
        <w:pStyle w:val="Prrafodelista"/>
        <w:numPr>
          <w:ilvl w:val="0"/>
          <w:numId w:val="13"/>
        </w:numPr>
      </w:pPr>
      <w:r>
        <w:rPr>
          <w:rFonts w:ascii="Consolas" w:hAnsi="Consolas" w:cs="Consolas"/>
          <w:color w:val="0000FF"/>
          <w:sz w:val="19"/>
          <w:szCs w:val="19"/>
        </w:rPr>
        <w:t>int</w:t>
      </w:r>
      <w:r>
        <w:rPr>
          <w:rFonts w:ascii="Consolas" w:hAnsi="Consolas" w:cs="Consolas"/>
          <w:color w:val="000000"/>
          <w:sz w:val="19"/>
          <w:szCs w:val="19"/>
        </w:rPr>
        <w:t xml:space="preserve"> NumberOfSignals</w:t>
      </w:r>
      <w:r w:rsidR="007A100B">
        <w:rPr>
          <w:rFonts w:ascii="Consolas" w:hAnsi="Consolas" w:cs="Consolas"/>
          <w:color w:val="000000"/>
          <w:sz w:val="19"/>
          <w:szCs w:val="19"/>
        </w:rPr>
        <w:t xml:space="preserve">: </w:t>
      </w:r>
    </w:p>
    <w:p w14:paraId="132CEFC7" w14:textId="77777777" w:rsidR="00803750" w:rsidRPr="00B33DAC" w:rsidRDefault="007A100B" w:rsidP="00F86E9C">
      <w:pPr>
        <w:pStyle w:val="Prrafodelista"/>
        <w:numPr>
          <w:ilvl w:val="1"/>
          <w:numId w:val="13"/>
        </w:numPr>
        <w:rPr>
          <w:rFonts w:cstheme="minorHAnsi"/>
          <w:sz w:val="28"/>
        </w:rPr>
      </w:pPr>
      <w:r w:rsidRPr="00B33DAC">
        <w:rPr>
          <w:rFonts w:cstheme="minorHAnsi"/>
          <w:color w:val="000000"/>
          <w:szCs w:val="19"/>
        </w:rPr>
        <w:t xml:space="preserve">Representa el número de señales que tiene un registro. </w:t>
      </w:r>
    </w:p>
    <w:p w14:paraId="715DF7CF" w14:textId="120C0DA0" w:rsidR="009279B6" w:rsidRPr="00B33DAC" w:rsidRDefault="00803750" w:rsidP="00F86E9C">
      <w:pPr>
        <w:pStyle w:val="Prrafodelista"/>
        <w:numPr>
          <w:ilvl w:val="1"/>
          <w:numId w:val="13"/>
        </w:numPr>
        <w:rPr>
          <w:rFonts w:cstheme="minorHAnsi"/>
          <w:sz w:val="28"/>
        </w:rPr>
      </w:pPr>
      <w:r w:rsidRPr="00B33DAC">
        <w:rPr>
          <w:rFonts w:cstheme="minorHAnsi"/>
          <w:color w:val="000000"/>
          <w:szCs w:val="19"/>
        </w:rPr>
        <w:t xml:space="preserve">Se </w:t>
      </w:r>
      <w:r w:rsidR="007A100B" w:rsidRPr="00B33DAC">
        <w:rPr>
          <w:rFonts w:cstheme="minorHAnsi"/>
          <w:color w:val="000000"/>
          <w:szCs w:val="19"/>
        </w:rPr>
        <w:t>obtiene de la línea de registro (primera línea) en el fichero de cabecera</w:t>
      </w:r>
      <w:r w:rsidR="00AF3C88" w:rsidRPr="00B33DAC">
        <w:rPr>
          <w:rFonts w:cstheme="minorHAnsi"/>
          <w:color w:val="000000"/>
          <w:szCs w:val="19"/>
        </w:rPr>
        <w:t xml:space="preserve"> o en el registro de encabezado del fichero edf</w:t>
      </w:r>
      <w:r w:rsidR="007A100B" w:rsidRPr="00B33DAC">
        <w:rPr>
          <w:rFonts w:cstheme="minorHAnsi"/>
          <w:color w:val="000000"/>
          <w:szCs w:val="19"/>
        </w:rPr>
        <w:t>.</w:t>
      </w:r>
    </w:p>
    <w:p w14:paraId="73737835" w14:textId="2336AB22" w:rsidR="00803750" w:rsidRPr="00B33DAC" w:rsidRDefault="00803750" w:rsidP="00F86E9C">
      <w:pPr>
        <w:pStyle w:val="Prrafodelista"/>
        <w:numPr>
          <w:ilvl w:val="1"/>
          <w:numId w:val="13"/>
        </w:numPr>
        <w:rPr>
          <w:rFonts w:cstheme="minorHAnsi"/>
          <w:sz w:val="28"/>
        </w:rPr>
      </w:pPr>
      <w:r w:rsidRPr="00B33DAC">
        <w:rPr>
          <w:rFonts w:cstheme="minorHAnsi"/>
          <w:color w:val="000000"/>
          <w:szCs w:val="19"/>
        </w:rPr>
        <w:t>Se utiliza para determinar cuántas líneas de señal se va a leer en el fichero de cabecera o calcular el número de bytes que se va a leer en el registro de encabezado del fichero edf.</w:t>
      </w:r>
    </w:p>
    <w:p w14:paraId="46823B75" w14:textId="77777777" w:rsidR="001A5785" w:rsidRDefault="001A5785" w:rsidP="001A5785">
      <w:pPr>
        <w:pStyle w:val="Prrafodelista"/>
        <w:ind w:left="1440"/>
      </w:pPr>
    </w:p>
    <w:p w14:paraId="53A1538F" w14:textId="77777777" w:rsidR="004B514D" w:rsidRDefault="004B514D" w:rsidP="001A5785">
      <w:pPr>
        <w:pStyle w:val="Prrafodelista"/>
        <w:ind w:left="1440"/>
      </w:pPr>
    </w:p>
    <w:p w14:paraId="034FF40C" w14:textId="266033F7" w:rsidR="00803750" w:rsidRPr="00803750" w:rsidRDefault="00374BDC" w:rsidP="00F86E9C">
      <w:pPr>
        <w:pStyle w:val="Prrafodelista"/>
        <w:numPr>
          <w:ilvl w:val="0"/>
          <w:numId w:val="13"/>
        </w:numPr>
      </w:pPr>
      <w:r>
        <w:rPr>
          <w:rFonts w:ascii="Consolas" w:hAnsi="Consolas" w:cs="Consolas"/>
          <w:color w:val="0000FF"/>
          <w:sz w:val="19"/>
          <w:szCs w:val="19"/>
        </w:rPr>
        <w:lastRenderedPageBreak/>
        <w:t>int</w:t>
      </w:r>
      <w:r>
        <w:rPr>
          <w:rFonts w:ascii="Consolas" w:hAnsi="Consolas" w:cs="Consolas"/>
          <w:color w:val="000000"/>
          <w:sz w:val="19"/>
          <w:szCs w:val="19"/>
        </w:rPr>
        <w:t xml:space="preserve"> NumberOfSegments</w:t>
      </w:r>
      <w:r w:rsidR="00AF3C88">
        <w:rPr>
          <w:rFonts w:ascii="Consolas" w:hAnsi="Consolas" w:cs="Consolas"/>
          <w:color w:val="000000"/>
          <w:sz w:val="19"/>
          <w:szCs w:val="19"/>
        </w:rPr>
        <w:t xml:space="preserve">: </w:t>
      </w:r>
    </w:p>
    <w:p w14:paraId="43F351E2" w14:textId="5775CA8F" w:rsidR="00803750" w:rsidRPr="00B33DAC" w:rsidRDefault="00AF3C88" w:rsidP="00F86E9C">
      <w:pPr>
        <w:pStyle w:val="Prrafodelista"/>
        <w:numPr>
          <w:ilvl w:val="1"/>
          <w:numId w:val="13"/>
        </w:numPr>
        <w:rPr>
          <w:rFonts w:cstheme="minorHAnsi"/>
          <w:sz w:val="28"/>
        </w:rPr>
      </w:pPr>
      <w:r w:rsidRPr="00B33DAC">
        <w:rPr>
          <w:rFonts w:cstheme="minorHAnsi"/>
          <w:color w:val="000000"/>
          <w:szCs w:val="19"/>
        </w:rPr>
        <w:t>Representa el número de segmen</w:t>
      </w:r>
      <w:r w:rsidR="00265222" w:rsidRPr="00B33DAC">
        <w:rPr>
          <w:rFonts w:cstheme="minorHAnsi"/>
          <w:color w:val="000000"/>
          <w:szCs w:val="19"/>
        </w:rPr>
        <w:t>tos de un registro</w:t>
      </w:r>
      <w:r w:rsidR="00803750" w:rsidRPr="00B33DAC">
        <w:rPr>
          <w:rFonts w:cstheme="minorHAnsi"/>
          <w:color w:val="000000"/>
          <w:szCs w:val="19"/>
        </w:rPr>
        <w:t>. Para registros ordinarios, tiene valor 1 por defecto</w:t>
      </w:r>
      <w:r w:rsidR="00265222" w:rsidRPr="00B33DAC">
        <w:rPr>
          <w:rFonts w:cstheme="minorHAnsi"/>
          <w:color w:val="000000"/>
          <w:szCs w:val="19"/>
        </w:rPr>
        <w:t xml:space="preserve">. </w:t>
      </w:r>
    </w:p>
    <w:p w14:paraId="53484475" w14:textId="5D17A099" w:rsidR="00803750" w:rsidRPr="00B33DAC" w:rsidRDefault="00803750" w:rsidP="00F86E9C">
      <w:pPr>
        <w:pStyle w:val="Prrafodelista"/>
        <w:numPr>
          <w:ilvl w:val="1"/>
          <w:numId w:val="13"/>
        </w:numPr>
        <w:rPr>
          <w:rFonts w:cstheme="minorHAnsi"/>
          <w:sz w:val="28"/>
        </w:rPr>
      </w:pPr>
      <w:r w:rsidRPr="00B33DAC">
        <w:rPr>
          <w:rFonts w:cstheme="minorHAnsi"/>
          <w:color w:val="000000"/>
          <w:szCs w:val="19"/>
        </w:rPr>
        <w:t>Se</w:t>
      </w:r>
      <w:r w:rsidR="00265222" w:rsidRPr="00B33DAC">
        <w:rPr>
          <w:rFonts w:cstheme="minorHAnsi"/>
          <w:color w:val="000000"/>
          <w:szCs w:val="19"/>
        </w:rPr>
        <w:t xml:space="preserve"> obtiene de la línea de registro en el fichero de cabecera. </w:t>
      </w:r>
    </w:p>
    <w:p w14:paraId="750DB831" w14:textId="77777777" w:rsidR="00803750" w:rsidRPr="00B33DAC" w:rsidRDefault="00265222" w:rsidP="00F86E9C">
      <w:pPr>
        <w:pStyle w:val="Prrafodelista"/>
        <w:numPr>
          <w:ilvl w:val="1"/>
          <w:numId w:val="13"/>
        </w:numPr>
        <w:rPr>
          <w:rFonts w:cstheme="minorHAnsi"/>
          <w:sz w:val="28"/>
        </w:rPr>
      </w:pPr>
      <w:r w:rsidRPr="00B33DAC">
        <w:rPr>
          <w:rFonts w:cstheme="minorHAnsi"/>
          <w:color w:val="000000"/>
          <w:szCs w:val="19"/>
        </w:rPr>
        <w:t>Esta propiedad es solament</w:t>
      </w:r>
      <w:r w:rsidR="008C3545" w:rsidRPr="00B33DAC">
        <w:rPr>
          <w:rFonts w:cstheme="minorHAnsi"/>
          <w:color w:val="000000"/>
          <w:szCs w:val="19"/>
        </w:rPr>
        <w:t xml:space="preserve">e informativa ya que </w:t>
      </w:r>
      <w:r w:rsidR="00FB1F6B" w:rsidRPr="00B33DAC">
        <w:rPr>
          <w:rFonts w:cstheme="minorHAnsi"/>
          <w:color w:val="000000"/>
          <w:szCs w:val="19"/>
        </w:rPr>
        <w:t xml:space="preserve">solo </w:t>
      </w:r>
      <w:r w:rsidRPr="00B33DAC">
        <w:rPr>
          <w:rFonts w:cstheme="minorHAnsi"/>
          <w:color w:val="000000"/>
          <w:szCs w:val="19"/>
        </w:rPr>
        <w:t>se ha implem</w:t>
      </w:r>
      <w:r w:rsidR="008C3545" w:rsidRPr="00B33DAC">
        <w:rPr>
          <w:rFonts w:cstheme="minorHAnsi"/>
          <w:color w:val="000000"/>
          <w:szCs w:val="19"/>
        </w:rPr>
        <w:t xml:space="preserve">entado la lectura </w:t>
      </w:r>
      <w:r w:rsidRPr="00B33DAC">
        <w:rPr>
          <w:rFonts w:cstheme="minorHAnsi"/>
          <w:color w:val="000000"/>
          <w:szCs w:val="19"/>
        </w:rPr>
        <w:t>de</w:t>
      </w:r>
      <w:r w:rsidR="008C3545" w:rsidRPr="00B33DAC">
        <w:rPr>
          <w:rFonts w:cstheme="minorHAnsi"/>
          <w:color w:val="000000"/>
          <w:szCs w:val="19"/>
        </w:rPr>
        <w:t xml:space="preserve"> registro con un único segmento y no</w:t>
      </w:r>
      <w:r w:rsidRPr="00B33DAC">
        <w:rPr>
          <w:rFonts w:cstheme="minorHAnsi"/>
          <w:color w:val="000000"/>
          <w:szCs w:val="19"/>
        </w:rPr>
        <w:t xml:space="preserve"> registro </w:t>
      </w:r>
      <w:r w:rsidR="008C3545" w:rsidRPr="00B33DAC">
        <w:rPr>
          <w:rFonts w:cstheme="minorHAnsi"/>
          <w:color w:val="000000"/>
          <w:szCs w:val="19"/>
        </w:rPr>
        <w:t xml:space="preserve">multisegmentos. </w:t>
      </w:r>
    </w:p>
    <w:p w14:paraId="32D59357" w14:textId="77777777" w:rsidR="001A5785" w:rsidRDefault="001A5785" w:rsidP="001A5785">
      <w:pPr>
        <w:pStyle w:val="Prrafodelista"/>
        <w:ind w:left="1440"/>
      </w:pPr>
    </w:p>
    <w:p w14:paraId="213361C5" w14:textId="77777777" w:rsidR="00E65114" w:rsidRPr="00803750" w:rsidRDefault="00E65114" w:rsidP="001A5785">
      <w:pPr>
        <w:pStyle w:val="Prrafodelista"/>
        <w:ind w:left="1440"/>
      </w:pPr>
    </w:p>
    <w:p w14:paraId="4868F950" w14:textId="38BE3FA0" w:rsidR="00803750" w:rsidRPr="00803750" w:rsidRDefault="00374BDC" w:rsidP="00F86E9C">
      <w:pPr>
        <w:pStyle w:val="Prrafodelista"/>
        <w:numPr>
          <w:ilvl w:val="0"/>
          <w:numId w:val="13"/>
        </w:numPr>
        <w:rPr>
          <w:b/>
        </w:rPr>
      </w:pPr>
      <w:r>
        <w:rPr>
          <w:rFonts w:ascii="Consolas" w:hAnsi="Consolas" w:cs="Consolas"/>
          <w:color w:val="0000FF"/>
          <w:sz w:val="19"/>
          <w:szCs w:val="19"/>
        </w:rPr>
        <w:t>int</w:t>
      </w:r>
      <w:r>
        <w:rPr>
          <w:rFonts w:ascii="Consolas" w:hAnsi="Consolas" w:cs="Consolas"/>
          <w:color w:val="000000"/>
          <w:sz w:val="19"/>
          <w:szCs w:val="19"/>
        </w:rPr>
        <w:t xml:space="preserve"> NumberOfSamplesPerSignal</w:t>
      </w:r>
      <w:r w:rsidR="007A03AE">
        <w:rPr>
          <w:rFonts w:ascii="Consolas" w:hAnsi="Consolas" w:cs="Consolas"/>
          <w:color w:val="000000"/>
          <w:sz w:val="19"/>
          <w:szCs w:val="19"/>
        </w:rPr>
        <w:t xml:space="preserve">: </w:t>
      </w:r>
    </w:p>
    <w:p w14:paraId="4436CEB8" w14:textId="37224A55" w:rsidR="00803750" w:rsidRPr="00E65114" w:rsidRDefault="007A03AE" w:rsidP="00F86E9C">
      <w:pPr>
        <w:pStyle w:val="Prrafodelista"/>
        <w:numPr>
          <w:ilvl w:val="1"/>
          <w:numId w:val="13"/>
        </w:numPr>
        <w:rPr>
          <w:rFonts w:cstheme="minorHAnsi"/>
          <w:b/>
        </w:rPr>
      </w:pPr>
      <w:r w:rsidRPr="00E65114">
        <w:rPr>
          <w:rFonts w:cstheme="minorHAnsi"/>
          <w:color w:val="000000"/>
        </w:rPr>
        <w:t>Representa el número de muestra</w:t>
      </w:r>
      <w:r w:rsidR="00F077CD" w:rsidRPr="00E65114">
        <w:rPr>
          <w:rFonts w:cstheme="minorHAnsi"/>
          <w:color w:val="000000"/>
        </w:rPr>
        <w:t>s</w:t>
      </w:r>
      <w:r w:rsidR="000553E4" w:rsidRPr="00E65114">
        <w:rPr>
          <w:rFonts w:cstheme="minorHAnsi"/>
          <w:color w:val="000000"/>
        </w:rPr>
        <w:t xml:space="preserve"> común para</w:t>
      </w:r>
      <w:r w:rsidR="00F077CD" w:rsidRPr="00E65114">
        <w:rPr>
          <w:rFonts w:cstheme="minorHAnsi"/>
          <w:color w:val="000000"/>
        </w:rPr>
        <w:t xml:space="preserve"> todas las</w:t>
      </w:r>
      <w:r w:rsidRPr="00E65114">
        <w:rPr>
          <w:rFonts w:cstheme="minorHAnsi"/>
          <w:color w:val="000000"/>
        </w:rPr>
        <w:t xml:space="preserve"> señal</w:t>
      </w:r>
      <w:r w:rsidR="00F077CD" w:rsidRPr="00E65114">
        <w:rPr>
          <w:rFonts w:cstheme="minorHAnsi"/>
          <w:color w:val="000000"/>
        </w:rPr>
        <w:t>es de</w:t>
      </w:r>
      <w:r w:rsidR="000553E4" w:rsidRPr="00E65114">
        <w:rPr>
          <w:rFonts w:cstheme="minorHAnsi"/>
          <w:color w:val="000000"/>
        </w:rPr>
        <w:t xml:space="preserve">l </w:t>
      </w:r>
      <w:r w:rsidRPr="00E65114">
        <w:rPr>
          <w:rFonts w:cstheme="minorHAnsi"/>
          <w:color w:val="000000"/>
        </w:rPr>
        <w:t>registr</w:t>
      </w:r>
      <w:r w:rsidR="000553E4" w:rsidRPr="00E65114">
        <w:rPr>
          <w:rFonts w:cstheme="minorHAnsi"/>
          <w:color w:val="000000"/>
        </w:rPr>
        <w:t>o</w:t>
      </w:r>
      <w:r w:rsidRPr="00E65114">
        <w:rPr>
          <w:rFonts w:cstheme="minorHAnsi"/>
          <w:color w:val="000000"/>
        </w:rPr>
        <w:t>.</w:t>
      </w:r>
      <w:r w:rsidR="00D24642" w:rsidRPr="00E65114">
        <w:rPr>
          <w:rFonts w:cstheme="minorHAnsi"/>
          <w:color w:val="000000"/>
        </w:rPr>
        <w:t xml:space="preserve"> Para registro con más de una frecuencia de muestreo, tiene el valor de la señal con máximo número de muestras.</w:t>
      </w:r>
      <w:r w:rsidR="000553E4" w:rsidRPr="00E65114">
        <w:rPr>
          <w:rFonts w:cstheme="minorHAnsi"/>
          <w:color w:val="000000"/>
        </w:rPr>
        <w:t xml:space="preserve"> </w:t>
      </w:r>
    </w:p>
    <w:p w14:paraId="58296D20" w14:textId="77777777" w:rsidR="009B6D86" w:rsidRPr="00E65114" w:rsidRDefault="00803750" w:rsidP="00F86E9C">
      <w:pPr>
        <w:pStyle w:val="Prrafodelista"/>
        <w:numPr>
          <w:ilvl w:val="1"/>
          <w:numId w:val="13"/>
        </w:numPr>
        <w:rPr>
          <w:rFonts w:cstheme="minorHAnsi"/>
          <w:b/>
        </w:rPr>
      </w:pPr>
      <w:r w:rsidRPr="00E65114">
        <w:rPr>
          <w:rFonts w:cstheme="minorHAnsi"/>
          <w:color w:val="000000"/>
        </w:rPr>
        <w:t>Se</w:t>
      </w:r>
      <w:r w:rsidR="000553E4" w:rsidRPr="00E65114">
        <w:rPr>
          <w:rFonts w:cstheme="minorHAnsi"/>
          <w:color w:val="000000"/>
        </w:rPr>
        <w:t xml:space="preserve"> obtiene de la línea de registro en el fichero de cabecera.</w:t>
      </w:r>
    </w:p>
    <w:p w14:paraId="79790B36" w14:textId="4CD8E4B6" w:rsidR="009B6D86" w:rsidRPr="004B514D" w:rsidRDefault="00803750" w:rsidP="00F86E9C">
      <w:pPr>
        <w:pStyle w:val="Prrafodelista"/>
        <w:numPr>
          <w:ilvl w:val="1"/>
          <w:numId w:val="13"/>
        </w:numPr>
        <w:rPr>
          <w:rFonts w:cstheme="minorHAnsi"/>
          <w:b/>
        </w:rPr>
      </w:pPr>
      <w:r w:rsidRPr="00E65114">
        <w:rPr>
          <w:rFonts w:cstheme="minorHAnsi"/>
          <w:color w:val="000000"/>
        </w:rPr>
        <w:t>Se puede utilizar para calcular la duración del registro</w:t>
      </w:r>
      <w:r w:rsidR="009B6D86" w:rsidRPr="00E65114">
        <w:rPr>
          <w:rFonts w:cstheme="minorHAnsi"/>
        </w:rPr>
        <w:t>.</w:t>
      </w:r>
    </w:p>
    <w:p w14:paraId="5CE8A30B" w14:textId="0C534446" w:rsidR="00803750" w:rsidRPr="00803750" w:rsidRDefault="00374BDC" w:rsidP="00F86E9C">
      <w:pPr>
        <w:pStyle w:val="Prrafodelista"/>
        <w:numPr>
          <w:ilvl w:val="0"/>
          <w:numId w:val="13"/>
        </w:numPr>
        <w:rPr>
          <w:b/>
        </w:rPr>
      </w:pPr>
      <w:r>
        <w:rPr>
          <w:rFonts w:ascii="Consolas" w:hAnsi="Consolas" w:cs="Consolas"/>
          <w:color w:val="0000FF"/>
          <w:sz w:val="19"/>
          <w:szCs w:val="19"/>
        </w:rPr>
        <w:t>double</w:t>
      </w:r>
      <w:r>
        <w:rPr>
          <w:rFonts w:ascii="Consolas" w:hAnsi="Consolas" w:cs="Consolas"/>
          <w:color w:val="000000"/>
          <w:sz w:val="19"/>
          <w:szCs w:val="19"/>
        </w:rPr>
        <w:t xml:space="preserve"> SamplingFrequencyPerSignal</w:t>
      </w:r>
      <w:r w:rsidR="0000752B">
        <w:rPr>
          <w:rFonts w:ascii="Consolas" w:hAnsi="Consolas" w:cs="Consolas"/>
          <w:color w:val="000000"/>
          <w:sz w:val="19"/>
          <w:szCs w:val="19"/>
        </w:rPr>
        <w:t xml:space="preserve">: </w:t>
      </w:r>
    </w:p>
    <w:p w14:paraId="68D0C450" w14:textId="356CA905" w:rsidR="00803750" w:rsidRPr="006A6AAA" w:rsidRDefault="0000752B" w:rsidP="00F86E9C">
      <w:pPr>
        <w:pStyle w:val="Prrafodelista"/>
        <w:numPr>
          <w:ilvl w:val="1"/>
          <w:numId w:val="13"/>
        </w:numPr>
        <w:rPr>
          <w:rFonts w:cstheme="minorHAnsi"/>
          <w:b/>
        </w:rPr>
      </w:pPr>
      <w:r w:rsidRPr="006A6AAA">
        <w:rPr>
          <w:rFonts w:cstheme="minorHAnsi"/>
          <w:color w:val="000000"/>
        </w:rPr>
        <w:t>Representa la frecuencia de muestreo común par</w:t>
      </w:r>
      <w:r w:rsidR="00932C7B" w:rsidRPr="006A6AAA">
        <w:rPr>
          <w:rFonts w:cstheme="minorHAnsi"/>
          <w:color w:val="000000"/>
        </w:rPr>
        <w:t>a todas las señales del registro</w:t>
      </w:r>
      <w:r w:rsidRPr="006A6AAA">
        <w:rPr>
          <w:rFonts w:cstheme="minorHAnsi"/>
          <w:color w:val="000000"/>
        </w:rPr>
        <w:t>.</w:t>
      </w:r>
      <w:r w:rsidR="00D24642" w:rsidRPr="006A6AAA">
        <w:rPr>
          <w:rFonts w:cstheme="minorHAnsi"/>
          <w:color w:val="000000"/>
        </w:rPr>
        <w:t xml:space="preserve"> Para registro con más de una frecuencia de muestreo, tiene el valor de la señal con la máxima frecuencia de muestreo.</w:t>
      </w:r>
    </w:p>
    <w:p w14:paraId="5E213104" w14:textId="31262F12" w:rsidR="009279B6" w:rsidRPr="006A6AAA" w:rsidRDefault="00803750" w:rsidP="00F86E9C">
      <w:pPr>
        <w:pStyle w:val="Prrafodelista"/>
        <w:numPr>
          <w:ilvl w:val="1"/>
          <w:numId w:val="13"/>
        </w:numPr>
        <w:rPr>
          <w:rFonts w:cstheme="minorHAnsi"/>
          <w:b/>
        </w:rPr>
      </w:pPr>
      <w:r w:rsidRPr="006A6AAA">
        <w:rPr>
          <w:rFonts w:cstheme="minorHAnsi"/>
          <w:color w:val="000000"/>
        </w:rPr>
        <w:t>Se</w:t>
      </w:r>
      <w:r w:rsidR="000553E4" w:rsidRPr="006A6AAA">
        <w:rPr>
          <w:rFonts w:cstheme="minorHAnsi"/>
          <w:color w:val="000000"/>
        </w:rPr>
        <w:t xml:space="preserve"> obtiene de la línea de registro en el fichero de cabecera.</w:t>
      </w:r>
    </w:p>
    <w:p w14:paraId="4E3A033A" w14:textId="5A379B4F" w:rsidR="00A36F97" w:rsidRPr="006A6AAA" w:rsidRDefault="009B6D86" w:rsidP="00F86E9C">
      <w:pPr>
        <w:pStyle w:val="Prrafodelista"/>
        <w:numPr>
          <w:ilvl w:val="1"/>
          <w:numId w:val="13"/>
        </w:numPr>
        <w:rPr>
          <w:rFonts w:cstheme="minorHAnsi"/>
        </w:rPr>
      </w:pPr>
      <w:r w:rsidRPr="006A6AAA">
        <w:rPr>
          <w:rFonts w:cstheme="minorHAnsi"/>
        </w:rPr>
        <w:t xml:space="preserve">Se puede utilizar para </w:t>
      </w:r>
      <w:r w:rsidR="00713349" w:rsidRPr="006A6AAA">
        <w:rPr>
          <w:rFonts w:cstheme="minorHAnsi"/>
        </w:rPr>
        <w:t>identificar que muestra se ha obtenido en cualquier segundo; también para calcular el intervalo de muestreo.</w:t>
      </w:r>
    </w:p>
    <w:p w14:paraId="36E06E77" w14:textId="643D3405" w:rsidR="00713349" w:rsidRPr="006A6AAA" w:rsidRDefault="00713349" w:rsidP="00F86E9C">
      <w:pPr>
        <w:pStyle w:val="Prrafodelista"/>
        <w:numPr>
          <w:ilvl w:val="1"/>
          <w:numId w:val="13"/>
        </w:numPr>
        <w:rPr>
          <w:rFonts w:cstheme="minorHAnsi"/>
        </w:rPr>
      </w:pPr>
      <w:r w:rsidRPr="006A6AAA">
        <w:rPr>
          <w:rFonts w:cstheme="minorHAnsi"/>
        </w:rPr>
        <w:t>Se mide en muestras por segundo.</w:t>
      </w:r>
    </w:p>
    <w:p w14:paraId="14D4628E" w14:textId="77777777" w:rsidR="001A5785" w:rsidRPr="00A36F97" w:rsidRDefault="001A5785" w:rsidP="001A5785">
      <w:pPr>
        <w:pStyle w:val="Prrafodelista"/>
        <w:ind w:left="1440"/>
      </w:pPr>
    </w:p>
    <w:p w14:paraId="560C0F88" w14:textId="3F63A1CE" w:rsidR="009B6D86" w:rsidRPr="009B6D86" w:rsidRDefault="00374BDC" w:rsidP="00F86E9C">
      <w:pPr>
        <w:pStyle w:val="Prrafodelista"/>
        <w:numPr>
          <w:ilvl w:val="0"/>
          <w:numId w:val="13"/>
        </w:numPr>
      </w:pPr>
      <w:r>
        <w:rPr>
          <w:rFonts w:ascii="Consolas" w:hAnsi="Consolas" w:cs="Consolas"/>
          <w:color w:val="0000FF"/>
          <w:sz w:val="19"/>
          <w:szCs w:val="19"/>
        </w:rPr>
        <w:t>double</w:t>
      </w:r>
      <w:r>
        <w:rPr>
          <w:rFonts w:ascii="Consolas" w:hAnsi="Consolas" w:cs="Consolas"/>
          <w:color w:val="000000"/>
          <w:sz w:val="19"/>
          <w:szCs w:val="19"/>
        </w:rPr>
        <w:t xml:space="preserve"> SamplingIntervalPerSignal</w:t>
      </w:r>
      <w:r w:rsidR="000553E4">
        <w:rPr>
          <w:rFonts w:ascii="Consolas" w:hAnsi="Consolas" w:cs="Consolas"/>
          <w:color w:val="000000"/>
          <w:sz w:val="19"/>
          <w:szCs w:val="19"/>
        </w:rPr>
        <w:t>:</w:t>
      </w:r>
      <w:r w:rsidR="000553E4" w:rsidRPr="000553E4">
        <w:rPr>
          <w:rFonts w:ascii="Consolas" w:hAnsi="Consolas" w:cs="Consolas"/>
          <w:color w:val="000000"/>
          <w:sz w:val="19"/>
          <w:szCs w:val="19"/>
        </w:rPr>
        <w:t xml:space="preserve"> </w:t>
      </w:r>
    </w:p>
    <w:p w14:paraId="7B299EB8" w14:textId="378AB216" w:rsidR="009B6D86" w:rsidRPr="00E65114" w:rsidRDefault="19796FE2" w:rsidP="00F86E9C">
      <w:pPr>
        <w:pStyle w:val="Prrafodelista"/>
        <w:numPr>
          <w:ilvl w:val="1"/>
          <w:numId w:val="13"/>
        </w:numPr>
        <w:rPr>
          <w:sz w:val="28"/>
          <w:szCs w:val="28"/>
        </w:rPr>
      </w:pPr>
      <w:r w:rsidRPr="19796FE2">
        <w:rPr>
          <w:color w:val="000000" w:themeColor="text1"/>
        </w:rPr>
        <w:t>Representa el intervalo de muestreo común para todas las señales del registro. Es decir, el tiempo en segundos que transcurre entre cada muestra.</w:t>
      </w:r>
    </w:p>
    <w:p w14:paraId="1BEFE1F4" w14:textId="06BAEBDD" w:rsidR="009279B6" w:rsidRPr="00E65114" w:rsidRDefault="009B6D86" w:rsidP="00F86E9C">
      <w:pPr>
        <w:pStyle w:val="Prrafodelista"/>
        <w:numPr>
          <w:ilvl w:val="1"/>
          <w:numId w:val="13"/>
        </w:numPr>
        <w:rPr>
          <w:rFonts w:cstheme="minorHAnsi"/>
          <w:sz w:val="28"/>
        </w:rPr>
      </w:pPr>
      <w:r w:rsidRPr="00E65114">
        <w:rPr>
          <w:rFonts w:cstheme="minorHAnsi"/>
          <w:color w:val="000000"/>
          <w:szCs w:val="19"/>
        </w:rPr>
        <w:t>Se</w:t>
      </w:r>
      <w:r w:rsidR="00983C9A" w:rsidRPr="00E65114">
        <w:rPr>
          <w:rFonts w:cstheme="minorHAnsi"/>
          <w:color w:val="000000"/>
          <w:szCs w:val="19"/>
        </w:rPr>
        <w:t xml:space="preserve"> </w:t>
      </w:r>
      <w:r w:rsidR="00932C7B" w:rsidRPr="00E65114">
        <w:rPr>
          <w:rFonts w:cstheme="minorHAnsi"/>
          <w:color w:val="000000"/>
          <w:szCs w:val="19"/>
        </w:rPr>
        <w:t xml:space="preserve">obtiene </w:t>
      </w:r>
      <w:r w:rsidR="00983C9A" w:rsidRPr="00E65114">
        <w:rPr>
          <w:rFonts w:cstheme="minorHAnsi"/>
          <w:color w:val="000000"/>
          <w:szCs w:val="19"/>
        </w:rPr>
        <w:t>calcula</w:t>
      </w:r>
      <w:r w:rsidR="00932C7B" w:rsidRPr="00E65114">
        <w:rPr>
          <w:rFonts w:cstheme="minorHAnsi"/>
          <w:color w:val="000000"/>
          <w:szCs w:val="19"/>
        </w:rPr>
        <w:t>ndo</w:t>
      </w:r>
      <w:r w:rsidR="00983C9A" w:rsidRPr="00E65114">
        <w:rPr>
          <w:rFonts w:cstheme="minorHAnsi"/>
          <w:color w:val="000000"/>
          <w:szCs w:val="19"/>
        </w:rPr>
        <w:t xml:space="preserve"> la inversa de </w:t>
      </w:r>
      <w:r w:rsidR="00932C7B" w:rsidRPr="00E65114">
        <w:rPr>
          <w:rFonts w:cstheme="minorHAnsi"/>
          <w:color w:val="000000"/>
          <w:szCs w:val="19"/>
        </w:rPr>
        <w:t>la frecuencia de muestreo</w:t>
      </w:r>
      <w:r w:rsidR="00983C9A" w:rsidRPr="00E65114">
        <w:rPr>
          <w:rFonts w:cstheme="minorHAnsi"/>
          <w:color w:val="000000"/>
          <w:szCs w:val="19"/>
        </w:rPr>
        <w:t>.</w:t>
      </w:r>
    </w:p>
    <w:p w14:paraId="1B018FCA" w14:textId="00763C63" w:rsidR="00713349" w:rsidRPr="00E65114" w:rsidRDefault="00713349" w:rsidP="00F86E9C">
      <w:pPr>
        <w:pStyle w:val="Prrafodelista"/>
        <w:numPr>
          <w:ilvl w:val="1"/>
          <w:numId w:val="13"/>
        </w:numPr>
        <w:rPr>
          <w:rFonts w:cstheme="minorHAnsi"/>
          <w:sz w:val="28"/>
        </w:rPr>
      </w:pPr>
      <w:r w:rsidRPr="00E65114">
        <w:rPr>
          <w:rFonts w:cstheme="minorHAnsi"/>
          <w:color w:val="000000"/>
          <w:szCs w:val="19"/>
        </w:rPr>
        <w:t>Se utiliza para calcular en que segundo fue capturado cualquier muestra identificada por su número de muestra.</w:t>
      </w:r>
    </w:p>
    <w:p w14:paraId="4BF729DE" w14:textId="2C8DA92A" w:rsidR="009B6D86" w:rsidRPr="00E65114" w:rsidRDefault="00713349" w:rsidP="00F86E9C">
      <w:pPr>
        <w:pStyle w:val="Prrafodelista"/>
        <w:numPr>
          <w:ilvl w:val="1"/>
          <w:numId w:val="13"/>
        </w:numPr>
        <w:rPr>
          <w:rFonts w:cstheme="minorHAnsi"/>
          <w:sz w:val="28"/>
        </w:rPr>
      </w:pPr>
      <w:r w:rsidRPr="00E65114">
        <w:rPr>
          <w:rFonts w:cstheme="minorHAnsi"/>
          <w:color w:val="000000"/>
          <w:szCs w:val="19"/>
        </w:rPr>
        <w:t>Se mide en segundos.</w:t>
      </w:r>
    </w:p>
    <w:p w14:paraId="4707E476" w14:textId="77777777" w:rsidR="001A5785" w:rsidRPr="00374BDC" w:rsidRDefault="001A5785" w:rsidP="001A5785">
      <w:pPr>
        <w:pStyle w:val="Prrafodelista"/>
        <w:ind w:left="1440"/>
        <w:rPr>
          <w:u w:val="single"/>
        </w:rPr>
      </w:pPr>
    </w:p>
    <w:p w14:paraId="519F7651" w14:textId="623B792A" w:rsidR="00713349" w:rsidRPr="00713349" w:rsidRDefault="00374BDC" w:rsidP="00F86E9C">
      <w:pPr>
        <w:pStyle w:val="Prrafodelista"/>
        <w:numPr>
          <w:ilvl w:val="0"/>
          <w:numId w:val="13"/>
        </w:numPr>
        <w:rPr>
          <w:b/>
        </w:rPr>
      </w:pPr>
      <w:r w:rsidRPr="00154AC1">
        <w:rPr>
          <w:rFonts w:ascii="Consolas" w:hAnsi="Consolas" w:cs="Consolas"/>
          <w:color w:val="0070C0"/>
          <w:sz w:val="19"/>
          <w:szCs w:val="19"/>
        </w:rPr>
        <w:t>DateTime</w:t>
      </w:r>
      <w:r>
        <w:rPr>
          <w:rFonts w:ascii="Consolas" w:hAnsi="Consolas" w:cs="Consolas"/>
          <w:color w:val="000000"/>
          <w:sz w:val="19"/>
          <w:szCs w:val="19"/>
        </w:rPr>
        <w:t>? StartDateTime</w:t>
      </w:r>
      <w:r w:rsidR="00932C7B">
        <w:rPr>
          <w:rFonts w:ascii="Consolas" w:hAnsi="Consolas" w:cs="Consolas"/>
          <w:b/>
          <w:color w:val="000000"/>
          <w:sz w:val="19"/>
          <w:szCs w:val="19"/>
        </w:rPr>
        <w:t xml:space="preserve">: </w:t>
      </w:r>
    </w:p>
    <w:p w14:paraId="2A0E4DC0" w14:textId="6C4D7FD8" w:rsidR="00713349" w:rsidRPr="00E65114" w:rsidRDefault="00965EFA" w:rsidP="00F86E9C">
      <w:pPr>
        <w:pStyle w:val="Prrafodelista"/>
        <w:numPr>
          <w:ilvl w:val="1"/>
          <w:numId w:val="13"/>
        </w:numPr>
        <w:rPr>
          <w:rFonts w:cstheme="minorHAnsi"/>
          <w:b/>
          <w:sz w:val="28"/>
        </w:rPr>
      </w:pPr>
      <w:r w:rsidRPr="00E65114">
        <w:rPr>
          <w:rFonts w:cstheme="minorHAnsi"/>
          <w:color w:val="000000"/>
          <w:szCs w:val="19"/>
        </w:rPr>
        <w:t>Representa la fecha y la hora en la que fue capturada</w:t>
      </w:r>
      <w:r w:rsidR="000C25B8" w:rsidRPr="00E65114">
        <w:rPr>
          <w:rFonts w:cstheme="minorHAnsi"/>
          <w:color w:val="000000"/>
          <w:szCs w:val="19"/>
        </w:rPr>
        <w:t xml:space="preserve"> la primera muestra del registro.</w:t>
      </w:r>
    </w:p>
    <w:p w14:paraId="71C12B6B" w14:textId="0BF142FC" w:rsidR="009279B6" w:rsidRPr="00E65114" w:rsidRDefault="00713349" w:rsidP="00F86E9C">
      <w:pPr>
        <w:pStyle w:val="Prrafodelista"/>
        <w:numPr>
          <w:ilvl w:val="1"/>
          <w:numId w:val="13"/>
        </w:numPr>
        <w:rPr>
          <w:rFonts w:cstheme="minorHAnsi"/>
          <w:b/>
          <w:sz w:val="28"/>
        </w:rPr>
      </w:pPr>
      <w:r w:rsidRPr="00E65114">
        <w:rPr>
          <w:rFonts w:cstheme="minorHAnsi"/>
          <w:color w:val="000000"/>
          <w:szCs w:val="19"/>
        </w:rPr>
        <w:t>Se</w:t>
      </w:r>
      <w:r w:rsidR="00965EFA" w:rsidRPr="00E65114">
        <w:rPr>
          <w:rFonts w:cstheme="minorHAnsi"/>
          <w:color w:val="000000"/>
          <w:szCs w:val="19"/>
        </w:rPr>
        <w:t xml:space="preserve"> obtiene de la línea de registro en el fichero de cabecera o en el registro de datos del fichero edf</w:t>
      </w:r>
      <w:r w:rsidR="00C716F9" w:rsidRPr="00E65114">
        <w:rPr>
          <w:rFonts w:cstheme="minorHAnsi"/>
          <w:color w:val="000000"/>
          <w:szCs w:val="19"/>
        </w:rPr>
        <w:t>.</w:t>
      </w:r>
    </w:p>
    <w:p w14:paraId="742E765B" w14:textId="20F81034" w:rsidR="000C25B8" w:rsidRPr="00E65114" w:rsidRDefault="000C25B8" w:rsidP="00F86E9C">
      <w:pPr>
        <w:pStyle w:val="Prrafodelista"/>
        <w:numPr>
          <w:ilvl w:val="1"/>
          <w:numId w:val="13"/>
        </w:numPr>
        <w:rPr>
          <w:rFonts w:cstheme="minorHAnsi"/>
          <w:b/>
          <w:sz w:val="28"/>
        </w:rPr>
      </w:pPr>
      <w:r w:rsidRPr="00E65114">
        <w:rPr>
          <w:rFonts w:cstheme="minorHAnsi"/>
          <w:color w:val="000000"/>
          <w:szCs w:val="19"/>
        </w:rPr>
        <w:t>Se utiliza para determina en el día y la hora exacta en la que fue capturada cualquier muestra identificada.</w:t>
      </w:r>
    </w:p>
    <w:p w14:paraId="22E41B99" w14:textId="77777777" w:rsidR="001A5785" w:rsidRPr="00713349" w:rsidRDefault="001A5785" w:rsidP="001A5785">
      <w:pPr>
        <w:pStyle w:val="Prrafodelista"/>
        <w:ind w:left="1440"/>
        <w:rPr>
          <w:b/>
        </w:rPr>
      </w:pPr>
    </w:p>
    <w:p w14:paraId="10A51A8F" w14:textId="6F819212" w:rsidR="00713349" w:rsidRPr="00713349" w:rsidRDefault="00374BDC" w:rsidP="00F86E9C">
      <w:pPr>
        <w:pStyle w:val="Prrafodelista"/>
        <w:numPr>
          <w:ilvl w:val="0"/>
          <w:numId w:val="13"/>
        </w:numPr>
      </w:pPr>
      <w:r>
        <w:rPr>
          <w:rFonts w:ascii="Consolas" w:hAnsi="Consolas" w:cs="Consolas"/>
          <w:color w:val="0000FF"/>
          <w:sz w:val="19"/>
          <w:szCs w:val="19"/>
        </w:rPr>
        <w:t>double</w:t>
      </w:r>
      <w:r>
        <w:rPr>
          <w:rFonts w:ascii="Consolas" w:hAnsi="Consolas" w:cs="Consolas"/>
          <w:color w:val="000000"/>
          <w:sz w:val="19"/>
          <w:szCs w:val="19"/>
        </w:rPr>
        <w:t xml:space="preserve"> DurationInSeconds</w:t>
      </w:r>
      <w:r w:rsidR="00965EFA">
        <w:rPr>
          <w:rFonts w:ascii="Consolas" w:hAnsi="Consolas" w:cs="Consolas"/>
          <w:color w:val="000000"/>
          <w:sz w:val="19"/>
          <w:szCs w:val="19"/>
        </w:rPr>
        <w:t>:</w:t>
      </w:r>
      <w:r w:rsidR="00773088">
        <w:rPr>
          <w:rFonts w:ascii="Consolas" w:hAnsi="Consolas" w:cs="Consolas"/>
          <w:color w:val="000000"/>
          <w:sz w:val="19"/>
          <w:szCs w:val="19"/>
        </w:rPr>
        <w:t xml:space="preserve"> </w:t>
      </w:r>
    </w:p>
    <w:p w14:paraId="61EC3D66" w14:textId="47218DC3" w:rsidR="00713349" w:rsidRPr="00E65114" w:rsidRDefault="00773088" w:rsidP="00F86E9C">
      <w:pPr>
        <w:pStyle w:val="Prrafodelista"/>
        <w:numPr>
          <w:ilvl w:val="1"/>
          <w:numId w:val="13"/>
        </w:numPr>
        <w:rPr>
          <w:rFonts w:cstheme="minorHAnsi"/>
          <w:sz w:val="28"/>
        </w:rPr>
      </w:pPr>
      <w:r w:rsidRPr="00E65114">
        <w:rPr>
          <w:rFonts w:cstheme="minorHAnsi"/>
          <w:color w:val="000000"/>
          <w:szCs w:val="19"/>
        </w:rPr>
        <w:t>Representa la duración</w:t>
      </w:r>
      <w:r w:rsidR="00332E24" w:rsidRPr="00E65114">
        <w:rPr>
          <w:rFonts w:cstheme="minorHAnsi"/>
          <w:color w:val="000000"/>
          <w:szCs w:val="19"/>
        </w:rPr>
        <w:t xml:space="preserve"> total</w:t>
      </w:r>
      <w:r w:rsidRPr="00E65114">
        <w:rPr>
          <w:rFonts w:cstheme="minorHAnsi"/>
          <w:color w:val="000000"/>
          <w:szCs w:val="19"/>
        </w:rPr>
        <w:t xml:space="preserve"> </w:t>
      </w:r>
      <w:r w:rsidR="00332E24" w:rsidRPr="00E65114">
        <w:rPr>
          <w:rFonts w:cstheme="minorHAnsi"/>
          <w:color w:val="000000"/>
          <w:szCs w:val="19"/>
        </w:rPr>
        <w:t>del registro</w:t>
      </w:r>
      <w:r w:rsidR="00F12E1A" w:rsidRPr="00E65114">
        <w:rPr>
          <w:rFonts w:cstheme="minorHAnsi"/>
          <w:color w:val="000000"/>
          <w:szCs w:val="19"/>
        </w:rPr>
        <w:t xml:space="preserve"> en segundos</w:t>
      </w:r>
      <w:r w:rsidR="00332E24" w:rsidRPr="00E65114">
        <w:rPr>
          <w:rFonts w:cstheme="minorHAnsi"/>
          <w:color w:val="000000"/>
          <w:szCs w:val="19"/>
        </w:rPr>
        <w:t xml:space="preserve">. </w:t>
      </w:r>
    </w:p>
    <w:p w14:paraId="21E79193" w14:textId="553B83F0" w:rsidR="009279B6" w:rsidRPr="00E65114" w:rsidRDefault="004225C3" w:rsidP="00F86E9C">
      <w:pPr>
        <w:pStyle w:val="Prrafodelista"/>
        <w:numPr>
          <w:ilvl w:val="1"/>
          <w:numId w:val="13"/>
        </w:numPr>
        <w:rPr>
          <w:rFonts w:cstheme="minorHAnsi"/>
          <w:sz w:val="28"/>
        </w:rPr>
      </w:pPr>
      <w:r w:rsidRPr="00E65114">
        <w:rPr>
          <w:rFonts w:cstheme="minorHAnsi"/>
          <w:color w:val="000000"/>
          <w:szCs w:val="19"/>
        </w:rPr>
        <w:t>Se</w:t>
      </w:r>
      <w:r w:rsidR="000C25B8" w:rsidRPr="00E65114">
        <w:rPr>
          <w:rFonts w:cstheme="minorHAnsi"/>
          <w:color w:val="000000"/>
          <w:szCs w:val="19"/>
        </w:rPr>
        <w:t xml:space="preserve"> obtiene dividiendo el número de muestras común entre la frecuencia</w:t>
      </w:r>
      <w:r w:rsidR="00F12E1A" w:rsidRPr="00E65114">
        <w:rPr>
          <w:rFonts w:cstheme="minorHAnsi"/>
          <w:color w:val="000000"/>
          <w:szCs w:val="19"/>
        </w:rPr>
        <w:t xml:space="preserve"> de muestreo común para registros ordinarios. Para registro con más de una frecuencia de muestreo, la duración se calcula multiplicando la duración de un frame (intervalo de frame) por el número de frames.</w:t>
      </w:r>
    </w:p>
    <w:p w14:paraId="2376C5EC" w14:textId="77560CD9" w:rsidR="00F12E1A" w:rsidRPr="00E65114" w:rsidRDefault="00C716F9" w:rsidP="00F86E9C">
      <w:pPr>
        <w:pStyle w:val="Prrafodelista"/>
        <w:numPr>
          <w:ilvl w:val="1"/>
          <w:numId w:val="13"/>
        </w:numPr>
        <w:rPr>
          <w:rFonts w:cstheme="minorHAnsi"/>
          <w:sz w:val="28"/>
        </w:rPr>
      </w:pPr>
      <w:r w:rsidRPr="00E65114">
        <w:rPr>
          <w:rFonts w:cstheme="minorHAnsi"/>
          <w:color w:val="000000"/>
          <w:szCs w:val="19"/>
        </w:rPr>
        <w:t>Esta</w:t>
      </w:r>
      <w:r w:rsidR="002A1F6C" w:rsidRPr="00E65114">
        <w:rPr>
          <w:rFonts w:cstheme="minorHAnsi"/>
          <w:color w:val="000000"/>
          <w:szCs w:val="19"/>
        </w:rPr>
        <w:t xml:space="preserve"> propiedad</w:t>
      </w:r>
      <w:r w:rsidRPr="00E65114">
        <w:rPr>
          <w:rFonts w:cstheme="minorHAnsi"/>
          <w:color w:val="000000"/>
          <w:szCs w:val="19"/>
        </w:rPr>
        <w:t xml:space="preserve"> es únicamente informativa.</w:t>
      </w:r>
    </w:p>
    <w:p w14:paraId="378C77FE" w14:textId="77777777" w:rsidR="001A5785" w:rsidRPr="009279B6" w:rsidRDefault="001A5785" w:rsidP="001A5785">
      <w:pPr>
        <w:pStyle w:val="Prrafodelista"/>
        <w:ind w:left="1440"/>
      </w:pPr>
    </w:p>
    <w:p w14:paraId="776657C1" w14:textId="42BBB3D0" w:rsidR="009279B6" w:rsidRPr="004C3D7C" w:rsidRDefault="00374BDC" w:rsidP="00F86E9C">
      <w:pPr>
        <w:pStyle w:val="Prrafodelista"/>
        <w:numPr>
          <w:ilvl w:val="0"/>
          <w:numId w:val="13"/>
        </w:numPr>
      </w:pPr>
      <w:r>
        <w:rPr>
          <w:rFonts w:ascii="Consolas" w:hAnsi="Consolas" w:cs="Consolas"/>
          <w:color w:val="0000FF"/>
          <w:sz w:val="19"/>
          <w:szCs w:val="19"/>
        </w:rPr>
        <w:lastRenderedPageBreak/>
        <w:t>double</w:t>
      </w:r>
      <w:r>
        <w:rPr>
          <w:rFonts w:ascii="Consolas" w:hAnsi="Consolas" w:cs="Consolas"/>
          <w:color w:val="000000"/>
          <w:sz w:val="19"/>
          <w:szCs w:val="19"/>
        </w:rPr>
        <w:t xml:space="preserve"> counterFrequency</w:t>
      </w:r>
      <w:r w:rsidR="004C3D7C">
        <w:rPr>
          <w:rFonts w:ascii="Consolas" w:hAnsi="Consolas" w:cs="Consolas"/>
          <w:color w:val="000000"/>
          <w:sz w:val="19"/>
          <w:szCs w:val="19"/>
        </w:rPr>
        <w:t>:</w:t>
      </w:r>
    </w:p>
    <w:p w14:paraId="4E21A691" w14:textId="692FAC10" w:rsidR="004C3D7C" w:rsidRPr="00E65114" w:rsidRDefault="004C3D7C" w:rsidP="00F86E9C">
      <w:pPr>
        <w:pStyle w:val="Prrafodelista"/>
        <w:numPr>
          <w:ilvl w:val="1"/>
          <w:numId w:val="13"/>
        </w:numPr>
        <w:rPr>
          <w:rFonts w:cstheme="minorHAnsi"/>
          <w:sz w:val="28"/>
        </w:rPr>
      </w:pPr>
      <w:r w:rsidRPr="00E65114">
        <w:rPr>
          <w:rFonts w:cstheme="minorHAnsi"/>
          <w:color w:val="000000"/>
          <w:szCs w:val="19"/>
        </w:rPr>
        <w:t>Representa la frecuencia de contador</w:t>
      </w:r>
      <w:r w:rsidR="004225C3" w:rsidRPr="00E65114">
        <w:rPr>
          <w:rFonts w:cstheme="minorHAnsi"/>
          <w:color w:val="000000"/>
          <w:szCs w:val="19"/>
        </w:rPr>
        <w:t xml:space="preserve"> del registro</w:t>
      </w:r>
      <w:r w:rsidR="002A1F6C" w:rsidRPr="00E65114">
        <w:rPr>
          <w:rFonts w:cstheme="minorHAnsi"/>
          <w:color w:val="000000"/>
          <w:szCs w:val="19"/>
        </w:rPr>
        <w:t>. Por defecto tiene el mismo valor que la frecuencia de muestreo para los registros ordinarios o la frecuencia de frame para los registros multifrecuencial.</w:t>
      </w:r>
    </w:p>
    <w:p w14:paraId="3189A416" w14:textId="268F3712" w:rsidR="002A1F6C" w:rsidRPr="00E65114" w:rsidRDefault="002A1F6C" w:rsidP="00F86E9C">
      <w:pPr>
        <w:pStyle w:val="Prrafodelista"/>
        <w:numPr>
          <w:ilvl w:val="1"/>
          <w:numId w:val="13"/>
        </w:numPr>
        <w:rPr>
          <w:rFonts w:cstheme="minorHAnsi"/>
          <w:b/>
          <w:sz w:val="28"/>
        </w:rPr>
      </w:pPr>
      <w:r w:rsidRPr="00E65114">
        <w:rPr>
          <w:rFonts w:cstheme="minorHAnsi"/>
          <w:color w:val="000000"/>
          <w:szCs w:val="19"/>
        </w:rPr>
        <w:t>Se obtiene de la línea de registro en el fichero de cabecera.</w:t>
      </w:r>
    </w:p>
    <w:p w14:paraId="3C774831" w14:textId="15E82295" w:rsidR="004225C3" w:rsidRPr="001A5785" w:rsidRDefault="002A1F6C" w:rsidP="00F86E9C">
      <w:pPr>
        <w:pStyle w:val="Prrafodelista"/>
        <w:numPr>
          <w:ilvl w:val="1"/>
          <w:numId w:val="13"/>
        </w:numPr>
      </w:pPr>
      <w:r w:rsidRPr="00E65114">
        <w:rPr>
          <w:rFonts w:cstheme="minorHAnsi"/>
          <w:color w:val="000000"/>
          <w:szCs w:val="19"/>
        </w:rPr>
        <w:t>Esta propiedad es únicamente informativa</w:t>
      </w:r>
      <w:r>
        <w:rPr>
          <w:rFonts w:ascii="Consolas" w:hAnsi="Consolas" w:cs="Consolas"/>
          <w:color w:val="000000"/>
          <w:sz w:val="19"/>
          <w:szCs w:val="19"/>
        </w:rPr>
        <w:t>.</w:t>
      </w:r>
    </w:p>
    <w:p w14:paraId="1DFE1586" w14:textId="77777777" w:rsidR="001A5785" w:rsidRPr="004C3D7C" w:rsidRDefault="001A5785" w:rsidP="001A5785">
      <w:pPr>
        <w:pStyle w:val="Prrafodelista"/>
        <w:ind w:left="1440"/>
      </w:pPr>
    </w:p>
    <w:p w14:paraId="2642E7E7" w14:textId="6A153685" w:rsidR="00C223BA" w:rsidRPr="00C223BA" w:rsidRDefault="00374BDC" w:rsidP="00F86E9C">
      <w:pPr>
        <w:pStyle w:val="Prrafodelista"/>
        <w:numPr>
          <w:ilvl w:val="0"/>
          <w:numId w:val="13"/>
        </w:numPr>
        <w:rPr>
          <w:b/>
        </w:rPr>
      </w:pPr>
      <w:r>
        <w:rPr>
          <w:rFonts w:ascii="Consolas" w:hAnsi="Consolas" w:cs="Consolas"/>
          <w:color w:val="0000FF"/>
          <w:sz w:val="19"/>
          <w:szCs w:val="19"/>
        </w:rPr>
        <w:t>double</w:t>
      </w:r>
      <w:r>
        <w:rPr>
          <w:rFonts w:ascii="Consolas" w:hAnsi="Consolas" w:cs="Consolas"/>
          <w:color w:val="000000"/>
          <w:sz w:val="19"/>
          <w:szCs w:val="19"/>
        </w:rPr>
        <w:t xml:space="preserve"> BaseCounter</w:t>
      </w:r>
      <w:r w:rsidR="00C223BA" w:rsidRPr="00C223BA">
        <w:rPr>
          <w:rFonts w:ascii="Consolas" w:hAnsi="Consolas" w:cs="Consolas"/>
          <w:color w:val="000000"/>
          <w:sz w:val="19"/>
          <w:szCs w:val="19"/>
        </w:rPr>
        <w:t>:</w:t>
      </w:r>
    </w:p>
    <w:p w14:paraId="454843B6" w14:textId="77777777" w:rsidR="00C223BA" w:rsidRPr="00E65114" w:rsidRDefault="00C223BA" w:rsidP="00F86E9C">
      <w:pPr>
        <w:pStyle w:val="Prrafodelista"/>
        <w:numPr>
          <w:ilvl w:val="1"/>
          <w:numId w:val="13"/>
        </w:numPr>
        <w:rPr>
          <w:rFonts w:cstheme="minorHAnsi"/>
          <w:b/>
          <w:sz w:val="28"/>
        </w:rPr>
      </w:pPr>
      <w:r w:rsidRPr="00E65114">
        <w:rPr>
          <w:rFonts w:cstheme="minorHAnsi"/>
          <w:color w:val="000000"/>
          <w:szCs w:val="19"/>
        </w:rPr>
        <w:t>Representa el contador base del registro.</w:t>
      </w:r>
    </w:p>
    <w:p w14:paraId="36446EEE" w14:textId="60553AC3" w:rsidR="00C223BA" w:rsidRPr="00E65114" w:rsidRDefault="00C223BA" w:rsidP="00F86E9C">
      <w:pPr>
        <w:pStyle w:val="Prrafodelista"/>
        <w:numPr>
          <w:ilvl w:val="1"/>
          <w:numId w:val="13"/>
        </w:numPr>
        <w:rPr>
          <w:rFonts w:cstheme="minorHAnsi"/>
          <w:b/>
          <w:sz w:val="28"/>
        </w:rPr>
      </w:pPr>
      <w:r w:rsidRPr="00E65114">
        <w:rPr>
          <w:rFonts w:cstheme="minorHAnsi"/>
          <w:color w:val="000000"/>
          <w:szCs w:val="19"/>
        </w:rPr>
        <w:t>Se obtiene de la línea de registro en el fichero de cabecera.</w:t>
      </w:r>
    </w:p>
    <w:p w14:paraId="10760A43" w14:textId="2C4E6C1B" w:rsidR="009279B6" w:rsidRPr="00E65114" w:rsidRDefault="00C223BA" w:rsidP="00F86E9C">
      <w:pPr>
        <w:pStyle w:val="Prrafodelista"/>
        <w:numPr>
          <w:ilvl w:val="1"/>
          <w:numId w:val="13"/>
        </w:numPr>
        <w:rPr>
          <w:rFonts w:cstheme="minorHAnsi"/>
          <w:b/>
          <w:sz w:val="28"/>
        </w:rPr>
      </w:pPr>
      <w:r w:rsidRPr="00E65114">
        <w:rPr>
          <w:rFonts w:cstheme="minorHAnsi"/>
          <w:color w:val="000000"/>
          <w:szCs w:val="19"/>
        </w:rPr>
        <w:t>Esta propiedad es únicamente informativa.</w:t>
      </w:r>
    </w:p>
    <w:p w14:paraId="1A9D421D" w14:textId="77777777" w:rsidR="001A5785" w:rsidRPr="00C223BA" w:rsidRDefault="001A5785" w:rsidP="001A5785">
      <w:pPr>
        <w:pStyle w:val="Prrafodelista"/>
        <w:ind w:left="1440"/>
        <w:rPr>
          <w:b/>
        </w:rPr>
      </w:pPr>
    </w:p>
    <w:p w14:paraId="15EDBA32" w14:textId="0E862627" w:rsidR="009279B6" w:rsidRPr="00C223BA" w:rsidRDefault="00374BDC" w:rsidP="00F86E9C">
      <w:pPr>
        <w:pStyle w:val="Prrafodelista"/>
        <w:numPr>
          <w:ilvl w:val="0"/>
          <w:numId w:val="13"/>
        </w:numPr>
      </w:pPr>
      <w:r>
        <w:rPr>
          <w:rFonts w:ascii="Consolas" w:hAnsi="Consolas" w:cs="Consolas"/>
          <w:color w:val="0000FF"/>
          <w:sz w:val="19"/>
          <w:szCs w:val="19"/>
        </w:rPr>
        <w:t>int</w:t>
      </w:r>
      <w:r>
        <w:rPr>
          <w:rFonts w:ascii="Consolas" w:hAnsi="Consolas" w:cs="Consolas"/>
          <w:color w:val="000000"/>
          <w:sz w:val="19"/>
          <w:szCs w:val="19"/>
        </w:rPr>
        <w:t xml:space="preserve"> NumberOfFrames</w:t>
      </w:r>
      <w:r w:rsidR="00C223BA">
        <w:rPr>
          <w:rFonts w:ascii="Consolas" w:hAnsi="Consolas" w:cs="Consolas"/>
          <w:color w:val="000000"/>
          <w:sz w:val="19"/>
          <w:szCs w:val="19"/>
        </w:rPr>
        <w:t>:</w:t>
      </w:r>
    </w:p>
    <w:p w14:paraId="3A4C94F4" w14:textId="33ED0E18" w:rsidR="00D21F2C" w:rsidRPr="00E65114" w:rsidRDefault="00C223BA" w:rsidP="00F86E9C">
      <w:pPr>
        <w:pStyle w:val="Prrafodelista"/>
        <w:numPr>
          <w:ilvl w:val="1"/>
          <w:numId w:val="13"/>
        </w:numPr>
        <w:rPr>
          <w:rFonts w:cstheme="minorHAnsi"/>
          <w:sz w:val="28"/>
        </w:rPr>
      </w:pPr>
      <w:r w:rsidRPr="00E65114">
        <w:rPr>
          <w:rFonts w:cstheme="minorHAnsi"/>
          <w:color w:val="000000"/>
          <w:szCs w:val="19"/>
        </w:rPr>
        <w:t xml:space="preserve">Representa el número de </w:t>
      </w:r>
      <w:r w:rsidR="00D21F2C" w:rsidRPr="00E65114">
        <w:rPr>
          <w:rFonts w:cstheme="minorHAnsi"/>
          <w:color w:val="000000"/>
          <w:szCs w:val="19"/>
        </w:rPr>
        <w:t>frames (conjunto de muestras) de un registro.</w:t>
      </w:r>
      <w:r w:rsidR="00D21F2C" w:rsidRPr="00E65114">
        <w:rPr>
          <w:rFonts w:cstheme="minorHAnsi"/>
          <w:sz w:val="28"/>
        </w:rPr>
        <w:t xml:space="preserve"> </w:t>
      </w:r>
      <w:r w:rsidR="00D21F2C" w:rsidRPr="00E65114">
        <w:rPr>
          <w:rFonts w:cstheme="minorHAnsi"/>
          <w:color w:val="000000"/>
          <w:szCs w:val="19"/>
        </w:rPr>
        <w:t>Para un registro ordinario, un frame contiene exactamente una muestra de cada señal, por lo que el número de frames es igual al número de muestras.</w:t>
      </w:r>
    </w:p>
    <w:p w14:paraId="0A41FFE2" w14:textId="77777777" w:rsidR="00D21F2C" w:rsidRPr="00E65114" w:rsidRDefault="00D21F2C" w:rsidP="00F86E9C">
      <w:pPr>
        <w:pStyle w:val="Prrafodelista"/>
        <w:numPr>
          <w:ilvl w:val="1"/>
          <w:numId w:val="13"/>
        </w:numPr>
        <w:rPr>
          <w:rFonts w:cstheme="minorHAnsi"/>
          <w:sz w:val="28"/>
        </w:rPr>
      </w:pPr>
      <w:r w:rsidRPr="00E65114">
        <w:rPr>
          <w:rFonts w:cstheme="minorHAnsi"/>
          <w:color w:val="000000"/>
          <w:szCs w:val="19"/>
        </w:rPr>
        <w:t>Se obtiene del registro de encabezado del fichero edf (número de registros de datos).</w:t>
      </w:r>
    </w:p>
    <w:p w14:paraId="12CF028E" w14:textId="77777777" w:rsidR="001A5785" w:rsidRPr="00E65114" w:rsidRDefault="00D21F2C" w:rsidP="00F86E9C">
      <w:pPr>
        <w:pStyle w:val="Prrafodelista"/>
        <w:numPr>
          <w:ilvl w:val="1"/>
          <w:numId w:val="13"/>
        </w:numPr>
        <w:rPr>
          <w:rFonts w:cstheme="minorHAnsi"/>
          <w:sz w:val="28"/>
        </w:rPr>
      </w:pPr>
      <w:r w:rsidRPr="00E65114">
        <w:rPr>
          <w:rFonts w:cstheme="minorHAnsi"/>
          <w:color w:val="000000"/>
          <w:szCs w:val="19"/>
        </w:rPr>
        <w:t>Se utiliza para calcular la duración del registro, número de muestras de una señal determinada</w:t>
      </w:r>
      <w:r w:rsidR="00835400" w:rsidRPr="00E65114">
        <w:rPr>
          <w:rFonts w:cstheme="minorHAnsi"/>
          <w:color w:val="000000"/>
          <w:szCs w:val="19"/>
        </w:rPr>
        <w:t>.</w:t>
      </w:r>
      <w:r w:rsidR="00C223BA" w:rsidRPr="00E65114">
        <w:rPr>
          <w:rFonts w:cstheme="minorHAnsi"/>
          <w:color w:val="000000"/>
          <w:szCs w:val="19"/>
        </w:rPr>
        <w:t xml:space="preserve">  </w:t>
      </w:r>
    </w:p>
    <w:p w14:paraId="5796071F" w14:textId="2AA1C207" w:rsidR="00C223BA" w:rsidRPr="009279B6" w:rsidRDefault="00C223BA" w:rsidP="001A5785">
      <w:pPr>
        <w:pStyle w:val="Prrafodelista"/>
        <w:ind w:left="1440"/>
      </w:pPr>
      <w:r>
        <w:rPr>
          <w:rFonts w:ascii="Consolas" w:hAnsi="Consolas" w:cs="Consolas"/>
          <w:color w:val="000000"/>
          <w:sz w:val="19"/>
          <w:szCs w:val="19"/>
        </w:rPr>
        <w:t xml:space="preserve">              </w:t>
      </w:r>
    </w:p>
    <w:p w14:paraId="784859B0" w14:textId="7E4D5EAC" w:rsidR="009279B6" w:rsidRPr="00835400" w:rsidRDefault="00374BDC" w:rsidP="00F86E9C">
      <w:pPr>
        <w:pStyle w:val="Prrafodelista"/>
        <w:numPr>
          <w:ilvl w:val="0"/>
          <w:numId w:val="13"/>
        </w:numPr>
      </w:pPr>
      <w:r>
        <w:rPr>
          <w:rFonts w:ascii="Consolas" w:hAnsi="Consolas" w:cs="Consolas"/>
          <w:color w:val="0000FF"/>
          <w:sz w:val="19"/>
          <w:szCs w:val="19"/>
        </w:rPr>
        <w:t>double</w:t>
      </w:r>
      <w:r>
        <w:rPr>
          <w:rFonts w:ascii="Consolas" w:hAnsi="Consolas" w:cs="Consolas"/>
          <w:color w:val="000000"/>
          <w:sz w:val="19"/>
          <w:szCs w:val="19"/>
        </w:rPr>
        <w:t xml:space="preserve"> FrameFrequency</w:t>
      </w:r>
      <w:r w:rsidR="00835400">
        <w:rPr>
          <w:rFonts w:ascii="Consolas" w:hAnsi="Consolas" w:cs="Consolas"/>
          <w:color w:val="000000"/>
          <w:sz w:val="19"/>
          <w:szCs w:val="19"/>
        </w:rPr>
        <w:t>:</w:t>
      </w:r>
    </w:p>
    <w:p w14:paraId="1B7B163D" w14:textId="1A808998" w:rsidR="00835400" w:rsidRPr="00E65114" w:rsidRDefault="19796FE2" w:rsidP="00F86E9C">
      <w:pPr>
        <w:pStyle w:val="Prrafodelista"/>
        <w:numPr>
          <w:ilvl w:val="1"/>
          <w:numId w:val="13"/>
        </w:numPr>
        <w:rPr>
          <w:sz w:val="28"/>
          <w:szCs w:val="28"/>
        </w:rPr>
      </w:pPr>
      <w:r w:rsidRPr="19796FE2">
        <w:rPr>
          <w:color w:val="000000" w:themeColor="text1"/>
        </w:rPr>
        <w:t>Representa la frecuencia de frame de un registro. Es decir, el número de frames por segundo. Para un registro ordinario, la frecuencia de frame es igual que la frecuencia de muestreo.</w:t>
      </w:r>
    </w:p>
    <w:p w14:paraId="0EBE0C67" w14:textId="7394FD95" w:rsidR="00835400" w:rsidRPr="00E65114" w:rsidRDefault="00835400" w:rsidP="00F86E9C">
      <w:pPr>
        <w:pStyle w:val="Prrafodelista"/>
        <w:numPr>
          <w:ilvl w:val="1"/>
          <w:numId w:val="13"/>
        </w:numPr>
        <w:rPr>
          <w:rFonts w:cstheme="minorHAnsi"/>
          <w:b/>
          <w:sz w:val="28"/>
        </w:rPr>
      </w:pPr>
      <w:r w:rsidRPr="00E65114">
        <w:rPr>
          <w:rFonts w:cstheme="minorHAnsi"/>
          <w:color w:val="000000"/>
          <w:szCs w:val="19"/>
        </w:rPr>
        <w:t>Se obtiene calculando la inversa del intervalo de frame o duración del frame en segundos.</w:t>
      </w:r>
    </w:p>
    <w:p w14:paraId="3AF80F7D" w14:textId="77777777" w:rsidR="00835400" w:rsidRPr="00E65114" w:rsidRDefault="00835400" w:rsidP="00F86E9C">
      <w:pPr>
        <w:pStyle w:val="Prrafodelista"/>
        <w:numPr>
          <w:ilvl w:val="1"/>
          <w:numId w:val="13"/>
        </w:numPr>
        <w:rPr>
          <w:rFonts w:cstheme="minorHAnsi"/>
          <w:sz w:val="28"/>
        </w:rPr>
      </w:pPr>
      <w:r w:rsidRPr="00E65114">
        <w:rPr>
          <w:rFonts w:cstheme="minorHAnsi"/>
          <w:color w:val="000000"/>
          <w:szCs w:val="19"/>
        </w:rPr>
        <w:t>Esta propiedad es únicamente informativa.</w:t>
      </w:r>
    </w:p>
    <w:p w14:paraId="612281D8" w14:textId="3478D6AA" w:rsidR="00835400" w:rsidRPr="00A36F97" w:rsidRDefault="00835400" w:rsidP="00835400">
      <w:pPr>
        <w:pStyle w:val="Prrafodelista"/>
        <w:ind w:left="1440"/>
        <w:rPr>
          <w:b/>
        </w:rPr>
      </w:pPr>
    </w:p>
    <w:p w14:paraId="683EE633" w14:textId="77E19718" w:rsidR="009279B6" w:rsidRPr="00835400" w:rsidRDefault="00374BDC" w:rsidP="00F86E9C">
      <w:pPr>
        <w:pStyle w:val="Prrafodelista"/>
        <w:numPr>
          <w:ilvl w:val="0"/>
          <w:numId w:val="13"/>
        </w:numPr>
      </w:pPr>
      <w:r>
        <w:rPr>
          <w:rFonts w:ascii="Consolas" w:hAnsi="Consolas" w:cs="Consolas"/>
          <w:color w:val="0000FF"/>
          <w:sz w:val="19"/>
          <w:szCs w:val="19"/>
        </w:rPr>
        <w:t>double</w:t>
      </w:r>
      <w:r>
        <w:rPr>
          <w:rFonts w:ascii="Consolas" w:hAnsi="Consolas" w:cs="Consolas"/>
          <w:color w:val="000000"/>
          <w:sz w:val="19"/>
          <w:szCs w:val="19"/>
        </w:rPr>
        <w:t xml:space="preserve"> FrameInterval</w:t>
      </w:r>
      <w:r w:rsidR="00835400">
        <w:rPr>
          <w:rFonts w:ascii="Consolas" w:hAnsi="Consolas" w:cs="Consolas"/>
          <w:color w:val="000000"/>
          <w:sz w:val="19"/>
          <w:szCs w:val="19"/>
        </w:rPr>
        <w:t>:</w:t>
      </w:r>
    </w:p>
    <w:p w14:paraId="5976FBBC" w14:textId="205251E1" w:rsidR="00835400" w:rsidRPr="00E65114" w:rsidRDefault="00835400" w:rsidP="00F86E9C">
      <w:pPr>
        <w:pStyle w:val="Prrafodelista"/>
        <w:numPr>
          <w:ilvl w:val="1"/>
          <w:numId w:val="13"/>
        </w:numPr>
        <w:rPr>
          <w:rFonts w:cstheme="minorHAnsi"/>
        </w:rPr>
      </w:pPr>
      <w:r w:rsidRPr="00E65114">
        <w:rPr>
          <w:rFonts w:cstheme="minorHAnsi"/>
        </w:rPr>
        <w:t>R</w:t>
      </w:r>
      <w:r w:rsidR="00532E04" w:rsidRPr="00E65114">
        <w:rPr>
          <w:rFonts w:cstheme="minorHAnsi"/>
        </w:rPr>
        <w:t>epresenta el intervalo de frame, es decir el número de segundos que transcurre entre frames consecutivos o la duración de un frame en segundos. Para registros ordinarios, el intervalo de frame es igual que el intervalo de muestro.</w:t>
      </w:r>
    </w:p>
    <w:p w14:paraId="3B6AD2C0" w14:textId="58B5A2FC" w:rsidR="00835400" w:rsidRPr="00E65114" w:rsidRDefault="00835400" w:rsidP="00F86E9C">
      <w:pPr>
        <w:pStyle w:val="Prrafodelista"/>
        <w:numPr>
          <w:ilvl w:val="1"/>
          <w:numId w:val="13"/>
        </w:numPr>
        <w:rPr>
          <w:rFonts w:cstheme="minorHAnsi"/>
        </w:rPr>
      </w:pPr>
      <w:r w:rsidRPr="00E65114">
        <w:rPr>
          <w:rFonts w:cstheme="minorHAnsi"/>
        </w:rPr>
        <w:t>S</w:t>
      </w:r>
      <w:r w:rsidR="00532E04" w:rsidRPr="00E65114">
        <w:rPr>
          <w:rFonts w:cstheme="minorHAnsi"/>
        </w:rPr>
        <w:t>e obtiene directamente del registro de encabezado del fichero edf</w:t>
      </w:r>
      <w:r w:rsidR="005B2E26" w:rsidRPr="00E65114">
        <w:rPr>
          <w:rFonts w:cstheme="minorHAnsi"/>
        </w:rPr>
        <w:t>, como duración de registro de datos en segundos</w:t>
      </w:r>
      <w:r w:rsidR="00532E04" w:rsidRPr="00E65114">
        <w:rPr>
          <w:rFonts w:cstheme="minorHAnsi"/>
        </w:rPr>
        <w:t>.</w:t>
      </w:r>
    </w:p>
    <w:p w14:paraId="5CF50CBE" w14:textId="77777777" w:rsidR="005B2E26" w:rsidRPr="00E65114" w:rsidRDefault="005B2E26" w:rsidP="00F86E9C">
      <w:pPr>
        <w:pStyle w:val="Prrafodelista"/>
        <w:numPr>
          <w:ilvl w:val="1"/>
          <w:numId w:val="13"/>
        </w:numPr>
        <w:rPr>
          <w:rFonts w:cstheme="minorHAnsi"/>
        </w:rPr>
      </w:pPr>
      <w:r w:rsidRPr="00E65114">
        <w:rPr>
          <w:rFonts w:cstheme="minorHAnsi"/>
          <w:color w:val="000000"/>
        </w:rPr>
        <w:t>Esta propiedad es únicamente informativa.</w:t>
      </w:r>
    </w:p>
    <w:p w14:paraId="401F7B6E" w14:textId="77777777" w:rsidR="001A5785" w:rsidRPr="004C3D7C" w:rsidRDefault="001A5785" w:rsidP="001A5785">
      <w:pPr>
        <w:pStyle w:val="Prrafodelista"/>
        <w:ind w:left="1440"/>
      </w:pPr>
    </w:p>
    <w:p w14:paraId="3E082899" w14:textId="5A172470" w:rsidR="009279B6" w:rsidRPr="008E492E" w:rsidRDefault="00374BDC" w:rsidP="00F86E9C">
      <w:pPr>
        <w:pStyle w:val="Prrafodelista"/>
        <w:numPr>
          <w:ilvl w:val="0"/>
          <w:numId w:val="13"/>
        </w:numPr>
      </w:pPr>
      <w:r w:rsidRPr="00154AC1">
        <w:rPr>
          <w:rFonts w:ascii="Consolas" w:hAnsi="Consolas" w:cs="Consolas"/>
          <w:color w:val="0070C0"/>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Info</w:t>
      </w:r>
      <w:r w:rsidR="008E492E">
        <w:rPr>
          <w:rFonts w:ascii="Consolas" w:hAnsi="Consolas" w:cs="Consolas"/>
          <w:color w:val="000000"/>
          <w:sz w:val="19"/>
          <w:szCs w:val="19"/>
        </w:rPr>
        <w:t>:</w:t>
      </w:r>
    </w:p>
    <w:p w14:paraId="5969F58E" w14:textId="4D13FAF2" w:rsidR="008E492E" w:rsidRPr="00E65114" w:rsidRDefault="008E492E" w:rsidP="00F86E9C">
      <w:pPr>
        <w:pStyle w:val="Prrafodelista"/>
        <w:numPr>
          <w:ilvl w:val="1"/>
          <w:numId w:val="13"/>
        </w:numPr>
        <w:rPr>
          <w:rFonts w:cstheme="minorHAnsi"/>
        </w:rPr>
      </w:pPr>
      <w:r w:rsidRPr="00E65114">
        <w:rPr>
          <w:rFonts w:cstheme="minorHAnsi"/>
        </w:rPr>
        <w:t>Representa información adicional asociada del registro.</w:t>
      </w:r>
    </w:p>
    <w:p w14:paraId="06783849" w14:textId="4CCBFDC0" w:rsidR="008E492E" w:rsidRPr="00E65114" w:rsidRDefault="008E492E" w:rsidP="00F86E9C">
      <w:pPr>
        <w:pStyle w:val="Prrafodelista"/>
        <w:numPr>
          <w:ilvl w:val="1"/>
          <w:numId w:val="13"/>
        </w:numPr>
        <w:rPr>
          <w:rFonts w:cstheme="minorHAnsi"/>
        </w:rPr>
      </w:pPr>
      <w:r w:rsidRPr="00E65114">
        <w:rPr>
          <w:rFonts w:cstheme="minorHAnsi"/>
        </w:rPr>
        <w:t>Se obtiene de las líneas de información del fichero de encabezado o del registro de encabezado de los ficheros edf.</w:t>
      </w:r>
    </w:p>
    <w:p w14:paraId="4D979F6D" w14:textId="3D45FFD7" w:rsidR="008E492E" w:rsidRPr="00E65114" w:rsidRDefault="008E492E" w:rsidP="00F86E9C">
      <w:pPr>
        <w:pStyle w:val="Prrafodelista"/>
        <w:numPr>
          <w:ilvl w:val="1"/>
          <w:numId w:val="13"/>
        </w:numPr>
        <w:rPr>
          <w:rFonts w:cstheme="minorHAnsi"/>
        </w:rPr>
      </w:pPr>
      <w:r w:rsidRPr="00E65114">
        <w:rPr>
          <w:rFonts w:cstheme="minorHAnsi"/>
          <w:color w:val="000000"/>
        </w:rPr>
        <w:t>Esta propiedad es únicamente informativa.</w:t>
      </w:r>
    </w:p>
    <w:p w14:paraId="64FC5A42" w14:textId="77777777" w:rsidR="001A5785" w:rsidRPr="009279B6" w:rsidRDefault="001A5785" w:rsidP="001A5785">
      <w:pPr>
        <w:pStyle w:val="Prrafodelista"/>
        <w:ind w:left="1440"/>
      </w:pPr>
    </w:p>
    <w:p w14:paraId="58DCAF27" w14:textId="4B74FC88" w:rsidR="009279B6" w:rsidRPr="008E492E" w:rsidRDefault="00374BDC" w:rsidP="00F86E9C">
      <w:pPr>
        <w:pStyle w:val="Prrafodelista"/>
        <w:numPr>
          <w:ilvl w:val="0"/>
          <w:numId w:val="13"/>
        </w:numPr>
      </w:pPr>
      <w:r w:rsidRPr="00154AC1">
        <w:rPr>
          <w:rFonts w:ascii="Consolas" w:hAnsi="Consolas" w:cs="Consolas"/>
          <w:color w:val="0070C0"/>
          <w:sz w:val="19"/>
          <w:szCs w:val="19"/>
        </w:rPr>
        <w:t>List</w:t>
      </w:r>
      <w:r>
        <w:rPr>
          <w:rFonts w:ascii="Consolas" w:hAnsi="Consolas" w:cs="Consolas"/>
          <w:color w:val="000000"/>
          <w:sz w:val="19"/>
          <w:szCs w:val="19"/>
        </w:rPr>
        <w:t>&lt;</w:t>
      </w:r>
      <w:r w:rsidRPr="00154AC1">
        <w:rPr>
          <w:rFonts w:ascii="Consolas" w:hAnsi="Consolas" w:cs="Consolas"/>
          <w:color w:val="0070C0"/>
          <w:sz w:val="19"/>
          <w:szCs w:val="19"/>
        </w:rPr>
        <w:t>Signal</w:t>
      </w:r>
      <w:r>
        <w:rPr>
          <w:rFonts w:ascii="Consolas" w:hAnsi="Consolas" w:cs="Consolas"/>
          <w:color w:val="000000"/>
          <w:sz w:val="19"/>
          <w:szCs w:val="19"/>
        </w:rPr>
        <w:t>&gt; Signals</w:t>
      </w:r>
      <w:r w:rsidR="008E492E">
        <w:rPr>
          <w:rFonts w:ascii="Consolas" w:hAnsi="Consolas" w:cs="Consolas"/>
          <w:color w:val="000000"/>
          <w:sz w:val="19"/>
          <w:szCs w:val="19"/>
        </w:rPr>
        <w:t>:</w:t>
      </w:r>
    </w:p>
    <w:p w14:paraId="4174B013" w14:textId="45954DC6" w:rsidR="008E492E" w:rsidRPr="00E65114" w:rsidRDefault="008E492E" w:rsidP="00F86E9C">
      <w:pPr>
        <w:pStyle w:val="Prrafodelista"/>
        <w:numPr>
          <w:ilvl w:val="1"/>
          <w:numId w:val="13"/>
        </w:numPr>
        <w:rPr>
          <w:rFonts w:cstheme="minorHAnsi"/>
          <w:sz w:val="28"/>
        </w:rPr>
      </w:pPr>
      <w:r w:rsidRPr="00E65114">
        <w:rPr>
          <w:rFonts w:cstheme="minorHAnsi"/>
          <w:color w:val="000000"/>
          <w:szCs w:val="19"/>
        </w:rPr>
        <w:t>Lista de instancias de señales del registro.</w:t>
      </w:r>
    </w:p>
    <w:p w14:paraId="7715AA0A" w14:textId="52DB3137" w:rsidR="00744804" w:rsidRDefault="00744804" w:rsidP="000F654B">
      <w:pPr>
        <w:pStyle w:val="Ttulo4"/>
      </w:pPr>
      <w:r>
        <w:lastRenderedPageBreak/>
        <w:t>Métodos</w:t>
      </w:r>
    </w:p>
    <w:p w14:paraId="3B52EB32" w14:textId="4542FA56" w:rsidR="00744804" w:rsidRPr="00073BD6" w:rsidRDefault="00073BD6" w:rsidP="00F86E9C">
      <w:pPr>
        <w:pStyle w:val="Prrafodelista"/>
        <w:numPr>
          <w:ilvl w:val="0"/>
          <w:numId w:val="14"/>
        </w:num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AddSignal(</w:t>
      </w:r>
      <w:r w:rsidRPr="00154AC1">
        <w:rPr>
          <w:rFonts w:ascii="Consolas" w:hAnsi="Consolas" w:cs="Consolas"/>
          <w:color w:val="0070C0"/>
          <w:sz w:val="19"/>
          <w:szCs w:val="19"/>
        </w:rPr>
        <w:t xml:space="preserve">Signal </w:t>
      </w:r>
      <w:r>
        <w:rPr>
          <w:rFonts w:ascii="Consolas" w:hAnsi="Consolas" w:cs="Consolas"/>
          <w:color w:val="000000"/>
          <w:sz w:val="19"/>
          <w:szCs w:val="19"/>
        </w:rPr>
        <w:t>newSignal)</w:t>
      </w:r>
    </w:p>
    <w:p w14:paraId="0D02F58A" w14:textId="58593282" w:rsidR="00E65114" w:rsidRPr="004B514D" w:rsidRDefault="00073BD6" w:rsidP="004B514D">
      <w:pPr>
        <w:pStyle w:val="Prrafodelista"/>
        <w:rPr>
          <w:rFonts w:cstheme="minorHAnsi"/>
          <w:color w:val="000000"/>
          <w:szCs w:val="19"/>
        </w:rPr>
      </w:pPr>
      <w:r w:rsidRPr="00E65114">
        <w:rPr>
          <w:rFonts w:cstheme="minorHAnsi"/>
          <w:color w:val="000000"/>
          <w:szCs w:val="19"/>
        </w:rPr>
        <w:t xml:space="preserve">Añade una señal a la lista de señales del registro, estableciendo el </w:t>
      </w:r>
      <w:r w:rsidR="0087054A" w:rsidRPr="00E65114">
        <w:rPr>
          <w:rFonts w:cstheme="minorHAnsi"/>
          <w:color w:val="000000"/>
          <w:szCs w:val="19"/>
        </w:rPr>
        <w:t>número</w:t>
      </w:r>
      <w:r w:rsidRPr="00E65114">
        <w:rPr>
          <w:rFonts w:cstheme="minorHAnsi"/>
          <w:color w:val="000000"/>
          <w:szCs w:val="19"/>
        </w:rPr>
        <w:t xml:space="preserve"> de muestra</w:t>
      </w:r>
      <w:r w:rsidR="0087054A" w:rsidRPr="00E65114">
        <w:rPr>
          <w:rFonts w:cstheme="minorHAnsi"/>
          <w:color w:val="000000"/>
          <w:szCs w:val="19"/>
        </w:rPr>
        <w:t>s de señal común,</w:t>
      </w:r>
      <w:r w:rsidRPr="00E65114">
        <w:rPr>
          <w:rFonts w:cstheme="minorHAnsi"/>
          <w:color w:val="000000"/>
          <w:szCs w:val="19"/>
        </w:rPr>
        <w:t xml:space="preserve"> la frecuencia de señal común</w:t>
      </w:r>
      <w:r w:rsidR="0087054A" w:rsidRPr="00E65114">
        <w:rPr>
          <w:rFonts w:cstheme="minorHAnsi"/>
          <w:color w:val="000000"/>
          <w:szCs w:val="19"/>
        </w:rPr>
        <w:t xml:space="preserve"> y determinando el grupo al que pertenece la señal y el número de señal dentro del grupo al que pertenece</w:t>
      </w:r>
      <w:r w:rsidRPr="00E65114">
        <w:rPr>
          <w:rFonts w:cstheme="minorHAnsi"/>
          <w:color w:val="000000"/>
          <w:szCs w:val="19"/>
        </w:rPr>
        <w:t>.</w:t>
      </w:r>
    </w:p>
    <w:p w14:paraId="45925B91" w14:textId="77777777" w:rsidR="00E65114" w:rsidRPr="001A5785" w:rsidRDefault="00E65114" w:rsidP="001A5785">
      <w:pPr>
        <w:pStyle w:val="Prrafodelista"/>
        <w:rPr>
          <w:rFonts w:ascii="Consolas" w:hAnsi="Consolas" w:cs="Consolas"/>
          <w:color w:val="000000"/>
          <w:sz w:val="19"/>
          <w:szCs w:val="19"/>
        </w:rPr>
      </w:pPr>
    </w:p>
    <w:p w14:paraId="49D7F24B" w14:textId="388F30BE" w:rsidR="00073BD6" w:rsidRDefault="00073BD6" w:rsidP="00F86E9C">
      <w:pPr>
        <w:pStyle w:val="Prrafodelista"/>
        <w:numPr>
          <w:ilvl w:val="0"/>
          <w:numId w:val="14"/>
        </w:numPr>
        <w:autoSpaceDE w:val="0"/>
        <w:autoSpaceDN w:val="0"/>
        <w:adjustRightInd w:val="0"/>
        <w:spacing w:after="0" w:line="240" w:lineRule="auto"/>
        <w:rPr>
          <w:rFonts w:ascii="Consolas" w:hAnsi="Consolas" w:cs="Consolas"/>
          <w:color w:val="000000"/>
          <w:sz w:val="19"/>
          <w:szCs w:val="19"/>
        </w:rPr>
      </w:pPr>
      <w:r w:rsidRPr="00073BD6">
        <w:rPr>
          <w:rFonts w:ascii="Consolas" w:hAnsi="Consolas" w:cs="Consolas"/>
          <w:color w:val="0000FF"/>
          <w:sz w:val="19"/>
          <w:szCs w:val="19"/>
        </w:rPr>
        <w:t>public</w:t>
      </w:r>
      <w:r w:rsidRPr="00073BD6">
        <w:rPr>
          <w:rFonts w:ascii="Consolas" w:hAnsi="Consolas" w:cs="Consolas"/>
          <w:color w:val="000000"/>
          <w:sz w:val="19"/>
          <w:szCs w:val="19"/>
        </w:rPr>
        <w:t xml:space="preserve"> </w:t>
      </w:r>
      <w:r w:rsidRPr="00073BD6">
        <w:rPr>
          <w:rFonts w:ascii="Consolas" w:hAnsi="Consolas" w:cs="Consolas"/>
          <w:color w:val="0000FF"/>
          <w:sz w:val="19"/>
          <w:szCs w:val="19"/>
        </w:rPr>
        <w:t>int</w:t>
      </w:r>
      <w:r w:rsidRPr="00073BD6">
        <w:rPr>
          <w:rFonts w:ascii="Consolas" w:hAnsi="Consolas" w:cs="Consolas"/>
          <w:color w:val="000000"/>
          <w:sz w:val="19"/>
          <w:szCs w:val="19"/>
        </w:rPr>
        <w:t xml:space="preserve"> SecondToIdSample(</w:t>
      </w:r>
      <w:r w:rsidRPr="00073BD6">
        <w:rPr>
          <w:rFonts w:ascii="Consolas" w:hAnsi="Consolas" w:cs="Consolas"/>
          <w:color w:val="0000FF"/>
          <w:sz w:val="19"/>
          <w:szCs w:val="19"/>
        </w:rPr>
        <w:t>double</w:t>
      </w:r>
      <w:r w:rsidRPr="00073BD6">
        <w:rPr>
          <w:rFonts w:ascii="Consolas" w:hAnsi="Consolas" w:cs="Consolas"/>
          <w:color w:val="000000"/>
          <w:sz w:val="19"/>
          <w:szCs w:val="19"/>
        </w:rPr>
        <w:t xml:space="preserve"> second)</w:t>
      </w:r>
    </w:p>
    <w:p w14:paraId="535471DE" w14:textId="4F53FD0E" w:rsidR="00997EF0" w:rsidRPr="00E65114" w:rsidRDefault="00997EF0" w:rsidP="00997EF0">
      <w:pPr>
        <w:pStyle w:val="Prrafodelista"/>
        <w:autoSpaceDE w:val="0"/>
        <w:autoSpaceDN w:val="0"/>
        <w:adjustRightInd w:val="0"/>
        <w:spacing w:after="0" w:line="240" w:lineRule="auto"/>
        <w:rPr>
          <w:rFonts w:cstheme="minorHAnsi"/>
          <w:color w:val="000000"/>
          <w:szCs w:val="19"/>
        </w:rPr>
      </w:pPr>
      <w:r w:rsidRPr="00E65114">
        <w:rPr>
          <w:rFonts w:cstheme="minorHAnsi"/>
          <w:color w:val="000000"/>
          <w:szCs w:val="19"/>
        </w:rPr>
        <w:t>Determina el identificador de la muestra que fue capturada en un segundo determinado. El id de la muestra es calculado multiplicando el segundo por la frecuencia de muestreo.</w:t>
      </w:r>
    </w:p>
    <w:p w14:paraId="565DBBD9" w14:textId="77777777" w:rsidR="001A5785" w:rsidRPr="00997EF0" w:rsidRDefault="001A5785" w:rsidP="00997EF0">
      <w:pPr>
        <w:pStyle w:val="Prrafodelista"/>
        <w:autoSpaceDE w:val="0"/>
        <w:autoSpaceDN w:val="0"/>
        <w:adjustRightInd w:val="0"/>
        <w:spacing w:after="0" w:line="240" w:lineRule="auto"/>
        <w:rPr>
          <w:rFonts w:ascii="Consolas" w:hAnsi="Consolas" w:cs="Consolas"/>
          <w:color w:val="000000"/>
          <w:sz w:val="19"/>
          <w:szCs w:val="19"/>
        </w:rPr>
      </w:pPr>
    </w:p>
    <w:p w14:paraId="358A9C1F" w14:textId="684DB5D3" w:rsidR="00073BD6" w:rsidRPr="001A5785" w:rsidRDefault="00073BD6" w:rsidP="00F86E9C">
      <w:pPr>
        <w:pStyle w:val="Prrafodelista"/>
        <w:numPr>
          <w:ilvl w:val="0"/>
          <w:numId w:val="14"/>
        </w:num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IdSampleToSecond(</w:t>
      </w:r>
      <w:r>
        <w:rPr>
          <w:rFonts w:ascii="Consolas" w:hAnsi="Consolas" w:cs="Consolas"/>
          <w:color w:val="0000FF"/>
          <w:sz w:val="19"/>
          <w:szCs w:val="19"/>
        </w:rPr>
        <w:t>int</w:t>
      </w:r>
      <w:r>
        <w:rPr>
          <w:rFonts w:ascii="Consolas" w:hAnsi="Consolas" w:cs="Consolas"/>
          <w:color w:val="000000"/>
          <w:sz w:val="19"/>
          <w:szCs w:val="19"/>
        </w:rPr>
        <w:t xml:space="preserve"> idSample)</w:t>
      </w:r>
    </w:p>
    <w:p w14:paraId="70E8780B" w14:textId="7EE92B08" w:rsidR="001A5785" w:rsidRPr="00E65114" w:rsidRDefault="001A5785" w:rsidP="001A5785">
      <w:pPr>
        <w:pStyle w:val="Prrafodelista"/>
        <w:autoSpaceDE w:val="0"/>
        <w:autoSpaceDN w:val="0"/>
        <w:adjustRightInd w:val="0"/>
        <w:spacing w:after="0" w:line="240" w:lineRule="auto"/>
        <w:rPr>
          <w:rFonts w:cstheme="minorHAnsi"/>
          <w:color w:val="000000"/>
          <w:szCs w:val="19"/>
        </w:rPr>
      </w:pPr>
      <w:r w:rsidRPr="00E65114">
        <w:rPr>
          <w:rFonts w:cstheme="minorHAnsi"/>
          <w:color w:val="000000"/>
          <w:szCs w:val="19"/>
        </w:rPr>
        <w:t xml:space="preserve">Determina el </w:t>
      </w:r>
      <w:r w:rsidR="003D49C5" w:rsidRPr="00E65114">
        <w:rPr>
          <w:rFonts w:cstheme="minorHAnsi"/>
          <w:color w:val="000000"/>
          <w:szCs w:val="19"/>
        </w:rPr>
        <w:t xml:space="preserve">segundo en el que fue capturada una muestra determinada. </w:t>
      </w:r>
      <w:r w:rsidRPr="00E65114">
        <w:rPr>
          <w:rFonts w:cstheme="minorHAnsi"/>
          <w:color w:val="000000"/>
          <w:szCs w:val="19"/>
        </w:rPr>
        <w:t xml:space="preserve">El </w:t>
      </w:r>
      <w:r w:rsidR="003D49C5" w:rsidRPr="00E65114">
        <w:rPr>
          <w:rFonts w:cstheme="minorHAnsi"/>
          <w:color w:val="000000"/>
          <w:szCs w:val="19"/>
        </w:rPr>
        <w:t>segundo</w:t>
      </w:r>
      <w:r w:rsidRPr="00E65114">
        <w:rPr>
          <w:rFonts w:cstheme="minorHAnsi"/>
          <w:color w:val="000000"/>
          <w:szCs w:val="19"/>
        </w:rPr>
        <w:t xml:space="preserve"> de la muestra es calculado multiplicando el </w:t>
      </w:r>
      <w:r w:rsidR="003D49C5" w:rsidRPr="00E65114">
        <w:rPr>
          <w:rFonts w:cstheme="minorHAnsi"/>
          <w:color w:val="000000"/>
          <w:szCs w:val="19"/>
        </w:rPr>
        <w:t>id de la muestra</w:t>
      </w:r>
      <w:r w:rsidRPr="00E65114">
        <w:rPr>
          <w:rFonts w:cstheme="minorHAnsi"/>
          <w:color w:val="000000"/>
          <w:szCs w:val="19"/>
        </w:rPr>
        <w:t xml:space="preserve"> por </w:t>
      </w:r>
      <w:r w:rsidR="003D49C5" w:rsidRPr="00E65114">
        <w:rPr>
          <w:rFonts w:cstheme="minorHAnsi"/>
          <w:color w:val="000000"/>
          <w:szCs w:val="19"/>
        </w:rPr>
        <w:t xml:space="preserve">el intervalo de </w:t>
      </w:r>
      <w:r w:rsidRPr="00E65114">
        <w:rPr>
          <w:rFonts w:cstheme="minorHAnsi"/>
          <w:color w:val="000000"/>
          <w:szCs w:val="19"/>
        </w:rPr>
        <w:t>muestreo.</w:t>
      </w:r>
    </w:p>
    <w:p w14:paraId="0D9D91A1" w14:textId="77777777" w:rsidR="001A5785" w:rsidRPr="00073BD6" w:rsidRDefault="001A5785" w:rsidP="001A5785">
      <w:pPr>
        <w:pStyle w:val="Prrafodelista"/>
      </w:pPr>
    </w:p>
    <w:p w14:paraId="08454077" w14:textId="5A372EA2" w:rsidR="00073BD6" w:rsidRPr="005650D7" w:rsidRDefault="00073BD6" w:rsidP="00F86E9C">
      <w:pPr>
        <w:pStyle w:val="Prrafodelista"/>
        <w:numPr>
          <w:ilvl w:val="0"/>
          <w:numId w:val="14"/>
        </w:num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Record ReadHeaderFile(</w:t>
      </w:r>
      <w:r>
        <w:rPr>
          <w:rFonts w:ascii="Consolas" w:hAnsi="Consolas" w:cs="Consolas"/>
          <w:color w:val="0000FF"/>
          <w:sz w:val="19"/>
          <w:szCs w:val="19"/>
        </w:rPr>
        <w:t>string</w:t>
      </w:r>
      <w:r>
        <w:rPr>
          <w:rFonts w:ascii="Consolas" w:hAnsi="Consolas" w:cs="Consolas"/>
          <w:color w:val="000000"/>
          <w:sz w:val="19"/>
          <w:szCs w:val="19"/>
        </w:rPr>
        <w:t xml:space="preserve"> recordName, </w:t>
      </w:r>
      <w:r w:rsidRPr="00154AC1">
        <w:rPr>
          <w:rFonts w:ascii="Consolas" w:hAnsi="Consolas" w:cs="Consolas"/>
          <w:color w:val="0070C0"/>
          <w:sz w:val="19"/>
          <w:szCs w:val="19"/>
        </w:rPr>
        <w:t xml:space="preserve">Stream </w:t>
      </w:r>
      <w:r>
        <w:rPr>
          <w:rFonts w:ascii="Consolas" w:hAnsi="Consolas" w:cs="Consolas"/>
          <w:color w:val="000000"/>
          <w:sz w:val="19"/>
          <w:szCs w:val="19"/>
        </w:rPr>
        <w:t>headerFile)</w:t>
      </w:r>
    </w:p>
    <w:p w14:paraId="0D9C91D3" w14:textId="0B289B15" w:rsidR="005650D7" w:rsidRDefault="00F5202A" w:rsidP="005650D7">
      <w:pPr>
        <w:pStyle w:val="Prrafodelista"/>
      </w:pPr>
      <w:r>
        <w:t>Lee un fichero de cabecera (.hea) de un registro determinado. Devuelve una instancia de la clase Record con las propiedades rellenadas tanto del registro como de las señales.</w:t>
      </w:r>
    </w:p>
    <w:p w14:paraId="55AEE008" w14:textId="18E83CB7" w:rsidR="00863F91" w:rsidRPr="00073BD6" w:rsidRDefault="00863F91" w:rsidP="005650D7">
      <w:pPr>
        <w:pStyle w:val="Prrafodelista"/>
      </w:pPr>
      <w:r>
        <w:t xml:space="preserve">Está método fue </w:t>
      </w:r>
      <w:r w:rsidR="001850E8">
        <w:t>influenciado por</w:t>
      </w:r>
      <w:r>
        <w:t xml:space="preserve"> la función de ‘</w:t>
      </w:r>
      <w:r w:rsidRPr="001850E8">
        <w:rPr>
          <w:rFonts w:ascii="Consolas" w:hAnsi="Consolas" w:cs="Consolas"/>
          <w:i/>
          <w:color w:val="0000FF"/>
          <w:sz w:val="19"/>
          <w:szCs w:val="19"/>
        </w:rPr>
        <w:t>static</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int</w:t>
      </w:r>
      <w:r w:rsidRPr="001850E8">
        <w:rPr>
          <w:rFonts w:ascii="Consolas" w:hAnsi="Consolas" w:cs="Consolas"/>
          <w:i/>
          <w:color w:val="000000"/>
          <w:sz w:val="19"/>
          <w:szCs w:val="19"/>
        </w:rPr>
        <w:t xml:space="preserve"> readheader(</w:t>
      </w:r>
      <w:r w:rsidRPr="001850E8">
        <w:rPr>
          <w:rFonts w:ascii="Consolas" w:hAnsi="Consolas" w:cs="Consolas"/>
          <w:i/>
          <w:color w:val="0000FF"/>
          <w:sz w:val="19"/>
          <w:szCs w:val="19"/>
        </w:rPr>
        <w:t>const</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char</w:t>
      </w:r>
      <w:r w:rsidRPr="001850E8">
        <w:rPr>
          <w:rFonts w:ascii="Consolas" w:hAnsi="Consolas" w:cs="Consolas"/>
          <w:i/>
          <w:color w:val="000000"/>
          <w:sz w:val="19"/>
          <w:szCs w:val="19"/>
        </w:rPr>
        <w:t xml:space="preserve"> *</w:t>
      </w:r>
      <w:r w:rsidRPr="001850E8">
        <w:rPr>
          <w:rFonts w:ascii="Consolas" w:hAnsi="Consolas" w:cs="Consolas"/>
          <w:i/>
          <w:color w:val="808080"/>
          <w:sz w:val="19"/>
          <w:szCs w:val="19"/>
        </w:rPr>
        <w:t>record</w:t>
      </w:r>
      <w:r w:rsidRPr="001850E8">
        <w:rPr>
          <w:rFonts w:ascii="Consolas" w:hAnsi="Consolas" w:cs="Consolas"/>
          <w:i/>
          <w:color w:val="000000"/>
          <w:sz w:val="19"/>
          <w:szCs w:val="19"/>
        </w:rPr>
        <w:t>)</w:t>
      </w:r>
      <w:r>
        <w:rPr>
          <w:rFonts w:ascii="Consolas" w:hAnsi="Consolas" w:cs="Consolas"/>
          <w:color w:val="000000"/>
          <w:sz w:val="19"/>
          <w:szCs w:val="19"/>
        </w:rPr>
        <w:t>’ de fichero ‘</w:t>
      </w:r>
      <w:r w:rsidRPr="001850E8">
        <w:rPr>
          <w:rFonts w:ascii="Consolas" w:hAnsi="Consolas" w:cs="Consolas"/>
          <w:i/>
          <w:color w:val="000000"/>
          <w:sz w:val="19"/>
          <w:szCs w:val="19"/>
        </w:rPr>
        <w:t>signal.c</w:t>
      </w:r>
      <w:r>
        <w:rPr>
          <w:rFonts w:ascii="Consolas" w:hAnsi="Consolas" w:cs="Consolas"/>
          <w:color w:val="000000"/>
          <w:sz w:val="19"/>
          <w:szCs w:val="19"/>
        </w:rPr>
        <w:t>’.</w:t>
      </w:r>
      <w:r w:rsidR="00BC55BF">
        <w:rPr>
          <w:rFonts w:ascii="Consolas" w:hAnsi="Consolas" w:cs="Consolas"/>
          <w:color w:val="000000"/>
          <w:sz w:val="19"/>
          <w:szCs w:val="19"/>
        </w:rPr>
        <w:br/>
      </w:r>
    </w:p>
    <w:p w14:paraId="1204EDEC" w14:textId="3A7504F4" w:rsidR="00073BD6" w:rsidRPr="00F5202A" w:rsidRDefault="00073BD6" w:rsidP="00F86E9C">
      <w:pPr>
        <w:pStyle w:val="Prrafodelista"/>
        <w:numPr>
          <w:ilvl w:val="0"/>
          <w:numId w:val="14"/>
        </w:num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Record RecordLineToRecord(</w:t>
      </w:r>
      <w:r>
        <w:rPr>
          <w:rFonts w:ascii="Consolas" w:hAnsi="Consolas" w:cs="Consolas"/>
          <w:color w:val="0000FF"/>
          <w:sz w:val="19"/>
          <w:szCs w:val="19"/>
        </w:rPr>
        <w:t>string</w:t>
      </w:r>
      <w:r>
        <w:rPr>
          <w:rFonts w:ascii="Consolas" w:hAnsi="Consolas" w:cs="Consolas"/>
          <w:color w:val="000000"/>
          <w:sz w:val="19"/>
          <w:szCs w:val="19"/>
        </w:rPr>
        <w:t xml:space="preserve"> recordName,</w:t>
      </w:r>
      <w:r>
        <w:rPr>
          <w:rFonts w:ascii="Consolas" w:hAnsi="Consolas" w:cs="Consolas"/>
          <w:color w:val="0000FF"/>
          <w:sz w:val="19"/>
          <w:szCs w:val="19"/>
        </w:rPr>
        <w:t>string</w:t>
      </w:r>
      <w:r>
        <w:rPr>
          <w:rFonts w:ascii="Consolas" w:hAnsi="Consolas" w:cs="Consolas"/>
          <w:color w:val="000000"/>
          <w:sz w:val="19"/>
          <w:szCs w:val="19"/>
        </w:rPr>
        <w:t xml:space="preserve"> recordLine)</w:t>
      </w:r>
    </w:p>
    <w:p w14:paraId="569FCB4F" w14:textId="3144E47E" w:rsidR="00F5202A" w:rsidRDefault="00F5202A" w:rsidP="00F5202A">
      <w:pPr>
        <w:pStyle w:val="Prrafodelista"/>
      </w:pPr>
      <w:r>
        <w:t>Analiza la línea de registro de un fichero de cabecera (.hea) de un registro determinado. Devuelve una instancia de la clase Record con las propiedades rellenadas.</w:t>
      </w:r>
    </w:p>
    <w:p w14:paraId="5B1FCA07" w14:textId="19663084" w:rsidR="001850E8" w:rsidRPr="00073BD6" w:rsidRDefault="001850E8" w:rsidP="001850E8">
      <w:pPr>
        <w:pStyle w:val="Prrafodelista"/>
      </w:pPr>
      <w:r>
        <w:t>Está método fue influenciado por la función de ‘</w:t>
      </w:r>
      <w:r w:rsidRPr="001850E8">
        <w:rPr>
          <w:rFonts w:ascii="Consolas" w:hAnsi="Consolas" w:cs="Consolas"/>
          <w:i/>
          <w:color w:val="0000FF"/>
          <w:sz w:val="19"/>
          <w:szCs w:val="19"/>
        </w:rPr>
        <w:t>static</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int</w:t>
      </w:r>
      <w:r w:rsidRPr="001850E8">
        <w:rPr>
          <w:rFonts w:ascii="Consolas" w:hAnsi="Consolas" w:cs="Consolas"/>
          <w:i/>
          <w:color w:val="000000"/>
          <w:sz w:val="19"/>
          <w:szCs w:val="19"/>
        </w:rPr>
        <w:t xml:space="preserve"> readheader(</w:t>
      </w:r>
      <w:r w:rsidRPr="001850E8">
        <w:rPr>
          <w:rFonts w:ascii="Consolas" w:hAnsi="Consolas" w:cs="Consolas"/>
          <w:i/>
          <w:color w:val="0000FF"/>
          <w:sz w:val="19"/>
          <w:szCs w:val="19"/>
        </w:rPr>
        <w:t>const</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char</w:t>
      </w:r>
      <w:r w:rsidRPr="001850E8">
        <w:rPr>
          <w:rFonts w:ascii="Consolas" w:hAnsi="Consolas" w:cs="Consolas"/>
          <w:i/>
          <w:color w:val="000000"/>
          <w:sz w:val="19"/>
          <w:szCs w:val="19"/>
        </w:rPr>
        <w:t xml:space="preserve"> *</w:t>
      </w:r>
      <w:r w:rsidRPr="001850E8">
        <w:rPr>
          <w:rFonts w:ascii="Consolas" w:hAnsi="Consolas" w:cs="Consolas"/>
          <w:i/>
          <w:color w:val="808080"/>
          <w:sz w:val="19"/>
          <w:szCs w:val="19"/>
        </w:rPr>
        <w:t>record</w:t>
      </w:r>
      <w:r w:rsidRPr="001850E8">
        <w:rPr>
          <w:rFonts w:ascii="Consolas" w:hAnsi="Consolas" w:cs="Consolas"/>
          <w:i/>
          <w:color w:val="000000"/>
          <w:sz w:val="19"/>
          <w:szCs w:val="19"/>
        </w:rPr>
        <w:t>)</w:t>
      </w:r>
      <w:r>
        <w:rPr>
          <w:rFonts w:ascii="Consolas" w:hAnsi="Consolas" w:cs="Consolas"/>
          <w:color w:val="000000"/>
          <w:sz w:val="19"/>
          <w:szCs w:val="19"/>
        </w:rPr>
        <w:t>’ de fichero ‘</w:t>
      </w:r>
      <w:r w:rsidRPr="001850E8">
        <w:rPr>
          <w:rFonts w:ascii="Consolas" w:hAnsi="Consolas" w:cs="Consolas"/>
          <w:i/>
          <w:color w:val="000000"/>
          <w:sz w:val="19"/>
          <w:szCs w:val="19"/>
        </w:rPr>
        <w:t>signal.c’</w:t>
      </w:r>
      <w:r>
        <w:rPr>
          <w:rFonts w:ascii="Consolas" w:hAnsi="Consolas" w:cs="Consolas"/>
          <w:color w:val="000000"/>
          <w:sz w:val="19"/>
          <w:szCs w:val="19"/>
        </w:rPr>
        <w:t>.</w:t>
      </w:r>
    </w:p>
    <w:p w14:paraId="200E2EA2" w14:textId="77777777" w:rsidR="001850E8" w:rsidRPr="00073BD6" w:rsidRDefault="001850E8" w:rsidP="00F5202A">
      <w:pPr>
        <w:pStyle w:val="Prrafodelista"/>
      </w:pPr>
    </w:p>
    <w:p w14:paraId="409AD03F" w14:textId="77777777" w:rsidR="00744804" w:rsidRDefault="00744804" w:rsidP="00744804"/>
    <w:p w14:paraId="27F0B322" w14:textId="77777777" w:rsidR="003F004E" w:rsidRDefault="003F004E" w:rsidP="00744804"/>
    <w:p w14:paraId="5814F15C" w14:textId="77777777" w:rsidR="003F004E" w:rsidRDefault="003F004E" w:rsidP="00744804"/>
    <w:p w14:paraId="367C3BFD" w14:textId="77777777" w:rsidR="003F004E" w:rsidRDefault="003F004E" w:rsidP="00744804"/>
    <w:p w14:paraId="571627BC" w14:textId="77777777" w:rsidR="003F004E" w:rsidRDefault="003F004E" w:rsidP="00744804"/>
    <w:p w14:paraId="07FF3470" w14:textId="77777777" w:rsidR="003F004E" w:rsidRDefault="003F004E" w:rsidP="00744804"/>
    <w:p w14:paraId="648B57B2" w14:textId="77777777" w:rsidR="003F004E" w:rsidRDefault="003F004E" w:rsidP="00744804"/>
    <w:p w14:paraId="50B02B8B" w14:textId="77777777" w:rsidR="003F004E" w:rsidRDefault="003F004E" w:rsidP="00744804"/>
    <w:p w14:paraId="11835235" w14:textId="77777777" w:rsidR="003F004E" w:rsidRDefault="003F004E" w:rsidP="00744804"/>
    <w:p w14:paraId="75F58581" w14:textId="77777777" w:rsidR="003F004E" w:rsidRDefault="003F004E" w:rsidP="00744804"/>
    <w:p w14:paraId="3B5092E1" w14:textId="77777777" w:rsidR="003F004E" w:rsidRPr="00BC55BF" w:rsidRDefault="003F004E" w:rsidP="00744804">
      <w:pPr>
        <w:rPr>
          <w:u w:val="single"/>
        </w:rPr>
      </w:pPr>
    </w:p>
    <w:p w14:paraId="06CC6366" w14:textId="2228024F" w:rsidR="002F3965" w:rsidRPr="002F3965" w:rsidRDefault="00B83BD7" w:rsidP="000F654B">
      <w:pPr>
        <w:pStyle w:val="Ttulo3"/>
      </w:pPr>
      <w:bookmarkStart w:id="33" w:name="_Toc17716189"/>
      <w:r>
        <w:lastRenderedPageBreak/>
        <w:t>Clase Signal</w:t>
      </w:r>
      <w:bookmarkEnd w:id="33"/>
    </w:p>
    <w:p w14:paraId="20029BFE" w14:textId="39002F79" w:rsidR="004363C5" w:rsidRDefault="00B83BD7" w:rsidP="003C69FB">
      <w:pPr>
        <w:jc w:val="both"/>
      </w:pPr>
      <w:r>
        <w:t>Representa una señal de un registr</w:t>
      </w:r>
      <w:r w:rsidR="004363C5">
        <w:t>o</w:t>
      </w:r>
      <w:r w:rsidR="005C2A77">
        <w:t>.</w:t>
      </w:r>
      <w:r w:rsidR="005B748B">
        <w:t xml:space="preserve"> Entre tus propiedades tenemos:</w:t>
      </w:r>
    </w:p>
    <w:p w14:paraId="1DB42498" w14:textId="77777777" w:rsidR="00111541" w:rsidRPr="00CA6695" w:rsidRDefault="00B343D8" w:rsidP="00CA6695">
      <w:pPr>
        <w:keepNext/>
        <w:ind w:left="708" w:firstLine="708"/>
        <w:rPr>
          <w:u w:val="single"/>
        </w:rPr>
      </w:pPr>
      <w:r w:rsidRPr="00E61BFF">
        <w:rPr>
          <w:noProof/>
          <w:lang w:eastAsia="es-ES"/>
        </w:rPr>
        <w:drawing>
          <wp:inline distT="0" distB="0" distL="0" distR="0" wp14:anchorId="41197A2F" wp14:editId="09712BAD">
            <wp:extent cx="2941955" cy="63373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955" cy="6337300"/>
                    </a:xfrm>
                    <a:prstGeom prst="rect">
                      <a:avLst/>
                    </a:prstGeom>
                    <a:noFill/>
                    <a:ln>
                      <a:noFill/>
                    </a:ln>
                  </pic:spPr>
                </pic:pic>
              </a:graphicData>
            </a:graphic>
          </wp:inline>
        </w:drawing>
      </w:r>
    </w:p>
    <w:p w14:paraId="1F2711C7" w14:textId="65796F6C" w:rsidR="004363C5" w:rsidRPr="008A5813" w:rsidRDefault="00CA6695" w:rsidP="00CA6695">
      <w:pPr>
        <w:pStyle w:val="Descripcin"/>
        <w:rPr>
          <w:u w:val="single"/>
        </w:rPr>
      </w:pPr>
      <w:r>
        <w:t xml:space="preserve"> </w:t>
      </w:r>
      <w:r>
        <w:tab/>
      </w:r>
      <w:r>
        <w:tab/>
      </w:r>
      <w:r>
        <w:tab/>
      </w:r>
      <w:r>
        <w:tab/>
      </w:r>
      <w:bookmarkStart w:id="34" w:name="_Toc17716224"/>
      <w:r w:rsidR="00111541">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2</w:t>
      </w:r>
      <w:r w:rsidR="004D7AFA">
        <w:rPr>
          <w:noProof/>
        </w:rPr>
        <w:fldChar w:fldCharType="end"/>
      </w:r>
      <w:r w:rsidR="00111541">
        <w:t xml:space="preserve"> Clase Signal</w:t>
      </w:r>
      <w:bookmarkEnd w:id="34"/>
    </w:p>
    <w:p w14:paraId="5887D821" w14:textId="77777777" w:rsidR="00802464" w:rsidRPr="00563C51" w:rsidRDefault="00802464" w:rsidP="003C69FB">
      <w:pPr>
        <w:jc w:val="both"/>
      </w:pPr>
    </w:p>
    <w:p w14:paraId="37DC8DAE" w14:textId="16E8DDB8" w:rsidR="00EA25F8" w:rsidRDefault="00EA25F8" w:rsidP="000F654B">
      <w:pPr>
        <w:pStyle w:val="Ttulo4"/>
      </w:pPr>
      <w:r>
        <w:t>Propiedades</w:t>
      </w:r>
    </w:p>
    <w:p w14:paraId="6B99E7D4" w14:textId="6D1612F3" w:rsidR="00EA25F8" w:rsidRPr="00802464" w:rsidRDefault="00F55C64" w:rsidP="00F86E9C">
      <w:pPr>
        <w:pStyle w:val="Prrafodelista"/>
        <w:numPr>
          <w:ilvl w:val="0"/>
          <w:numId w:val="15"/>
        </w:numPr>
      </w:pPr>
      <w:r>
        <w:rPr>
          <w:rFonts w:ascii="Consolas" w:hAnsi="Consolas" w:cs="Consolas"/>
          <w:color w:val="0000FF"/>
          <w:sz w:val="19"/>
          <w:szCs w:val="19"/>
        </w:rPr>
        <w:t>string</w:t>
      </w:r>
      <w:r>
        <w:rPr>
          <w:rFonts w:ascii="Consolas" w:hAnsi="Consolas" w:cs="Consolas"/>
          <w:color w:val="000000"/>
          <w:sz w:val="19"/>
          <w:szCs w:val="19"/>
        </w:rPr>
        <w:t xml:space="preserve"> FileName</w:t>
      </w:r>
      <w:r w:rsidR="00802464">
        <w:rPr>
          <w:rFonts w:ascii="Consolas" w:hAnsi="Consolas" w:cs="Consolas"/>
          <w:color w:val="000000"/>
          <w:sz w:val="19"/>
          <w:szCs w:val="19"/>
        </w:rPr>
        <w:t>:</w:t>
      </w:r>
    </w:p>
    <w:p w14:paraId="4A3EB07C" w14:textId="180D7C60" w:rsidR="00802464" w:rsidRPr="00802464" w:rsidRDefault="00802464" w:rsidP="00F86E9C">
      <w:pPr>
        <w:pStyle w:val="Prrafodelista"/>
        <w:numPr>
          <w:ilvl w:val="1"/>
          <w:numId w:val="15"/>
        </w:numPr>
      </w:pPr>
      <w:r>
        <w:rPr>
          <w:rFonts w:ascii="Consolas" w:hAnsi="Consolas" w:cs="Consolas"/>
          <w:color w:val="000000"/>
          <w:sz w:val="19"/>
          <w:szCs w:val="19"/>
        </w:rPr>
        <w:t>Representa el nombre fichero de datos de la señal.</w:t>
      </w:r>
    </w:p>
    <w:p w14:paraId="58693E4C" w14:textId="760EE6ED" w:rsidR="00802464" w:rsidRDefault="00802464" w:rsidP="00F86E9C">
      <w:pPr>
        <w:pStyle w:val="Prrafodelista"/>
        <w:numPr>
          <w:ilvl w:val="1"/>
          <w:numId w:val="15"/>
        </w:numPr>
      </w:pPr>
      <w:r>
        <w:t>Se obtiene de la línea de señal del fichero de cabecera o del nombre del fichero edf.</w:t>
      </w:r>
    </w:p>
    <w:p w14:paraId="34BDFCB9" w14:textId="6492AA2C" w:rsidR="00802464" w:rsidRPr="00E65114" w:rsidRDefault="00802464" w:rsidP="00F86E9C">
      <w:pPr>
        <w:pStyle w:val="Prrafodelista"/>
        <w:numPr>
          <w:ilvl w:val="1"/>
          <w:numId w:val="15"/>
        </w:numPr>
      </w:pPr>
      <w:r>
        <w:t>Se utiliza para leer las muestras de la señal e identificar a que grupo pertenece la señal.</w:t>
      </w:r>
    </w:p>
    <w:p w14:paraId="374354E3" w14:textId="6B3B077B" w:rsidR="00E65114" w:rsidRPr="00802464" w:rsidRDefault="00F55C64" w:rsidP="00F86E9C">
      <w:pPr>
        <w:pStyle w:val="Prrafodelista"/>
        <w:numPr>
          <w:ilvl w:val="0"/>
          <w:numId w:val="15"/>
        </w:numPr>
      </w:pPr>
      <w:r>
        <w:rPr>
          <w:rFonts w:ascii="Consolas" w:hAnsi="Consolas" w:cs="Consolas"/>
          <w:color w:val="0000FF"/>
          <w:sz w:val="19"/>
          <w:szCs w:val="19"/>
        </w:rPr>
        <w:lastRenderedPageBreak/>
        <w:t>int</w:t>
      </w:r>
      <w:r>
        <w:rPr>
          <w:rFonts w:ascii="Consolas" w:hAnsi="Consolas" w:cs="Consolas"/>
          <w:color w:val="000000"/>
          <w:sz w:val="19"/>
          <w:szCs w:val="19"/>
        </w:rPr>
        <w:t xml:space="preserve"> Group</w:t>
      </w:r>
      <w:r w:rsidR="00802464">
        <w:rPr>
          <w:rFonts w:ascii="Consolas" w:hAnsi="Consolas" w:cs="Consolas"/>
          <w:color w:val="000000"/>
          <w:sz w:val="19"/>
          <w:szCs w:val="19"/>
        </w:rPr>
        <w:t>:</w:t>
      </w:r>
    </w:p>
    <w:p w14:paraId="699758C3" w14:textId="0EC1D2DB" w:rsidR="00802464" w:rsidRDefault="00802464" w:rsidP="00F86E9C">
      <w:pPr>
        <w:pStyle w:val="Prrafodelista"/>
        <w:numPr>
          <w:ilvl w:val="1"/>
          <w:numId w:val="15"/>
        </w:numPr>
      </w:pPr>
      <w:r>
        <w:t>Representa el grupo al que pertenece la señal. Señales con el mismo nombre de fichero de datos pertenecen al mismo grupo.</w:t>
      </w:r>
    </w:p>
    <w:p w14:paraId="1D539752" w14:textId="6C6C1675" w:rsidR="00802464" w:rsidRDefault="00802464" w:rsidP="00F86E9C">
      <w:pPr>
        <w:pStyle w:val="Prrafodelista"/>
        <w:numPr>
          <w:ilvl w:val="1"/>
          <w:numId w:val="15"/>
        </w:numPr>
      </w:pPr>
      <w:r>
        <w:t>Se obtiene calculando cuantos ficheros de datos posee el registro.</w:t>
      </w:r>
    </w:p>
    <w:p w14:paraId="09A67BC5" w14:textId="6E5ADA95" w:rsidR="00802464" w:rsidRPr="00E65114" w:rsidRDefault="00802464" w:rsidP="00F86E9C">
      <w:pPr>
        <w:pStyle w:val="Prrafodelista"/>
        <w:numPr>
          <w:ilvl w:val="1"/>
          <w:numId w:val="15"/>
        </w:numPr>
      </w:pPr>
      <w:r>
        <w:t>Se utiliza para recorrer la lectura de los ficheros de datos en orden secuencial.</w:t>
      </w:r>
    </w:p>
    <w:p w14:paraId="5147363C" w14:textId="349ADB84" w:rsidR="00E65114" w:rsidRPr="00802464" w:rsidRDefault="00F55C64"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Number</w:t>
      </w:r>
      <w:r w:rsidR="00802464">
        <w:rPr>
          <w:rFonts w:ascii="Consolas" w:hAnsi="Consolas" w:cs="Consolas"/>
          <w:color w:val="000000"/>
          <w:sz w:val="19"/>
          <w:szCs w:val="19"/>
        </w:rPr>
        <w:t>:</w:t>
      </w:r>
    </w:p>
    <w:p w14:paraId="41F53C5C" w14:textId="3A9079A3" w:rsidR="00802464" w:rsidRPr="00802464" w:rsidRDefault="00802464" w:rsidP="00F86E9C">
      <w:pPr>
        <w:pStyle w:val="Prrafodelista"/>
        <w:numPr>
          <w:ilvl w:val="1"/>
          <w:numId w:val="15"/>
        </w:numPr>
      </w:pPr>
      <w:r>
        <w:rPr>
          <w:rFonts w:ascii="Consolas" w:hAnsi="Consolas" w:cs="Consolas"/>
          <w:color w:val="000000"/>
          <w:sz w:val="19"/>
          <w:szCs w:val="19"/>
        </w:rPr>
        <w:t>Representa el identificador dentro del grupo al que pertenece la señal.</w:t>
      </w:r>
    </w:p>
    <w:p w14:paraId="0FDA08CE" w14:textId="1AB101FC" w:rsidR="00802464" w:rsidRPr="00802464" w:rsidRDefault="00802464" w:rsidP="00F86E9C">
      <w:pPr>
        <w:pStyle w:val="Prrafodelista"/>
        <w:numPr>
          <w:ilvl w:val="1"/>
          <w:numId w:val="15"/>
        </w:numPr>
      </w:pPr>
      <w:r>
        <w:rPr>
          <w:rFonts w:ascii="Consolas" w:hAnsi="Consolas" w:cs="Consolas"/>
          <w:color w:val="000000"/>
          <w:sz w:val="19"/>
          <w:szCs w:val="19"/>
        </w:rPr>
        <w:t>Se obtiene calculando el número de señales que pertenece al mismo grupo.</w:t>
      </w:r>
    </w:p>
    <w:p w14:paraId="13A5D7EC" w14:textId="1CBA2956" w:rsidR="00802464" w:rsidRPr="00E65114" w:rsidRDefault="00802464" w:rsidP="00F86E9C">
      <w:pPr>
        <w:pStyle w:val="Prrafodelista"/>
        <w:numPr>
          <w:ilvl w:val="1"/>
          <w:numId w:val="15"/>
        </w:numPr>
      </w:pPr>
      <w:r>
        <w:rPr>
          <w:rFonts w:ascii="Consolas" w:hAnsi="Consolas" w:cs="Consolas"/>
          <w:color w:val="000000"/>
          <w:sz w:val="19"/>
          <w:szCs w:val="19"/>
        </w:rPr>
        <w:t>Se utiliza para recorrer la</w:t>
      </w:r>
      <w:r w:rsidR="008C782B">
        <w:rPr>
          <w:rFonts w:ascii="Consolas" w:hAnsi="Consolas" w:cs="Consolas"/>
          <w:color w:val="000000"/>
          <w:sz w:val="19"/>
          <w:szCs w:val="19"/>
        </w:rPr>
        <w:t>s</w:t>
      </w:r>
      <w:r>
        <w:rPr>
          <w:rFonts w:ascii="Consolas" w:hAnsi="Consolas" w:cs="Consolas"/>
          <w:color w:val="000000"/>
          <w:sz w:val="19"/>
          <w:szCs w:val="19"/>
        </w:rPr>
        <w:t xml:space="preserve"> señales dentro de un grupo.</w:t>
      </w:r>
    </w:p>
    <w:p w14:paraId="0E58286F" w14:textId="6E85BD99" w:rsidR="00E65114" w:rsidRPr="00802464" w:rsidRDefault="00F55C64" w:rsidP="00F86E9C">
      <w:pPr>
        <w:pStyle w:val="Prrafodelista"/>
        <w:numPr>
          <w:ilvl w:val="0"/>
          <w:numId w:val="15"/>
        </w:numPr>
      </w:pPr>
      <w:r>
        <w:rPr>
          <w:rFonts w:ascii="Consolas" w:hAnsi="Consolas" w:cs="Consolas"/>
          <w:color w:val="0000FF"/>
          <w:sz w:val="19"/>
          <w:szCs w:val="19"/>
        </w:rPr>
        <w:t>string</w:t>
      </w:r>
      <w:r>
        <w:rPr>
          <w:rFonts w:ascii="Consolas" w:hAnsi="Consolas" w:cs="Consolas"/>
          <w:color w:val="000000"/>
          <w:sz w:val="19"/>
          <w:szCs w:val="19"/>
        </w:rPr>
        <w:t xml:space="preserve"> Description</w:t>
      </w:r>
      <w:r w:rsidR="00802464">
        <w:rPr>
          <w:rFonts w:ascii="Consolas" w:hAnsi="Consolas" w:cs="Consolas"/>
          <w:color w:val="000000"/>
          <w:sz w:val="19"/>
          <w:szCs w:val="19"/>
        </w:rPr>
        <w:t>:</w:t>
      </w:r>
    </w:p>
    <w:p w14:paraId="0202CBB3" w14:textId="40255744" w:rsidR="00802464" w:rsidRDefault="00D82BC0" w:rsidP="00F86E9C">
      <w:pPr>
        <w:pStyle w:val="Prrafodelista"/>
        <w:numPr>
          <w:ilvl w:val="1"/>
          <w:numId w:val="15"/>
        </w:numPr>
      </w:pPr>
      <w:r>
        <w:t xml:space="preserve">Representa la descripción </w:t>
      </w:r>
      <w:r w:rsidR="00CF7F05">
        <w:t xml:space="preserve">o etiqueta </w:t>
      </w:r>
      <w:r>
        <w:t>de la señal como el identificador del electrodo en el electrocardiograma.</w:t>
      </w:r>
    </w:p>
    <w:p w14:paraId="472D0471" w14:textId="7CE38994" w:rsidR="00D82BC0" w:rsidRDefault="00D82BC0" w:rsidP="00F86E9C">
      <w:pPr>
        <w:pStyle w:val="Prrafodelista"/>
        <w:numPr>
          <w:ilvl w:val="1"/>
          <w:numId w:val="15"/>
        </w:numPr>
      </w:pPr>
      <w:r>
        <w:t>Se obtiene de la línea de señal en el fichero de cabecera o del registro de encabezado en el fichero edf.</w:t>
      </w:r>
    </w:p>
    <w:p w14:paraId="3AB2EAB9" w14:textId="35D814A2" w:rsidR="00D82BC0" w:rsidRPr="00E65114" w:rsidRDefault="00D82BC0" w:rsidP="00F86E9C">
      <w:pPr>
        <w:pStyle w:val="Prrafodelista"/>
        <w:numPr>
          <w:ilvl w:val="1"/>
          <w:numId w:val="15"/>
        </w:numPr>
      </w:pPr>
      <w:r>
        <w:t>Se puede utilizar para identificar una señal.</w:t>
      </w:r>
    </w:p>
    <w:p w14:paraId="5C2F3CAD" w14:textId="4946CC1B" w:rsidR="00E65114" w:rsidRPr="00D82BC0" w:rsidRDefault="00F55C64"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InitValue</w:t>
      </w:r>
      <w:r w:rsidR="00D82BC0">
        <w:rPr>
          <w:rFonts w:ascii="Consolas" w:hAnsi="Consolas" w:cs="Consolas"/>
          <w:color w:val="000000"/>
          <w:sz w:val="19"/>
          <w:szCs w:val="19"/>
        </w:rPr>
        <w:t>:</w:t>
      </w:r>
    </w:p>
    <w:p w14:paraId="3D9C5628" w14:textId="33D650CD" w:rsidR="00D82BC0" w:rsidRDefault="00D82BC0" w:rsidP="00F86E9C">
      <w:pPr>
        <w:pStyle w:val="Prrafodelista"/>
        <w:numPr>
          <w:ilvl w:val="1"/>
          <w:numId w:val="15"/>
        </w:numPr>
      </w:pPr>
      <w:r>
        <w:t>Representa el valor inicial de la primera muestra.</w:t>
      </w:r>
      <w:r w:rsidR="0080547E">
        <w:t xml:space="preserve"> P</w:t>
      </w:r>
      <w:r>
        <w:t xml:space="preserve">or defecto </w:t>
      </w:r>
      <w:r w:rsidR="0080547E">
        <w:t>tiene el mismo valor que adcZero.</w:t>
      </w:r>
    </w:p>
    <w:p w14:paraId="2892D11F" w14:textId="1B4CBEDB" w:rsidR="00D82BC0" w:rsidRDefault="00D82BC0" w:rsidP="00F86E9C">
      <w:pPr>
        <w:pStyle w:val="Prrafodelista"/>
        <w:numPr>
          <w:ilvl w:val="1"/>
          <w:numId w:val="15"/>
        </w:numPr>
      </w:pPr>
      <w:r>
        <w:t>Se obtiene de la línea de señal del fichero de cabecera.</w:t>
      </w:r>
    </w:p>
    <w:p w14:paraId="424AFB1F" w14:textId="77777777" w:rsidR="0080547E" w:rsidRPr="00E65114" w:rsidRDefault="0080547E" w:rsidP="00F86E9C">
      <w:pPr>
        <w:pStyle w:val="Prrafodelista"/>
        <w:numPr>
          <w:ilvl w:val="1"/>
          <w:numId w:val="15"/>
        </w:numPr>
        <w:rPr>
          <w:rFonts w:cstheme="minorHAnsi"/>
        </w:rPr>
      </w:pPr>
      <w:r w:rsidRPr="00E65114">
        <w:rPr>
          <w:rFonts w:cstheme="minorHAnsi"/>
          <w:color w:val="000000"/>
        </w:rPr>
        <w:t>Esta propiedad es únicamente informativa.</w:t>
      </w:r>
    </w:p>
    <w:p w14:paraId="3FE69DBE" w14:textId="5D2DD4D6" w:rsidR="0080547E" w:rsidRPr="00E65114" w:rsidRDefault="0080547E" w:rsidP="0080547E">
      <w:pPr>
        <w:pStyle w:val="Prrafodelista"/>
        <w:ind w:left="1440"/>
      </w:pPr>
      <w:r>
        <w:t xml:space="preserve"> </w:t>
      </w:r>
    </w:p>
    <w:p w14:paraId="0A6F4C77" w14:textId="2D815A8F" w:rsidR="00E65114" w:rsidRPr="00C87E76" w:rsidRDefault="00F55C64" w:rsidP="00F86E9C">
      <w:pPr>
        <w:pStyle w:val="Prrafodelista"/>
        <w:numPr>
          <w:ilvl w:val="0"/>
          <w:numId w:val="15"/>
        </w:numPr>
      </w:pPr>
      <w:r>
        <w:rPr>
          <w:rFonts w:ascii="Consolas" w:hAnsi="Consolas" w:cs="Consolas"/>
          <w:color w:val="0000FF"/>
          <w:sz w:val="19"/>
          <w:szCs w:val="19"/>
        </w:rPr>
        <w:t>double</w:t>
      </w:r>
      <w:r>
        <w:rPr>
          <w:rFonts w:ascii="Consolas" w:hAnsi="Consolas" w:cs="Consolas"/>
          <w:color w:val="000000"/>
          <w:sz w:val="19"/>
          <w:szCs w:val="19"/>
        </w:rPr>
        <w:t xml:space="preserve"> Gain</w:t>
      </w:r>
      <w:r w:rsidR="00C87E76">
        <w:rPr>
          <w:rFonts w:ascii="Consolas" w:hAnsi="Consolas" w:cs="Consolas"/>
          <w:color w:val="000000"/>
          <w:sz w:val="19"/>
          <w:szCs w:val="19"/>
        </w:rPr>
        <w:t>:</w:t>
      </w:r>
    </w:p>
    <w:p w14:paraId="46B21595" w14:textId="10AD39CC" w:rsidR="00C87E76" w:rsidRPr="00C87E76" w:rsidRDefault="00C87E76" w:rsidP="00F86E9C">
      <w:pPr>
        <w:pStyle w:val="Prrafodelista"/>
        <w:numPr>
          <w:ilvl w:val="1"/>
          <w:numId w:val="15"/>
        </w:numPr>
      </w:pPr>
      <w:r>
        <w:rPr>
          <w:rFonts w:ascii="Consolas" w:hAnsi="Consolas" w:cs="Consolas"/>
          <w:color w:val="000000"/>
          <w:sz w:val="19"/>
          <w:szCs w:val="19"/>
        </w:rPr>
        <w:t>Representa la ganancia de la señal. Por defecto tiene un valor de 200 ADU/milivoltio.</w:t>
      </w:r>
    </w:p>
    <w:p w14:paraId="6AD67FA4" w14:textId="66417DD4" w:rsidR="00C87E76" w:rsidRDefault="00C87E76" w:rsidP="00F86E9C">
      <w:pPr>
        <w:pStyle w:val="Prrafodelista"/>
        <w:numPr>
          <w:ilvl w:val="1"/>
          <w:numId w:val="15"/>
        </w:numPr>
      </w:pPr>
      <w:r>
        <w:t>Se obtiene</w:t>
      </w:r>
      <w:r w:rsidR="00CC1359">
        <w:t xml:space="preserve"> directamente</w:t>
      </w:r>
      <w:r>
        <w:t xml:space="preserve"> de la línea de señal del fichero de cabecera o del registro de encabezado del fichero edf</w:t>
      </w:r>
      <w:r w:rsidR="00CC1359">
        <w:t xml:space="preserve"> calculando: (</w:t>
      </w:r>
      <w:r w:rsidR="00CC1359">
        <w:rPr>
          <w:rFonts w:ascii="Consolas" w:hAnsi="Consolas" w:cs="Consolas"/>
          <w:color w:val="000000"/>
          <w:sz w:val="19"/>
          <w:szCs w:val="19"/>
        </w:rPr>
        <w:t>max_digital- min_digital)/(max_fisico –min_fisico)</w:t>
      </w:r>
      <w:r>
        <w:t>.</w:t>
      </w:r>
    </w:p>
    <w:p w14:paraId="5A4B2A93" w14:textId="00447495" w:rsidR="00C87E76" w:rsidRPr="00E65114" w:rsidRDefault="00C87E76" w:rsidP="00F86E9C">
      <w:pPr>
        <w:pStyle w:val="Prrafodelista"/>
        <w:numPr>
          <w:ilvl w:val="1"/>
          <w:numId w:val="15"/>
        </w:numPr>
      </w:pPr>
      <w:r>
        <w:t>Se utiliza para obtener el valor en unidades física de una muestra de la señal.</w:t>
      </w:r>
    </w:p>
    <w:p w14:paraId="1F178143" w14:textId="75611906" w:rsidR="00E65114" w:rsidRPr="00C87E76" w:rsidRDefault="00F55C64"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Baseline</w:t>
      </w:r>
      <w:r w:rsidR="00C87E76">
        <w:rPr>
          <w:rFonts w:ascii="Consolas" w:hAnsi="Consolas" w:cs="Consolas"/>
          <w:color w:val="000000"/>
          <w:sz w:val="19"/>
          <w:szCs w:val="19"/>
        </w:rPr>
        <w:t>:</w:t>
      </w:r>
    </w:p>
    <w:p w14:paraId="5D391D24" w14:textId="19CA60B0" w:rsidR="00C87E76" w:rsidRPr="00CC1359" w:rsidRDefault="00CC1359" w:rsidP="00F86E9C">
      <w:pPr>
        <w:pStyle w:val="Prrafodelista"/>
        <w:numPr>
          <w:ilvl w:val="1"/>
          <w:numId w:val="15"/>
        </w:numPr>
      </w:pPr>
      <w:r>
        <w:rPr>
          <w:rFonts w:ascii="Consolas" w:hAnsi="Consolas" w:cs="Consolas"/>
          <w:color w:val="000000"/>
          <w:sz w:val="19"/>
          <w:szCs w:val="19"/>
        </w:rPr>
        <w:t>Represen el valor de la línea base de la señal.</w:t>
      </w:r>
    </w:p>
    <w:p w14:paraId="1E5B7A44" w14:textId="7150C3DF" w:rsidR="00CC1359" w:rsidRDefault="00CC1359" w:rsidP="00F86E9C">
      <w:pPr>
        <w:pStyle w:val="Prrafodelista"/>
        <w:numPr>
          <w:ilvl w:val="1"/>
          <w:numId w:val="15"/>
        </w:numPr>
      </w:pPr>
      <w:r>
        <w:t>Se obtiene de la línea de señal del fichero de cabecera o del registro de encabezado del fichero edf calculando: max_digital – ganancia*max_fisico.</w:t>
      </w:r>
    </w:p>
    <w:p w14:paraId="10648A6B" w14:textId="5622C3E0" w:rsidR="005D1D8C" w:rsidRDefault="005D1D8C" w:rsidP="00F86E9C">
      <w:pPr>
        <w:pStyle w:val="Prrafodelista"/>
        <w:numPr>
          <w:ilvl w:val="1"/>
          <w:numId w:val="15"/>
        </w:numPr>
      </w:pPr>
      <w:r>
        <w:t>Se utiliza para obtener el valor en unidades física de una muestra de la señal.</w:t>
      </w:r>
    </w:p>
    <w:p w14:paraId="676FD8C7" w14:textId="63674D7C" w:rsidR="00E65114" w:rsidRPr="005D1D8C" w:rsidRDefault="00374BDC" w:rsidP="00F86E9C">
      <w:pPr>
        <w:pStyle w:val="Prrafodelista"/>
        <w:numPr>
          <w:ilvl w:val="0"/>
          <w:numId w:val="15"/>
        </w:numPr>
      </w:pPr>
      <w:r w:rsidRPr="00154AC1">
        <w:rPr>
          <w:rFonts w:ascii="Consolas" w:hAnsi="Consolas" w:cs="Consolas"/>
          <w:color w:val="0070C0"/>
          <w:sz w:val="19"/>
          <w:szCs w:val="19"/>
        </w:rPr>
        <w:t xml:space="preserve">SignalStorageFormat </w:t>
      </w:r>
      <w:r>
        <w:rPr>
          <w:rFonts w:ascii="Consolas" w:hAnsi="Consolas" w:cs="Consolas"/>
          <w:color w:val="000000"/>
          <w:sz w:val="19"/>
          <w:szCs w:val="19"/>
        </w:rPr>
        <w:t>Format</w:t>
      </w:r>
      <w:r w:rsidR="005D1D8C">
        <w:rPr>
          <w:rFonts w:ascii="Consolas" w:hAnsi="Consolas" w:cs="Consolas"/>
          <w:color w:val="000000"/>
          <w:sz w:val="19"/>
          <w:szCs w:val="19"/>
        </w:rPr>
        <w:t>:</w:t>
      </w:r>
    </w:p>
    <w:p w14:paraId="5636D3B4" w14:textId="0151CD24" w:rsidR="005D1D8C" w:rsidRDefault="00700B44" w:rsidP="00F86E9C">
      <w:pPr>
        <w:pStyle w:val="Prrafodelista"/>
        <w:numPr>
          <w:ilvl w:val="1"/>
          <w:numId w:val="15"/>
        </w:numPr>
      </w:pPr>
      <w:r>
        <w:t>Representa  el formato en lo que están representados las muestras en el fichero de datos o registro de datos.</w:t>
      </w:r>
    </w:p>
    <w:p w14:paraId="033134C4" w14:textId="77777777" w:rsidR="00700B44" w:rsidRDefault="00700B44" w:rsidP="00F86E9C">
      <w:pPr>
        <w:pStyle w:val="Prrafodelista"/>
        <w:numPr>
          <w:ilvl w:val="1"/>
          <w:numId w:val="15"/>
        </w:numPr>
      </w:pPr>
      <w:r>
        <w:t>Se obtiene de la línea de señal del fichero de cabecera.</w:t>
      </w:r>
    </w:p>
    <w:p w14:paraId="3A379A19" w14:textId="7DE1A437" w:rsidR="00700B44" w:rsidRDefault="00700B44" w:rsidP="00F86E9C">
      <w:pPr>
        <w:pStyle w:val="Prrafodelista"/>
        <w:numPr>
          <w:ilvl w:val="1"/>
          <w:numId w:val="15"/>
        </w:numPr>
      </w:pPr>
      <w:r>
        <w:t>Se utiliza para leer las muestra</w:t>
      </w:r>
      <w:r w:rsidR="00DF1530">
        <w:t>s</w:t>
      </w:r>
      <w:r>
        <w:t xml:space="preserve">. </w:t>
      </w:r>
    </w:p>
    <w:p w14:paraId="0E5B6280" w14:textId="77777777" w:rsidR="00035C20" w:rsidRDefault="00035C20" w:rsidP="00035C20"/>
    <w:p w14:paraId="3C89AFC2" w14:textId="77777777" w:rsidR="00035C20" w:rsidRPr="00E65114" w:rsidRDefault="00035C20" w:rsidP="00035C20"/>
    <w:p w14:paraId="7EEED3BA" w14:textId="18BE95A9" w:rsidR="00700B44" w:rsidRDefault="00374BDC" w:rsidP="00F86E9C">
      <w:pPr>
        <w:pStyle w:val="Prrafodelista"/>
        <w:numPr>
          <w:ilvl w:val="0"/>
          <w:numId w:val="15"/>
        </w:numPr>
      </w:pPr>
      <w:r>
        <w:rPr>
          <w:rFonts w:ascii="Consolas" w:hAnsi="Consolas" w:cs="Consolas"/>
          <w:color w:val="0000FF"/>
          <w:sz w:val="19"/>
          <w:szCs w:val="19"/>
        </w:rPr>
        <w:t>string</w:t>
      </w:r>
      <w:r>
        <w:rPr>
          <w:rFonts w:ascii="Consolas" w:hAnsi="Consolas" w:cs="Consolas"/>
          <w:color w:val="000000"/>
          <w:sz w:val="19"/>
          <w:szCs w:val="19"/>
        </w:rPr>
        <w:t xml:space="preserve"> Units</w:t>
      </w:r>
      <w:r w:rsidR="00700B44">
        <w:rPr>
          <w:rFonts w:ascii="Consolas" w:hAnsi="Consolas" w:cs="Consolas"/>
          <w:color w:val="000000"/>
          <w:sz w:val="19"/>
          <w:szCs w:val="19"/>
        </w:rPr>
        <w:t>:</w:t>
      </w:r>
    </w:p>
    <w:p w14:paraId="4FD49AB1" w14:textId="658F1741" w:rsidR="00700B44" w:rsidRDefault="00700B44" w:rsidP="00F86E9C">
      <w:pPr>
        <w:pStyle w:val="Prrafodelista"/>
        <w:numPr>
          <w:ilvl w:val="1"/>
          <w:numId w:val="15"/>
        </w:numPr>
      </w:pPr>
      <w:r>
        <w:t>Representa la unidad física en la que se miden las muestras.</w:t>
      </w:r>
    </w:p>
    <w:p w14:paraId="331C73B1" w14:textId="3696E035" w:rsidR="00700B44" w:rsidRDefault="00700B44" w:rsidP="00F86E9C">
      <w:pPr>
        <w:pStyle w:val="Prrafodelista"/>
        <w:numPr>
          <w:ilvl w:val="1"/>
          <w:numId w:val="15"/>
        </w:numPr>
      </w:pPr>
      <w:r>
        <w:t>Se obtiene de la línea de señal del fichero de cabecera o del registro de encabezado del fichero edf.</w:t>
      </w:r>
    </w:p>
    <w:p w14:paraId="0E555BF6" w14:textId="77777777" w:rsidR="00700B44" w:rsidRPr="00E65114" w:rsidRDefault="00700B44" w:rsidP="00F86E9C">
      <w:pPr>
        <w:pStyle w:val="Prrafodelista"/>
        <w:numPr>
          <w:ilvl w:val="1"/>
          <w:numId w:val="15"/>
        </w:numPr>
        <w:rPr>
          <w:rFonts w:cstheme="minorHAnsi"/>
        </w:rPr>
      </w:pPr>
      <w:r w:rsidRPr="00E65114">
        <w:rPr>
          <w:rFonts w:cstheme="minorHAnsi"/>
          <w:color w:val="000000"/>
        </w:rPr>
        <w:t>Esta propiedad es únicamente informativa.</w:t>
      </w:r>
    </w:p>
    <w:p w14:paraId="4C42B7ED" w14:textId="77777777" w:rsidR="00700B44" w:rsidRPr="00E65114" w:rsidRDefault="00700B44" w:rsidP="00700B44">
      <w:pPr>
        <w:pStyle w:val="Prrafodelista"/>
        <w:ind w:left="1440"/>
      </w:pPr>
    </w:p>
    <w:p w14:paraId="665D676A" w14:textId="7DF6FBA5" w:rsidR="00E65114" w:rsidRPr="00700B44" w:rsidRDefault="00374BDC" w:rsidP="00F86E9C">
      <w:pPr>
        <w:pStyle w:val="Prrafodelista"/>
        <w:numPr>
          <w:ilvl w:val="0"/>
          <w:numId w:val="15"/>
        </w:numPr>
      </w:pPr>
      <w:r>
        <w:rPr>
          <w:rFonts w:ascii="Consolas" w:hAnsi="Consolas" w:cs="Consolas"/>
          <w:color w:val="0000FF"/>
          <w:sz w:val="19"/>
          <w:szCs w:val="19"/>
        </w:rPr>
        <w:lastRenderedPageBreak/>
        <w:t>int</w:t>
      </w:r>
      <w:r>
        <w:rPr>
          <w:rFonts w:ascii="Consolas" w:hAnsi="Consolas" w:cs="Consolas"/>
          <w:color w:val="000000"/>
          <w:sz w:val="19"/>
          <w:szCs w:val="19"/>
        </w:rPr>
        <w:t xml:space="preserve"> SamplesPerFrame</w:t>
      </w:r>
      <w:r w:rsidR="00700B44">
        <w:rPr>
          <w:rFonts w:ascii="Consolas" w:hAnsi="Consolas" w:cs="Consolas"/>
          <w:color w:val="000000"/>
          <w:sz w:val="19"/>
          <w:szCs w:val="19"/>
        </w:rPr>
        <w:t>:</w:t>
      </w:r>
    </w:p>
    <w:p w14:paraId="7BB5956D" w14:textId="7926CBE6" w:rsidR="00700B44" w:rsidRPr="00700B44" w:rsidRDefault="00700B44" w:rsidP="00F86E9C">
      <w:pPr>
        <w:pStyle w:val="Prrafodelista"/>
        <w:numPr>
          <w:ilvl w:val="1"/>
          <w:numId w:val="15"/>
        </w:numPr>
      </w:pPr>
      <w:r>
        <w:rPr>
          <w:rFonts w:ascii="Consolas" w:hAnsi="Consolas" w:cs="Consolas"/>
          <w:color w:val="000000"/>
          <w:sz w:val="19"/>
          <w:szCs w:val="19"/>
        </w:rPr>
        <w:t>Representa el número de muestras de un frame o registro de datos. Para registros ordinarios, el número de muestras por frame es 1.</w:t>
      </w:r>
    </w:p>
    <w:p w14:paraId="7E2C9A9C" w14:textId="77777777" w:rsidR="00700B44" w:rsidRDefault="00700B44" w:rsidP="00F86E9C">
      <w:pPr>
        <w:pStyle w:val="Prrafodelista"/>
        <w:numPr>
          <w:ilvl w:val="1"/>
          <w:numId w:val="15"/>
        </w:numPr>
      </w:pPr>
      <w:r>
        <w:t>Se obtiene de la línea de señal del fichero de cabecera o del registro de encabezado del fichero edf.</w:t>
      </w:r>
    </w:p>
    <w:p w14:paraId="10343B80" w14:textId="4EBE326D" w:rsidR="00700B44" w:rsidRDefault="00700B44" w:rsidP="00F86E9C">
      <w:pPr>
        <w:pStyle w:val="Prrafodelista"/>
        <w:numPr>
          <w:ilvl w:val="1"/>
          <w:numId w:val="15"/>
        </w:numPr>
      </w:pPr>
      <w:r>
        <w:t>Esta propiedad se utiliza para leer las muestras de una señal.</w:t>
      </w:r>
    </w:p>
    <w:p w14:paraId="78505C2C" w14:textId="556014FD" w:rsidR="00E65114" w:rsidRPr="00700B44"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BlockSize:</w:t>
      </w:r>
    </w:p>
    <w:p w14:paraId="08079CBB" w14:textId="5CAFE7A7" w:rsidR="00700B44" w:rsidRPr="00700B44" w:rsidRDefault="00700B44" w:rsidP="00F86E9C">
      <w:pPr>
        <w:pStyle w:val="Prrafodelista"/>
        <w:numPr>
          <w:ilvl w:val="1"/>
          <w:numId w:val="15"/>
        </w:numPr>
      </w:pPr>
      <w:r>
        <w:rPr>
          <w:rFonts w:ascii="Consolas" w:hAnsi="Consolas" w:cs="Consolas"/>
          <w:color w:val="000000"/>
          <w:sz w:val="19"/>
          <w:szCs w:val="19"/>
        </w:rPr>
        <w:t>Representa el tamaño de bloque de memoria utilizada en el SSOO</w:t>
      </w:r>
      <w:r w:rsidR="004A466C">
        <w:rPr>
          <w:rFonts w:ascii="Consolas" w:hAnsi="Consolas" w:cs="Consolas"/>
          <w:color w:val="000000"/>
          <w:sz w:val="19"/>
          <w:szCs w:val="19"/>
        </w:rPr>
        <w:t xml:space="preserve"> linux</w:t>
      </w:r>
      <w:r>
        <w:rPr>
          <w:rFonts w:ascii="Consolas" w:hAnsi="Consolas" w:cs="Consolas"/>
          <w:color w:val="000000"/>
          <w:sz w:val="19"/>
          <w:szCs w:val="19"/>
        </w:rPr>
        <w:t>.</w:t>
      </w:r>
    </w:p>
    <w:p w14:paraId="4C82926C" w14:textId="0191BAF6" w:rsidR="00700B44" w:rsidRDefault="00700B44" w:rsidP="00F86E9C">
      <w:pPr>
        <w:pStyle w:val="Prrafodelista"/>
        <w:numPr>
          <w:ilvl w:val="1"/>
          <w:numId w:val="15"/>
        </w:numPr>
      </w:pPr>
      <w:r>
        <w:t>Se obtiene de la línea de señal del fichero de cabecera.</w:t>
      </w:r>
    </w:p>
    <w:p w14:paraId="3FAA8B60" w14:textId="0B4C3234" w:rsidR="00700B44" w:rsidRPr="00700B44" w:rsidRDefault="00700B44" w:rsidP="00F86E9C">
      <w:pPr>
        <w:pStyle w:val="Prrafodelista"/>
        <w:numPr>
          <w:ilvl w:val="1"/>
          <w:numId w:val="15"/>
        </w:numPr>
        <w:rPr>
          <w:rFonts w:cstheme="minorHAnsi"/>
        </w:rPr>
      </w:pPr>
      <w:r w:rsidRPr="00E65114">
        <w:rPr>
          <w:rFonts w:cstheme="minorHAnsi"/>
          <w:color w:val="000000"/>
        </w:rPr>
        <w:t>Esta propiedad es únicamente informativa.</w:t>
      </w:r>
    </w:p>
    <w:p w14:paraId="0EC5D44A" w14:textId="08063E23" w:rsidR="00E65114" w:rsidRPr="004A466C"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AdcResolution:</w:t>
      </w:r>
    </w:p>
    <w:p w14:paraId="6356DA0B" w14:textId="034DFDC1" w:rsidR="004A466C" w:rsidRPr="004A466C" w:rsidRDefault="19796FE2" w:rsidP="00F86E9C">
      <w:pPr>
        <w:pStyle w:val="Prrafodelista"/>
        <w:numPr>
          <w:ilvl w:val="1"/>
          <w:numId w:val="15"/>
        </w:numPr>
      </w:pPr>
      <w:r w:rsidRPr="19796FE2">
        <w:rPr>
          <w:rFonts w:ascii="Consolas" w:hAnsi="Consolas" w:cs="Consolas"/>
          <w:color w:val="000000" w:themeColor="text1"/>
          <w:sz w:val="19"/>
          <w:szCs w:val="19"/>
        </w:rPr>
        <w:t>Representa la resolución de convertidor de analógico al digital.</w:t>
      </w:r>
    </w:p>
    <w:p w14:paraId="36C3F403" w14:textId="30585BFE" w:rsidR="004A466C" w:rsidRDefault="004A466C" w:rsidP="00F86E9C">
      <w:pPr>
        <w:pStyle w:val="Prrafodelista"/>
        <w:numPr>
          <w:ilvl w:val="1"/>
          <w:numId w:val="15"/>
        </w:numPr>
      </w:pPr>
      <w:r>
        <w:t>Se obtiene</w:t>
      </w:r>
      <w:r w:rsidR="00CF7F05">
        <w:t xml:space="preserve"> directamente</w:t>
      </w:r>
      <w:r>
        <w:t xml:space="preserve"> de la línea de señal del fichero de cabecera</w:t>
      </w:r>
      <w:r w:rsidR="00CF7F05">
        <w:t xml:space="preserve"> o calculando el número de bits necesarios para representa el rango digital (maxDigital – minDigital)</w:t>
      </w:r>
      <w:r>
        <w:t>.</w:t>
      </w:r>
    </w:p>
    <w:p w14:paraId="73918FF6" w14:textId="47F31A5B" w:rsidR="00CF7F05" w:rsidRDefault="00CF7F05" w:rsidP="00F86E9C">
      <w:pPr>
        <w:pStyle w:val="Prrafodelista"/>
        <w:numPr>
          <w:ilvl w:val="1"/>
          <w:numId w:val="15"/>
        </w:numPr>
      </w:pPr>
      <w:r>
        <w:t>Esta propiedad es únicamente informativa.</w:t>
      </w:r>
    </w:p>
    <w:p w14:paraId="3194B003" w14:textId="00EA9316" w:rsidR="00E65114" w:rsidRPr="00CF7F05"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AdcZero:</w:t>
      </w:r>
    </w:p>
    <w:p w14:paraId="5446E887" w14:textId="2BA227BA" w:rsidR="00CF7F05" w:rsidRPr="00B436DA" w:rsidRDefault="00B436DA" w:rsidP="00F86E9C">
      <w:pPr>
        <w:pStyle w:val="Prrafodelista"/>
        <w:numPr>
          <w:ilvl w:val="1"/>
          <w:numId w:val="15"/>
        </w:numPr>
      </w:pPr>
      <w:r>
        <w:rPr>
          <w:rFonts w:ascii="Consolas" w:hAnsi="Consolas" w:cs="Consolas"/>
          <w:color w:val="000000"/>
          <w:sz w:val="19"/>
          <w:szCs w:val="19"/>
        </w:rPr>
        <w:t>Representa el valor cero de converti</w:t>
      </w:r>
      <w:r w:rsidRPr="00B436DA">
        <w:rPr>
          <w:rFonts w:ascii="Consolas" w:hAnsi="Consolas" w:cs="Consolas"/>
          <w:color w:val="000000"/>
          <w:sz w:val="19"/>
          <w:szCs w:val="19"/>
        </w:rPr>
        <w:t>dor</w:t>
      </w:r>
      <w:r>
        <w:rPr>
          <w:rFonts w:ascii="Consolas" w:hAnsi="Consolas" w:cs="Consolas"/>
          <w:color w:val="000000"/>
          <w:sz w:val="19"/>
          <w:szCs w:val="19"/>
        </w:rPr>
        <w:t xml:space="preserve"> de digital al analógico.</w:t>
      </w:r>
    </w:p>
    <w:p w14:paraId="06DADE92" w14:textId="4DA72375" w:rsidR="00B436DA" w:rsidRDefault="00B436DA" w:rsidP="00F86E9C">
      <w:pPr>
        <w:pStyle w:val="Prrafodelista"/>
        <w:numPr>
          <w:ilvl w:val="1"/>
          <w:numId w:val="15"/>
        </w:numPr>
      </w:pPr>
      <w:r>
        <w:t>Se obtiene directamente de la línea de señal del fichero de cabecera o calculando la semisuma del máximo digital y el mínimo digital.</w:t>
      </w:r>
    </w:p>
    <w:p w14:paraId="2008214A" w14:textId="743D967F" w:rsidR="00B436DA" w:rsidRPr="00E65114" w:rsidRDefault="00B436DA" w:rsidP="00F86E9C">
      <w:pPr>
        <w:pStyle w:val="Prrafodelista"/>
        <w:numPr>
          <w:ilvl w:val="1"/>
          <w:numId w:val="15"/>
        </w:numPr>
      </w:pPr>
      <w:r>
        <w:t>Esta propiedad es únicamente informativa.</w:t>
      </w:r>
    </w:p>
    <w:p w14:paraId="43F4B937" w14:textId="0F59C829" w:rsidR="00E65114" w:rsidRPr="007C7C22"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NumberOfSamples:</w:t>
      </w:r>
    </w:p>
    <w:p w14:paraId="047A8BA7" w14:textId="3E258565" w:rsidR="007C7C22" w:rsidRPr="007C7C22" w:rsidRDefault="007C7C22" w:rsidP="00F86E9C">
      <w:pPr>
        <w:pStyle w:val="Prrafodelista"/>
        <w:numPr>
          <w:ilvl w:val="1"/>
          <w:numId w:val="15"/>
        </w:numPr>
      </w:pPr>
      <w:r>
        <w:rPr>
          <w:rFonts w:ascii="Consolas" w:hAnsi="Consolas" w:cs="Consolas"/>
          <w:color w:val="000000"/>
          <w:sz w:val="19"/>
          <w:szCs w:val="19"/>
        </w:rPr>
        <w:t>Representa el número de muestras capturada en la señal.</w:t>
      </w:r>
    </w:p>
    <w:p w14:paraId="125E1475" w14:textId="27605B0D" w:rsidR="007C7C22" w:rsidRDefault="007C7C22" w:rsidP="00F86E9C">
      <w:pPr>
        <w:pStyle w:val="Prrafodelista"/>
        <w:numPr>
          <w:ilvl w:val="1"/>
          <w:numId w:val="15"/>
        </w:numPr>
      </w:pPr>
      <w:r>
        <w:t>Se obtiene directamente de la línea de señal del fichero de cabecera o calculando el producto: número de frames  *  número de muestras por frame.</w:t>
      </w:r>
    </w:p>
    <w:p w14:paraId="481071CF" w14:textId="3AE24FED" w:rsidR="007C7C22" w:rsidRDefault="007C7C22" w:rsidP="00F86E9C">
      <w:pPr>
        <w:pStyle w:val="Prrafodelista"/>
        <w:numPr>
          <w:ilvl w:val="1"/>
          <w:numId w:val="15"/>
        </w:numPr>
      </w:pPr>
      <w:r>
        <w:t>Esta propiedad es únicamente informativa.</w:t>
      </w:r>
    </w:p>
    <w:p w14:paraId="16614025" w14:textId="290AC5D3" w:rsidR="00E65114" w:rsidRPr="007C7C22" w:rsidRDefault="00374BDC" w:rsidP="00F86E9C">
      <w:pPr>
        <w:pStyle w:val="Prrafodelista"/>
        <w:numPr>
          <w:ilvl w:val="0"/>
          <w:numId w:val="15"/>
        </w:numPr>
      </w:pPr>
      <w:r>
        <w:rPr>
          <w:rFonts w:ascii="Consolas" w:hAnsi="Consolas" w:cs="Consolas"/>
          <w:color w:val="0000FF"/>
          <w:sz w:val="19"/>
          <w:szCs w:val="19"/>
        </w:rPr>
        <w:t xml:space="preserve">Int </w:t>
      </w:r>
      <w:r w:rsidR="00E65114">
        <w:rPr>
          <w:rFonts w:ascii="Consolas" w:hAnsi="Consolas" w:cs="Consolas"/>
          <w:color w:val="000000"/>
          <w:sz w:val="19"/>
          <w:szCs w:val="19"/>
        </w:rPr>
        <w:t>CheckSum</w:t>
      </w:r>
      <w:r w:rsidR="007C7C22">
        <w:rPr>
          <w:rFonts w:ascii="Consolas" w:hAnsi="Consolas" w:cs="Consolas"/>
          <w:color w:val="000000"/>
          <w:sz w:val="19"/>
          <w:szCs w:val="19"/>
        </w:rPr>
        <w:t>:</w:t>
      </w:r>
    </w:p>
    <w:p w14:paraId="17211669" w14:textId="643043EB" w:rsidR="007C7C22" w:rsidRPr="007C7C22" w:rsidRDefault="007C7C22" w:rsidP="00F86E9C">
      <w:pPr>
        <w:pStyle w:val="Prrafodelista"/>
        <w:numPr>
          <w:ilvl w:val="1"/>
          <w:numId w:val="15"/>
        </w:numPr>
      </w:pPr>
      <w:r>
        <w:rPr>
          <w:rFonts w:ascii="Consolas" w:hAnsi="Consolas" w:cs="Consolas"/>
          <w:color w:val="000000"/>
          <w:sz w:val="19"/>
          <w:szCs w:val="19"/>
        </w:rPr>
        <w:t>Representa la suma de comprobación del registro.</w:t>
      </w:r>
    </w:p>
    <w:p w14:paraId="4449DF5C" w14:textId="0FAD4E05" w:rsidR="007C7C22" w:rsidRDefault="007C7C22" w:rsidP="00F86E9C">
      <w:pPr>
        <w:pStyle w:val="Prrafodelista"/>
        <w:numPr>
          <w:ilvl w:val="1"/>
          <w:numId w:val="15"/>
        </w:numPr>
      </w:pPr>
      <w:r>
        <w:t>Se obtiene directamente de la línea de señal.</w:t>
      </w:r>
    </w:p>
    <w:p w14:paraId="0996405F" w14:textId="27315DD0" w:rsidR="007C7C22" w:rsidRPr="00E65114" w:rsidRDefault="007C7C22" w:rsidP="00F86E9C">
      <w:pPr>
        <w:pStyle w:val="Prrafodelista"/>
        <w:numPr>
          <w:ilvl w:val="1"/>
          <w:numId w:val="15"/>
        </w:numPr>
      </w:pPr>
      <w:r>
        <w:t>Esta propiedad es únicamente informativa.</w:t>
      </w:r>
    </w:p>
    <w:p w14:paraId="1C9BBF36" w14:textId="4A0985B7" w:rsidR="00E65114" w:rsidRPr="007C7C22"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Skew</w:t>
      </w:r>
      <w:r w:rsidR="007C7C22">
        <w:rPr>
          <w:rFonts w:ascii="Consolas" w:hAnsi="Consolas" w:cs="Consolas"/>
          <w:color w:val="000000"/>
          <w:sz w:val="19"/>
          <w:szCs w:val="19"/>
        </w:rPr>
        <w:t>:</w:t>
      </w:r>
    </w:p>
    <w:p w14:paraId="422CB27A" w14:textId="5E66B954" w:rsidR="007C7C22" w:rsidRPr="007C7C22" w:rsidRDefault="007C7C22" w:rsidP="00F86E9C">
      <w:pPr>
        <w:pStyle w:val="Prrafodelista"/>
        <w:numPr>
          <w:ilvl w:val="1"/>
          <w:numId w:val="15"/>
        </w:numPr>
      </w:pPr>
      <w:r w:rsidRPr="00BD2F7C">
        <w:rPr>
          <w:rFonts w:ascii="Consolas" w:hAnsi="Consolas" w:cs="Consolas"/>
          <w:color w:val="000000"/>
          <w:sz w:val="19"/>
          <w:szCs w:val="19"/>
        </w:rPr>
        <w:t xml:space="preserve">Representa </w:t>
      </w:r>
      <w:r w:rsidR="00BD2F7C" w:rsidRPr="00BD2F7C">
        <w:rPr>
          <w:rFonts w:ascii="Consolas" w:hAnsi="Consolas" w:cs="Consolas"/>
          <w:color w:val="000000"/>
          <w:sz w:val="19"/>
          <w:szCs w:val="19"/>
        </w:rPr>
        <w:t>e</w:t>
      </w:r>
      <w:r w:rsidRPr="00BD2F7C">
        <w:rPr>
          <w:rFonts w:ascii="Consolas" w:hAnsi="Consolas" w:cs="Consolas"/>
          <w:color w:val="000000"/>
          <w:sz w:val="19"/>
          <w:szCs w:val="19"/>
        </w:rPr>
        <w:t>l</w:t>
      </w:r>
      <w:r w:rsidR="00BD2F7C" w:rsidRPr="00BD2F7C">
        <w:t xml:space="preserve"> número de muestras de la señal que se considera que </w:t>
      </w:r>
      <w:r w:rsidR="00BD2F7C" w:rsidRPr="00BD2F7C">
        <w:rPr>
          <w:iCs/>
        </w:rPr>
        <w:t>preceden a la</w:t>
      </w:r>
      <w:r w:rsidR="00BD2F7C" w:rsidRPr="00BD2F7C">
        <w:t> primera muestra</w:t>
      </w:r>
      <w:r>
        <w:rPr>
          <w:rFonts w:ascii="Consolas" w:hAnsi="Consolas" w:cs="Consolas"/>
          <w:color w:val="000000"/>
          <w:sz w:val="19"/>
          <w:szCs w:val="19"/>
        </w:rPr>
        <w:t>.</w:t>
      </w:r>
    </w:p>
    <w:p w14:paraId="47C7B934" w14:textId="77777777" w:rsidR="007C7C22" w:rsidRDefault="007C7C22" w:rsidP="00F86E9C">
      <w:pPr>
        <w:pStyle w:val="Prrafodelista"/>
        <w:numPr>
          <w:ilvl w:val="1"/>
          <w:numId w:val="15"/>
        </w:numPr>
      </w:pPr>
      <w:r>
        <w:t>Se obtiene directamente de la línea de señal.</w:t>
      </w:r>
    </w:p>
    <w:p w14:paraId="2BE8AFC2" w14:textId="77D8E75E" w:rsidR="007C7C22" w:rsidRPr="00E65114" w:rsidRDefault="007C7C22" w:rsidP="00F86E9C">
      <w:pPr>
        <w:pStyle w:val="Prrafodelista"/>
        <w:numPr>
          <w:ilvl w:val="1"/>
          <w:numId w:val="15"/>
        </w:numPr>
      </w:pPr>
      <w:r>
        <w:t>Esta propiedad es únicamente informativa.</w:t>
      </w:r>
    </w:p>
    <w:p w14:paraId="362228D4" w14:textId="0C889BD1" w:rsidR="00E65114" w:rsidRPr="007C7C22"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ByteOffset</w:t>
      </w:r>
      <w:r w:rsidR="007C7C22">
        <w:rPr>
          <w:rFonts w:ascii="Consolas" w:hAnsi="Consolas" w:cs="Consolas"/>
          <w:color w:val="000000"/>
          <w:sz w:val="19"/>
          <w:szCs w:val="19"/>
        </w:rPr>
        <w:t>:</w:t>
      </w:r>
    </w:p>
    <w:p w14:paraId="6CEC24AC" w14:textId="168B3CE9" w:rsidR="007C7C22" w:rsidRPr="007C7C22" w:rsidRDefault="007C7C22" w:rsidP="00F86E9C">
      <w:pPr>
        <w:pStyle w:val="Prrafodelista"/>
        <w:numPr>
          <w:ilvl w:val="1"/>
          <w:numId w:val="15"/>
        </w:numPr>
      </w:pPr>
      <w:r>
        <w:rPr>
          <w:rFonts w:ascii="Consolas" w:hAnsi="Consolas" w:cs="Consolas"/>
          <w:color w:val="000000"/>
          <w:sz w:val="19"/>
          <w:szCs w:val="19"/>
        </w:rPr>
        <w:t xml:space="preserve">Representa </w:t>
      </w:r>
      <w:r w:rsidR="00BD2F7C">
        <w:rPr>
          <w:rFonts w:ascii="Consolas" w:hAnsi="Consolas" w:cs="Consolas"/>
          <w:color w:val="000000"/>
          <w:sz w:val="19"/>
          <w:szCs w:val="19"/>
        </w:rPr>
        <w:t>el tamaño del preámbulo del fichero de datos</w:t>
      </w:r>
      <w:r>
        <w:rPr>
          <w:rFonts w:ascii="Consolas" w:hAnsi="Consolas" w:cs="Consolas"/>
          <w:color w:val="000000"/>
          <w:sz w:val="19"/>
          <w:szCs w:val="19"/>
        </w:rPr>
        <w:t>.</w:t>
      </w:r>
      <w:r w:rsidR="00BD2F7C">
        <w:rPr>
          <w:rFonts w:ascii="Consolas" w:hAnsi="Consolas" w:cs="Consolas"/>
          <w:color w:val="000000"/>
          <w:sz w:val="19"/>
          <w:szCs w:val="19"/>
        </w:rPr>
        <w:t xml:space="preserve"> </w:t>
      </w:r>
    </w:p>
    <w:p w14:paraId="3A47CBDA" w14:textId="25B30303" w:rsidR="007C7C22" w:rsidRDefault="007C7C22" w:rsidP="00F86E9C">
      <w:pPr>
        <w:pStyle w:val="Prrafodelista"/>
        <w:numPr>
          <w:ilvl w:val="1"/>
          <w:numId w:val="15"/>
        </w:numPr>
      </w:pPr>
      <w:r>
        <w:t>Se obtiene directamente de la línea de señal</w:t>
      </w:r>
      <w:r w:rsidR="00BD2F7C">
        <w:t xml:space="preserve"> o del registro de encabezado del fichero edf</w:t>
      </w:r>
      <w:r>
        <w:t>.</w:t>
      </w:r>
    </w:p>
    <w:p w14:paraId="142DA21A" w14:textId="25CB055E" w:rsidR="00584CA5" w:rsidRDefault="00BD2F7C" w:rsidP="00F86E9C">
      <w:pPr>
        <w:pStyle w:val="Prrafodelista"/>
        <w:numPr>
          <w:ilvl w:val="1"/>
          <w:numId w:val="15"/>
        </w:numPr>
      </w:pPr>
      <w:r>
        <w:t>Esta propiedad se utiliza para empezar a leer las muestras desde el desplazamiento</w:t>
      </w:r>
      <w:r w:rsidR="007C7C22">
        <w:t>.</w:t>
      </w:r>
    </w:p>
    <w:p w14:paraId="78999BAC" w14:textId="77777777" w:rsidR="00B343D8" w:rsidRDefault="00B343D8" w:rsidP="00B343D8"/>
    <w:p w14:paraId="2D4477D1" w14:textId="77777777" w:rsidR="00B343D8" w:rsidRDefault="00B343D8" w:rsidP="00B343D8"/>
    <w:p w14:paraId="36B551F0" w14:textId="77777777" w:rsidR="00B343D8" w:rsidRDefault="00B343D8" w:rsidP="00B343D8"/>
    <w:p w14:paraId="651522D3" w14:textId="77777777" w:rsidR="00B343D8" w:rsidRDefault="00B343D8" w:rsidP="00B343D8"/>
    <w:p w14:paraId="6EAE450F" w14:textId="77777777" w:rsidR="00B343D8" w:rsidRPr="00E65114" w:rsidRDefault="00B343D8" w:rsidP="00B343D8"/>
    <w:p w14:paraId="1C236A20" w14:textId="317ADB99" w:rsidR="00E65114" w:rsidRPr="007C7C22" w:rsidRDefault="00374BDC" w:rsidP="00F86E9C">
      <w:pPr>
        <w:pStyle w:val="Prrafodelista"/>
        <w:numPr>
          <w:ilvl w:val="0"/>
          <w:numId w:val="15"/>
        </w:numPr>
      </w:pPr>
      <w:r>
        <w:rPr>
          <w:rFonts w:ascii="Consolas" w:hAnsi="Consolas" w:cs="Consolas"/>
          <w:color w:val="0000FF"/>
          <w:sz w:val="19"/>
          <w:szCs w:val="19"/>
        </w:rPr>
        <w:lastRenderedPageBreak/>
        <w:t>double</w:t>
      </w:r>
      <w:r>
        <w:rPr>
          <w:rFonts w:ascii="Consolas" w:hAnsi="Consolas" w:cs="Consolas"/>
          <w:color w:val="000000"/>
          <w:sz w:val="19"/>
          <w:szCs w:val="19"/>
        </w:rPr>
        <w:t xml:space="preserve"> SamplingFrequency</w:t>
      </w:r>
      <w:r w:rsidR="007C7C22">
        <w:rPr>
          <w:rFonts w:ascii="Consolas" w:hAnsi="Consolas" w:cs="Consolas"/>
          <w:color w:val="000000"/>
          <w:sz w:val="19"/>
          <w:szCs w:val="19"/>
        </w:rPr>
        <w:t>:</w:t>
      </w:r>
    </w:p>
    <w:p w14:paraId="69CDC9FD" w14:textId="0B0FC47D" w:rsidR="007C7C22" w:rsidRPr="007C7C22" w:rsidRDefault="007C7C22" w:rsidP="00F86E9C">
      <w:pPr>
        <w:pStyle w:val="Prrafodelista"/>
        <w:numPr>
          <w:ilvl w:val="1"/>
          <w:numId w:val="15"/>
        </w:numPr>
      </w:pPr>
      <w:r>
        <w:rPr>
          <w:rFonts w:ascii="Consolas" w:hAnsi="Consolas" w:cs="Consolas"/>
          <w:color w:val="000000"/>
          <w:sz w:val="19"/>
          <w:szCs w:val="19"/>
        </w:rPr>
        <w:t xml:space="preserve">Representa </w:t>
      </w:r>
      <w:r w:rsidR="0029285A">
        <w:rPr>
          <w:rFonts w:ascii="Consolas" w:hAnsi="Consolas" w:cs="Consolas"/>
          <w:color w:val="000000"/>
          <w:sz w:val="19"/>
          <w:szCs w:val="19"/>
        </w:rPr>
        <w:t>el número de muestras capturadas por segundo de la señal</w:t>
      </w:r>
      <w:r>
        <w:rPr>
          <w:rFonts w:ascii="Consolas" w:hAnsi="Consolas" w:cs="Consolas"/>
          <w:color w:val="000000"/>
          <w:sz w:val="19"/>
          <w:szCs w:val="19"/>
        </w:rPr>
        <w:t>.</w:t>
      </w:r>
    </w:p>
    <w:p w14:paraId="16CAD8F0" w14:textId="793405AE" w:rsidR="007C7C22" w:rsidRDefault="19796FE2" w:rsidP="00F86E9C">
      <w:pPr>
        <w:pStyle w:val="Prrafodelista"/>
        <w:numPr>
          <w:ilvl w:val="1"/>
          <w:numId w:val="15"/>
        </w:numPr>
      </w:pPr>
      <w:r>
        <w:t>Se obtiene directamente de la frecuencia de muestreo común del registro al que pertenece o si es un registro multifrecuencial, se obtiene dividendo el número de muestras por frame de la señal entre el intervalo o duración del frame.</w:t>
      </w:r>
    </w:p>
    <w:p w14:paraId="4D5CA10E" w14:textId="2E9C3049" w:rsidR="007C7C22" w:rsidRPr="00E65114" w:rsidRDefault="00F108EE" w:rsidP="00F86E9C">
      <w:pPr>
        <w:pStyle w:val="Prrafodelista"/>
        <w:numPr>
          <w:ilvl w:val="1"/>
          <w:numId w:val="15"/>
        </w:numPr>
      </w:pPr>
      <w:r>
        <w:t>Se</w:t>
      </w:r>
      <w:r w:rsidRPr="00F108EE">
        <w:t xml:space="preserve"> puede utilizar para identificar que muestra se ha obtenido en cualquier segundo; también para calcular el intervalo de muestreo.</w:t>
      </w:r>
      <w:r w:rsidR="00B343D8">
        <w:br/>
      </w:r>
    </w:p>
    <w:p w14:paraId="4B64FCD0" w14:textId="59212044" w:rsidR="00E65114" w:rsidRPr="007C7C22" w:rsidRDefault="00374BDC" w:rsidP="00F86E9C">
      <w:pPr>
        <w:pStyle w:val="Prrafodelista"/>
        <w:numPr>
          <w:ilvl w:val="0"/>
          <w:numId w:val="15"/>
        </w:numPr>
      </w:pPr>
      <w:r>
        <w:rPr>
          <w:rFonts w:ascii="Consolas" w:hAnsi="Consolas" w:cs="Consolas"/>
          <w:color w:val="0000FF"/>
          <w:sz w:val="19"/>
          <w:szCs w:val="19"/>
        </w:rPr>
        <w:t>double</w:t>
      </w:r>
      <w:r>
        <w:rPr>
          <w:rFonts w:ascii="Consolas" w:hAnsi="Consolas" w:cs="Consolas"/>
          <w:color w:val="000000"/>
          <w:sz w:val="19"/>
          <w:szCs w:val="19"/>
        </w:rPr>
        <w:t xml:space="preserve"> samplingInterval</w:t>
      </w:r>
      <w:r w:rsidR="007C7C22">
        <w:rPr>
          <w:rFonts w:ascii="Consolas" w:hAnsi="Consolas" w:cs="Consolas"/>
          <w:color w:val="000000"/>
          <w:sz w:val="19"/>
          <w:szCs w:val="19"/>
        </w:rPr>
        <w:t>:</w:t>
      </w:r>
    </w:p>
    <w:p w14:paraId="5B3925CC" w14:textId="5659B1AC" w:rsidR="007C7C22" w:rsidRPr="007C7C22" w:rsidRDefault="007C7C22" w:rsidP="00F86E9C">
      <w:pPr>
        <w:pStyle w:val="Prrafodelista"/>
        <w:numPr>
          <w:ilvl w:val="1"/>
          <w:numId w:val="15"/>
        </w:numPr>
      </w:pPr>
      <w:r>
        <w:rPr>
          <w:rFonts w:ascii="Consolas" w:hAnsi="Consolas" w:cs="Consolas"/>
          <w:color w:val="000000"/>
          <w:sz w:val="19"/>
          <w:szCs w:val="19"/>
        </w:rPr>
        <w:t xml:space="preserve">Representa </w:t>
      </w:r>
      <w:r w:rsidR="00B34D1C">
        <w:rPr>
          <w:rFonts w:ascii="Consolas" w:hAnsi="Consolas" w:cs="Consolas"/>
          <w:color w:val="000000"/>
          <w:sz w:val="19"/>
          <w:szCs w:val="19"/>
        </w:rPr>
        <w:t>el tiempo que transcurre entre muestras consecutivas de la señal</w:t>
      </w:r>
      <w:r>
        <w:rPr>
          <w:rFonts w:ascii="Consolas" w:hAnsi="Consolas" w:cs="Consolas"/>
          <w:color w:val="000000"/>
          <w:sz w:val="19"/>
          <w:szCs w:val="19"/>
        </w:rPr>
        <w:t>.</w:t>
      </w:r>
    </w:p>
    <w:p w14:paraId="3A6BE5A4" w14:textId="46CF64FC" w:rsidR="007C7C22" w:rsidRDefault="007C7C22" w:rsidP="00F86E9C">
      <w:pPr>
        <w:pStyle w:val="Prrafodelista"/>
        <w:numPr>
          <w:ilvl w:val="1"/>
          <w:numId w:val="15"/>
        </w:numPr>
      </w:pPr>
      <w:r>
        <w:t xml:space="preserve">Se obtiene </w:t>
      </w:r>
      <w:r w:rsidR="00B34D1C">
        <w:t>calculando la inversa de la frecuencia de mustreo</w:t>
      </w:r>
      <w:r>
        <w:t>.</w:t>
      </w:r>
    </w:p>
    <w:p w14:paraId="16E097B7" w14:textId="38F52049" w:rsidR="007C7C22" w:rsidRPr="00E65114" w:rsidRDefault="00B34D1C" w:rsidP="00F86E9C">
      <w:pPr>
        <w:pStyle w:val="Prrafodelista"/>
        <w:numPr>
          <w:ilvl w:val="1"/>
          <w:numId w:val="15"/>
        </w:numPr>
      </w:pPr>
      <w:r w:rsidRPr="00B34D1C">
        <w:t>Se utiliza para calcular en que segundo fue capturado cualquier muestra identificada por su número de muestra.</w:t>
      </w:r>
      <w:r w:rsidR="00B343D8">
        <w:br/>
      </w:r>
    </w:p>
    <w:p w14:paraId="4039F747" w14:textId="54440504" w:rsidR="00E65114" w:rsidRPr="007C7C22" w:rsidRDefault="00374BDC" w:rsidP="00F86E9C">
      <w:pPr>
        <w:pStyle w:val="Prrafodelista"/>
        <w:numPr>
          <w:ilvl w:val="0"/>
          <w:numId w:val="15"/>
        </w:numPr>
      </w:pPr>
      <w:r w:rsidRPr="00154AC1">
        <w:rPr>
          <w:rFonts w:ascii="Consolas" w:hAnsi="Consolas" w:cs="Consolas"/>
          <w:color w:val="0070C0"/>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Samples</w:t>
      </w:r>
      <w:r w:rsidR="007C7C22">
        <w:rPr>
          <w:rFonts w:ascii="Consolas" w:hAnsi="Consolas" w:cs="Consolas"/>
          <w:color w:val="000000"/>
          <w:sz w:val="19"/>
          <w:szCs w:val="19"/>
        </w:rPr>
        <w:t>:</w:t>
      </w:r>
    </w:p>
    <w:p w14:paraId="0D7547C5" w14:textId="1FCB9197" w:rsidR="007C7C22" w:rsidRPr="00017B2B" w:rsidRDefault="00B34D1C" w:rsidP="00F86E9C">
      <w:pPr>
        <w:pStyle w:val="Prrafodelista"/>
        <w:numPr>
          <w:ilvl w:val="1"/>
          <w:numId w:val="15"/>
        </w:numPr>
        <w:rPr>
          <w:rFonts w:cstheme="minorHAnsi"/>
          <w:sz w:val="28"/>
        </w:rPr>
      </w:pPr>
      <w:r w:rsidRPr="00017B2B">
        <w:rPr>
          <w:rFonts w:cstheme="minorHAnsi"/>
          <w:color w:val="000000"/>
          <w:szCs w:val="19"/>
        </w:rPr>
        <w:t>Lista de muestras de la señal</w:t>
      </w:r>
      <w:r w:rsidR="00F76DB9" w:rsidRPr="00017B2B">
        <w:rPr>
          <w:rFonts w:cstheme="minorHAnsi"/>
          <w:color w:val="000000"/>
          <w:szCs w:val="19"/>
        </w:rPr>
        <w:t>.</w:t>
      </w:r>
    </w:p>
    <w:p w14:paraId="675F5F50" w14:textId="77777777" w:rsidR="007C7C22" w:rsidRPr="00EA25F8" w:rsidRDefault="007C7C22" w:rsidP="007C7C22">
      <w:pPr>
        <w:pStyle w:val="Prrafodelista"/>
      </w:pPr>
    </w:p>
    <w:p w14:paraId="23342C0C" w14:textId="4692D6B5" w:rsidR="00EA25F8" w:rsidRDefault="00EA25F8" w:rsidP="000F654B">
      <w:pPr>
        <w:pStyle w:val="Ttulo4"/>
      </w:pPr>
      <w:r>
        <w:t>Métodos</w:t>
      </w:r>
    </w:p>
    <w:p w14:paraId="41F686B7" w14:textId="77777777" w:rsidR="0005750E" w:rsidRPr="009D1C3C" w:rsidRDefault="00F13F18" w:rsidP="00F86E9C">
      <w:pPr>
        <w:pStyle w:val="Prrafodelista"/>
        <w:numPr>
          <w:ilvl w:val="0"/>
          <w:numId w:val="16"/>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SampleToPhysicalUnits(</w:t>
      </w:r>
      <w:r>
        <w:rPr>
          <w:rFonts w:ascii="Consolas" w:hAnsi="Consolas" w:cs="Consolas"/>
          <w:color w:val="0000FF"/>
          <w:sz w:val="19"/>
          <w:szCs w:val="19"/>
        </w:rPr>
        <w:t>int</w:t>
      </w:r>
      <w:r>
        <w:rPr>
          <w:rFonts w:ascii="Consolas" w:hAnsi="Consolas" w:cs="Consolas"/>
          <w:color w:val="000000"/>
          <w:sz w:val="19"/>
          <w:szCs w:val="19"/>
        </w:rPr>
        <w:t xml:space="preserve"> idSample)</w:t>
      </w:r>
    </w:p>
    <w:p w14:paraId="502B909A" w14:textId="57F50EE9" w:rsidR="009D1C3C" w:rsidRDefault="009D1C3C" w:rsidP="009D1C3C">
      <w:pPr>
        <w:pStyle w:val="Prrafodelista"/>
        <w:jc w:val="both"/>
        <w:rPr>
          <w:rFonts w:cstheme="minorHAnsi"/>
          <w:color w:val="000000" w:themeColor="text1"/>
          <w:szCs w:val="19"/>
        </w:rPr>
      </w:pPr>
      <w:r w:rsidRPr="009D1C3C">
        <w:rPr>
          <w:rFonts w:cstheme="minorHAnsi"/>
          <w:color w:val="000000" w:themeColor="text1"/>
          <w:szCs w:val="19"/>
        </w:rPr>
        <w:t>C</w:t>
      </w:r>
      <w:r>
        <w:rPr>
          <w:rFonts w:cstheme="minorHAnsi"/>
          <w:color w:val="000000" w:themeColor="text1"/>
          <w:szCs w:val="19"/>
        </w:rPr>
        <w:t>onvierte el valor digital (ADU) de una muestra dada en su valor físico (mV).</w:t>
      </w:r>
    </w:p>
    <w:p w14:paraId="1F94E819" w14:textId="518C098C" w:rsidR="00CE79E5" w:rsidRDefault="009D1C3C" w:rsidP="00CE79E5">
      <w:pPr>
        <w:pStyle w:val="Prrafodelista"/>
        <w:jc w:val="both"/>
        <w:rPr>
          <w:rFonts w:cstheme="minorHAnsi"/>
          <w:color w:val="000000" w:themeColor="text1"/>
          <w:szCs w:val="19"/>
        </w:rPr>
      </w:pPr>
      <w:r>
        <w:rPr>
          <w:rFonts w:cstheme="minorHAnsi"/>
          <w:color w:val="000000" w:themeColor="text1"/>
          <w:szCs w:val="19"/>
        </w:rPr>
        <w:t xml:space="preserve">Esto se </w:t>
      </w:r>
      <w:r w:rsidR="00CE79E5">
        <w:rPr>
          <w:rFonts w:cstheme="minorHAnsi"/>
          <w:color w:val="000000" w:themeColor="text1"/>
          <w:szCs w:val="19"/>
        </w:rPr>
        <w:t>logra</w:t>
      </w:r>
      <w:r>
        <w:rPr>
          <w:rFonts w:cstheme="minorHAnsi"/>
          <w:color w:val="000000" w:themeColor="text1"/>
          <w:szCs w:val="19"/>
        </w:rPr>
        <w:t xml:space="preserve"> calculando: </w:t>
      </w:r>
      <w:r w:rsidR="00CE79E5">
        <w:rPr>
          <w:rFonts w:cstheme="minorHAnsi"/>
          <w:color w:val="000000" w:themeColor="text1"/>
          <w:szCs w:val="19"/>
        </w:rPr>
        <w:t xml:space="preserve">(valor de la muestra en adu </w:t>
      </w:r>
      <w:r>
        <w:rPr>
          <w:rFonts w:cstheme="minorHAnsi"/>
          <w:color w:val="000000" w:themeColor="text1"/>
          <w:szCs w:val="19"/>
        </w:rPr>
        <w:t>– línea</w:t>
      </w:r>
      <w:r w:rsidR="00CE79E5">
        <w:rPr>
          <w:rFonts w:cstheme="minorHAnsi"/>
          <w:color w:val="000000" w:themeColor="text1"/>
          <w:szCs w:val="19"/>
        </w:rPr>
        <w:t xml:space="preserve"> base) / ganancia</w:t>
      </w:r>
      <w:r>
        <w:rPr>
          <w:rFonts w:cstheme="minorHAnsi"/>
          <w:color w:val="000000" w:themeColor="text1"/>
          <w:szCs w:val="19"/>
        </w:rPr>
        <w:t xml:space="preserve"> </w:t>
      </w:r>
    </w:p>
    <w:p w14:paraId="0457319B" w14:textId="77777777" w:rsidR="00CE79E5" w:rsidRPr="00CE79E5" w:rsidRDefault="00CE79E5" w:rsidP="00CE79E5">
      <w:pPr>
        <w:pStyle w:val="Prrafodelista"/>
        <w:jc w:val="both"/>
        <w:rPr>
          <w:rFonts w:cstheme="minorHAnsi"/>
          <w:color w:val="000000" w:themeColor="text1"/>
          <w:szCs w:val="19"/>
        </w:rPr>
      </w:pPr>
    </w:p>
    <w:p w14:paraId="269584C8" w14:textId="77777777" w:rsidR="00CE79E5" w:rsidRDefault="00F13F18" w:rsidP="00F86E9C">
      <w:pPr>
        <w:pStyle w:val="Prrafodelista"/>
        <w:numPr>
          <w:ilvl w:val="0"/>
          <w:numId w:val="16"/>
        </w:numPr>
        <w:autoSpaceDE w:val="0"/>
        <w:autoSpaceDN w:val="0"/>
        <w:adjustRightInd w:val="0"/>
        <w:spacing w:after="0" w:line="240" w:lineRule="auto"/>
        <w:rPr>
          <w:rFonts w:ascii="Consolas" w:hAnsi="Consolas" w:cs="Consolas"/>
          <w:color w:val="000000"/>
          <w:sz w:val="19"/>
          <w:szCs w:val="19"/>
        </w:rPr>
      </w:pPr>
      <w:r w:rsidRPr="00F13F18">
        <w:rPr>
          <w:rFonts w:ascii="Consolas" w:hAnsi="Consolas" w:cs="Consolas"/>
          <w:color w:val="0000FF"/>
          <w:sz w:val="19"/>
          <w:szCs w:val="19"/>
        </w:rPr>
        <w:t>public</w:t>
      </w:r>
      <w:r w:rsidRPr="00F13F18">
        <w:rPr>
          <w:rFonts w:ascii="Consolas" w:hAnsi="Consolas" w:cs="Consolas"/>
          <w:color w:val="000000"/>
          <w:sz w:val="19"/>
          <w:szCs w:val="19"/>
        </w:rPr>
        <w:t xml:space="preserve"> </w:t>
      </w:r>
      <w:r w:rsidRPr="00F13F18">
        <w:rPr>
          <w:rFonts w:ascii="Consolas" w:hAnsi="Consolas" w:cs="Consolas"/>
          <w:color w:val="0000FF"/>
          <w:sz w:val="19"/>
          <w:szCs w:val="19"/>
        </w:rPr>
        <w:t>double</w:t>
      </w:r>
      <w:r w:rsidRPr="00F13F18">
        <w:rPr>
          <w:rFonts w:ascii="Consolas" w:hAnsi="Consolas" w:cs="Consolas"/>
          <w:color w:val="000000"/>
          <w:sz w:val="19"/>
          <w:szCs w:val="19"/>
        </w:rPr>
        <w:t xml:space="preserve"> IdSampleToSecond(</w:t>
      </w:r>
      <w:r w:rsidRPr="00F13F18">
        <w:rPr>
          <w:rFonts w:ascii="Consolas" w:hAnsi="Consolas" w:cs="Consolas"/>
          <w:color w:val="0000FF"/>
          <w:sz w:val="19"/>
          <w:szCs w:val="19"/>
        </w:rPr>
        <w:t>int</w:t>
      </w:r>
      <w:r w:rsidRPr="00F13F18">
        <w:rPr>
          <w:rFonts w:ascii="Consolas" w:hAnsi="Consolas" w:cs="Consolas"/>
          <w:color w:val="000000"/>
          <w:sz w:val="19"/>
          <w:szCs w:val="19"/>
        </w:rPr>
        <w:t xml:space="preserve"> idSample)</w:t>
      </w:r>
    </w:p>
    <w:p w14:paraId="54C7D791" w14:textId="3406C4DF" w:rsidR="00F13F18" w:rsidRPr="00017B2B" w:rsidRDefault="00CE79E5" w:rsidP="00CE79E5">
      <w:pPr>
        <w:pStyle w:val="Prrafodelista"/>
        <w:autoSpaceDE w:val="0"/>
        <w:autoSpaceDN w:val="0"/>
        <w:adjustRightInd w:val="0"/>
        <w:spacing w:after="0" w:line="240" w:lineRule="auto"/>
        <w:rPr>
          <w:rFonts w:cstheme="minorHAnsi"/>
          <w:color w:val="000000"/>
          <w:sz w:val="19"/>
          <w:szCs w:val="19"/>
        </w:rPr>
      </w:pPr>
      <w:r w:rsidRPr="00017B2B">
        <w:rPr>
          <w:rFonts w:cstheme="minorHAnsi"/>
          <w:color w:val="000000"/>
          <w:szCs w:val="19"/>
        </w:rPr>
        <w:t>Determina el segundo en el que fue capturada una muestra determinada. El segundo de la muestra es calculado multiplicando el id de la muestra por el intervalo de muestreo.</w:t>
      </w:r>
      <w:r w:rsidRPr="00017B2B">
        <w:rPr>
          <w:rFonts w:cstheme="minorHAnsi"/>
          <w:color w:val="000000"/>
          <w:sz w:val="19"/>
          <w:szCs w:val="19"/>
        </w:rPr>
        <w:br/>
      </w:r>
      <w:r w:rsidRPr="00017B2B">
        <w:rPr>
          <w:rFonts w:cstheme="minorHAnsi"/>
          <w:color w:val="000000"/>
          <w:sz w:val="19"/>
          <w:szCs w:val="19"/>
        </w:rPr>
        <w:br/>
      </w:r>
    </w:p>
    <w:p w14:paraId="485BB813" w14:textId="77777777" w:rsidR="00CE79E5" w:rsidRPr="00CE79E5" w:rsidRDefault="00F13F18" w:rsidP="00F86E9C">
      <w:pPr>
        <w:pStyle w:val="Prrafodelista"/>
        <w:numPr>
          <w:ilvl w:val="0"/>
          <w:numId w:val="16"/>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SecondToIdSample(</w:t>
      </w:r>
      <w:r>
        <w:rPr>
          <w:rFonts w:ascii="Consolas" w:hAnsi="Consolas" w:cs="Consolas"/>
          <w:color w:val="0000FF"/>
          <w:sz w:val="19"/>
          <w:szCs w:val="19"/>
        </w:rPr>
        <w:t>double</w:t>
      </w:r>
      <w:r>
        <w:rPr>
          <w:rFonts w:ascii="Consolas" w:hAnsi="Consolas" w:cs="Consolas"/>
          <w:color w:val="000000"/>
          <w:sz w:val="19"/>
          <w:szCs w:val="19"/>
        </w:rPr>
        <w:t xml:space="preserve"> second)</w:t>
      </w:r>
    </w:p>
    <w:p w14:paraId="7AF592DF" w14:textId="01B18B0C" w:rsidR="00CE79E5" w:rsidRDefault="00CE79E5" w:rsidP="00CE79E5">
      <w:pPr>
        <w:pStyle w:val="Prrafodelista"/>
        <w:jc w:val="both"/>
      </w:pPr>
      <w:r w:rsidRPr="00CE79E5">
        <w:t>Determina el identificador de la muestra que fue capturada en un segundo determinado. El id de la muestra es calculado multiplicando el segundo por la frecuencia de muestreo.</w:t>
      </w:r>
    </w:p>
    <w:p w14:paraId="132FEC2E" w14:textId="77777777" w:rsidR="00CE79E5" w:rsidRPr="00F13F18" w:rsidRDefault="00CE79E5" w:rsidP="00CE79E5">
      <w:pPr>
        <w:pStyle w:val="Prrafodelista"/>
        <w:jc w:val="both"/>
      </w:pPr>
    </w:p>
    <w:p w14:paraId="4D11AF47" w14:textId="0FDB3957" w:rsidR="00F13F18" w:rsidRPr="00CE79E5" w:rsidRDefault="00F13F18" w:rsidP="00F86E9C">
      <w:pPr>
        <w:pStyle w:val="Prrafodelista"/>
        <w:numPr>
          <w:ilvl w:val="0"/>
          <w:numId w:val="16"/>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Signal SignalLineToSignal(</w:t>
      </w:r>
      <w:r>
        <w:rPr>
          <w:rFonts w:ascii="Consolas" w:hAnsi="Consolas" w:cs="Consolas"/>
          <w:color w:val="0000FF"/>
          <w:sz w:val="19"/>
          <w:szCs w:val="19"/>
        </w:rPr>
        <w:t>string</w:t>
      </w:r>
      <w:r>
        <w:rPr>
          <w:rFonts w:ascii="Consolas" w:hAnsi="Consolas" w:cs="Consolas"/>
          <w:color w:val="000000"/>
          <w:sz w:val="19"/>
          <w:szCs w:val="19"/>
        </w:rPr>
        <w:t xml:space="preserve"> signalLine)</w:t>
      </w:r>
    </w:p>
    <w:p w14:paraId="3DE72976" w14:textId="51197D96" w:rsidR="00CE79E5" w:rsidRDefault="00CE79E5" w:rsidP="00CE79E5">
      <w:pPr>
        <w:pStyle w:val="Prrafodelista"/>
        <w:jc w:val="both"/>
      </w:pPr>
      <w:r w:rsidRPr="00CE79E5">
        <w:t xml:space="preserve">Analiza la línea de </w:t>
      </w:r>
      <w:r w:rsidR="00BE733D">
        <w:t>señal</w:t>
      </w:r>
      <w:r w:rsidRPr="00CE79E5">
        <w:t xml:space="preserve"> de un fichero de cabecera (.hea) de un registro determinado. Devuelve una instancia de la clase </w:t>
      </w:r>
      <w:r w:rsidR="008B5997">
        <w:t>Signal</w:t>
      </w:r>
      <w:r w:rsidRPr="00CE79E5">
        <w:t xml:space="preserve"> con las propiedades rellenadas.</w:t>
      </w:r>
    </w:p>
    <w:p w14:paraId="176B6DE9" w14:textId="29008C1C" w:rsidR="001850E8" w:rsidRPr="00073BD6" w:rsidRDefault="001850E8" w:rsidP="001850E8">
      <w:pPr>
        <w:pStyle w:val="Prrafodelista"/>
      </w:pPr>
      <w:r>
        <w:t>Está método fue influenciado por la función de ‘</w:t>
      </w:r>
      <w:r w:rsidRPr="001850E8">
        <w:rPr>
          <w:rFonts w:ascii="Consolas" w:hAnsi="Consolas" w:cs="Consolas"/>
          <w:i/>
          <w:color w:val="0000FF"/>
          <w:sz w:val="19"/>
          <w:szCs w:val="19"/>
        </w:rPr>
        <w:t>static</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int</w:t>
      </w:r>
      <w:r w:rsidRPr="001850E8">
        <w:rPr>
          <w:rFonts w:ascii="Consolas" w:hAnsi="Consolas" w:cs="Consolas"/>
          <w:i/>
          <w:color w:val="000000"/>
          <w:sz w:val="19"/>
          <w:szCs w:val="19"/>
        </w:rPr>
        <w:t xml:space="preserve"> readheader(</w:t>
      </w:r>
      <w:r w:rsidRPr="001850E8">
        <w:rPr>
          <w:rFonts w:ascii="Consolas" w:hAnsi="Consolas" w:cs="Consolas"/>
          <w:i/>
          <w:color w:val="0000FF"/>
          <w:sz w:val="19"/>
          <w:szCs w:val="19"/>
        </w:rPr>
        <w:t>const</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char</w:t>
      </w:r>
      <w:r w:rsidRPr="001850E8">
        <w:rPr>
          <w:rFonts w:ascii="Consolas" w:hAnsi="Consolas" w:cs="Consolas"/>
          <w:i/>
          <w:color w:val="000000"/>
          <w:sz w:val="19"/>
          <w:szCs w:val="19"/>
        </w:rPr>
        <w:t xml:space="preserve"> *</w:t>
      </w:r>
      <w:r w:rsidRPr="001850E8">
        <w:rPr>
          <w:rFonts w:ascii="Consolas" w:hAnsi="Consolas" w:cs="Consolas"/>
          <w:i/>
          <w:color w:val="808080"/>
          <w:sz w:val="19"/>
          <w:szCs w:val="19"/>
        </w:rPr>
        <w:t>record</w:t>
      </w:r>
      <w:r w:rsidRPr="001850E8">
        <w:rPr>
          <w:rFonts w:ascii="Consolas" w:hAnsi="Consolas" w:cs="Consolas"/>
          <w:i/>
          <w:color w:val="000000"/>
          <w:sz w:val="19"/>
          <w:szCs w:val="19"/>
        </w:rPr>
        <w:t>)</w:t>
      </w:r>
      <w:r>
        <w:rPr>
          <w:rFonts w:ascii="Consolas" w:hAnsi="Consolas" w:cs="Consolas"/>
          <w:color w:val="000000"/>
          <w:sz w:val="19"/>
          <w:szCs w:val="19"/>
        </w:rPr>
        <w:t>’ de fichero ‘</w:t>
      </w:r>
      <w:r w:rsidRPr="001850E8">
        <w:rPr>
          <w:rFonts w:ascii="Consolas" w:hAnsi="Consolas" w:cs="Consolas"/>
          <w:i/>
          <w:color w:val="000000"/>
          <w:sz w:val="19"/>
          <w:szCs w:val="19"/>
        </w:rPr>
        <w:t>signal.c’</w:t>
      </w:r>
      <w:r>
        <w:rPr>
          <w:rFonts w:ascii="Consolas" w:hAnsi="Consolas" w:cs="Consolas"/>
          <w:color w:val="000000"/>
          <w:sz w:val="19"/>
          <w:szCs w:val="19"/>
        </w:rPr>
        <w:t>.</w:t>
      </w:r>
    </w:p>
    <w:p w14:paraId="3084699F" w14:textId="77777777" w:rsidR="00CE79E5" w:rsidRPr="00F13F18" w:rsidRDefault="00CE79E5" w:rsidP="00CE79E5">
      <w:pPr>
        <w:jc w:val="both"/>
      </w:pPr>
    </w:p>
    <w:p w14:paraId="2EE45A1A" w14:textId="1A06892F" w:rsidR="00B343D8" w:rsidRDefault="19796FE2" w:rsidP="00F86E9C">
      <w:pPr>
        <w:pStyle w:val="Prrafodelista"/>
        <w:numPr>
          <w:ilvl w:val="0"/>
          <w:numId w:val="16"/>
        </w:numPr>
        <w:jc w:val="both"/>
      </w:pPr>
      <w:r w:rsidRPr="19796FE2">
        <w:rPr>
          <w:rFonts w:ascii="Consolas" w:hAnsi="Consolas" w:cs="Consolas"/>
          <w:color w:val="0000FF"/>
          <w:sz w:val="19"/>
          <w:szCs w:val="19"/>
        </w:rPr>
        <w:t>public</w:t>
      </w:r>
      <w:r w:rsidRPr="19796FE2">
        <w:rPr>
          <w:rFonts w:ascii="Consolas" w:hAnsi="Consolas" w:cs="Consolas"/>
          <w:color w:val="000000" w:themeColor="text1"/>
          <w:sz w:val="19"/>
          <w:szCs w:val="19"/>
        </w:rPr>
        <w:t xml:space="preserve"> </w:t>
      </w:r>
      <w:r w:rsidRPr="19796FE2">
        <w:rPr>
          <w:rFonts w:ascii="Consolas" w:hAnsi="Consolas" w:cs="Consolas"/>
          <w:color w:val="0000FF"/>
          <w:sz w:val="19"/>
          <w:szCs w:val="19"/>
        </w:rPr>
        <w:t>static</w:t>
      </w:r>
      <w:r w:rsidRPr="19796FE2">
        <w:rPr>
          <w:rFonts w:ascii="Consolas" w:hAnsi="Consolas" w:cs="Consolas"/>
          <w:color w:val="000000" w:themeColor="text1"/>
          <w:sz w:val="19"/>
          <w:szCs w:val="19"/>
        </w:rPr>
        <w:t xml:space="preserve"> </w:t>
      </w:r>
      <w:r w:rsidRPr="19796FE2">
        <w:rPr>
          <w:rFonts w:ascii="Consolas" w:hAnsi="Consolas" w:cs="Consolas"/>
          <w:color w:val="0000FF"/>
          <w:sz w:val="19"/>
          <w:szCs w:val="19"/>
        </w:rPr>
        <w:t>void</w:t>
      </w:r>
      <w:r w:rsidRPr="19796FE2">
        <w:rPr>
          <w:rFonts w:ascii="Consolas" w:hAnsi="Consolas" w:cs="Consolas"/>
          <w:color w:val="000000" w:themeColor="text1"/>
          <w:sz w:val="19"/>
          <w:szCs w:val="19"/>
        </w:rPr>
        <w:t xml:space="preserve"> ReadSignalFile(FileStream fileSignal, List&lt;Signal&gt; signalsGroup)</w:t>
      </w:r>
      <w:r w:rsidR="00F13F18">
        <w:br/>
      </w:r>
      <w:r>
        <w:t>Lee un fichero de señal (fileSignal) de un registro determinado. Devuelve una instancia la lista de señales (signalsGroup) con las propiedades y muestras rellenadas.</w:t>
      </w:r>
      <w:r w:rsidR="00F13F18">
        <w:br/>
      </w:r>
    </w:p>
    <w:p w14:paraId="17D659CA" w14:textId="77777777" w:rsidR="00B343D8" w:rsidRDefault="00B343D8" w:rsidP="00E51F7D">
      <w:pPr>
        <w:pStyle w:val="Prrafodelista"/>
        <w:jc w:val="both"/>
      </w:pPr>
    </w:p>
    <w:p w14:paraId="4D3A9483" w14:textId="468C7B3B" w:rsidR="00F16111" w:rsidRPr="00F13F18" w:rsidRDefault="00F16111" w:rsidP="00F86E9C">
      <w:pPr>
        <w:pStyle w:val="Prrafodelista"/>
        <w:numPr>
          <w:ilvl w:val="0"/>
          <w:numId w:val="16"/>
        </w:numPr>
        <w:jc w:val="both"/>
      </w:pPr>
      <w:r>
        <w:rPr>
          <w:rFonts w:ascii="Consolas" w:hAnsi="Consolas" w:cs="Consolas"/>
          <w:color w:val="0000FF"/>
          <w:sz w:val="19"/>
          <w:szCs w:val="19"/>
        </w:rPr>
        <w:lastRenderedPageBreak/>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ReadSignalF16(FileStream fileSignal, List&lt;Signal&gt; signals)</w:t>
      </w:r>
      <w:r>
        <w:rPr>
          <w:rFonts w:ascii="Consolas" w:hAnsi="Consolas" w:cs="Consolas"/>
          <w:color w:val="000000"/>
          <w:sz w:val="19"/>
          <w:szCs w:val="19"/>
        </w:rPr>
        <w:br/>
      </w:r>
      <w:r w:rsidRPr="00017B2B">
        <w:rPr>
          <w:rFonts w:cstheme="minorHAnsi"/>
          <w:color w:val="000000"/>
          <w:szCs w:val="19"/>
        </w:rPr>
        <w:t>Lee las muestras de todas las señales del fichero de datos (fileSignal) en el formato 16. Este tipo de método existe por cada formato existente.</w:t>
      </w:r>
    </w:p>
    <w:p w14:paraId="032F6B78" w14:textId="77777777" w:rsidR="00F16111" w:rsidRPr="0005750E" w:rsidRDefault="00F16111" w:rsidP="00F13F18">
      <w:pPr>
        <w:jc w:val="both"/>
      </w:pPr>
    </w:p>
    <w:p w14:paraId="68246E85" w14:textId="54DA4949" w:rsidR="005C2A77" w:rsidRDefault="005C2A77" w:rsidP="000F654B">
      <w:pPr>
        <w:pStyle w:val="Ttulo3"/>
      </w:pPr>
      <w:bookmarkStart w:id="35" w:name="_Toc17716190"/>
      <w:r>
        <w:t xml:space="preserve">Clase </w:t>
      </w:r>
      <w:r w:rsidR="003E260C">
        <w:t>AnnotationCode</w:t>
      </w:r>
      <w:bookmarkEnd w:id="35"/>
    </w:p>
    <w:p w14:paraId="299AEDA7" w14:textId="175DF456" w:rsidR="00810377" w:rsidRDefault="19796FE2" w:rsidP="003C69FB">
      <w:pPr>
        <w:jc w:val="both"/>
      </w:pPr>
      <w:r>
        <w:t>Representa los distintos tipos de anotaciones que puede tener una anotación, cada tipo es identificado por su código de anotación. Estos códigos son propiedades estáticas de solo lectura y están establecidos entre 0 y 49 incluidos. De los cuales los códigos del 42 al 48 están reservados para ser definidos por el usuario y el resto de códigos ya están definidos entre anotaciones de denotan un complejo QRS y los que no.</w:t>
      </w:r>
    </w:p>
    <w:p w14:paraId="18032666" w14:textId="3EA3ABD4" w:rsidR="00BF2C5C" w:rsidRDefault="19796FE2" w:rsidP="00BF2C5C">
      <w:pPr>
        <w:jc w:val="both"/>
      </w:pPr>
      <w:r>
        <w:t>Cada código de anotación tiene sus características almacenadas en vectores de tamaño fijos (50): el vector descripción; mapeo 1; mapeo 2; mnemotécnico de electrocardiograma; posición de anotación; código AHA; etc. Estos vectores fueron obtenidos del fichero ‘</w:t>
      </w:r>
      <w:r w:rsidRPr="19796FE2">
        <w:rPr>
          <w:i/>
          <w:iCs/>
        </w:rPr>
        <w:t>ecgmap.h’</w:t>
      </w:r>
      <w:r>
        <w:t>.</w:t>
      </w:r>
    </w:p>
    <w:p w14:paraId="2F1089DF" w14:textId="77777777" w:rsidR="004D6379" w:rsidRDefault="004D6379" w:rsidP="00BF2C5C">
      <w:pPr>
        <w:jc w:val="both"/>
      </w:pPr>
    </w:p>
    <w:p w14:paraId="58E816E2" w14:textId="77777777" w:rsidR="004240BD" w:rsidRDefault="004D6379" w:rsidP="004240BD">
      <w:pPr>
        <w:keepNext/>
        <w:ind w:left="708"/>
        <w:jc w:val="both"/>
      </w:pPr>
      <w:r>
        <w:rPr>
          <w:noProof/>
          <w:lang w:eastAsia="es-ES"/>
        </w:rPr>
        <w:drawing>
          <wp:inline distT="0" distB="0" distL="0" distR="0" wp14:anchorId="70DBD59B" wp14:editId="2961A276">
            <wp:extent cx="4233334" cy="7734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9974" cy="780124"/>
                    </a:xfrm>
                    <a:prstGeom prst="rect">
                      <a:avLst/>
                    </a:prstGeom>
                  </pic:spPr>
                </pic:pic>
              </a:graphicData>
            </a:graphic>
          </wp:inline>
        </w:drawing>
      </w:r>
    </w:p>
    <w:p w14:paraId="0F33B9F4" w14:textId="36EA0FA8" w:rsidR="004D6379" w:rsidRDefault="004240BD" w:rsidP="004240BD">
      <w:pPr>
        <w:pStyle w:val="Descripcin"/>
        <w:ind w:left="2832"/>
        <w:jc w:val="both"/>
      </w:pPr>
      <w:bookmarkStart w:id="36" w:name="_Toc17716215"/>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EE0C50">
        <w:rPr>
          <w:noProof/>
        </w:rPr>
        <w:t>4</w:t>
      </w:r>
      <w:r w:rsidR="002C20E9">
        <w:rPr>
          <w:noProof/>
        </w:rPr>
        <w:fldChar w:fldCharType="end"/>
      </w:r>
      <w:r>
        <w:t xml:space="preserve"> Tipos de anotaciones</w:t>
      </w:r>
      <w:bookmarkEnd w:id="36"/>
    </w:p>
    <w:p w14:paraId="69020820" w14:textId="77777777" w:rsidR="00B343D8" w:rsidRDefault="00B343D8" w:rsidP="004D6379">
      <w:pPr>
        <w:ind w:left="708"/>
        <w:jc w:val="both"/>
      </w:pPr>
    </w:p>
    <w:p w14:paraId="37DFF1E8" w14:textId="77777777" w:rsidR="004240BD" w:rsidRPr="004240BD" w:rsidRDefault="00B343D8" w:rsidP="004240BD">
      <w:pPr>
        <w:keepNext/>
        <w:ind w:left="708" w:firstLine="708"/>
        <w:jc w:val="both"/>
        <w:rPr>
          <w:u w:val="single"/>
        </w:rPr>
      </w:pPr>
      <w:r w:rsidRPr="00E61BFF">
        <w:rPr>
          <w:noProof/>
          <w:lang w:eastAsia="es-ES"/>
        </w:rPr>
        <w:lastRenderedPageBreak/>
        <w:drawing>
          <wp:inline distT="0" distB="0" distL="0" distR="0" wp14:anchorId="07844F28" wp14:editId="21F30A7A">
            <wp:extent cx="2253726" cy="79326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6302" cy="7941707"/>
                    </a:xfrm>
                    <a:prstGeom prst="rect">
                      <a:avLst/>
                    </a:prstGeom>
                    <a:noFill/>
                    <a:ln>
                      <a:noFill/>
                    </a:ln>
                  </pic:spPr>
                </pic:pic>
              </a:graphicData>
            </a:graphic>
          </wp:inline>
        </w:drawing>
      </w:r>
    </w:p>
    <w:p w14:paraId="0DFEAC6A" w14:textId="6212311D" w:rsidR="00B343D8" w:rsidRDefault="004240BD" w:rsidP="004240BD">
      <w:pPr>
        <w:pStyle w:val="Descripcin"/>
        <w:ind w:left="1416" w:firstLine="708"/>
        <w:jc w:val="both"/>
      </w:pPr>
      <w:bookmarkStart w:id="37" w:name="_Toc17716225"/>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3</w:t>
      </w:r>
      <w:r w:rsidR="004D7AFA">
        <w:rPr>
          <w:noProof/>
        </w:rPr>
        <w:fldChar w:fldCharType="end"/>
      </w:r>
      <w:r>
        <w:t xml:space="preserve"> Clase AnnotationCode</w:t>
      </w:r>
      <w:bookmarkEnd w:id="37"/>
    </w:p>
    <w:p w14:paraId="55A873C5" w14:textId="77777777" w:rsidR="004D6379" w:rsidRDefault="004D6379" w:rsidP="00FA3D3E">
      <w:pPr>
        <w:jc w:val="both"/>
      </w:pPr>
    </w:p>
    <w:p w14:paraId="00B0069C" w14:textId="34722CF5" w:rsidR="009F43F5" w:rsidRDefault="009F43F5" w:rsidP="000F654B">
      <w:pPr>
        <w:pStyle w:val="Ttulo4"/>
      </w:pPr>
      <w:r>
        <w:lastRenderedPageBreak/>
        <w:t>Propiedades</w:t>
      </w:r>
    </w:p>
    <w:p w14:paraId="06EF45AC" w14:textId="3F016749" w:rsidR="00154AC1" w:rsidRPr="00154AC1" w:rsidRDefault="00154AC1" w:rsidP="00F86E9C">
      <w:pPr>
        <w:pStyle w:val="Prrafodelista"/>
        <w:numPr>
          <w:ilvl w:val="0"/>
          <w:numId w:val="17"/>
        </w:numPr>
      </w:pPr>
      <w:r>
        <w:rPr>
          <w:rFonts w:ascii="Consolas" w:hAnsi="Consolas" w:cs="Consolas"/>
          <w:color w:val="0000FF"/>
          <w:sz w:val="19"/>
          <w:szCs w:val="19"/>
        </w:rPr>
        <w:t>byte</w:t>
      </w:r>
      <w:r>
        <w:rPr>
          <w:rFonts w:ascii="Consolas" w:hAnsi="Consolas" w:cs="Consolas"/>
          <w:color w:val="000000"/>
          <w:sz w:val="19"/>
          <w:szCs w:val="19"/>
        </w:rPr>
        <w:t xml:space="preserve"> Value</w:t>
      </w:r>
    </w:p>
    <w:p w14:paraId="33E420D4" w14:textId="249CC3FB" w:rsidR="00154AC1" w:rsidRPr="00154AC1" w:rsidRDefault="00154AC1" w:rsidP="00F86E9C">
      <w:pPr>
        <w:pStyle w:val="Prrafodelista"/>
        <w:numPr>
          <w:ilvl w:val="1"/>
          <w:numId w:val="17"/>
        </w:numPr>
      </w:pPr>
      <w:r w:rsidRPr="00CB4882">
        <w:rPr>
          <w:rFonts w:cstheme="minorHAnsi"/>
          <w:color w:val="000000"/>
          <w:szCs w:val="19"/>
        </w:rPr>
        <w:t xml:space="preserve">Representa </w:t>
      </w:r>
      <w:r>
        <w:rPr>
          <w:rFonts w:cstheme="minorHAnsi"/>
          <w:color w:val="000000"/>
          <w:szCs w:val="19"/>
        </w:rPr>
        <w:t>el código/tipo de la anotación.</w:t>
      </w:r>
    </w:p>
    <w:p w14:paraId="75EF23F8" w14:textId="77777777" w:rsidR="00154AC1" w:rsidRPr="00154AC1" w:rsidRDefault="00154AC1" w:rsidP="00154AC1">
      <w:pPr>
        <w:pStyle w:val="Prrafodelista"/>
        <w:rPr>
          <w:u w:val="single"/>
        </w:rPr>
      </w:pPr>
    </w:p>
    <w:p w14:paraId="336B6C04" w14:textId="3C837295" w:rsidR="00BB4AF0" w:rsidRPr="00BB4AF0" w:rsidRDefault="00154AC1" w:rsidP="00F86E9C">
      <w:pPr>
        <w:pStyle w:val="Prrafodelista"/>
        <w:numPr>
          <w:ilvl w:val="0"/>
          <w:numId w:val="17"/>
        </w:numPr>
      </w:pPr>
      <w:r>
        <w:rPr>
          <w:rFonts w:ascii="Consolas" w:hAnsi="Consolas" w:cs="Consolas"/>
          <w:color w:val="0000FF"/>
          <w:sz w:val="19"/>
          <w:szCs w:val="19"/>
        </w:rPr>
        <w:t>string</w:t>
      </w:r>
      <w:r>
        <w:rPr>
          <w:rFonts w:ascii="Consolas" w:hAnsi="Consolas" w:cs="Consolas"/>
          <w:color w:val="000000"/>
          <w:sz w:val="19"/>
          <w:szCs w:val="19"/>
        </w:rPr>
        <w:t xml:space="preserve"> Description</w:t>
      </w:r>
    </w:p>
    <w:p w14:paraId="7C4BFEA4" w14:textId="2F12F477" w:rsidR="00BB4AF0" w:rsidRPr="00CB4882" w:rsidRDefault="00BB4AF0" w:rsidP="00F86E9C">
      <w:pPr>
        <w:pStyle w:val="Prrafodelista"/>
        <w:numPr>
          <w:ilvl w:val="1"/>
          <w:numId w:val="17"/>
        </w:numPr>
        <w:rPr>
          <w:rFonts w:cstheme="minorHAnsi"/>
          <w:sz w:val="28"/>
        </w:rPr>
      </w:pPr>
      <w:r w:rsidRPr="00CB4882">
        <w:rPr>
          <w:rFonts w:cstheme="minorHAnsi"/>
          <w:color w:val="000000"/>
          <w:szCs w:val="19"/>
        </w:rPr>
        <w:t>Representa la descripción del tipo de anotación. Esta propiedad está vacía para los códigos reservados ya que están pendientes de ser definidos por el usuario.</w:t>
      </w:r>
    </w:p>
    <w:p w14:paraId="430CBD8C" w14:textId="5E8D4977" w:rsidR="00BB4AF0" w:rsidRPr="00BB4AF0" w:rsidRDefault="00BB4AF0" w:rsidP="00F86E9C">
      <w:pPr>
        <w:pStyle w:val="Prrafodelista"/>
        <w:numPr>
          <w:ilvl w:val="1"/>
          <w:numId w:val="17"/>
        </w:numPr>
      </w:pPr>
      <w:r w:rsidRPr="00CB4882">
        <w:rPr>
          <w:rFonts w:cstheme="minorHAnsi"/>
          <w:color w:val="000000"/>
          <w:szCs w:val="19"/>
        </w:rPr>
        <w:t xml:space="preserve">Se obtiene del vector </w:t>
      </w:r>
      <w:r>
        <w:rPr>
          <w:rFonts w:ascii="Consolas" w:hAnsi="Consolas" w:cs="Consolas"/>
          <w:color w:val="000000"/>
          <w:sz w:val="19"/>
          <w:szCs w:val="19"/>
        </w:rPr>
        <w:t>descriptions.</w:t>
      </w:r>
    </w:p>
    <w:p w14:paraId="61B258C3" w14:textId="7023D134" w:rsidR="00BB4AF0" w:rsidRPr="00CB4882" w:rsidRDefault="00154AC1" w:rsidP="00F86E9C">
      <w:pPr>
        <w:pStyle w:val="Prrafodelista"/>
        <w:numPr>
          <w:ilvl w:val="0"/>
          <w:numId w:val="17"/>
        </w:numPr>
      </w:pPr>
      <w:r>
        <w:rPr>
          <w:rFonts w:ascii="Consolas" w:hAnsi="Consolas" w:cs="Consolas"/>
          <w:color w:val="0000FF"/>
          <w:sz w:val="19"/>
          <w:szCs w:val="19"/>
        </w:rPr>
        <w:t>bool</w:t>
      </w:r>
      <w:r>
        <w:rPr>
          <w:rFonts w:ascii="Consolas" w:hAnsi="Consolas" w:cs="Consolas"/>
          <w:color w:val="000000"/>
          <w:sz w:val="19"/>
          <w:szCs w:val="19"/>
        </w:rPr>
        <w:t xml:space="preserve"> IsAnnotation</w:t>
      </w:r>
    </w:p>
    <w:p w14:paraId="5649DD3C" w14:textId="0CAFD581" w:rsidR="00CB4882" w:rsidRPr="009B4824" w:rsidRDefault="00CB4882" w:rsidP="00F86E9C">
      <w:pPr>
        <w:pStyle w:val="Prrafodelista"/>
        <w:numPr>
          <w:ilvl w:val="1"/>
          <w:numId w:val="17"/>
        </w:numPr>
        <w:rPr>
          <w:rFonts w:cstheme="minorHAnsi"/>
          <w:sz w:val="28"/>
        </w:rPr>
      </w:pPr>
      <w:r w:rsidRPr="009B4824">
        <w:rPr>
          <w:rFonts w:cstheme="minorHAnsi"/>
          <w:color w:val="000000"/>
          <w:szCs w:val="19"/>
        </w:rPr>
        <w:t>Representa a la bandera que indica si el código de anotación es válido o inválido.</w:t>
      </w:r>
    </w:p>
    <w:p w14:paraId="54DF795D" w14:textId="19B25C1E" w:rsidR="00CB4882" w:rsidRPr="009B4824" w:rsidRDefault="00CB4882" w:rsidP="00F86E9C">
      <w:pPr>
        <w:pStyle w:val="Prrafodelista"/>
        <w:numPr>
          <w:ilvl w:val="1"/>
          <w:numId w:val="17"/>
        </w:numPr>
        <w:rPr>
          <w:rFonts w:cstheme="minorHAnsi"/>
          <w:sz w:val="28"/>
        </w:rPr>
      </w:pPr>
      <w:r w:rsidRPr="009B4824">
        <w:rPr>
          <w:rFonts w:cstheme="minorHAnsi"/>
          <w:color w:val="000000"/>
          <w:szCs w:val="19"/>
        </w:rPr>
        <w:t>Se obtiene comprobando si el código está comprendido entre 1 y 49. Ya que el código 0 se reserva para códigos vacíos.</w:t>
      </w:r>
    </w:p>
    <w:p w14:paraId="6F2EC7F9" w14:textId="45F8B294" w:rsidR="00BB4AF0" w:rsidRPr="00CB4882" w:rsidRDefault="00154AC1" w:rsidP="00F86E9C">
      <w:pPr>
        <w:pStyle w:val="Prrafodelista"/>
        <w:numPr>
          <w:ilvl w:val="0"/>
          <w:numId w:val="17"/>
        </w:numPr>
      </w:pPr>
      <w:r>
        <w:rPr>
          <w:rFonts w:ascii="Consolas" w:hAnsi="Consolas" w:cs="Consolas"/>
          <w:color w:val="0000FF"/>
          <w:sz w:val="19"/>
          <w:szCs w:val="19"/>
        </w:rPr>
        <w:t>bool</w:t>
      </w:r>
      <w:r>
        <w:rPr>
          <w:rFonts w:ascii="Consolas" w:hAnsi="Consolas" w:cs="Consolas"/>
          <w:color w:val="000000"/>
          <w:sz w:val="19"/>
          <w:szCs w:val="19"/>
        </w:rPr>
        <w:t xml:space="preserve"> IsQrs</w:t>
      </w:r>
    </w:p>
    <w:p w14:paraId="20F7936D" w14:textId="027CE730" w:rsidR="00CB4882" w:rsidRPr="009B4824" w:rsidRDefault="00CB4882" w:rsidP="00F86E9C">
      <w:pPr>
        <w:pStyle w:val="Prrafodelista"/>
        <w:numPr>
          <w:ilvl w:val="1"/>
          <w:numId w:val="17"/>
        </w:numPr>
        <w:rPr>
          <w:rFonts w:cstheme="minorHAnsi"/>
        </w:rPr>
      </w:pPr>
      <w:r w:rsidRPr="009B4824">
        <w:rPr>
          <w:rFonts w:cstheme="minorHAnsi"/>
        </w:rPr>
        <w:t>Representa a la bandera que indica si el código de anotación es un complejo QRS.</w:t>
      </w:r>
    </w:p>
    <w:p w14:paraId="0CBDD636" w14:textId="124DAC05" w:rsidR="00CB4882" w:rsidRPr="009B4824" w:rsidRDefault="00CB4882" w:rsidP="00F86E9C">
      <w:pPr>
        <w:pStyle w:val="Prrafodelista"/>
        <w:numPr>
          <w:ilvl w:val="1"/>
          <w:numId w:val="17"/>
        </w:numPr>
        <w:rPr>
          <w:rFonts w:cstheme="minorHAnsi"/>
        </w:rPr>
      </w:pPr>
      <w:r w:rsidRPr="009B4824">
        <w:rPr>
          <w:rFonts w:cstheme="minorHAnsi"/>
          <w:color w:val="000000"/>
        </w:rPr>
        <w:t xml:space="preserve">Se obtiene </w:t>
      </w:r>
      <w:r w:rsidR="00C968D5" w:rsidRPr="009B4824">
        <w:rPr>
          <w:rFonts w:cstheme="minorHAnsi"/>
          <w:color w:val="000000"/>
        </w:rPr>
        <w:t>d</w:t>
      </w:r>
      <w:r w:rsidRPr="009B4824">
        <w:rPr>
          <w:rFonts w:cstheme="minorHAnsi"/>
          <w:color w:val="000000"/>
        </w:rPr>
        <w:t>el vector isQrs.</w:t>
      </w:r>
    </w:p>
    <w:p w14:paraId="78962E19" w14:textId="018B9E54" w:rsidR="00BB4AF0" w:rsidRPr="006A0DF1" w:rsidRDefault="00154AC1" w:rsidP="00F86E9C">
      <w:pPr>
        <w:pStyle w:val="Prrafodelista"/>
        <w:numPr>
          <w:ilvl w:val="0"/>
          <w:numId w:val="17"/>
        </w:numPr>
      </w:pPr>
      <w:r w:rsidRPr="00154AC1">
        <w:rPr>
          <w:rFonts w:ascii="Consolas" w:hAnsi="Consolas" w:cs="Consolas"/>
          <w:color w:val="0070C0"/>
          <w:sz w:val="19"/>
          <w:szCs w:val="19"/>
        </w:rPr>
        <w:t xml:space="preserve">AnnotationCode </w:t>
      </w:r>
      <w:r>
        <w:rPr>
          <w:rFonts w:ascii="Consolas" w:hAnsi="Consolas" w:cs="Consolas"/>
          <w:color w:val="000000"/>
          <w:sz w:val="19"/>
          <w:szCs w:val="19"/>
        </w:rPr>
        <w:t>Map1</w:t>
      </w:r>
    </w:p>
    <w:p w14:paraId="69AC47B2" w14:textId="77777777" w:rsidR="00A41B1D" w:rsidRPr="009B4824" w:rsidRDefault="006A0DF1" w:rsidP="00F86E9C">
      <w:pPr>
        <w:pStyle w:val="Prrafodelista"/>
        <w:numPr>
          <w:ilvl w:val="1"/>
          <w:numId w:val="17"/>
        </w:numPr>
        <w:rPr>
          <w:rFonts w:cstheme="minorHAnsi"/>
          <w:sz w:val="28"/>
        </w:rPr>
      </w:pPr>
      <w:r w:rsidRPr="009B4824">
        <w:rPr>
          <w:rFonts w:cstheme="minorHAnsi"/>
          <w:color w:val="000000"/>
          <w:szCs w:val="19"/>
        </w:rPr>
        <w:t>Indica si las anotaciones que son</w:t>
      </w:r>
      <w:r w:rsidR="00A41B1D" w:rsidRPr="009B4824">
        <w:rPr>
          <w:rFonts w:cstheme="minorHAnsi"/>
          <w:color w:val="000000"/>
          <w:szCs w:val="19"/>
        </w:rPr>
        <w:t xml:space="preserve"> de tipo QRS, son anotaciones:</w:t>
      </w:r>
    </w:p>
    <w:p w14:paraId="016C7213" w14:textId="77777777" w:rsidR="00A41B1D" w:rsidRPr="009B4824" w:rsidRDefault="00A41B1D" w:rsidP="00F86E9C">
      <w:pPr>
        <w:pStyle w:val="Prrafodelista"/>
        <w:numPr>
          <w:ilvl w:val="2"/>
          <w:numId w:val="17"/>
        </w:numPr>
        <w:rPr>
          <w:rFonts w:cstheme="minorHAnsi"/>
          <w:sz w:val="28"/>
        </w:rPr>
      </w:pPr>
      <w:r w:rsidRPr="009B4824">
        <w:rPr>
          <w:rFonts w:cstheme="minorHAnsi"/>
          <w:color w:val="000000"/>
          <w:szCs w:val="19"/>
        </w:rPr>
        <w:t>L</w:t>
      </w:r>
      <w:r w:rsidR="006A0DF1" w:rsidRPr="009B4824">
        <w:rPr>
          <w:rFonts w:cstheme="minorHAnsi"/>
          <w:color w:val="000000"/>
          <w:szCs w:val="19"/>
        </w:rPr>
        <w:t>atidos normales</w:t>
      </w:r>
      <w:r w:rsidRPr="009B4824">
        <w:rPr>
          <w:rFonts w:cstheme="minorHAnsi"/>
          <w:color w:val="000000"/>
          <w:szCs w:val="19"/>
        </w:rPr>
        <w:t>.</w:t>
      </w:r>
    </w:p>
    <w:p w14:paraId="346311C5" w14:textId="77777777" w:rsidR="00A41B1D" w:rsidRPr="009B4824" w:rsidRDefault="00A41B1D" w:rsidP="00F86E9C">
      <w:pPr>
        <w:pStyle w:val="Prrafodelista"/>
        <w:numPr>
          <w:ilvl w:val="2"/>
          <w:numId w:val="17"/>
        </w:numPr>
        <w:rPr>
          <w:rFonts w:cstheme="minorHAnsi"/>
          <w:sz w:val="28"/>
        </w:rPr>
      </w:pPr>
      <w:r w:rsidRPr="009B4824">
        <w:rPr>
          <w:rFonts w:cstheme="minorHAnsi"/>
          <w:color w:val="000000"/>
          <w:szCs w:val="19"/>
        </w:rPr>
        <w:t>Contracción ventricular prematura</w:t>
      </w:r>
    </w:p>
    <w:p w14:paraId="0F1B658D" w14:textId="1FE51D1B" w:rsidR="006A0DF1" w:rsidRPr="009B4824" w:rsidRDefault="00A41B1D" w:rsidP="00F86E9C">
      <w:pPr>
        <w:pStyle w:val="Prrafodelista"/>
        <w:numPr>
          <w:ilvl w:val="2"/>
          <w:numId w:val="17"/>
        </w:numPr>
        <w:rPr>
          <w:rFonts w:cstheme="minorHAnsi"/>
          <w:sz w:val="28"/>
        </w:rPr>
      </w:pPr>
      <w:r w:rsidRPr="009B4824">
        <w:rPr>
          <w:rFonts w:cstheme="minorHAnsi"/>
          <w:color w:val="000000"/>
          <w:szCs w:val="19"/>
        </w:rPr>
        <w:t>Fusión de latido normal y ventricular</w:t>
      </w:r>
    </w:p>
    <w:p w14:paraId="339A4B5C" w14:textId="69C12F6C" w:rsidR="00A41B1D" w:rsidRPr="009B4824" w:rsidRDefault="00A41B1D" w:rsidP="00F86E9C">
      <w:pPr>
        <w:pStyle w:val="Prrafodelista"/>
        <w:numPr>
          <w:ilvl w:val="2"/>
          <w:numId w:val="17"/>
        </w:numPr>
        <w:rPr>
          <w:rFonts w:cstheme="minorHAnsi"/>
          <w:sz w:val="28"/>
        </w:rPr>
      </w:pPr>
      <w:r w:rsidRPr="009B4824">
        <w:rPr>
          <w:rFonts w:cstheme="minorHAnsi"/>
          <w:color w:val="000000"/>
          <w:szCs w:val="19"/>
        </w:rPr>
        <w:t>Latido no clasificado durante aprendizaje</w:t>
      </w:r>
    </w:p>
    <w:p w14:paraId="5387E8A6" w14:textId="16BA19D6" w:rsidR="00584CA5" w:rsidRPr="00A80C53" w:rsidRDefault="003D6E59" w:rsidP="00F86E9C">
      <w:pPr>
        <w:pStyle w:val="Prrafodelista"/>
        <w:numPr>
          <w:ilvl w:val="1"/>
          <w:numId w:val="17"/>
        </w:numPr>
        <w:rPr>
          <w:rFonts w:cstheme="minorHAnsi"/>
          <w:sz w:val="28"/>
        </w:rPr>
      </w:pPr>
      <w:r w:rsidRPr="009B4824">
        <w:rPr>
          <w:rFonts w:cstheme="minorHAnsi"/>
          <w:color w:val="000000"/>
          <w:szCs w:val="19"/>
        </w:rPr>
        <w:t xml:space="preserve">Se obtiene </w:t>
      </w:r>
      <w:r w:rsidR="00C968D5" w:rsidRPr="009B4824">
        <w:rPr>
          <w:rFonts w:cstheme="minorHAnsi"/>
          <w:color w:val="000000"/>
          <w:szCs w:val="19"/>
        </w:rPr>
        <w:t>d</w:t>
      </w:r>
      <w:r w:rsidRPr="009B4824">
        <w:rPr>
          <w:rFonts w:cstheme="minorHAnsi"/>
          <w:color w:val="000000"/>
          <w:szCs w:val="19"/>
        </w:rPr>
        <w:t>el vector map1.</w:t>
      </w:r>
    </w:p>
    <w:p w14:paraId="1FF50F2F" w14:textId="77777777" w:rsidR="00584CA5" w:rsidRPr="00BB4AF0" w:rsidRDefault="00584CA5" w:rsidP="003D6E59">
      <w:pPr>
        <w:pStyle w:val="Prrafodelista"/>
        <w:ind w:left="1440"/>
      </w:pPr>
    </w:p>
    <w:p w14:paraId="2DCF97D1" w14:textId="56C19D39" w:rsidR="00BB4AF0" w:rsidRPr="00A41B1D" w:rsidRDefault="00154AC1" w:rsidP="00F86E9C">
      <w:pPr>
        <w:pStyle w:val="Prrafodelista"/>
        <w:numPr>
          <w:ilvl w:val="0"/>
          <w:numId w:val="17"/>
        </w:numPr>
      </w:pPr>
      <w:r w:rsidRPr="00154AC1">
        <w:rPr>
          <w:rFonts w:ascii="Consolas" w:hAnsi="Consolas" w:cs="Consolas"/>
          <w:color w:val="0070C0"/>
          <w:sz w:val="19"/>
          <w:szCs w:val="19"/>
        </w:rPr>
        <w:t xml:space="preserve">AnnotationCode </w:t>
      </w:r>
      <w:r>
        <w:rPr>
          <w:rFonts w:ascii="Consolas" w:hAnsi="Consolas" w:cs="Consolas"/>
          <w:color w:val="000000"/>
          <w:sz w:val="19"/>
          <w:szCs w:val="19"/>
        </w:rPr>
        <w:t>Map2</w:t>
      </w:r>
    </w:p>
    <w:p w14:paraId="7DCA819F" w14:textId="77777777" w:rsidR="00A41B1D" w:rsidRPr="009B4824" w:rsidRDefault="00A41B1D" w:rsidP="00F86E9C">
      <w:pPr>
        <w:pStyle w:val="Prrafodelista"/>
        <w:numPr>
          <w:ilvl w:val="1"/>
          <w:numId w:val="17"/>
        </w:numPr>
        <w:rPr>
          <w:rFonts w:cstheme="minorHAnsi"/>
        </w:rPr>
      </w:pPr>
      <w:r w:rsidRPr="009B4824">
        <w:rPr>
          <w:rFonts w:cstheme="minorHAnsi"/>
          <w:color w:val="000000"/>
        </w:rPr>
        <w:t>Indica si las anotaciones que son de tipo QRS, son anotaciones:</w:t>
      </w:r>
    </w:p>
    <w:p w14:paraId="5CDBB7EE" w14:textId="77777777" w:rsidR="00A41B1D" w:rsidRPr="009B4824" w:rsidRDefault="00A41B1D" w:rsidP="00F86E9C">
      <w:pPr>
        <w:pStyle w:val="Prrafodelista"/>
        <w:numPr>
          <w:ilvl w:val="2"/>
          <w:numId w:val="17"/>
        </w:numPr>
        <w:rPr>
          <w:rFonts w:cstheme="minorHAnsi"/>
        </w:rPr>
      </w:pPr>
      <w:r w:rsidRPr="009B4824">
        <w:rPr>
          <w:rFonts w:cstheme="minorHAnsi"/>
          <w:color w:val="000000"/>
        </w:rPr>
        <w:t>Latidos normales.</w:t>
      </w:r>
    </w:p>
    <w:p w14:paraId="742C195F" w14:textId="77777777" w:rsidR="00A41B1D" w:rsidRPr="009B4824" w:rsidRDefault="00A41B1D" w:rsidP="00F86E9C">
      <w:pPr>
        <w:pStyle w:val="Prrafodelista"/>
        <w:numPr>
          <w:ilvl w:val="2"/>
          <w:numId w:val="17"/>
        </w:numPr>
        <w:rPr>
          <w:rFonts w:cstheme="minorHAnsi"/>
        </w:rPr>
      </w:pPr>
      <w:r w:rsidRPr="009B4824">
        <w:rPr>
          <w:rFonts w:cstheme="minorHAnsi"/>
          <w:color w:val="000000"/>
        </w:rPr>
        <w:t>Contracción ventricular prematura</w:t>
      </w:r>
    </w:p>
    <w:p w14:paraId="5AD651A3" w14:textId="77777777" w:rsidR="00A41B1D" w:rsidRPr="009B4824" w:rsidRDefault="00A41B1D" w:rsidP="00F86E9C">
      <w:pPr>
        <w:pStyle w:val="Prrafodelista"/>
        <w:numPr>
          <w:ilvl w:val="2"/>
          <w:numId w:val="17"/>
        </w:numPr>
        <w:rPr>
          <w:rFonts w:cstheme="minorHAnsi"/>
        </w:rPr>
      </w:pPr>
      <w:r w:rsidRPr="009B4824">
        <w:rPr>
          <w:rFonts w:cstheme="minorHAnsi"/>
          <w:color w:val="000000"/>
        </w:rPr>
        <w:t>Fusión de latido normal y ventricular</w:t>
      </w:r>
    </w:p>
    <w:p w14:paraId="6B06CB6E" w14:textId="77777777" w:rsidR="00A41B1D" w:rsidRPr="009B4824" w:rsidRDefault="00A41B1D" w:rsidP="00F86E9C">
      <w:pPr>
        <w:pStyle w:val="Prrafodelista"/>
        <w:numPr>
          <w:ilvl w:val="2"/>
          <w:numId w:val="17"/>
        </w:numPr>
        <w:rPr>
          <w:rFonts w:cstheme="minorHAnsi"/>
        </w:rPr>
      </w:pPr>
      <w:r w:rsidRPr="009B4824">
        <w:rPr>
          <w:rFonts w:cstheme="minorHAnsi"/>
          <w:color w:val="000000"/>
        </w:rPr>
        <w:t>Latido no clasificado durante aprendizaje</w:t>
      </w:r>
    </w:p>
    <w:p w14:paraId="1B1B34EF" w14:textId="2F26C2BE" w:rsidR="00A41B1D" w:rsidRPr="009B4824" w:rsidRDefault="00947FCE" w:rsidP="00F86E9C">
      <w:pPr>
        <w:pStyle w:val="Prrafodelista"/>
        <w:numPr>
          <w:ilvl w:val="2"/>
          <w:numId w:val="17"/>
        </w:numPr>
        <w:rPr>
          <w:rFonts w:cstheme="minorHAnsi"/>
        </w:rPr>
      </w:pPr>
      <w:r w:rsidRPr="009B4824">
        <w:rPr>
          <w:rFonts w:cstheme="minorHAnsi"/>
        </w:rPr>
        <w:t>Latido supra ventricular prematuro o latido ectópico (auricular o nodal)</w:t>
      </w:r>
    </w:p>
    <w:p w14:paraId="6DA1C49D" w14:textId="55B3BF2F" w:rsidR="003D6E59" w:rsidRPr="009B4824" w:rsidRDefault="003D6E59" w:rsidP="00F86E9C">
      <w:pPr>
        <w:pStyle w:val="Prrafodelista"/>
        <w:numPr>
          <w:ilvl w:val="1"/>
          <w:numId w:val="17"/>
        </w:numPr>
        <w:rPr>
          <w:rFonts w:cstheme="minorHAnsi"/>
        </w:rPr>
      </w:pPr>
      <w:r w:rsidRPr="009B4824">
        <w:rPr>
          <w:rFonts w:cstheme="minorHAnsi"/>
          <w:color w:val="000000"/>
        </w:rPr>
        <w:t xml:space="preserve">Se obtiene </w:t>
      </w:r>
      <w:r w:rsidR="00C968D5" w:rsidRPr="009B4824">
        <w:rPr>
          <w:rFonts w:cstheme="minorHAnsi"/>
          <w:color w:val="000000"/>
        </w:rPr>
        <w:t>d</w:t>
      </w:r>
      <w:r w:rsidRPr="009B4824">
        <w:rPr>
          <w:rFonts w:cstheme="minorHAnsi"/>
          <w:color w:val="000000"/>
        </w:rPr>
        <w:t>el vector map2.</w:t>
      </w:r>
      <w:r w:rsidR="004843A6">
        <w:rPr>
          <w:rFonts w:cstheme="minorHAnsi"/>
          <w:color w:val="000000"/>
        </w:rPr>
        <w:t xml:space="preserve"> </w:t>
      </w:r>
    </w:p>
    <w:p w14:paraId="60C05F64" w14:textId="470AB2B3" w:rsidR="00BB4AF0" w:rsidRPr="009B33CD" w:rsidRDefault="00154AC1" w:rsidP="00F86E9C">
      <w:pPr>
        <w:pStyle w:val="Prrafodelista"/>
        <w:numPr>
          <w:ilvl w:val="0"/>
          <w:numId w:val="17"/>
        </w:numPr>
      </w:pPr>
      <w:r w:rsidRPr="00154AC1">
        <w:rPr>
          <w:rFonts w:ascii="Consolas" w:hAnsi="Consolas" w:cs="Consolas"/>
          <w:color w:val="0070C0"/>
          <w:sz w:val="19"/>
          <w:szCs w:val="19"/>
        </w:rPr>
        <w:t xml:space="preserve">AnnotationPos </w:t>
      </w:r>
      <w:r>
        <w:rPr>
          <w:rFonts w:ascii="Consolas" w:hAnsi="Consolas" w:cs="Consolas"/>
          <w:color w:val="000000"/>
          <w:sz w:val="19"/>
          <w:szCs w:val="19"/>
        </w:rPr>
        <w:t>AnnotationPos</w:t>
      </w:r>
    </w:p>
    <w:p w14:paraId="21018AEC" w14:textId="5D749F1D" w:rsidR="009B33CD" w:rsidRPr="009B4824" w:rsidRDefault="009B33CD" w:rsidP="00F86E9C">
      <w:pPr>
        <w:pStyle w:val="Prrafodelista"/>
        <w:numPr>
          <w:ilvl w:val="1"/>
          <w:numId w:val="17"/>
        </w:numPr>
        <w:rPr>
          <w:rFonts w:cstheme="minorHAnsi"/>
          <w:sz w:val="28"/>
        </w:rPr>
      </w:pPr>
      <w:r w:rsidRPr="009B4824">
        <w:rPr>
          <w:rFonts w:cstheme="minorHAnsi"/>
          <w:color w:val="000000"/>
          <w:szCs w:val="19"/>
        </w:rPr>
        <w:t xml:space="preserve">Indica </w:t>
      </w:r>
      <w:r w:rsidR="004C3E31" w:rsidRPr="009B4824">
        <w:rPr>
          <w:rFonts w:cstheme="minorHAnsi"/>
          <w:color w:val="000000"/>
          <w:szCs w:val="19"/>
        </w:rPr>
        <w:t>la posición adecuada de la anotación de tipo QRS</w:t>
      </w:r>
      <w:r w:rsidRPr="009B4824">
        <w:rPr>
          <w:rFonts w:cstheme="minorHAnsi"/>
          <w:color w:val="000000"/>
          <w:szCs w:val="19"/>
        </w:rPr>
        <w:t>:</w:t>
      </w:r>
    </w:p>
    <w:p w14:paraId="54B2E1AC" w14:textId="69340028" w:rsidR="009B33CD" w:rsidRPr="009B4824" w:rsidRDefault="009B33CD" w:rsidP="00F86E9C">
      <w:pPr>
        <w:pStyle w:val="Prrafodelista"/>
        <w:numPr>
          <w:ilvl w:val="2"/>
          <w:numId w:val="17"/>
        </w:numPr>
        <w:rPr>
          <w:rFonts w:cstheme="minorHAnsi"/>
          <w:sz w:val="28"/>
        </w:rPr>
      </w:pPr>
      <w:r w:rsidRPr="009B4824">
        <w:rPr>
          <w:rFonts w:cstheme="minorHAnsi"/>
          <w:color w:val="000000"/>
          <w:szCs w:val="19"/>
        </w:rPr>
        <w:t>Estándar</w:t>
      </w:r>
    </w:p>
    <w:p w14:paraId="72121312" w14:textId="683308E3" w:rsidR="009B33CD" w:rsidRPr="009B4824" w:rsidRDefault="009B33CD" w:rsidP="00F86E9C">
      <w:pPr>
        <w:pStyle w:val="Prrafodelista"/>
        <w:numPr>
          <w:ilvl w:val="2"/>
          <w:numId w:val="17"/>
        </w:numPr>
        <w:rPr>
          <w:rFonts w:cstheme="minorHAnsi"/>
          <w:sz w:val="28"/>
        </w:rPr>
      </w:pPr>
      <w:r w:rsidRPr="009B4824">
        <w:rPr>
          <w:rFonts w:cstheme="minorHAnsi"/>
          <w:color w:val="000000"/>
          <w:szCs w:val="19"/>
        </w:rPr>
        <w:t>Alta</w:t>
      </w:r>
    </w:p>
    <w:p w14:paraId="77F08A22" w14:textId="098B5391" w:rsidR="009B33CD" w:rsidRPr="009B4824" w:rsidRDefault="004C3E31" w:rsidP="00F86E9C">
      <w:pPr>
        <w:pStyle w:val="Prrafodelista"/>
        <w:numPr>
          <w:ilvl w:val="2"/>
          <w:numId w:val="17"/>
        </w:numPr>
        <w:rPr>
          <w:rFonts w:cstheme="minorHAnsi"/>
          <w:sz w:val="28"/>
        </w:rPr>
      </w:pPr>
      <w:r w:rsidRPr="009B4824">
        <w:rPr>
          <w:rFonts w:cstheme="minorHAnsi"/>
          <w:color w:val="000000"/>
          <w:szCs w:val="19"/>
        </w:rPr>
        <w:t>Baja</w:t>
      </w:r>
    </w:p>
    <w:p w14:paraId="56C139D1" w14:textId="5D7B039F" w:rsidR="009B33CD" w:rsidRPr="009B4824" w:rsidRDefault="009B33CD" w:rsidP="00F86E9C">
      <w:pPr>
        <w:pStyle w:val="Prrafodelista"/>
        <w:numPr>
          <w:ilvl w:val="1"/>
          <w:numId w:val="17"/>
        </w:numPr>
        <w:rPr>
          <w:rFonts w:cstheme="minorHAnsi"/>
          <w:sz w:val="28"/>
        </w:rPr>
      </w:pPr>
      <w:r w:rsidRPr="009B4824">
        <w:rPr>
          <w:rFonts w:cstheme="minorHAnsi"/>
          <w:color w:val="000000"/>
          <w:szCs w:val="19"/>
        </w:rPr>
        <w:t xml:space="preserve">Se obtiene </w:t>
      </w:r>
      <w:r w:rsidR="00C968D5" w:rsidRPr="009B4824">
        <w:rPr>
          <w:rFonts w:cstheme="minorHAnsi"/>
          <w:color w:val="000000"/>
          <w:szCs w:val="19"/>
        </w:rPr>
        <w:t>d</w:t>
      </w:r>
      <w:r w:rsidRPr="009B4824">
        <w:rPr>
          <w:rFonts w:cstheme="minorHAnsi"/>
          <w:color w:val="000000"/>
          <w:szCs w:val="19"/>
        </w:rPr>
        <w:t xml:space="preserve">el vector </w:t>
      </w:r>
      <w:r w:rsidR="004C3E31" w:rsidRPr="009B4824">
        <w:rPr>
          <w:rFonts w:cstheme="minorHAnsi"/>
          <w:color w:val="000000"/>
          <w:szCs w:val="19"/>
        </w:rPr>
        <w:t>annotationPos</w:t>
      </w:r>
      <w:r w:rsidRPr="009B4824">
        <w:rPr>
          <w:rFonts w:cstheme="minorHAnsi"/>
          <w:color w:val="000000"/>
          <w:szCs w:val="19"/>
        </w:rPr>
        <w:t>.</w:t>
      </w:r>
    </w:p>
    <w:p w14:paraId="78FF0040" w14:textId="77777777" w:rsidR="009B33CD" w:rsidRDefault="009B33CD" w:rsidP="009B33CD">
      <w:pPr>
        <w:pStyle w:val="Prrafodelista"/>
        <w:ind w:left="1440"/>
      </w:pPr>
    </w:p>
    <w:p w14:paraId="6D0EE0CF" w14:textId="77777777" w:rsidR="00A1220B" w:rsidRPr="00BB4AF0" w:rsidRDefault="00A1220B" w:rsidP="009B33CD">
      <w:pPr>
        <w:pStyle w:val="Prrafodelista"/>
        <w:ind w:left="1440"/>
      </w:pPr>
    </w:p>
    <w:p w14:paraId="22BAD9C2" w14:textId="7C76A85B" w:rsidR="00BB4AF0" w:rsidRPr="00246D00" w:rsidRDefault="004843A6" w:rsidP="00F86E9C">
      <w:pPr>
        <w:pStyle w:val="Prrafodelista"/>
        <w:numPr>
          <w:ilvl w:val="0"/>
          <w:numId w:val="17"/>
        </w:numPr>
      </w:pPr>
      <w:r>
        <w:rPr>
          <w:rFonts w:ascii="Consolas" w:hAnsi="Consolas" w:cs="Consolas"/>
          <w:color w:val="0000FF"/>
          <w:sz w:val="19"/>
          <w:szCs w:val="19"/>
        </w:rPr>
        <w:t>string</w:t>
      </w:r>
      <w:r>
        <w:rPr>
          <w:rFonts w:ascii="Consolas" w:hAnsi="Consolas" w:cs="Consolas"/>
          <w:color w:val="000000"/>
          <w:sz w:val="19"/>
          <w:szCs w:val="19"/>
        </w:rPr>
        <w:t xml:space="preserve"> EcgString:</w:t>
      </w:r>
    </w:p>
    <w:p w14:paraId="58FE1538" w14:textId="5583206E" w:rsidR="00246D00" w:rsidRPr="000D3D0C" w:rsidRDefault="00246D00" w:rsidP="00F86E9C">
      <w:pPr>
        <w:pStyle w:val="Prrafodelista"/>
        <w:numPr>
          <w:ilvl w:val="1"/>
          <w:numId w:val="17"/>
        </w:numPr>
        <w:rPr>
          <w:rFonts w:cstheme="minorHAnsi"/>
          <w:sz w:val="28"/>
        </w:rPr>
      </w:pPr>
      <w:r w:rsidRPr="000D3D0C">
        <w:rPr>
          <w:rFonts w:cstheme="minorHAnsi"/>
          <w:color w:val="000000"/>
          <w:szCs w:val="19"/>
        </w:rPr>
        <w:t xml:space="preserve">Representa un mnemotécnico de las anotaciones. </w:t>
      </w:r>
    </w:p>
    <w:p w14:paraId="228002FD" w14:textId="2AFEEB2A" w:rsidR="00246D00" w:rsidRPr="004D6379" w:rsidRDefault="00246D00" w:rsidP="00F86E9C">
      <w:pPr>
        <w:pStyle w:val="Prrafodelista"/>
        <w:numPr>
          <w:ilvl w:val="1"/>
          <w:numId w:val="17"/>
        </w:numPr>
      </w:pPr>
      <w:r w:rsidRPr="000D3D0C">
        <w:rPr>
          <w:rFonts w:cstheme="minorHAnsi"/>
          <w:color w:val="000000"/>
          <w:szCs w:val="19"/>
        </w:rPr>
        <w:t>Se obtiene del vector</w:t>
      </w:r>
      <w:r w:rsidRPr="000D3D0C">
        <w:rPr>
          <w:rFonts w:ascii="Consolas" w:hAnsi="Consolas" w:cs="Consolas"/>
          <w:color w:val="000000"/>
          <w:szCs w:val="19"/>
        </w:rPr>
        <w:t xml:space="preserve"> </w:t>
      </w:r>
      <w:r>
        <w:rPr>
          <w:rFonts w:ascii="Consolas" w:hAnsi="Consolas" w:cs="Consolas"/>
          <w:color w:val="000000"/>
          <w:sz w:val="19"/>
          <w:szCs w:val="19"/>
        </w:rPr>
        <w:t>ecgMnemonicStrings.</w:t>
      </w:r>
    </w:p>
    <w:p w14:paraId="341599E6" w14:textId="77777777" w:rsidR="004D6379" w:rsidRPr="00BB4AF0" w:rsidRDefault="004D6379" w:rsidP="004D6379">
      <w:pPr>
        <w:pStyle w:val="Prrafodelista"/>
        <w:ind w:left="1440"/>
      </w:pPr>
    </w:p>
    <w:p w14:paraId="24CEFA77" w14:textId="4611AC6C" w:rsidR="00BB4AF0" w:rsidRPr="00BB4AF0" w:rsidRDefault="00BB4AF0" w:rsidP="00BB4AF0">
      <w:pPr>
        <w:pStyle w:val="Prrafodelista"/>
      </w:pPr>
    </w:p>
    <w:p w14:paraId="7BFA4D3C" w14:textId="0AC6E052" w:rsidR="009F43F5" w:rsidRDefault="009F43F5" w:rsidP="000F654B">
      <w:pPr>
        <w:pStyle w:val="Ttulo4"/>
      </w:pPr>
      <w:r>
        <w:t>Métodos</w:t>
      </w:r>
    </w:p>
    <w:p w14:paraId="4FC27A6D" w14:textId="77777777" w:rsidR="000D3D0C" w:rsidRPr="000D3D0C" w:rsidRDefault="00584CA5" w:rsidP="00F86E9C">
      <w:pPr>
        <w:pStyle w:val="Prrafodelista"/>
        <w:numPr>
          <w:ilvl w:val="0"/>
          <w:numId w:val="18"/>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AnnotationCode MapAhaToMit(</w:t>
      </w:r>
      <w:r>
        <w:rPr>
          <w:rFonts w:ascii="Consolas" w:hAnsi="Consolas" w:cs="Consolas"/>
          <w:color w:val="0000FF"/>
          <w:sz w:val="19"/>
          <w:szCs w:val="19"/>
        </w:rPr>
        <w:t>char</w:t>
      </w:r>
      <w:r>
        <w:rPr>
          <w:rFonts w:ascii="Consolas" w:hAnsi="Consolas" w:cs="Consolas"/>
          <w:color w:val="000000"/>
          <w:sz w:val="19"/>
          <w:szCs w:val="19"/>
        </w:rPr>
        <w:t xml:space="preserve"> ahaCode)</w:t>
      </w:r>
    </w:p>
    <w:p w14:paraId="6CE168C3" w14:textId="5541FA9B" w:rsidR="009C6E26" w:rsidRDefault="000D3D0C" w:rsidP="000D3D0C">
      <w:pPr>
        <w:pStyle w:val="Prrafodelista"/>
        <w:jc w:val="both"/>
        <w:rPr>
          <w:rFonts w:cstheme="minorHAnsi"/>
          <w:color w:val="000000"/>
          <w:szCs w:val="19"/>
        </w:rPr>
      </w:pPr>
      <w:r>
        <w:rPr>
          <w:rFonts w:cstheme="minorHAnsi"/>
          <w:color w:val="000000"/>
          <w:szCs w:val="19"/>
        </w:rPr>
        <w:t>Convierte de un código de anotación AHA a un código de anotación MIT utilizando el vector mapAha2Mit</w:t>
      </w:r>
      <w:r w:rsidR="00C24582">
        <w:rPr>
          <w:rFonts w:cstheme="minorHAnsi"/>
          <w:color w:val="000000"/>
          <w:szCs w:val="19"/>
        </w:rPr>
        <w:t>.</w:t>
      </w:r>
    </w:p>
    <w:p w14:paraId="2E76BAD3" w14:textId="77777777" w:rsidR="004240BD" w:rsidRDefault="000D3D0C" w:rsidP="004240BD">
      <w:pPr>
        <w:pStyle w:val="Prrafodelista"/>
        <w:keepNext/>
        <w:ind w:left="2136"/>
        <w:jc w:val="both"/>
      </w:pPr>
      <w:r>
        <w:rPr>
          <w:noProof/>
          <w:lang w:eastAsia="es-ES"/>
        </w:rPr>
        <w:drawing>
          <wp:inline distT="0" distB="0" distL="0" distR="0" wp14:anchorId="240A6ED1" wp14:editId="7D8DA9CD">
            <wp:extent cx="2297249" cy="3056467"/>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1468" cy="3062080"/>
                    </a:xfrm>
                    <a:prstGeom prst="rect">
                      <a:avLst/>
                    </a:prstGeom>
                  </pic:spPr>
                </pic:pic>
              </a:graphicData>
            </a:graphic>
          </wp:inline>
        </w:drawing>
      </w:r>
    </w:p>
    <w:p w14:paraId="672719CE" w14:textId="1FCA276A" w:rsidR="000D3D0C" w:rsidRDefault="004240BD" w:rsidP="004240BD">
      <w:pPr>
        <w:pStyle w:val="Descripcin"/>
        <w:ind w:left="1416" w:firstLine="708"/>
        <w:jc w:val="both"/>
      </w:pPr>
      <w:bookmarkStart w:id="38" w:name="_Toc17716216"/>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EE0C50">
        <w:rPr>
          <w:noProof/>
        </w:rPr>
        <w:t>5</w:t>
      </w:r>
      <w:r w:rsidR="002C20E9">
        <w:rPr>
          <w:noProof/>
        </w:rPr>
        <w:fldChar w:fldCharType="end"/>
      </w:r>
      <w:r>
        <w:t xml:space="preserve"> Correspondencia de AHA código a MIT código</w:t>
      </w:r>
      <w:bookmarkEnd w:id="38"/>
    </w:p>
    <w:p w14:paraId="5120AF25" w14:textId="77777777" w:rsidR="00577AA2" w:rsidRDefault="00577AA2" w:rsidP="00577AA2">
      <w:pPr>
        <w:jc w:val="both"/>
      </w:pPr>
    </w:p>
    <w:p w14:paraId="0713E80A" w14:textId="77777777" w:rsidR="00CF7868" w:rsidRPr="00584CA5" w:rsidRDefault="00CF7868" w:rsidP="00577AA2">
      <w:pPr>
        <w:jc w:val="both"/>
      </w:pPr>
    </w:p>
    <w:p w14:paraId="163F85E7" w14:textId="35F42BB4" w:rsidR="00584CA5" w:rsidRPr="000D3D0C" w:rsidRDefault="00584CA5" w:rsidP="00F86E9C">
      <w:pPr>
        <w:pStyle w:val="Prrafodelista"/>
        <w:numPr>
          <w:ilvl w:val="0"/>
          <w:numId w:val="18"/>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ToAha(</w:t>
      </w:r>
      <w:r>
        <w:rPr>
          <w:rFonts w:ascii="Consolas" w:hAnsi="Consolas" w:cs="Consolas"/>
          <w:color w:val="0000FF"/>
          <w:sz w:val="19"/>
          <w:szCs w:val="19"/>
        </w:rPr>
        <w:t>int</w:t>
      </w:r>
      <w:r w:rsidR="001F6185">
        <w:rPr>
          <w:rFonts w:ascii="Consolas" w:hAnsi="Consolas" w:cs="Consolas"/>
          <w:color w:val="000000"/>
          <w:sz w:val="19"/>
          <w:szCs w:val="19"/>
        </w:rPr>
        <w:t xml:space="preserve"> s</w:t>
      </w:r>
      <w:r>
        <w:rPr>
          <w:rFonts w:ascii="Consolas" w:hAnsi="Consolas" w:cs="Consolas"/>
          <w:color w:val="000000"/>
          <w:sz w:val="19"/>
          <w:szCs w:val="19"/>
        </w:rPr>
        <w:t>ubCode)</w:t>
      </w:r>
    </w:p>
    <w:p w14:paraId="566D4262" w14:textId="42B54743" w:rsidR="001F6185" w:rsidRPr="001F6185" w:rsidRDefault="001850E8" w:rsidP="001F6185">
      <w:pPr>
        <w:pStyle w:val="Prrafodelista"/>
        <w:jc w:val="both"/>
        <w:rPr>
          <w:rFonts w:cstheme="minorHAnsi"/>
          <w:color w:val="000000"/>
          <w:szCs w:val="19"/>
          <w:u w:val="single"/>
        </w:rPr>
      </w:pPr>
      <w:r>
        <w:rPr>
          <w:rFonts w:cstheme="minorHAnsi"/>
          <w:color w:val="000000"/>
          <w:szCs w:val="19"/>
        </w:rPr>
        <w:t xml:space="preserve">Convierte del </w:t>
      </w:r>
      <w:r w:rsidR="000D3D0C">
        <w:rPr>
          <w:rFonts w:cstheme="minorHAnsi"/>
          <w:color w:val="000000"/>
          <w:szCs w:val="19"/>
        </w:rPr>
        <w:t xml:space="preserve">código de anotación </w:t>
      </w:r>
      <w:r w:rsidR="001F6185">
        <w:rPr>
          <w:rFonts w:cstheme="minorHAnsi"/>
          <w:color w:val="000000"/>
          <w:szCs w:val="19"/>
        </w:rPr>
        <w:t>MIT</w:t>
      </w:r>
      <w:r w:rsidR="000D3D0C">
        <w:rPr>
          <w:rFonts w:cstheme="minorHAnsi"/>
          <w:color w:val="000000"/>
          <w:szCs w:val="19"/>
        </w:rPr>
        <w:t xml:space="preserve"> a un código de anotación </w:t>
      </w:r>
      <w:r w:rsidR="001F6185">
        <w:rPr>
          <w:rFonts w:cstheme="minorHAnsi"/>
          <w:color w:val="000000"/>
          <w:szCs w:val="19"/>
        </w:rPr>
        <w:t>AHA</w:t>
      </w:r>
      <w:r w:rsidR="00577AA2">
        <w:rPr>
          <w:rFonts w:cstheme="minorHAnsi"/>
          <w:color w:val="000000"/>
          <w:szCs w:val="19"/>
        </w:rPr>
        <w:t xml:space="preserve"> utilizando el vector mapAha2Mi</w:t>
      </w:r>
      <w:r w:rsidR="001F6185">
        <w:rPr>
          <w:rFonts w:cstheme="minorHAnsi"/>
          <w:color w:val="000000"/>
          <w:szCs w:val="19"/>
        </w:rPr>
        <w:t xml:space="preserve">t.  Solo se comprueba </w:t>
      </w:r>
      <w:r w:rsidR="001F6185">
        <w:rPr>
          <w:rFonts w:ascii="Consolas" w:hAnsi="Consolas" w:cs="Consolas"/>
          <w:color w:val="000000"/>
          <w:sz w:val="19"/>
          <w:szCs w:val="19"/>
        </w:rPr>
        <w:t>subCode</w:t>
      </w:r>
      <w:r w:rsidR="001F6185">
        <w:rPr>
          <w:rFonts w:cstheme="minorHAnsi"/>
          <w:color w:val="000000"/>
          <w:szCs w:val="19"/>
        </w:rPr>
        <w:t xml:space="preserve"> si la anotación es de tipo ruido.</w:t>
      </w:r>
    </w:p>
    <w:p w14:paraId="00CC973A" w14:textId="77777777" w:rsidR="00C24582" w:rsidRPr="00584CA5" w:rsidRDefault="00C24582" w:rsidP="00C24582">
      <w:pPr>
        <w:pStyle w:val="Prrafodelista"/>
        <w:jc w:val="both"/>
      </w:pPr>
    </w:p>
    <w:p w14:paraId="663B20AA" w14:textId="73A1CF63" w:rsidR="00584CA5" w:rsidRPr="00C24582" w:rsidRDefault="00584CA5" w:rsidP="00F86E9C">
      <w:pPr>
        <w:pStyle w:val="Prrafodelista"/>
        <w:numPr>
          <w:ilvl w:val="0"/>
          <w:numId w:val="18"/>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AnnotationCode ParseEcgString(</w:t>
      </w:r>
      <w:r>
        <w:rPr>
          <w:rFonts w:ascii="Consolas" w:hAnsi="Consolas" w:cs="Consolas"/>
          <w:color w:val="0000FF"/>
          <w:sz w:val="19"/>
          <w:szCs w:val="19"/>
        </w:rPr>
        <w:t>string</w:t>
      </w:r>
      <w:r>
        <w:rPr>
          <w:rFonts w:ascii="Consolas" w:hAnsi="Consolas" w:cs="Consolas"/>
          <w:color w:val="000000"/>
          <w:sz w:val="19"/>
          <w:szCs w:val="19"/>
        </w:rPr>
        <w:t xml:space="preserve"> ecgString)</w:t>
      </w:r>
    </w:p>
    <w:p w14:paraId="299F43B7" w14:textId="5D8CA321" w:rsidR="009F43F5" w:rsidRPr="009F43F5" w:rsidRDefault="00C24582" w:rsidP="00C24582">
      <w:pPr>
        <w:pStyle w:val="Prrafodelista"/>
        <w:jc w:val="both"/>
        <w:rPr>
          <w:u w:val="single"/>
        </w:rPr>
      </w:pPr>
      <w:r>
        <w:rPr>
          <w:rFonts w:cstheme="minorHAnsi"/>
          <w:color w:val="000000"/>
          <w:szCs w:val="19"/>
        </w:rPr>
        <w:t xml:space="preserve">Convierte de un mnemotécnico en su código MIT utilizando el vector </w:t>
      </w:r>
      <w:r>
        <w:rPr>
          <w:rFonts w:ascii="Consolas" w:hAnsi="Consolas" w:cs="Consolas"/>
          <w:color w:val="000000"/>
          <w:sz w:val="19"/>
          <w:szCs w:val="19"/>
        </w:rPr>
        <w:t>mnemonicStrings.</w:t>
      </w:r>
    </w:p>
    <w:p w14:paraId="7FFF25EF" w14:textId="0F544AC2" w:rsidR="005C2A77" w:rsidRDefault="005C2A77" w:rsidP="00801E36">
      <w:pPr>
        <w:jc w:val="both"/>
      </w:pPr>
    </w:p>
    <w:p w14:paraId="396B18E0" w14:textId="77777777" w:rsidR="007B540C" w:rsidRDefault="007B540C" w:rsidP="00801E36">
      <w:pPr>
        <w:jc w:val="both"/>
      </w:pPr>
    </w:p>
    <w:p w14:paraId="6A5F2EB0" w14:textId="77777777" w:rsidR="007B540C" w:rsidRDefault="007B540C" w:rsidP="00801E36">
      <w:pPr>
        <w:jc w:val="both"/>
      </w:pPr>
    </w:p>
    <w:p w14:paraId="00B8D94B" w14:textId="77777777" w:rsidR="007B540C" w:rsidRDefault="007B540C" w:rsidP="00801E36">
      <w:pPr>
        <w:jc w:val="both"/>
      </w:pPr>
    </w:p>
    <w:p w14:paraId="4E74C8A5" w14:textId="77777777" w:rsidR="007B540C" w:rsidRDefault="007B540C" w:rsidP="00801E36">
      <w:pPr>
        <w:jc w:val="both"/>
      </w:pPr>
    </w:p>
    <w:p w14:paraId="3EC0A469" w14:textId="77777777" w:rsidR="007B540C" w:rsidRDefault="007B540C" w:rsidP="00801E36">
      <w:pPr>
        <w:jc w:val="both"/>
      </w:pPr>
    </w:p>
    <w:p w14:paraId="7F702243" w14:textId="77777777" w:rsidR="007B540C" w:rsidRDefault="007B540C" w:rsidP="00801E36">
      <w:pPr>
        <w:jc w:val="both"/>
      </w:pPr>
    </w:p>
    <w:p w14:paraId="0BDF678B" w14:textId="77777777" w:rsidR="007B540C" w:rsidRDefault="007B540C" w:rsidP="00801E36">
      <w:pPr>
        <w:jc w:val="both"/>
      </w:pPr>
    </w:p>
    <w:p w14:paraId="16052E6F" w14:textId="2D201363" w:rsidR="004705F2" w:rsidRDefault="004705F2" w:rsidP="000F654B">
      <w:pPr>
        <w:pStyle w:val="Ttulo3"/>
      </w:pPr>
      <w:bookmarkStart w:id="39" w:name="_Toc17716191"/>
      <w:r>
        <w:lastRenderedPageBreak/>
        <w:t>Clase Annotator</w:t>
      </w:r>
      <w:bookmarkEnd w:id="39"/>
    </w:p>
    <w:p w14:paraId="25658901" w14:textId="66954E12" w:rsidR="004705F2" w:rsidRDefault="004705F2" w:rsidP="003C69FB">
      <w:pPr>
        <w:jc w:val="both"/>
      </w:pPr>
      <w:r>
        <w:t>Representa un anotador, creado</w:t>
      </w:r>
      <w:r w:rsidR="008E2649">
        <w:t>r</w:t>
      </w:r>
      <w:r>
        <w:t xml:space="preserve"> del fichero de anotaciones.</w:t>
      </w:r>
    </w:p>
    <w:p w14:paraId="70B0FE82" w14:textId="77777777" w:rsidR="00577AA2" w:rsidRPr="003E260C" w:rsidRDefault="00577AA2" w:rsidP="003C69FB">
      <w:pPr>
        <w:jc w:val="both"/>
        <w:rPr>
          <w:u w:val="single"/>
        </w:rPr>
      </w:pPr>
    </w:p>
    <w:p w14:paraId="50F8007C" w14:textId="77777777" w:rsidR="00BA7BCF" w:rsidRDefault="00BA7BCF" w:rsidP="00BA7BCF">
      <w:pPr>
        <w:keepNext/>
        <w:ind w:left="1416"/>
        <w:jc w:val="both"/>
      </w:pPr>
      <w:r w:rsidRPr="00E61BFF">
        <w:rPr>
          <w:noProof/>
          <w:lang w:eastAsia="es-ES"/>
        </w:rPr>
        <w:drawing>
          <wp:inline distT="0" distB="0" distL="0" distR="0" wp14:anchorId="77DF7A22" wp14:editId="535D6190">
            <wp:extent cx="3045460" cy="3363595"/>
            <wp:effectExtent l="0" t="0" r="254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5460" cy="3363595"/>
                    </a:xfrm>
                    <a:prstGeom prst="rect">
                      <a:avLst/>
                    </a:prstGeom>
                    <a:noFill/>
                    <a:ln>
                      <a:noFill/>
                    </a:ln>
                  </pic:spPr>
                </pic:pic>
              </a:graphicData>
            </a:graphic>
          </wp:inline>
        </w:drawing>
      </w:r>
    </w:p>
    <w:p w14:paraId="422876FD" w14:textId="633C48B1" w:rsidR="004705F2" w:rsidRDefault="00BA7BCF" w:rsidP="00BA7BCF">
      <w:pPr>
        <w:pStyle w:val="Descripcin"/>
        <w:ind w:left="2124" w:firstLine="708"/>
        <w:jc w:val="both"/>
      </w:pPr>
      <w:bookmarkStart w:id="40" w:name="_Toc17716226"/>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4</w:t>
      </w:r>
      <w:r w:rsidR="004D7AFA">
        <w:rPr>
          <w:noProof/>
        </w:rPr>
        <w:fldChar w:fldCharType="end"/>
      </w:r>
      <w:r>
        <w:t xml:space="preserve"> Clase Annotator</w:t>
      </w:r>
      <w:bookmarkEnd w:id="40"/>
    </w:p>
    <w:p w14:paraId="5ED9411E" w14:textId="4877DD21" w:rsidR="00781895" w:rsidRPr="007B540C" w:rsidRDefault="004705F2" w:rsidP="003C69FB">
      <w:pPr>
        <w:jc w:val="both"/>
        <w:rPr>
          <w:u w:val="single"/>
        </w:rPr>
      </w:pPr>
      <w:r>
        <w:tab/>
      </w:r>
      <w:r>
        <w:tab/>
      </w:r>
      <w:r>
        <w:tab/>
      </w:r>
      <w:r>
        <w:tab/>
      </w:r>
    </w:p>
    <w:p w14:paraId="6BFA4EC7" w14:textId="28A3ED08" w:rsidR="009B4824" w:rsidRDefault="009B4824" w:rsidP="000F654B">
      <w:pPr>
        <w:pStyle w:val="Ttulo4"/>
      </w:pPr>
      <w:r>
        <w:t>Propiedades</w:t>
      </w:r>
    </w:p>
    <w:p w14:paraId="06630F50" w14:textId="7CF19E45" w:rsidR="009B4824" w:rsidRPr="00781895" w:rsidRDefault="00154AC1" w:rsidP="00F86E9C">
      <w:pPr>
        <w:pStyle w:val="Prrafodelista"/>
        <w:numPr>
          <w:ilvl w:val="0"/>
          <w:numId w:val="19"/>
        </w:numPr>
      </w:pPr>
      <w:r>
        <w:rPr>
          <w:rFonts w:ascii="Consolas" w:hAnsi="Consolas" w:cs="Consolas"/>
          <w:color w:val="0000FF"/>
          <w:sz w:val="19"/>
          <w:szCs w:val="19"/>
        </w:rPr>
        <w:t>string</w:t>
      </w:r>
      <w:r>
        <w:rPr>
          <w:rFonts w:ascii="Consolas" w:hAnsi="Consolas" w:cs="Consolas"/>
          <w:color w:val="000000"/>
          <w:sz w:val="19"/>
          <w:szCs w:val="19"/>
        </w:rPr>
        <w:t xml:space="preserve"> Name</w:t>
      </w:r>
    </w:p>
    <w:p w14:paraId="6DDCB44E" w14:textId="77777777" w:rsidR="00E43B65" w:rsidRPr="00F67479" w:rsidRDefault="00781895" w:rsidP="00F86E9C">
      <w:pPr>
        <w:pStyle w:val="Prrafodelista"/>
        <w:numPr>
          <w:ilvl w:val="1"/>
          <w:numId w:val="19"/>
        </w:numPr>
        <w:rPr>
          <w:rFonts w:cstheme="minorHAnsi"/>
          <w:sz w:val="28"/>
        </w:rPr>
      </w:pPr>
      <w:r w:rsidRPr="00F67479">
        <w:rPr>
          <w:rFonts w:cstheme="minorHAnsi"/>
          <w:color w:val="000000"/>
          <w:szCs w:val="19"/>
        </w:rPr>
        <w:t>Representa</w:t>
      </w:r>
      <w:r w:rsidR="00E43B65" w:rsidRPr="00F67479">
        <w:rPr>
          <w:rFonts w:cstheme="minorHAnsi"/>
          <w:color w:val="000000"/>
          <w:szCs w:val="19"/>
        </w:rPr>
        <w:t xml:space="preserve"> el nombre del </w:t>
      </w:r>
      <w:r w:rsidRPr="00F67479">
        <w:rPr>
          <w:rFonts w:cstheme="minorHAnsi"/>
          <w:color w:val="000000"/>
          <w:szCs w:val="19"/>
        </w:rPr>
        <w:t>anotador.</w:t>
      </w:r>
    </w:p>
    <w:p w14:paraId="14FFF647" w14:textId="77777777" w:rsidR="00E43B65" w:rsidRPr="00F67479" w:rsidRDefault="00E43B65" w:rsidP="00F86E9C">
      <w:pPr>
        <w:pStyle w:val="Prrafodelista"/>
        <w:numPr>
          <w:ilvl w:val="1"/>
          <w:numId w:val="19"/>
        </w:numPr>
        <w:rPr>
          <w:rFonts w:cstheme="minorHAnsi"/>
          <w:sz w:val="28"/>
        </w:rPr>
      </w:pPr>
      <w:r w:rsidRPr="00F67479">
        <w:rPr>
          <w:rFonts w:cstheme="minorHAnsi"/>
          <w:color w:val="000000"/>
          <w:szCs w:val="19"/>
        </w:rPr>
        <w:t>Se obtiene de la extensión del fichero de anotación.</w:t>
      </w:r>
    </w:p>
    <w:p w14:paraId="4FA41056" w14:textId="64E87F07" w:rsidR="00781895" w:rsidRPr="009B4824" w:rsidRDefault="00E43B65" w:rsidP="00F86E9C">
      <w:pPr>
        <w:pStyle w:val="Prrafodelista"/>
        <w:numPr>
          <w:ilvl w:val="1"/>
          <w:numId w:val="19"/>
        </w:numPr>
      </w:pPr>
      <w:r w:rsidRPr="00F67479">
        <w:rPr>
          <w:rFonts w:cstheme="minorHAnsi"/>
          <w:color w:val="000000"/>
          <w:szCs w:val="19"/>
        </w:rPr>
        <w:t>Se utiliza para identificar los ficheros de anotación</w:t>
      </w:r>
      <w:r>
        <w:rPr>
          <w:rFonts w:ascii="Consolas" w:hAnsi="Consolas" w:cs="Consolas"/>
          <w:color w:val="000000"/>
          <w:sz w:val="19"/>
          <w:szCs w:val="19"/>
        </w:rPr>
        <w:t>.</w:t>
      </w:r>
    </w:p>
    <w:p w14:paraId="2B0ECDD6" w14:textId="0DC21E52" w:rsidR="009B4824" w:rsidRPr="00E43B65" w:rsidRDefault="00154AC1" w:rsidP="00F86E9C">
      <w:pPr>
        <w:pStyle w:val="Prrafodelista"/>
        <w:numPr>
          <w:ilvl w:val="0"/>
          <w:numId w:val="19"/>
        </w:numPr>
      </w:pPr>
      <w:r w:rsidRPr="00154AC1">
        <w:rPr>
          <w:rFonts w:ascii="Consolas" w:hAnsi="Consolas" w:cs="Consolas"/>
          <w:color w:val="0070C0"/>
          <w:sz w:val="19"/>
          <w:szCs w:val="19"/>
        </w:rPr>
        <w:t>Stat</w:t>
      </w:r>
      <w:r>
        <w:rPr>
          <w:rFonts w:ascii="Consolas" w:hAnsi="Consolas" w:cs="Consolas"/>
          <w:color w:val="000000"/>
          <w:sz w:val="19"/>
          <w:szCs w:val="19"/>
        </w:rPr>
        <w:t xml:space="preserve"> Stat</w:t>
      </w:r>
    </w:p>
    <w:p w14:paraId="465E27A8" w14:textId="00FA2CDB" w:rsidR="00E43B65" w:rsidRPr="00F67479" w:rsidRDefault="00E43B65" w:rsidP="00F86E9C">
      <w:pPr>
        <w:pStyle w:val="Prrafodelista"/>
        <w:numPr>
          <w:ilvl w:val="1"/>
          <w:numId w:val="19"/>
        </w:numPr>
        <w:rPr>
          <w:rFonts w:cstheme="minorHAnsi"/>
        </w:rPr>
      </w:pPr>
      <w:r w:rsidRPr="00F67479">
        <w:rPr>
          <w:rFonts w:cstheme="minorHAnsi"/>
          <w:color w:val="000000"/>
        </w:rPr>
        <w:t>Indica el tipo de acceso al fichero y el formato d</w:t>
      </w:r>
      <w:r w:rsidR="00CF7868" w:rsidRPr="00F67479">
        <w:rPr>
          <w:rFonts w:cstheme="minorHAnsi"/>
          <w:color w:val="000000"/>
        </w:rPr>
        <w:t>e este</w:t>
      </w:r>
      <w:r w:rsidR="00324836" w:rsidRPr="00F67479">
        <w:rPr>
          <w:rFonts w:cstheme="minorHAnsi"/>
          <w:color w:val="000000"/>
        </w:rPr>
        <w:t xml:space="preserve"> (MIT o AHA)</w:t>
      </w:r>
      <w:r w:rsidR="00CF7868" w:rsidRPr="00F67479">
        <w:rPr>
          <w:rFonts w:cstheme="minorHAnsi"/>
          <w:color w:val="000000"/>
        </w:rPr>
        <w:t>. Aunque para el proyecto solo se utiliza el acceso de lectura</w:t>
      </w:r>
      <w:r w:rsidR="00324836" w:rsidRPr="00F67479">
        <w:rPr>
          <w:rFonts w:cstheme="minorHAnsi"/>
          <w:color w:val="000000"/>
        </w:rPr>
        <w:t>.</w:t>
      </w:r>
    </w:p>
    <w:p w14:paraId="60775170" w14:textId="4FAEE0FD" w:rsidR="009B4824" w:rsidRPr="00CF7868" w:rsidRDefault="00154AC1" w:rsidP="00F86E9C">
      <w:pPr>
        <w:pStyle w:val="Prrafodelista"/>
        <w:numPr>
          <w:ilvl w:val="0"/>
          <w:numId w:val="19"/>
        </w:numPr>
      </w:pPr>
      <w:r>
        <w:rPr>
          <w:rFonts w:ascii="Consolas" w:hAnsi="Consolas" w:cs="Consolas"/>
          <w:color w:val="0000FF"/>
          <w:sz w:val="19"/>
          <w:szCs w:val="19"/>
        </w:rPr>
        <w:t>int</w:t>
      </w:r>
      <w:r>
        <w:rPr>
          <w:rFonts w:ascii="Consolas" w:hAnsi="Consolas" w:cs="Consolas"/>
          <w:color w:val="000000"/>
          <w:sz w:val="19"/>
          <w:szCs w:val="19"/>
        </w:rPr>
        <w:t xml:space="preserve"> Number</w:t>
      </w:r>
    </w:p>
    <w:p w14:paraId="5E3702A1" w14:textId="73153C7A" w:rsidR="00CF7868" w:rsidRPr="00F55C64" w:rsidRDefault="00CF7868" w:rsidP="00F86E9C">
      <w:pPr>
        <w:pStyle w:val="Prrafodelista"/>
        <w:numPr>
          <w:ilvl w:val="1"/>
          <w:numId w:val="19"/>
        </w:numPr>
        <w:rPr>
          <w:rFonts w:cstheme="minorHAnsi"/>
          <w:sz w:val="28"/>
        </w:rPr>
      </w:pPr>
      <w:r w:rsidRPr="00F55C64">
        <w:rPr>
          <w:rFonts w:cstheme="minorHAnsi"/>
          <w:color w:val="000000"/>
          <w:szCs w:val="19"/>
        </w:rPr>
        <w:t>Número de identificador del anotador.</w:t>
      </w:r>
    </w:p>
    <w:p w14:paraId="4E887E4C" w14:textId="079A979E" w:rsidR="00CF7868" w:rsidRPr="00CF7868" w:rsidRDefault="00154AC1" w:rsidP="00F86E9C">
      <w:pPr>
        <w:pStyle w:val="Prrafodelista"/>
        <w:numPr>
          <w:ilvl w:val="0"/>
          <w:numId w:val="19"/>
        </w:numPr>
      </w:pPr>
      <w:r w:rsidRPr="00154AC1">
        <w:rPr>
          <w:rFonts w:ascii="Consolas" w:hAnsi="Consolas" w:cs="Consolas"/>
          <w:color w:val="0070C0"/>
          <w:sz w:val="19"/>
          <w:szCs w:val="19"/>
        </w:rPr>
        <w:t>List</w:t>
      </w:r>
      <w:r>
        <w:rPr>
          <w:rFonts w:ascii="Consolas" w:hAnsi="Consolas" w:cs="Consolas"/>
          <w:color w:val="000000"/>
          <w:sz w:val="19"/>
          <w:szCs w:val="19"/>
        </w:rPr>
        <w:t>&lt;</w:t>
      </w:r>
      <w:r w:rsidRPr="00154AC1">
        <w:rPr>
          <w:rFonts w:ascii="Consolas" w:hAnsi="Consolas" w:cs="Consolas"/>
          <w:color w:val="0070C0"/>
          <w:sz w:val="19"/>
          <w:szCs w:val="19"/>
        </w:rPr>
        <w:t>Annotation</w:t>
      </w:r>
      <w:r>
        <w:rPr>
          <w:rFonts w:ascii="Consolas" w:hAnsi="Consolas" w:cs="Consolas"/>
          <w:color w:val="000000"/>
          <w:sz w:val="19"/>
          <w:szCs w:val="19"/>
        </w:rPr>
        <w:t>&gt; Annotations</w:t>
      </w:r>
    </w:p>
    <w:p w14:paraId="075CC13D" w14:textId="7FD516CD" w:rsidR="00CF7868" w:rsidRPr="00F55C64" w:rsidRDefault="00CF7868" w:rsidP="00F86E9C">
      <w:pPr>
        <w:pStyle w:val="Prrafodelista"/>
        <w:numPr>
          <w:ilvl w:val="1"/>
          <w:numId w:val="19"/>
        </w:numPr>
        <w:rPr>
          <w:rFonts w:cstheme="minorHAnsi"/>
          <w:sz w:val="28"/>
        </w:rPr>
      </w:pPr>
      <w:r w:rsidRPr="00F55C64">
        <w:rPr>
          <w:rFonts w:cstheme="minorHAnsi"/>
          <w:color w:val="000000"/>
          <w:szCs w:val="19"/>
        </w:rPr>
        <w:t>Lista de anotaciones del anotador.</w:t>
      </w:r>
    </w:p>
    <w:p w14:paraId="391028CE" w14:textId="77777777" w:rsidR="009B4824" w:rsidRPr="009B4824" w:rsidRDefault="009B4824" w:rsidP="00CF7868">
      <w:pPr>
        <w:pStyle w:val="Prrafodelista"/>
      </w:pPr>
    </w:p>
    <w:p w14:paraId="2CD8A944" w14:textId="601DAA93" w:rsidR="00CF7868" w:rsidRDefault="009B4824" w:rsidP="000F654B">
      <w:pPr>
        <w:pStyle w:val="Ttulo4"/>
      </w:pPr>
      <w:r>
        <w:t>Métodos</w:t>
      </w:r>
    </w:p>
    <w:p w14:paraId="57D2D58B" w14:textId="020161EF" w:rsidR="00324836" w:rsidRDefault="00CF7868" w:rsidP="00F86E9C">
      <w:pPr>
        <w:pStyle w:val="Prrafodelista"/>
        <w:numPr>
          <w:ilvl w:val="0"/>
          <w:numId w:val="20"/>
        </w:numPr>
        <w:autoSpaceDE w:val="0"/>
        <w:autoSpaceDN w:val="0"/>
        <w:adjustRightInd w:val="0"/>
        <w:spacing w:after="0" w:line="240" w:lineRule="auto"/>
        <w:rPr>
          <w:rFonts w:ascii="Consolas" w:hAnsi="Consolas" w:cs="Consolas"/>
          <w:color w:val="000000"/>
          <w:sz w:val="19"/>
          <w:szCs w:val="19"/>
        </w:rPr>
      </w:pPr>
      <w:r w:rsidRPr="00CF7868">
        <w:rPr>
          <w:rFonts w:ascii="Consolas" w:hAnsi="Consolas" w:cs="Consolas"/>
          <w:color w:val="0000FF"/>
          <w:sz w:val="19"/>
          <w:szCs w:val="19"/>
        </w:rPr>
        <w:t>public</w:t>
      </w:r>
      <w:r w:rsidRPr="00CF7868">
        <w:rPr>
          <w:rFonts w:ascii="Consolas" w:hAnsi="Consolas" w:cs="Consolas"/>
          <w:color w:val="000000"/>
          <w:sz w:val="19"/>
          <w:szCs w:val="19"/>
        </w:rPr>
        <w:t xml:space="preserve"> </w:t>
      </w:r>
      <w:r w:rsidRPr="00CF7868">
        <w:rPr>
          <w:rFonts w:ascii="Consolas" w:hAnsi="Consolas" w:cs="Consolas"/>
          <w:color w:val="0000FF"/>
          <w:sz w:val="19"/>
          <w:szCs w:val="19"/>
        </w:rPr>
        <w:t>static</w:t>
      </w:r>
      <w:r w:rsidRPr="00CF7868">
        <w:rPr>
          <w:rFonts w:ascii="Consolas" w:hAnsi="Consolas" w:cs="Consolas"/>
          <w:color w:val="000000"/>
          <w:sz w:val="19"/>
          <w:szCs w:val="19"/>
        </w:rPr>
        <w:t xml:space="preserve"> Annotator ReadAnnotatorFile(FileStream annotatorFile)</w:t>
      </w:r>
    </w:p>
    <w:p w14:paraId="155CE8B1" w14:textId="66EB81EF" w:rsidR="00F67479" w:rsidRDefault="00F67479" w:rsidP="00F67479">
      <w:pPr>
        <w:autoSpaceDE w:val="0"/>
        <w:autoSpaceDN w:val="0"/>
        <w:adjustRightInd w:val="0"/>
        <w:spacing w:after="0" w:line="240" w:lineRule="auto"/>
        <w:ind w:left="708"/>
        <w:rPr>
          <w:rFonts w:cstheme="minorHAnsi"/>
          <w:color w:val="000000"/>
        </w:rPr>
      </w:pPr>
      <w:r>
        <w:rPr>
          <w:rFonts w:cstheme="minorHAnsi"/>
          <w:color w:val="000000"/>
        </w:rPr>
        <w:t xml:space="preserve">Lee un fichero de anotación, en formato MIT o AHA. Devuelve una instancia de la clase Annotator con todas las anotaciones leídas. Este método está influenciado por las funciones del fichero </w:t>
      </w:r>
      <w:r w:rsidRPr="00F67479">
        <w:rPr>
          <w:rFonts w:cstheme="minorHAnsi"/>
          <w:i/>
          <w:color w:val="000000"/>
        </w:rPr>
        <w:t>‘annot.c’</w:t>
      </w:r>
      <w:r>
        <w:rPr>
          <w:rFonts w:cstheme="minorHAnsi"/>
          <w:color w:val="000000"/>
        </w:rPr>
        <w:t>:</w:t>
      </w:r>
    </w:p>
    <w:p w14:paraId="1AE55531" w14:textId="0EADE6B2" w:rsidR="00F67479" w:rsidRDefault="00F67479" w:rsidP="00F86E9C">
      <w:pPr>
        <w:pStyle w:val="Prrafodelista"/>
        <w:numPr>
          <w:ilvl w:val="0"/>
          <w:numId w:val="21"/>
        </w:numPr>
        <w:autoSpaceDE w:val="0"/>
        <w:autoSpaceDN w:val="0"/>
        <w:adjustRightInd w:val="0"/>
        <w:spacing w:after="0" w:line="240" w:lineRule="auto"/>
        <w:rPr>
          <w:rFonts w:ascii="Consolas" w:hAnsi="Consolas" w:cs="Consolas"/>
          <w:i/>
          <w:color w:val="000000"/>
          <w:sz w:val="19"/>
          <w:szCs w:val="19"/>
        </w:rPr>
      </w:pPr>
      <w:r w:rsidRPr="00F67479">
        <w:rPr>
          <w:rFonts w:cstheme="minorHAnsi"/>
          <w:color w:val="000000"/>
        </w:rPr>
        <w:t>‘</w:t>
      </w:r>
      <w:r w:rsidRPr="00F67479">
        <w:rPr>
          <w:rFonts w:ascii="Consolas" w:hAnsi="Consolas" w:cs="Consolas"/>
          <w:i/>
          <w:color w:val="2B91AF"/>
          <w:sz w:val="19"/>
          <w:szCs w:val="19"/>
        </w:rPr>
        <w:t>FINT</w:t>
      </w:r>
      <w:r w:rsidRPr="00F67479">
        <w:rPr>
          <w:rFonts w:ascii="Consolas" w:hAnsi="Consolas" w:cs="Consolas"/>
          <w:i/>
          <w:color w:val="000000"/>
          <w:sz w:val="19"/>
          <w:szCs w:val="19"/>
        </w:rPr>
        <w:t xml:space="preserve"> annopen(</w:t>
      </w:r>
      <w:r w:rsidRPr="00F67479">
        <w:rPr>
          <w:rFonts w:ascii="Consolas" w:hAnsi="Consolas" w:cs="Consolas"/>
          <w:i/>
          <w:color w:val="0000FF"/>
          <w:sz w:val="19"/>
          <w:szCs w:val="19"/>
        </w:rPr>
        <w:t>char</w:t>
      </w:r>
      <w:r w:rsidRPr="00F67479">
        <w:rPr>
          <w:rFonts w:ascii="Consolas" w:hAnsi="Consolas" w:cs="Consolas"/>
          <w:i/>
          <w:color w:val="000000"/>
          <w:sz w:val="19"/>
          <w:szCs w:val="19"/>
        </w:rPr>
        <w:t xml:space="preserve"> *</w:t>
      </w:r>
      <w:r w:rsidRPr="00F67479">
        <w:rPr>
          <w:rFonts w:ascii="Consolas" w:hAnsi="Consolas" w:cs="Consolas"/>
          <w:i/>
          <w:color w:val="808080"/>
          <w:sz w:val="19"/>
          <w:szCs w:val="19"/>
        </w:rPr>
        <w:t>record</w:t>
      </w:r>
      <w:r w:rsidRPr="00F67479">
        <w:rPr>
          <w:rFonts w:ascii="Consolas" w:hAnsi="Consolas" w:cs="Consolas"/>
          <w:i/>
          <w:color w:val="000000"/>
          <w:sz w:val="19"/>
          <w:szCs w:val="19"/>
        </w:rPr>
        <w:t xml:space="preserve">, </w:t>
      </w:r>
      <w:r w:rsidRPr="00F67479">
        <w:rPr>
          <w:rFonts w:ascii="Consolas" w:hAnsi="Consolas" w:cs="Consolas"/>
          <w:i/>
          <w:color w:val="2B91AF"/>
          <w:sz w:val="19"/>
          <w:szCs w:val="19"/>
        </w:rPr>
        <w:t>WFDB_Anninfo</w:t>
      </w:r>
      <w:r w:rsidRPr="00F67479">
        <w:rPr>
          <w:rFonts w:ascii="Consolas" w:hAnsi="Consolas" w:cs="Consolas"/>
          <w:i/>
          <w:color w:val="000000"/>
          <w:sz w:val="19"/>
          <w:szCs w:val="19"/>
        </w:rPr>
        <w:t xml:space="preserve"> *</w:t>
      </w:r>
      <w:r w:rsidRPr="00F67479">
        <w:rPr>
          <w:rFonts w:ascii="Consolas" w:hAnsi="Consolas" w:cs="Consolas"/>
          <w:i/>
          <w:color w:val="808080"/>
          <w:sz w:val="19"/>
          <w:szCs w:val="19"/>
        </w:rPr>
        <w:t>aiarray</w:t>
      </w:r>
      <w:r w:rsidRPr="00F67479">
        <w:rPr>
          <w:rFonts w:ascii="Consolas" w:hAnsi="Consolas" w:cs="Consolas"/>
          <w:i/>
          <w:color w:val="000000"/>
          <w:sz w:val="19"/>
          <w:szCs w:val="19"/>
        </w:rPr>
        <w:t xml:space="preserve">, </w:t>
      </w:r>
      <w:r w:rsidRPr="00F67479">
        <w:rPr>
          <w:rFonts w:ascii="Consolas" w:hAnsi="Consolas" w:cs="Consolas"/>
          <w:i/>
          <w:color w:val="0000FF"/>
          <w:sz w:val="19"/>
          <w:szCs w:val="19"/>
        </w:rPr>
        <w:t>unsigned</w:t>
      </w:r>
      <w:r w:rsidRPr="00F67479">
        <w:rPr>
          <w:rFonts w:ascii="Consolas" w:hAnsi="Consolas" w:cs="Consolas"/>
          <w:i/>
          <w:color w:val="000000"/>
          <w:sz w:val="19"/>
          <w:szCs w:val="19"/>
        </w:rPr>
        <w:t xml:space="preserve"> </w:t>
      </w:r>
      <w:r w:rsidRPr="00F67479">
        <w:rPr>
          <w:rFonts w:ascii="Consolas" w:hAnsi="Consolas" w:cs="Consolas"/>
          <w:i/>
          <w:color w:val="0000FF"/>
          <w:sz w:val="19"/>
          <w:szCs w:val="19"/>
        </w:rPr>
        <w:t>int</w:t>
      </w:r>
      <w:r w:rsidRPr="00F67479">
        <w:rPr>
          <w:rFonts w:ascii="Consolas" w:hAnsi="Consolas" w:cs="Consolas"/>
          <w:i/>
          <w:color w:val="000000"/>
          <w:sz w:val="19"/>
          <w:szCs w:val="19"/>
        </w:rPr>
        <w:t xml:space="preserve"> </w:t>
      </w:r>
      <w:r w:rsidRPr="00F67479">
        <w:rPr>
          <w:rFonts w:ascii="Consolas" w:hAnsi="Consolas" w:cs="Consolas"/>
          <w:i/>
          <w:color w:val="808080"/>
          <w:sz w:val="19"/>
          <w:szCs w:val="19"/>
        </w:rPr>
        <w:t>nann</w:t>
      </w:r>
      <w:r w:rsidRPr="00F67479">
        <w:rPr>
          <w:rFonts w:ascii="Consolas" w:hAnsi="Consolas" w:cs="Consolas"/>
          <w:i/>
          <w:color w:val="000000"/>
          <w:sz w:val="19"/>
          <w:szCs w:val="19"/>
        </w:rPr>
        <w:t>)’</w:t>
      </w:r>
    </w:p>
    <w:p w14:paraId="4ECC6C24" w14:textId="5FE6B45E" w:rsidR="005C2A77" w:rsidRPr="00776116" w:rsidRDefault="00F67479" w:rsidP="00F86E9C">
      <w:pPr>
        <w:pStyle w:val="Prrafodelista"/>
        <w:numPr>
          <w:ilvl w:val="0"/>
          <w:numId w:val="21"/>
        </w:numPr>
        <w:rPr>
          <w:rFonts w:ascii="Consolas" w:hAnsi="Consolas" w:cs="Consolas"/>
          <w:i/>
          <w:color w:val="000000"/>
          <w:sz w:val="19"/>
          <w:szCs w:val="19"/>
        </w:rPr>
      </w:pPr>
      <w:r>
        <w:rPr>
          <w:rFonts w:cstheme="minorHAnsi"/>
          <w:color w:val="000000"/>
        </w:rPr>
        <w:t>‘</w:t>
      </w:r>
      <w:r w:rsidR="001F1473" w:rsidRPr="00F67479">
        <w:rPr>
          <w:rFonts w:ascii="Consolas" w:hAnsi="Consolas" w:cs="Consolas"/>
          <w:i/>
          <w:color w:val="2B91AF"/>
          <w:sz w:val="19"/>
          <w:szCs w:val="19"/>
        </w:rPr>
        <w:t>FINT</w:t>
      </w:r>
      <w:r w:rsidR="001F1473" w:rsidRPr="00F67479">
        <w:rPr>
          <w:rFonts w:ascii="Consolas" w:hAnsi="Consolas" w:cs="Consolas"/>
          <w:i/>
          <w:color w:val="000000"/>
          <w:sz w:val="19"/>
          <w:szCs w:val="19"/>
        </w:rPr>
        <w:t xml:space="preserve"> getann(</w:t>
      </w:r>
      <w:r w:rsidR="001F1473" w:rsidRPr="00F67479">
        <w:rPr>
          <w:rFonts w:ascii="Consolas" w:hAnsi="Consolas" w:cs="Consolas"/>
          <w:i/>
          <w:color w:val="2B91AF"/>
          <w:sz w:val="19"/>
          <w:szCs w:val="19"/>
        </w:rPr>
        <w:t>WFDB_Annotator</w:t>
      </w:r>
      <w:r w:rsidR="001F1473" w:rsidRPr="00F67479">
        <w:rPr>
          <w:rFonts w:ascii="Consolas" w:hAnsi="Consolas" w:cs="Consolas"/>
          <w:i/>
          <w:color w:val="000000"/>
          <w:sz w:val="19"/>
          <w:szCs w:val="19"/>
        </w:rPr>
        <w:t xml:space="preserve"> </w:t>
      </w:r>
      <w:r w:rsidR="001F1473" w:rsidRPr="00F67479">
        <w:rPr>
          <w:rFonts w:ascii="Consolas" w:hAnsi="Consolas" w:cs="Consolas"/>
          <w:i/>
          <w:color w:val="808080"/>
          <w:sz w:val="19"/>
          <w:szCs w:val="19"/>
        </w:rPr>
        <w:t>n</w:t>
      </w:r>
      <w:r w:rsidR="001F1473" w:rsidRPr="00F67479">
        <w:rPr>
          <w:rFonts w:ascii="Consolas" w:hAnsi="Consolas" w:cs="Consolas"/>
          <w:i/>
          <w:color w:val="000000"/>
          <w:sz w:val="19"/>
          <w:szCs w:val="19"/>
        </w:rPr>
        <w:t xml:space="preserve">, </w:t>
      </w:r>
      <w:r w:rsidR="001F1473" w:rsidRPr="00F67479">
        <w:rPr>
          <w:rFonts w:ascii="Consolas" w:hAnsi="Consolas" w:cs="Consolas"/>
          <w:i/>
          <w:color w:val="2B91AF"/>
          <w:sz w:val="19"/>
          <w:szCs w:val="19"/>
        </w:rPr>
        <w:t>WFDB_Annotation</w:t>
      </w:r>
      <w:r w:rsidR="001F1473" w:rsidRPr="00F67479">
        <w:rPr>
          <w:rFonts w:ascii="Consolas" w:hAnsi="Consolas" w:cs="Consolas"/>
          <w:i/>
          <w:color w:val="000000"/>
          <w:sz w:val="19"/>
          <w:szCs w:val="19"/>
        </w:rPr>
        <w:t xml:space="preserve"> *</w:t>
      </w:r>
      <w:r w:rsidR="001F1473" w:rsidRPr="00F67479">
        <w:rPr>
          <w:rFonts w:ascii="Consolas" w:hAnsi="Consolas" w:cs="Consolas"/>
          <w:i/>
          <w:color w:val="808080"/>
          <w:sz w:val="19"/>
          <w:szCs w:val="19"/>
        </w:rPr>
        <w:t>annot</w:t>
      </w:r>
      <w:r w:rsidR="001F1473" w:rsidRPr="00F67479">
        <w:rPr>
          <w:rFonts w:ascii="Consolas" w:hAnsi="Consolas" w:cs="Consolas"/>
          <w:i/>
          <w:color w:val="000000"/>
          <w:sz w:val="19"/>
          <w:szCs w:val="19"/>
        </w:rPr>
        <w:t>)</w:t>
      </w:r>
      <w:r>
        <w:rPr>
          <w:rFonts w:ascii="Consolas" w:hAnsi="Consolas" w:cs="Consolas"/>
          <w:color w:val="000000"/>
          <w:sz w:val="19"/>
          <w:szCs w:val="19"/>
        </w:rPr>
        <w:t>’</w:t>
      </w:r>
      <w:r w:rsidR="001F1473">
        <w:rPr>
          <w:rFonts w:ascii="Consolas" w:hAnsi="Consolas" w:cs="Consolas"/>
          <w:color w:val="000000"/>
          <w:sz w:val="19"/>
          <w:szCs w:val="19"/>
        </w:rPr>
        <w:t xml:space="preserve"> </w:t>
      </w:r>
    </w:p>
    <w:p w14:paraId="532D32A1" w14:textId="116B0D3C" w:rsidR="00E331F7" w:rsidRDefault="00E331F7" w:rsidP="000F654B">
      <w:pPr>
        <w:pStyle w:val="Ttulo3"/>
      </w:pPr>
      <w:bookmarkStart w:id="41" w:name="_Toc17716192"/>
      <w:r>
        <w:lastRenderedPageBreak/>
        <w:t>Clase Annotation</w:t>
      </w:r>
      <w:bookmarkEnd w:id="41"/>
    </w:p>
    <w:p w14:paraId="10C9D367" w14:textId="3B278395" w:rsidR="00E331F7" w:rsidRDefault="00E331F7" w:rsidP="003C69FB">
      <w:pPr>
        <w:jc w:val="both"/>
      </w:pPr>
      <w:r>
        <w:t xml:space="preserve">Representa una anotación realizada por el </w:t>
      </w:r>
      <w:r w:rsidRPr="001C55BF">
        <w:t>anotador</w:t>
      </w:r>
      <w:r>
        <w:t xml:space="preserve"> sobre una muestra determinada.</w:t>
      </w:r>
    </w:p>
    <w:p w14:paraId="50B74D7B" w14:textId="77777777" w:rsidR="00154AC1" w:rsidRPr="001C55BF" w:rsidRDefault="00154AC1" w:rsidP="003C69FB">
      <w:pPr>
        <w:jc w:val="both"/>
        <w:rPr>
          <w:u w:val="single"/>
        </w:rPr>
      </w:pPr>
    </w:p>
    <w:p w14:paraId="025EAFC8" w14:textId="77777777" w:rsidR="00776116" w:rsidRDefault="00776116" w:rsidP="00776116">
      <w:pPr>
        <w:keepNext/>
        <w:ind w:left="1416" w:firstLine="708"/>
        <w:jc w:val="both"/>
      </w:pPr>
      <w:r w:rsidRPr="00E61BFF">
        <w:rPr>
          <w:noProof/>
          <w:lang w:eastAsia="es-ES"/>
        </w:rPr>
        <w:drawing>
          <wp:inline distT="0" distB="0" distL="0" distR="0" wp14:anchorId="42F63CA1" wp14:editId="7B80C32D">
            <wp:extent cx="2607945" cy="413448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7945" cy="4134485"/>
                    </a:xfrm>
                    <a:prstGeom prst="rect">
                      <a:avLst/>
                    </a:prstGeom>
                    <a:noFill/>
                    <a:ln>
                      <a:noFill/>
                    </a:ln>
                  </pic:spPr>
                </pic:pic>
              </a:graphicData>
            </a:graphic>
          </wp:inline>
        </w:drawing>
      </w:r>
    </w:p>
    <w:p w14:paraId="379BEAF9" w14:textId="356EBDC0" w:rsidR="00810377" w:rsidRDefault="00776116" w:rsidP="00776116">
      <w:pPr>
        <w:pStyle w:val="Descripcin"/>
        <w:ind w:left="2124" w:firstLine="708"/>
        <w:jc w:val="both"/>
      </w:pPr>
      <w:bookmarkStart w:id="42" w:name="_Toc17716227"/>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5</w:t>
      </w:r>
      <w:r w:rsidR="004D7AFA">
        <w:rPr>
          <w:noProof/>
        </w:rPr>
        <w:fldChar w:fldCharType="end"/>
      </w:r>
      <w:r>
        <w:t xml:space="preserve"> Clase Annotation</w:t>
      </w:r>
      <w:bookmarkEnd w:id="42"/>
    </w:p>
    <w:p w14:paraId="05D0052A" w14:textId="37A4FEA5" w:rsidR="00A82F15" w:rsidRDefault="00F55C64" w:rsidP="000F654B">
      <w:pPr>
        <w:pStyle w:val="Ttulo4"/>
      </w:pPr>
      <w:r>
        <w:t>Propiedades</w:t>
      </w:r>
    </w:p>
    <w:p w14:paraId="15C32503" w14:textId="77777777" w:rsidR="00A82F15" w:rsidRPr="00A82F15" w:rsidRDefault="00A82F15" w:rsidP="00F86E9C">
      <w:pPr>
        <w:pStyle w:val="Prrafodelista"/>
        <w:numPr>
          <w:ilvl w:val="0"/>
          <w:numId w:val="22"/>
        </w:numPr>
      </w:pPr>
      <w:r>
        <w:rPr>
          <w:rFonts w:ascii="Consolas" w:hAnsi="Consolas" w:cs="Consolas"/>
          <w:color w:val="0000FF"/>
          <w:sz w:val="19"/>
          <w:szCs w:val="19"/>
        </w:rPr>
        <w:t>int</w:t>
      </w:r>
      <w:r>
        <w:rPr>
          <w:rFonts w:ascii="Consolas" w:hAnsi="Consolas" w:cs="Consolas"/>
          <w:color w:val="000000"/>
          <w:sz w:val="19"/>
          <w:szCs w:val="19"/>
        </w:rPr>
        <w:t xml:space="preserve"> Time</w:t>
      </w:r>
    </w:p>
    <w:p w14:paraId="05F12E73" w14:textId="27C6274D" w:rsidR="00A82F15" w:rsidRDefault="00A82F15" w:rsidP="00F86E9C">
      <w:pPr>
        <w:pStyle w:val="Prrafodelista"/>
        <w:numPr>
          <w:ilvl w:val="1"/>
          <w:numId w:val="22"/>
        </w:numPr>
      </w:pPr>
      <w:r>
        <w:t>Representa el tiempo en que fue capturada la anotación, este tiempo se corresponde al número de muestra de la anotación.</w:t>
      </w:r>
    </w:p>
    <w:p w14:paraId="77DE6B98" w14:textId="6AEBD593" w:rsidR="00A82F15" w:rsidRPr="00A82F15" w:rsidRDefault="00A82F15" w:rsidP="00F86E9C">
      <w:pPr>
        <w:pStyle w:val="Prrafodelista"/>
        <w:numPr>
          <w:ilvl w:val="0"/>
          <w:numId w:val="22"/>
        </w:numPr>
      </w:pPr>
      <w:r w:rsidRPr="00A82F15">
        <w:rPr>
          <w:rFonts w:ascii="Consolas" w:hAnsi="Consolas" w:cs="Consolas"/>
          <w:color w:val="0099CC"/>
          <w:sz w:val="19"/>
          <w:szCs w:val="19"/>
        </w:rPr>
        <w:t>AnnotationCode</w:t>
      </w:r>
      <w:r>
        <w:rPr>
          <w:rFonts w:ascii="Consolas" w:hAnsi="Consolas" w:cs="Consolas"/>
          <w:color w:val="000000"/>
          <w:sz w:val="19"/>
          <w:szCs w:val="19"/>
        </w:rPr>
        <w:t xml:space="preserve"> Type</w:t>
      </w:r>
    </w:p>
    <w:p w14:paraId="3CEDD55B" w14:textId="21C63070" w:rsidR="00A82F15" w:rsidRDefault="00A82F15" w:rsidP="00F86E9C">
      <w:pPr>
        <w:pStyle w:val="Prrafodelista"/>
        <w:numPr>
          <w:ilvl w:val="1"/>
          <w:numId w:val="22"/>
        </w:numPr>
      </w:pPr>
      <w:r>
        <w:t>Representa el tipo de anotación. Este valor entero está comprendido entre 1 y 48.</w:t>
      </w:r>
    </w:p>
    <w:p w14:paraId="7D4241A6" w14:textId="71DD702B" w:rsidR="00A82F15" w:rsidRPr="00A82F15" w:rsidRDefault="00A82F15" w:rsidP="00F86E9C">
      <w:pPr>
        <w:pStyle w:val="Prrafodelista"/>
        <w:numPr>
          <w:ilvl w:val="0"/>
          <w:numId w:val="22"/>
        </w:numPr>
      </w:pPr>
      <w:r>
        <w:rPr>
          <w:rFonts w:ascii="Consolas" w:hAnsi="Consolas" w:cs="Consolas"/>
          <w:color w:val="0000FF"/>
          <w:sz w:val="19"/>
          <w:szCs w:val="19"/>
        </w:rPr>
        <w:t>int</w:t>
      </w:r>
      <w:r>
        <w:rPr>
          <w:rFonts w:ascii="Consolas" w:hAnsi="Consolas" w:cs="Consolas"/>
          <w:color w:val="000000"/>
          <w:sz w:val="19"/>
          <w:szCs w:val="19"/>
        </w:rPr>
        <w:t xml:space="preserve"> SubType</w:t>
      </w:r>
    </w:p>
    <w:p w14:paraId="57250CFE" w14:textId="391F8D2B" w:rsidR="00A82F15" w:rsidRDefault="19796FE2" w:rsidP="00F86E9C">
      <w:pPr>
        <w:pStyle w:val="Prrafodelista"/>
        <w:numPr>
          <w:ilvl w:val="1"/>
          <w:numId w:val="22"/>
        </w:numPr>
      </w:pPr>
      <w:r>
        <w:t>Representa al subtipo de la anotación. Esta propiedad es usada para las anotaciones de tipo Ruido y Artefacto para indicar las señales que son afectadas.</w:t>
      </w:r>
    </w:p>
    <w:p w14:paraId="5BB0DC0B" w14:textId="4D21B508" w:rsidR="00A82F15" w:rsidRPr="00A82F15" w:rsidRDefault="00A82F15" w:rsidP="00F86E9C">
      <w:pPr>
        <w:pStyle w:val="Prrafodelista"/>
        <w:numPr>
          <w:ilvl w:val="0"/>
          <w:numId w:val="22"/>
        </w:numPr>
      </w:pPr>
      <w:r>
        <w:rPr>
          <w:rFonts w:ascii="Consolas" w:hAnsi="Consolas" w:cs="Consolas"/>
          <w:color w:val="0000FF"/>
          <w:sz w:val="19"/>
          <w:szCs w:val="19"/>
        </w:rPr>
        <w:t>byte</w:t>
      </w:r>
      <w:r>
        <w:rPr>
          <w:rFonts w:ascii="Consolas" w:hAnsi="Consolas" w:cs="Consolas"/>
          <w:color w:val="000000"/>
          <w:sz w:val="19"/>
          <w:szCs w:val="19"/>
        </w:rPr>
        <w:t xml:space="preserve"> ChannelNumber</w:t>
      </w:r>
    </w:p>
    <w:p w14:paraId="212ABFF6" w14:textId="0171C428" w:rsidR="00A82F15" w:rsidRDefault="00A82F15" w:rsidP="00F86E9C">
      <w:pPr>
        <w:pStyle w:val="Prrafodelista"/>
        <w:numPr>
          <w:ilvl w:val="1"/>
          <w:numId w:val="22"/>
        </w:numPr>
      </w:pPr>
      <w:r>
        <w:t xml:space="preserve">Representa el </w:t>
      </w:r>
      <w:r w:rsidR="00C9447F">
        <w:t>número del canal o señal relacionada con la anotación.</w:t>
      </w:r>
    </w:p>
    <w:p w14:paraId="13E8D09D" w14:textId="0D3D9E60" w:rsidR="00C9447F" w:rsidRPr="00C9447F" w:rsidRDefault="00C9447F" w:rsidP="00F86E9C">
      <w:pPr>
        <w:pStyle w:val="Prrafodelista"/>
        <w:numPr>
          <w:ilvl w:val="0"/>
          <w:numId w:val="22"/>
        </w:numPr>
      </w:pPr>
      <w:r>
        <w:rPr>
          <w:rFonts w:ascii="Consolas" w:hAnsi="Consolas" w:cs="Consolas"/>
          <w:color w:val="0000FF"/>
          <w:sz w:val="19"/>
          <w:szCs w:val="19"/>
        </w:rPr>
        <w:t>byte</w:t>
      </w:r>
      <w:r>
        <w:rPr>
          <w:rFonts w:ascii="Consolas" w:hAnsi="Consolas" w:cs="Consolas"/>
          <w:color w:val="000000"/>
          <w:sz w:val="19"/>
          <w:szCs w:val="19"/>
        </w:rPr>
        <w:t xml:space="preserve"> AnnotatorNumber</w:t>
      </w:r>
    </w:p>
    <w:p w14:paraId="047EF54C" w14:textId="7EA0517E" w:rsidR="00C9447F" w:rsidRPr="00C9447F" w:rsidRDefault="00C9447F" w:rsidP="00F86E9C">
      <w:pPr>
        <w:pStyle w:val="Prrafodelista"/>
        <w:numPr>
          <w:ilvl w:val="1"/>
          <w:numId w:val="22"/>
        </w:numPr>
      </w:pPr>
      <w:r>
        <w:t>Representa el número de anotador de la anotación.</w:t>
      </w:r>
    </w:p>
    <w:p w14:paraId="6763472E" w14:textId="5609FC67" w:rsidR="00C9447F" w:rsidRPr="00C9447F" w:rsidRDefault="00C9447F" w:rsidP="00F86E9C">
      <w:pPr>
        <w:pStyle w:val="Prrafodelista"/>
        <w:numPr>
          <w:ilvl w:val="0"/>
          <w:numId w:val="22"/>
        </w:numPr>
      </w:pPr>
      <w:r>
        <w:rPr>
          <w:rFonts w:ascii="Consolas" w:hAnsi="Consolas" w:cs="Consolas"/>
          <w:color w:val="0000FF"/>
          <w:sz w:val="19"/>
          <w:szCs w:val="19"/>
        </w:rPr>
        <w:t>string</w:t>
      </w:r>
      <w:r>
        <w:rPr>
          <w:rFonts w:ascii="Consolas" w:hAnsi="Consolas" w:cs="Consolas"/>
          <w:color w:val="000000"/>
          <w:sz w:val="19"/>
          <w:szCs w:val="19"/>
        </w:rPr>
        <w:t xml:space="preserve"> Aux</w:t>
      </w:r>
    </w:p>
    <w:p w14:paraId="5824EB49" w14:textId="0BFB825E" w:rsidR="00C9447F" w:rsidRDefault="00C9447F" w:rsidP="00F86E9C">
      <w:pPr>
        <w:pStyle w:val="Prrafodelista"/>
        <w:numPr>
          <w:ilvl w:val="1"/>
          <w:numId w:val="22"/>
        </w:numPr>
      </w:pPr>
      <w:r>
        <w:t>Representa la información relacionada con la anotación.</w:t>
      </w:r>
    </w:p>
    <w:p w14:paraId="42CD6784" w14:textId="00CB9E4F" w:rsidR="00F55C64" w:rsidRPr="00F55C64" w:rsidRDefault="19796FE2" w:rsidP="00F86E9C">
      <w:pPr>
        <w:pStyle w:val="Prrafodelista"/>
        <w:numPr>
          <w:ilvl w:val="1"/>
          <w:numId w:val="22"/>
        </w:numPr>
      </w:pPr>
      <w:r>
        <w:t xml:space="preserve">Es utilizada para las anotaciones de cambio de ritmo, para indicar el nuevo ritmo y para las anotaciones de tipo nota, para almacenar texto el comentario </w:t>
      </w:r>
    </w:p>
    <w:p w14:paraId="76B45E38" w14:textId="77777777" w:rsidR="00F55C64" w:rsidRPr="003D6797" w:rsidRDefault="00F55C64" w:rsidP="003C69FB">
      <w:pPr>
        <w:jc w:val="both"/>
      </w:pPr>
    </w:p>
    <w:p w14:paraId="1A5315E2" w14:textId="6C0C6E4E" w:rsidR="00C9447F" w:rsidRDefault="00C9447F" w:rsidP="000F654B">
      <w:pPr>
        <w:pStyle w:val="Ttulo3"/>
      </w:pPr>
      <w:bookmarkStart w:id="43" w:name="_Toc17716193"/>
      <w:r>
        <w:t>Clase InforRecordEDF</w:t>
      </w:r>
      <w:bookmarkEnd w:id="43"/>
    </w:p>
    <w:p w14:paraId="3DAFA6EF" w14:textId="7CFB1368" w:rsidR="008B56CA" w:rsidRDefault="008B56CA" w:rsidP="008B56CA">
      <w:r>
        <w:t>Representa a un registro con información en formato EDF. Esta clase se ha creado para poder manejar ficheros en formato EDF y convertido al formato estándar.</w:t>
      </w:r>
    </w:p>
    <w:p w14:paraId="6DB99D96" w14:textId="611E634E" w:rsidR="004A27C0" w:rsidRDefault="004A27C0" w:rsidP="008B56CA">
      <w:r>
        <w:t>Todas las propiedades de InforRecordEDF son obtenidas del registro de encabezado del fichero edf.</w:t>
      </w:r>
    </w:p>
    <w:p w14:paraId="19A6F3B5" w14:textId="77777777" w:rsidR="00451C44" w:rsidRDefault="00451C44" w:rsidP="008B56CA"/>
    <w:p w14:paraId="78BD7B7E" w14:textId="77777777" w:rsidR="00451C44" w:rsidRDefault="00451C44" w:rsidP="00451C44">
      <w:pPr>
        <w:keepNext/>
        <w:ind w:left="2124"/>
      </w:pPr>
      <w:r w:rsidRPr="00E61BFF">
        <w:rPr>
          <w:noProof/>
          <w:lang w:eastAsia="es-ES"/>
        </w:rPr>
        <w:drawing>
          <wp:inline distT="0" distB="0" distL="0" distR="0" wp14:anchorId="2C41FDB7" wp14:editId="7AAF1517">
            <wp:extent cx="2886075" cy="524764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075" cy="5247640"/>
                    </a:xfrm>
                    <a:prstGeom prst="rect">
                      <a:avLst/>
                    </a:prstGeom>
                    <a:noFill/>
                    <a:ln>
                      <a:noFill/>
                    </a:ln>
                  </pic:spPr>
                </pic:pic>
              </a:graphicData>
            </a:graphic>
          </wp:inline>
        </w:drawing>
      </w:r>
    </w:p>
    <w:p w14:paraId="2F538C9C" w14:textId="3C86B0FD" w:rsidR="00451C44" w:rsidRDefault="00451C44" w:rsidP="00451C44">
      <w:pPr>
        <w:pStyle w:val="Descripcin"/>
        <w:ind w:left="2124" w:firstLine="708"/>
        <w:rPr>
          <w:u w:val="single"/>
        </w:rPr>
      </w:pPr>
      <w:bookmarkStart w:id="44" w:name="_Toc17716228"/>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6</w:t>
      </w:r>
      <w:r w:rsidR="004D7AFA">
        <w:rPr>
          <w:noProof/>
        </w:rPr>
        <w:fldChar w:fldCharType="end"/>
      </w:r>
      <w:r>
        <w:t xml:space="preserve"> Clase</w:t>
      </w:r>
      <w:r>
        <w:rPr>
          <w:noProof/>
        </w:rPr>
        <w:t xml:space="preserve"> InfoRecordEDF</w:t>
      </w:r>
      <w:bookmarkEnd w:id="44"/>
    </w:p>
    <w:p w14:paraId="5C0CD630" w14:textId="0345CAC5" w:rsidR="008B56CA" w:rsidRDefault="008B56CA" w:rsidP="000F654B">
      <w:pPr>
        <w:pStyle w:val="Ttulo4"/>
      </w:pPr>
      <w:r>
        <w:t>Propiedades</w:t>
      </w:r>
    </w:p>
    <w:p w14:paraId="6EE5FA56" w14:textId="07C19574" w:rsidR="008B56CA" w:rsidRPr="00195A7A" w:rsidRDefault="008B56CA" w:rsidP="00F86E9C">
      <w:pPr>
        <w:pStyle w:val="Prrafodelista"/>
        <w:numPr>
          <w:ilvl w:val="0"/>
          <w:numId w:val="23"/>
        </w:numPr>
      </w:pPr>
      <w:r w:rsidRPr="008B56CA">
        <w:rPr>
          <w:rFonts w:ascii="Consolas" w:hAnsi="Consolas" w:cs="Consolas"/>
          <w:color w:val="0000FF"/>
          <w:sz w:val="19"/>
          <w:szCs w:val="19"/>
        </w:rPr>
        <w:t>string</w:t>
      </w:r>
      <w:r w:rsidRPr="008B56CA">
        <w:rPr>
          <w:rFonts w:ascii="Consolas" w:hAnsi="Consolas" w:cs="Consolas"/>
          <w:color w:val="000000"/>
          <w:sz w:val="19"/>
          <w:szCs w:val="19"/>
        </w:rPr>
        <w:t xml:space="preserve"> Version</w:t>
      </w:r>
    </w:p>
    <w:p w14:paraId="4DFCB17C" w14:textId="2EC7BA7C" w:rsidR="00195A7A" w:rsidRDefault="00195A7A" w:rsidP="00F86E9C">
      <w:pPr>
        <w:pStyle w:val="Prrafodelista"/>
        <w:numPr>
          <w:ilvl w:val="1"/>
          <w:numId w:val="23"/>
        </w:numPr>
      </w:pPr>
      <w:r>
        <w:t xml:space="preserve">Representa la versión del formato EDF. </w:t>
      </w:r>
      <w:r w:rsidR="004A27C0">
        <w:t xml:space="preserve"> Puede ser versión ‘0’ o ‘BIOSEMI’.</w:t>
      </w:r>
    </w:p>
    <w:p w14:paraId="52133155" w14:textId="3C003B52" w:rsidR="00195A7A" w:rsidRDefault="00195A7A" w:rsidP="00F86E9C">
      <w:pPr>
        <w:pStyle w:val="Prrafodelista"/>
        <w:numPr>
          <w:ilvl w:val="1"/>
          <w:numId w:val="23"/>
        </w:numPr>
      </w:pPr>
      <w:r>
        <w:t xml:space="preserve">Se utiliza para identificar en que formato de representación binaria están </w:t>
      </w:r>
      <w:r w:rsidR="004A27C0">
        <w:t xml:space="preserve">almacenadas las muestras de las señales. Para versión ‘0’ el formato de las muestras es de 16 bits en </w:t>
      </w:r>
      <w:r w:rsidR="004A27C0" w:rsidRPr="004A27C0">
        <w:rPr>
          <w:i/>
        </w:rPr>
        <w:t>little</w:t>
      </w:r>
      <w:r w:rsidR="004A27C0">
        <w:t xml:space="preserve"> </w:t>
      </w:r>
      <w:r w:rsidR="004A27C0" w:rsidRPr="004A27C0">
        <w:rPr>
          <w:i/>
        </w:rPr>
        <w:t>endian</w:t>
      </w:r>
      <w:r w:rsidR="004A27C0">
        <w:t xml:space="preserve"> y para la versión ‘BIOSEMI’ el formato de las muestras es de 24bits en </w:t>
      </w:r>
      <w:r w:rsidR="004A27C0" w:rsidRPr="004A27C0">
        <w:rPr>
          <w:i/>
        </w:rPr>
        <w:t>little</w:t>
      </w:r>
      <w:r w:rsidR="004A27C0">
        <w:t xml:space="preserve"> </w:t>
      </w:r>
      <w:r w:rsidR="004A27C0" w:rsidRPr="004A27C0">
        <w:rPr>
          <w:i/>
        </w:rPr>
        <w:t>endian</w:t>
      </w:r>
      <w:r w:rsidR="004A27C0">
        <w:t>.</w:t>
      </w:r>
    </w:p>
    <w:p w14:paraId="6FF09C5E" w14:textId="77777777" w:rsidR="004A27C0" w:rsidRPr="008B56CA" w:rsidRDefault="004A27C0" w:rsidP="004A27C0">
      <w:pPr>
        <w:pStyle w:val="Prrafodelista"/>
        <w:ind w:left="1440"/>
      </w:pPr>
    </w:p>
    <w:p w14:paraId="47FD4E57" w14:textId="072B0B05" w:rsidR="008B56CA" w:rsidRPr="004A27C0" w:rsidRDefault="008B56CA" w:rsidP="00F86E9C">
      <w:pPr>
        <w:pStyle w:val="Prrafodelista"/>
        <w:numPr>
          <w:ilvl w:val="0"/>
          <w:numId w:val="23"/>
        </w:numPr>
      </w:pPr>
      <w:r>
        <w:rPr>
          <w:rFonts w:ascii="Consolas" w:hAnsi="Consolas" w:cs="Consolas"/>
          <w:color w:val="0000FF"/>
          <w:sz w:val="19"/>
          <w:szCs w:val="19"/>
        </w:rPr>
        <w:lastRenderedPageBreak/>
        <w:t>string</w:t>
      </w:r>
      <w:r>
        <w:rPr>
          <w:rFonts w:ascii="Consolas" w:hAnsi="Consolas" w:cs="Consolas"/>
          <w:color w:val="000000"/>
          <w:sz w:val="19"/>
          <w:szCs w:val="19"/>
        </w:rPr>
        <w:t xml:space="preserve"> IdPatient</w:t>
      </w:r>
    </w:p>
    <w:p w14:paraId="7CABAB58" w14:textId="260F6DFB" w:rsidR="004A27C0" w:rsidRDefault="004A27C0" w:rsidP="00F86E9C">
      <w:pPr>
        <w:pStyle w:val="Prrafodelista"/>
        <w:numPr>
          <w:ilvl w:val="1"/>
          <w:numId w:val="23"/>
        </w:numPr>
      </w:pPr>
      <w:r>
        <w:t>Representa la información local del paciente: Código, sexo, fecha de nacimiento, nombre del paciente, etc.</w:t>
      </w:r>
    </w:p>
    <w:p w14:paraId="38FAFF77" w14:textId="18744325" w:rsidR="004A27C0" w:rsidRDefault="004A27C0" w:rsidP="00F86E9C">
      <w:pPr>
        <w:pStyle w:val="Prrafodelista"/>
        <w:numPr>
          <w:ilvl w:val="1"/>
          <w:numId w:val="23"/>
        </w:numPr>
      </w:pPr>
      <w:r w:rsidRPr="00B33DAC">
        <w:rPr>
          <w:rFonts w:cstheme="minorHAnsi"/>
          <w:color w:val="000000"/>
          <w:szCs w:val="19"/>
        </w:rPr>
        <w:t>Esta propiedad es solamente i</w:t>
      </w:r>
      <w:r>
        <w:rPr>
          <w:rFonts w:cstheme="minorHAnsi"/>
          <w:color w:val="000000"/>
          <w:szCs w:val="19"/>
        </w:rPr>
        <w:t>nformativa</w:t>
      </w:r>
      <w:r>
        <w:t>.</w:t>
      </w:r>
    </w:p>
    <w:p w14:paraId="3F40971E" w14:textId="77777777" w:rsidR="004A27C0" w:rsidRPr="008B56CA" w:rsidRDefault="004A27C0" w:rsidP="004A27C0">
      <w:pPr>
        <w:pStyle w:val="Prrafodelista"/>
        <w:ind w:left="1440"/>
      </w:pPr>
    </w:p>
    <w:p w14:paraId="19526AF4" w14:textId="1BF21F7A" w:rsidR="008B56CA" w:rsidRPr="004A27C0" w:rsidRDefault="008B56CA"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xml:space="preserve"> IdRecording</w:t>
      </w:r>
    </w:p>
    <w:p w14:paraId="2B539EAB" w14:textId="40BA0697" w:rsidR="004A27C0" w:rsidRPr="004A27C0" w:rsidRDefault="004A27C0" w:rsidP="00F86E9C">
      <w:pPr>
        <w:pStyle w:val="Prrafodelista"/>
        <w:numPr>
          <w:ilvl w:val="1"/>
          <w:numId w:val="23"/>
        </w:numPr>
      </w:pPr>
      <w:r>
        <w:t>Representa la información local del registro</w:t>
      </w:r>
      <w:r w:rsidR="00C52C3F">
        <w:t>: Fecha de inicio, código de investigación, código de investigador, código de equipo, etc.</w:t>
      </w:r>
    </w:p>
    <w:p w14:paraId="2BF227FA" w14:textId="715D8210" w:rsidR="004A27C0" w:rsidRPr="008B56CA" w:rsidRDefault="004A27C0" w:rsidP="00F86E9C">
      <w:pPr>
        <w:pStyle w:val="Prrafodelista"/>
        <w:numPr>
          <w:ilvl w:val="1"/>
          <w:numId w:val="23"/>
        </w:numPr>
      </w:pPr>
      <w:r w:rsidRPr="00B33DAC">
        <w:rPr>
          <w:rFonts w:cstheme="minorHAnsi"/>
          <w:color w:val="000000"/>
          <w:szCs w:val="19"/>
        </w:rPr>
        <w:t>Esta propiedad es solamente informativa</w:t>
      </w:r>
    </w:p>
    <w:p w14:paraId="65ED58C4" w14:textId="28C2926F" w:rsidR="008B56CA" w:rsidRPr="002C20E9" w:rsidRDefault="008B56CA"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xml:space="preserve"> StartDateRecording</w:t>
      </w:r>
    </w:p>
    <w:p w14:paraId="51F0FAF3" w14:textId="34C00443" w:rsidR="002C20E9" w:rsidRPr="008B56CA" w:rsidRDefault="002C20E9" w:rsidP="00F86E9C">
      <w:pPr>
        <w:pStyle w:val="Prrafodelista"/>
        <w:numPr>
          <w:ilvl w:val="1"/>
          <w:numId w:val="23"/>
        </w:numPr>
      </w:pPr>
      <w:r>
        <w:t>Representa la fecha de inicio de la grabación.</w:t>
      </w:r>
    </w:p>
    <w:p w14:paraId="4B788018" w14:textId="199164B6" w:rsidR="008B56CA" w:rsidRPr="002C20E9" w:rsidRDefault="008B56CA"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xml:space="preserve"> StartTimeRecording</w:t>
      </w:r>
    </w:p>
    <w:p w14:paraId="7276D63E" w14:textId="024A524A" w:rsidR="002C20E9" w:rsidRPr="008B56CA" w:rsidRDefault="002C20E9" w:rsidP="00F86E9C">
      <w:pPr>
        <w:pStyle w:val="Prrafodelista"/>
        <w:numPr>
          <w:ilvl w:val="1"/>
          <w:numId w:val="23"/>
        </w:numPr>
      </w:pPr>
      <w:r>
        <w:t>Representa la hora de inicio de la grabación.</w:t>
      </w:r>
    </w:p>
    <w:p w14:paraId="32AE5B32" w14:textId="6D109819" w:rsidR="008B56CA" w:rsidRPr="002C20E9" w:rsidRDefault="008B56CA" w:rsidP="00F86E9C">
      <w:pPr>
        <w:pStyle w:val="Prrafodelista"/>
        <w:numPr>
          <w:ilvl w:val="0"/>
          <w:numId w:val="23"/>
        </w:numPr>
      </w:pPr>
      <w:r>
        <w:rPr>
          <w:rFonts w:ascii="Consolas" w:hAnsi="Consolas" w:cs="Consolas"/>
          <w:color w:val="0000FF"/>
          <w:sz w:val="19"/>
          <w:szCs w:val="19"/>
        </w:rPr>
        <w:t>int</w:t>
      </w:r>
      <w:r>
        <w:rPr>
          <w:rFonts w:ascii="Consolas" w:hAnsi="Consolas" w:cs="Consolas"/>
          <w:color w:val="000000"/>
          <w:sz w:val="19"/>
          <w:szCs w:val="19"/>
        </w:rPr>
        <w:t xml:space="preserve"> bytesHeaderRecord</w:t>
      </w:r>
    </w:p>
    <w:p w14:paraId="4C4591D2" w14:textId="77777777" w:rsidR="00FC65A4" w:rsidRDefault="002C20E9" w:rsidP="00F86E9C">
      <w:pPr>
        <w:pStyle w:val="Prrafodelista"/>
        <w:numPr>
          <w:ilvl w:val="1"/>
          <w:numId w:val="23"/>
        </w:numPr>
      </w:pPr>
      <w:r>
        <w:t xml:space="preserve">Representa el tamaño en bytes que ocupa el </w:t>
      </w:r>
      <w:r w:rsidR="00317055">
        <w:t xml:space="preserve">registro de encabezado. </w:t>
      </w:r>
    </w:p>
    <w:p w14:paraId="5188B726" w14:textId="23F7F829" w:rsidR="002C20E9" w:rsidRDefault="00317055" w:rsidP="00F86E9C">
      <w:pPr>
        <w:pStyle w:val="Prrafodelista"/>
        <w:numPr>
          <w:ilvl w:val="1"/>
          <w:numId w:val="23"/>
        </w:numPr>
      </w:pPr>
      <w:r>
        <w:t xml:space="preserve">Este número es utilizado como el desplazamiento en bytes de las señales del registro. </w:t>
      </w:r>
    </w:p>
    <w:p w14:paraId="67ACE504" w14:textId="6EDAC243" w:rsidR="00FE52C0" w:rsidRPr="004E6C5C" w:rsidRDefault="00FE52C0"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xml:space="preserve"> Reserved</w:t>
      </w:r>
    </w:p>
    <w:p w14:paraId="1D080E0F" w14:textId="16AFA3D7" w:rsidR="004E6C5C" w:rsidRDefault="004E6C5C" w:rsidP="00F86E9C">
      <w:pPr>
        <w:pStyle w:val="Prrafodelista"/>
        <w:numPr>
          <w:ilvl w:val="1"/>
          <w:numId w:val="23"/>
        </w:numPr>
      </w:pPr>
      <w:r>
        <w:t>Representa algún otro campo personalizado del registro.</w:t>
      </w:r>
    </w:p>
    <w:p w14:paraId="4260CD45" w14:textId="5E23A9B4" w:rsidR="004E6C5C" w:rsidRPr="008B56CA" w:rsidRDefault="004E6C5C" w:rsidP="00F86E9C">
      <w:pPr>
        <w:pStyle w:val="Prrafodelista"/>
        <w:numPr>
          <w:ilvl w:val="1"/>
          <w:numId w:val="23"/>
        </w:numPr>
      </w:pPr>
      <w:r>
        <w:t>Se utiliza como información adicional del registro.</w:t>
      </w:r>
    </w:p>
    <w:p w14:paraId="30A7D69E" w14:textId="6EDAC243" w:rsidR="008B56CA" w:rsidRPr="00FC65A4" w:rsidRDefault="008B56CA" w:rsidP="00F86E9C">
      <w:pPr>
        <w:pStyle w:val="Prrafodelista"/>
        <w:numPr>
          <w:ilvl w:val="0"/>
          <w:numId w:val="23"/>
        </w:numPr>
      </w:pPr>
      <w:r>
        <w:rPr>
          <w:rFonts w:ascii="Consolas" w:hAnsi="Consolas" w:cs="Consolas"/>
          <w:color w:val="0000FF"/>
          <w:sz w:val="19"/>
          <w:szCs w:val="19"/>
        </w:rPr>
        <w:t>int</w:t>
      </w:r>
      <w:r>
        <w:rPr>
          <w:rFonts w:ascii="Consolas" w:hAnsi="Consolas" w:cs="Consolas"/>
          <w:color w:val="000000"/>
          <w:sz w:val="19"/>
          <w:szCs w:val="19"/>
        </w:rPr>
        <w:t xml:space="preserve"> numberDataRecords</w:t>
      </w:r>
    </w:p>
    <w:p w14:paraId="1D2125D4" w14:textId="19F1C2F4" w:rsidR="00FC65A4" w:rsidRDefault="00FC65A4" w:rsidP="00F86E9C">
      <w:pPr>
        <w:pStyle w:val="Prrafodelista"/>
        <w:numPr>
          <w:ilvl w:val="1"/>
          <w:numId w:val="23"/>
        </w:numPr>
      </w:pPr>
      <w:r>
        <w:t>Representa el número de registro de encabezado.</w:t>
      </w:r>
    </w:p>
    <w:p w14:paraId="7AF812AF" w14:textId="63B5033C" w:rsidR="00FC65A4" w:rsidRPr="008B56CA" w:rsidRDefault="00FC65A4" w:rsidP="00F86E9C">
      <w:pPr>
        <w:pStyle w:val="Prrafodelista"/>
        <w:numPr>
          <w:ilvl w:val="1"/>
          <w:numId w:val="23"/>
        </w:numPr>
      </w:pPr>
      <w:r>
        <w:t>Es utilizado como número de frames en el registro.</w:t>
      </w:r>
    </w:p>
    <w:p w14:paraId="101EE984" w14:textId="178A63C0" w:rsidR="008B56CA" w:rsidRPr="00FC65A4" w:rsidRDefault="008B56CA" w:rsidP="00F86E9C">
      <w:pPr>
        <w:pStyle w:val="Prrafodelista"/>
        <w:numPr>
          <w:ilvl w:val="0"/>
          <w:numId w:val="23"/>
        </w:numPr>
      </w:pPr>
      <w:r>
        <w:rPr>
          <w:rFonts w:ascii="Consolas" w:hAnsi="Consolas" w:cs="Consolas"/>
          <w:color w:val="0000FF"/>
          <w:sz w:val="19"/>
          <w:szCs w:val="19"/>
        </w:rPr>
        <w:t>double</w:t>
      </w:r>
      <w:r>
        <w:rPr>
          <w:rFonts w:ascii="Consolas" w:hAnsi="Consolas" w:cs="Consolas"/>
          <w:color w:val="000000"/>
          <w:sz w:val="19"/>
          <w:szCs w:val="19"/>
        </w:rPr>
        <w:t xml:space="preserve"> durationDataRecord</w:t>
      </w:r>
    </w:p>
    <w:p w14:paraId="324A0138" w14:textId="533CA06E" w:rsidR="00FC65A4" w:rsidRDefault="00FC65A4" w:rsidP="00F86E9C">
      <w:pPr>
        <w:pStyle w:val="Prrafodelista"/>
        <w:numPr>
          <w:ilvl w:val="1"/>
          <w:numId w:val="23"/>
        </w:numPr>
      </w:pPr>
      <w:r>
        <w:t>Representa la duración en segundos de un registro de encabezado.</w:t>
      </w:r>
    </w:p>
    <w:p w14:paraId="630F0B98" w14:textId="247E3629" w:rsidR="00FC65A4" w:rsidRPr="008B56CA" w:rsidRDefault="00FC65A4" w:rsidP="00F86E9C">
      <w:pPr>
        <w:pStyle w:val="Prrafodelista"/>
        <w:numPr>
          <w:ilvl w:val="1"/>
          <w:numId w:val="23"/>
        </w:numPr>
      </w:pPr>
      <w:r>
        <w:t>Es utilizado cómo intervalo o duración de frame.</w:t>
      </w:r>
    </w:p>
    <w:p w14:paraId="33217DF0" w14:textId="5C8C2E67" w:rsidR="008B56CA" w:rsidRPr="00FC65A4" w:rsidRDefault="008B56CA" w:rsidP="00F86E9C">
      <w:pPr>
        <w:pStyle w:val="Prrafodelista"/>
        <w:numPr>
          <w:ilvl w:val="0"/>
          <w:numId w:val="23"/>
        </w:numPr>
      </w:pPr>
      <w:r>
        <w:rPr>
          <w:rFonts w:ascii="Consolas" w:hAnsi="Consolas" w:cs="Consolas"/>
          <w:color w:val="0000FF"/>
          <w:sz w:val="19"/>
          <w:szCs w:val="19"/>
        </w:rPr>
        <w:t>int</w:t>
      </w:r>
      <w:r>
        <w:rPr>
          <w:rFonts w:ascii="Consolas" w:hAnsi="Consolas" w:cs="Consolas"/>
          <w:color w:val="000000"/>
          <w:sz w:val="19"/>
          <w:szCs w:val="19"/>
        </w:rPr>
        <w:t xml:space="preserve"> numberSignals</w:t>
      </w:r>
    </w:p>
    <w:p w14:paraId="18F08B6E" w14:textId="489DB2ED" w:rsidR="00FC65A4" w:rsidRPr="007D3607" w:rsidRDefault="00FC65A4" w:rsidP="00F86E9C">
      <w:pPr>
        <w:pStyle w:val="Prrafodelista"/>
        <w:numPr>
          <w:ilvl w:val="1"/>
          <w:numId w:val="23"/>
        </w:numPr>
      </w:pPr>
      <w:r>
        <w:t>Representa el número de señales del registro.</w:t>
      </w:r>
    </w:p>
    <w:p w14:paraId="3C0F443E" w14:textId="61F698C1" w:rsidR="007D3607" w:rsidRPr="00FC65A4" w:rsidRDefault="007D3607"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Label</w:t>
      </w:r>
    </w:p>
    <w:p w14:paraId="64E60397" w14:textId="3001D9DF" w:rsidR="00FC65A4" w:rsidRDefault="00FC65A4" w:rsidP="00F86E9C">
      <w:pPr>
        <w:pStyle w:val="Prrafodelista"/>
        <w:numPr>
          <w:ilvl w:val="1"/>
          <w:numId w:val="23"/>
        </w:numPr>
      </w:pPr>
      <w:r>
        <w:t>Representa los tipos de señales del registro.</w:t>
      </w:r>
    </w:p>
    <w:p w14:paraId="7AE7A283" w14:textId="6AD52F62" w:rsidR="00FC65A4" w:rsidRPr="007D3607" w:rsidRDefault="00FC65A4" w:rsidP="00F86E9C">
      <w:pPr>
        <w:pStyle w:val="Prrafodelista"/>
        <w:numPr>
          <w:ilvl w:val="1"/>
          <w:numId w:val="23"/>
        </w:numPr>
      </w:pPr>
      <w:r>
        <w:t>Se utiliza como descripción de las señales.</w:t>
      </w:r>
    </w:p>
    <w:p w14:paraId="4C4EFD5A" w14:textId="5C2FC653" w:rsidR="007D3607" w:rsidRPr="00FC65A4" w:rsidRDefault="007D3607"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Transducer</w:t>
      </w:r>
    </w:p>
    <w:p w14:paraId="0F87A164" w14:textId="234B2109" w:rsidR="00FC65A4" w:rsidRDefault="00FC65A4" w:rsidP="00F86E9C">
      <w:pPr>
        <w:pStyle w:val="Prrafodelista"/>
        <w:numPr>
          <w:ilvl w:val="1"/>
          <w:numId w:val="23"/>
        </w:numPr>
      </w:pPr>
      <w:r>
        <w:t>Representa el sensor aplicado.</w:t>
      </w:r>
    </w:p>
    <w:p w14:paraId="3F3304C7" w14:textId="36EAAD4A" w:rsidR="00FC65A4" w:rsidRPr="007D3607" w:rsidRDefault="00FC65A4" w:rsidP="00F86E9C">
      <w:pPr>
        <w:pStyle w:val="Prrafodelista"/>
        <w:numPr>
          <w:ilvl w:val="1"/>
          <w:numId w:val="23"/>
        </w:numPr>
      </w:pPr>
      <w:r>
        <w:t>Se utiliza como información adicional del registro.</w:t>
      </w:r>
    </w:p>
    <w:p w14:paraId="2FD84FBF" w14:textId="51A228A5" w:rsidR="007D3607" w:rsidRPr="00FC65A4" w:rsidRDefault="007D3607"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PhysicalDim</w:t>
      </w:r>
    </w:p>
    <w:p w14:paraId="33D54E19" w14:textId="14FA8E77" w:rsidR="00FC65A4" w:rsidRDefault="00FC65A4" w:rsidP="00F86E9C">
      <w:pPr>
        <w:pStyle w:val="Prrafodelista"/>
        <w:numPr>
          <w:ilvl w:val="1"/>
          <w:numId w:val="23"/>
        </w:numPr>
      </w:pPr>
      <w:r>
        <w:t>Representa las unidades físicas en las que se miden las muestras en las señales.</w:t>
      </w:r>
    </w:p>
    <w:p w14:paraId="547BB522" w14:textId="0BA88695" w:rsidR="00272BAA" w:rsidRDefault="00272BAA" w:rsidP="00F86E9C">
      <w:pPr>
        <w:pStyle w:val="Prrafodelista"/>
        <w:numPr>
          <w:ilvl w:val="1"/>
          <w:numId w:val="23"/>
        </w:numPr>
      </w:pPr>
      <w:r>
        <w:t>Se utiliza como unidades de las señales.</w:t>
      </w:r>
    </w:p>
    <w:p w14:paraId="54FE13D6" w14:textId="24EB2C7F" w:rsidR="007D3607" w:rsidRDefault="007D3607" w:rsidP="00FC65A4">
      <w:pPr>
        <w:pStyle w:val="Prrafodelista"/>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physicalMin</w:t>
      </w:r>
    </w:p>
    <w:p w14:paraId="659C994A" w14:textId="2752E02A" w:rsidR="00FC65A4" w:rsidRDefault="00FC65A4" w:rsidP="00F86E9C">
      <w:pPr>
        <w:pStyle w:val="Prrafodelista"/>
        <w:numPr>
          <w:ilvl w:val="1"/>
          <w:numId w:val="23"/>
        </w:numPr>
      </w:pPr>
      <w:r>
        <w:t>Representa los valores físicos mínimos de las señales del registro.</w:t>
      </w:r>
    </w:p>
    <w:p w14:paraId="43B1AA96" w14:textId="45EFCDA8" w:rsidR="00FC65A4" w:rsidRPr="007D3607" w:rsidRDefault="00FC65A4" w:rsidP="00F86E9C">
      <w:pPr>
        <w:pStyle w:val="Prrafodelista"/>
        <w:numPr>
          <w:ilvl w:val="1"/>
          <w:numId w:val="23"/>
        </w:numPr>
      </w:pPr>
      <w:r>
        <w:t xml:space="preserve">Se utiliza para calcular </w:t>
      </w:r>
      <w:r w:rsidR="009C0CF7">
        <w:t>otras propiedades de la señal</w:t>
      </w:r>
      <w:r>
        <w:t>.</w:t>
      </w:r>
    </w:p>
    <w:p w14:paraId="6B38302A" w14:textId="77777777" w:rsidR="00FC65A4" w:rsidRPr="007D3607" w:rsidRDefault="00FC65A4" w:rsidP="00FC65A4">
      <w:pPr>
        <w:pStyle w:val="Prrafodelista"/>
      </w:pPr>
    </w:p>
    <w:p w14:paraId="6D16D103" w14:textId="711F0720" w:rsidR="007D3607" w:rsidRPr="009C0CF7" w:rsidRDefault="007D3607" w:rsidP="00F86E9C">
      <w:pPr>
        <w:pStyle w:val="Prrafodelista"/>
        <w:numPr>
          <w:ilvl w:val="0"/>
          <w:numId w:val="23"/>
        </w:numPr>
      </w:pPr>
      <w:r>
        <w:rPr>
          <w:rFonts w:ascii="Consolas" w:hAnsi="Consolas" w:cs="Consolas"/>
          <w:color w:val="0000FF"/>
          <w:sz w:val="19"/>
          <w:szCs w:val="19"/>
        </w:rPr>
        <w:t>double</w:t>
      </w:r>
      <w:r>
        <w:rPr>
          <w:rFonts w:ascii="Consolas" w:hAnsi="Consolas" w:cs="Consolas"/>
          <w:color w:val="000000"/>
          <w:sz w:val="19"/>
          <w:szCs w:val="19"/>
        </w:rPr>
        <w:t>[] physicalMax</w:t>
      </w:r>
    </w:p>
    <w:p w14:paraId="023B5437" w14:textId="25F2BB63" w:rsidR="009C0CF7" w:rsidRDefault="009C0CF7" w:rsidP="00F86E9C">
      <w:pPr>
        <w:pStyle w:val="Prrafodelista"/>
        <w:numPr>
          <w:ilvl w:val="1"/>
          <w:numId w:val="23"/>
        </w:numPr>
      </w:pPr>
      <w:r>
        <w:t>Representa los valores físicos máximos de las señales del registro.</w:t>
      </w:r>
    </w:p>
    <w:p w14:paraId="07166C09" w14:textId="7363E649" w:rsidR="009C0CF7" w:rsidRDefault="009C0CF7" w:rsidP="00F86E9C">
      <w:pPr>
        <w:pStyle w:val="Prrafodelista"/>
        <w:numPr>
          <w:ilvl w:val="1"/>
          <w:numId w:val="23"/>
        </w:numPr>
      </w:pPr>
      <w:r>
        <w:t>Se utiliza para calcular otras propiedades de la señal.</w:t>
      </w:r>
      <w:r>
        <w:br/>
      </w:r>
    </w:p>
    <w:p w14:paraId="19325874" w14:textId="77777777" w:rsidR="004E6C5C" w:rsidRPr="00C63487" w:rsidRDefault="004E6C5C" w:rsidP="004E6C5C"/>
    <w:p w14:paraId="5B6DE0B4" w14:textId="6D8941CE" w:rsidR="00C63487" w:rsidRPr="009C0CF7" w:rsidRDefault="00C63487" w:rsidP="00F86E9C">
      <w:pPr>
        <w:pStyle w:val="Prrafodelista"/>
        <w:numPr>
          <w:ilvl w:val="0"/>
          <w:numId w:val="23"/>
        </w:numPr>
      </w:pPr>
      <w:r>
        <w:rPr>
          <w:rFonts w:ascii="Consolas" w:hAnsi="Consolas" w:cs="Consolas"/>
          <w:color w:val="0000FF"/>
          <w:sz w:val="19"/>
          <w:szCs w:val="19"/>
        </w:rPr>
        <w:lastRenderedPageBreak/>
        <w:t>int</w:t>
      </w:r>
      <w:r>
        <w:rPr>
          <w:rFonts w:ascii="Consolas" w:hAnsi="Consolas" w:cs="Consolas"/>
          <w:color w:val="000000"/>
          <w:sz w:val="19"/>
          <w:szCs w:val="19"/>
        </w:rPr>
        <w:t>[] digitallMin</w:t>
      </w:r>
    </w:p>
    <w:p w14:paraId="18738AD0" w14:textId="70DB7D70" w:rsidR="009C0CF7" w:rsidRDefault="009C0CF7" w:rsidP="00F86E9C">
      <w:pPr>
        <w:pStyle w:val="Prrafodelista"/>
        <w:numPr>
          <w:ilvl w:val="1"/>
          <w:numId w:val="23"/>
        </w:numPr>
      </w:pPr>
      <w:r>
        <w:t>Representa los valores digitales mínimos de las señales del registro.</w:t>
      </w:r>
    </w:p>
    <w:p w14:paraId="23A105B0" w14:textId="77777777" w:rsidR="009C0CF7" w:rsidRPr="007D3607" w:rsidRDefault="009C0CF7" w:rsidP="00F86E9C">
      <w:pPr>
        <w:pStyle w:val="Prrafodelista"/>
        <w:numPr>
          <w:ilvl w:val="1"/>
          <w:numId w:val="23"/>
        </w:numPr>
      </w:pPr>
      <w:r>
        <w:t xml:space="preserve">Se utiliza para calcular otras </w:t>
      </w:r>
      <w:r w:rsidRPr="009C0CF7">
        <w:t>propiedades</w:t>
      </w:r>
      <w:r>
        <w:t xml:space="preserve"> de la señal.</w:t>
      </w:r>
    </w:p>
    <w:p w14:paraId="75DF740A" w14:textId="77777777" w:rsidR="009C0CF7" w:rsidRDefault="009C0CF7" w:rsidP="00707724">
      <w:pPr>
        <w:pStyle w:val="Prrafodelista"/>
      </w:pPr>
    </w:p>
    <w:p w14:paraId="2033B5C3" w14:textId="77777777" w:rsidR="00707724" w:rsidRDefault="00707724" w:rsidP="00707724">
      <w:pPr>
        <w:pStyle w:val="Prrafodelista"/>
      </w:pPr>
    </w:p>
    <w:p w14:paraId="7AD0C883" w14:textId="77777777" w:rsidR="00707724" w:rsidRPr="00C63487" w:rsidRDefault="00707724" w:rsidP="00707724">
      <w:pPr>
        <w:pStyle w:val="Prrafodelista"/>
      </w:pPr>
    </w:p>
    <w:p w14:paraId="45AE6A0E" w14:textId="38DCECD6" w:rsidR="00C63487" w:rsidRPr="00707724" w:rsidRDefault="00C63487" w:rsidP="00F86E9C">
      <w:pPr>
        <w:pStyle w:val="Prrafodelista"/>
        <w:numPr>
          <w:ilvl w:val="0"/>
          <w:numId w:val="23"/>
        </w:numPr>
      </w:pPr>
      <w:r>
        <w:rPr>
          <w:rFonts w:ascii="Consolas" w:hAnsi="Consolas" w:cs="Consolas"/>
          <w:color w:val="0000FF"/>
          <w:sz w:val="19"/>
          <w:szCs w:val="19"/>
        </w:rPr>
        <w:t>int</w:t>
      </w:r>
      <w:r>
        <w:rPr>
          <w:rFonts w:ascii="Consolas" w:hAnsi="Consolas" w:cs="Consolas"/>
          <w:color w:val="000000"/>
          <w:sz w:val="19"/>
          <w:szCs w:val="19"/>
        </w:rPr>
        <w:t>[] digitalMax</w:t>
      </w:r>
    </w:p>
    <w:p w14:paraId="6BE4F721" w14:textId="77777777" w:rsidR="00707724" w:rsidRDefault="00707724" w:rsidP="00F86E9C">
      <w:pPr>
        <w:pStyle w:val="Prrafodelista"/>
        <w:numPr>
          <w:ilvl w:val="1"/>
          <w:numId w:val="23"/>
        </w:numPr>
      </w:pPr>
      <w:r>
        <w:t>Representa los valores físicos mínimos de las señales del registro.</w:t>
      </w:r>
    </w:p>
    <w:p w14:paraId="49E98F85" w14:textId="77777777" w:rsidR="00707724" w:rsidRPr="007D3607" w:rsidRDefault="00707724" w:rsidP="00F86E9C">
      <w:pPr>
        <w:pStyle w:val="Prrafodelista"/>
        <w:numPr>
          <w:ilvl w:val="1"/>
          <w:numId w:val="23"/>
        </w:numPr>
      </w:pPr>
      <w:r>
        <w:t>Se utiliza para calcular otras propiedades de la señal.</w:t>
      </w:r>
    </w:p>
    <w:p w14:paraId="70D9BAED" w14:textId="77777777" w:rsidR="00707724" w:rsidRPr="00C63487" w:rsidRDefault="00707724" w:rsidP="00272BAA">
      <w:pPr>
        <w:pStyle w:val="Prrafodelista"/>
      </w:pPr>
    </w:p>
    <w:p w14:paraId="0E76B107" w14:textId="028A4017" w:rsidR="00C63487" w:rsidRPr="00272BAA" w:rsidRDefault="00C63487"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Prefiltering</w:t>
      </w:r>
    </w:p>
    <w:p w14:paraId="34946D77" w14:textId="6329C60D" w:rsidR="00272BAA" w:rsidRDefault="00272BAA" w:rsidP="00F86E9C">
      <w:pPr>
        <w:pStyle w:val="Prrafodelista"/>
        <w:numPr>
          <w:ilvl w:val="1"/>
          <w:numId w:val="23"/>
        </w:numPr>
      </w:pPr>
      <w:r>
        <w:t>Representa las calibraciones de amplitud de las señales del registro.</w:t>
      </w:r>
    </w:p>
    <w:p w14:paraId="3D38350A" w14:textId="4A0FD6E9" w:rsidR="00272BAA" w:rsidRPr="007D3607" w:rsidRDefault="00272BAA" w:rsidP="00F86E9C">
      <w:pPr>
        <w:pStyle w:val="Prrafodelista"/>
        <w:numPr>
          <w:ilvl w:val="1"/>
          <w:numId w:val="23"/>
        </w:numPr>
      </w:pPr>
      <w:r>
        <w:t>Se utiliza como información adicional del registro.</w:t>
      </w:r>
    </w:p>
    <w:p w14:paraId="5B3FAB1D" w14:textId="77777777" w:rsidR="00272BAA" w:rsidRPr="00C63487" w:rsidRDefault="00272BAA" w:rsidP="00272BAA">
      <w:pPr>
        <w:pStyle w:val="Prrafodelista"/>
        <w:ind w:left="1440"/>
      </w:pPr>
    </w:p>
    <w:p w14:paraId="0CC96323" w14:textId="3127F50B" w:rsidR="00C63487" w:rsidRPr="00156B2B" w:rsidRDefault="00C63487" w:rsidP="00F86E9C">
      <w:pPr>
        <w:pStyle w:val="Prrafodelista"/>
        <w:numPr>
          <w:ilvl w:val="0"/>
          <w:numId w:val="23"/>
        </w:numPr>
      </w:pPr>
      <w:r>
        <w:rPr>
          <w:rFonts w:ascii="Consolas" w:hAnsi="Consolas" w:cs="Consolas"/>
          <w:color w:val="0000FF"/>
          <w:sz w:val="19"/>
          <w:szCs w:val="19"/>
        </w:rPr>
        <w:t>int</w:t>
      </w:r>
      <w:r>
        <w:rPr>
          <w:rFonts w:ascii="Consolas" w:hAnsi="Consolas" w:cs="Consolas"/>
          <w:color w:val="000000"/>
          <w:sz w:val="19"/>
          <w:szCs w:val="19"/>
        </w:rPr>
        <w:t>[] numberSamplesDataRecord</w:t>
      </w:r>
    </w:p>
    <w:p w14:paraId="656D8AF5" w14:textId="6A097875" w:rsidR="00156B2B" w:rsidRDefault="19796FE2" w:rsidP="00F86E9C">
      <w:pPr>
        <w:pStyle w:val="Prrafodelista"/>
        <w:numPr>
          <w:ilvl w:val="1"/>
          <w:numId w:val="23"/>
        </w:numPr>
      </w:pPr>
      <w:r>
        <w:t>Representa los números de muestras que existen en un registro de datos o frame.</w:t>
      </w:r>
    </w:p>
    <w:p w14:paraId="3678C9D9" w14:textId="3022B67C" w:rsidR="00156B2B" w:rsidRPr="007D3607" w:rsidRDefault="00156B2B" w:rsidP="00F86E9C">
      <w:pPr>
        <w:pStyle w:val="Prrafodelista"/>
        <w:numPr>
          <w:ilvl w:val="1"/>
          <w:numId w:val="23"/>
        </w:numPr>
      </w:pPr>
      <w:r>
        <w:t>Se utiliza para como número de muestras por frame de cada señal.</w:t>
      </w:r>
    </w:p>
    <w:p w14:paraId="30F5EC0D" w14:textId="77777777" w:rsidR="00156B2B" w:rsidRPr="00C63487" w:rsidRDefault="00156B2B" w:rsidP="00156B2B">
      <w:pPr>
        <w:pStyle w:val="Prrafodelista"/>
      </w:pPr>
    </w:p>
    <w:p w14:paraId="64F075C8" w14:textId="69DFB00F" w:rsidR="00C63487" w:rsidRPr="00156B2B" w:rsidRDefault="00C63487"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ReservedSignal</w:t>
      </w:r>
    </w:p>
    <w:p w14:paraId="55BAB011" w14:textId="0F3D742F" w:rsidR="00156B2B" w:rsidRDefault="00156B2B" w:rsidP="00F86E9C">
      <w:pPr>
        <w:pStyle w:val="Prrafodelista"/>
        <w:numPr>
          <w:ilvl w:val="1"/>
          <w:numId w:val="23"/>
        </w:numPr>
      </w:pPr>
      <w:r>
        <w:t xml:space="preserve">Representa </w:t>
      </w:r>
      <w:r w:rsidR="003A199B">
        <w:t xml:space="preserve">campos </w:t>
      </w:r>
      <w:r w:rsidR="004E6C5C">
        <w:t>personalizados</w:t>
      </w:r>
      <w:r w:rsidR="003A199B">
        <w:t xml:space="preserve"> de las señales</w:t>
      </w:r>
      <w:r>
        <w:t xml:space="preserve"> del registro.</w:t>
      </w:r>
    </w:p>
    <w:p w14:paraId="7601605A" w14:textId="5BAE9BC7" w:rsidR="00156B2B" w:rsidRPr="007D3607" w:rsidRDefault="003A199B" w:rsidP="00F86E9C">
      <w:pPr>
        <w:pStyle w:val="Prrafodelista"/>
        <w:numPr>
          <w:ilvl w:val="1"/>
          <w:numId w:val="23"/>
        </w:numPr>
      </w:pPr>
      <w:r>
        <w:t>Se utiliza como información adicional del registro</w:t>
      </w:r>
      <w:r w:rsidR="00156B2B">
        <w:t>.</w:t>
      </w:r>
    </w:p>
    <w:p w14:paraId="3EBF8E16" w14:textId="77777777" w:rsidR="00156B2B" w:rsidRPr="007D3607" w:rsidRDefault="00156B2B" w:rsidP="00F86E9C">
      <w:pPr>
        <w:pStyle w:val="Prrafodelista"/>
        <w:numPr>
          <w:ilvl w:val="0"/>
          <w:numId w:val="23"/>
        </w:numPr>
      </w:pPr>
    </w:p>
    <w:p w14:paraId="4BE6D24F" w14:textId="77777777" w:rsidR="007D3607" w:rsidRPr="008B56CA" w:rsidRDefault="007D3607" w:rsidP="00C63487">
      <w:pPr>
        <w:pStyle w:val="Prrafodelista"/>
      </w:pPr>
    </w:p>
    <w:p w14:paraId="579913E9" w14:textId="66A437F7" w:rsidR="008B56CA" w:rsidRDefault="008B56CA" w:rsidP="000F654B">
      <w:pPr>
        <w:pStyle w:val="Ttulo4"/>
      </w:pPr>
      <w:r>
        <w:t>Métodos</w:t>
      </w:r>
    </w:p>
    <w:p w14:paraId="044DAB2D" w14:textId="77777777" w:rsidR="009C6E3E" w:rsidRPr="009C6E3E" w:rsidRDefault="009C6E3E" w:rsidP="009C6E3E"/>
    <w:p w14:paraId="32AC9B51" w14:textId="22CF2E38" w:rsidR="009C6E3E" w:rsidRPr="009C6E3E" w:rsidRDefault="009C6E3E" w:rsidP="00F86E9C">
      <w:pPr>
        <w:pStyle w:val="Prrafodelista"/>
        <w:numPr>
          <w:ilvl w:val="0"/>
          <w:numId w:val="24"/>
        </w:numPr>
      </w:pPr>
      <w:r>
        <w:rPr>
          <w:rFonts w:ascii="Consolas" w:hAnsi="Consolas" w:cs="Consolas"/>
          <w:color w:val="0000FF"/>
          <w:sz w:val="19"/>
          <w:szCs w:val="19"/>
        </w:rPr>
        <w:t>public</w:t>
      </w:r>
      <w:r>
        <w:rPr>
          <w:rFonts w:ascii="Consolas" w:hAnsi="Consolas" w:cs="Consolas"/>
          <w:color w:val="000000"/>
          <w:sz w:val="19"/>
          <w:szCs w:val="19"/>
        </w:rPr>
        <w:t xml:space="preserve"> InfoRecordEDF(</w:t>
      </w:r>
      <w:r w:rsidRPr="009C6E3E">
        <w:rPr>
          <w:rFonts w:ascii="Consolas" w:hAnsi="Consolas" w:cs="Consolas"/>
          <w:color w:val="0070C0"/>
          <w:sz w:val="19"/>
          <w:szCs w:val="19"/>
        </w:rPr>
        <w:t>FileStream</w:t>
      </w:r>
      <w:r>
        <w:rPr>
          <w:rFonts w:ascii="Consolas" w:hAnsi="Consolas" w:cs="Consolas"/>
          <w:color w:val="000000"/>
          <w:sz w:val="19"/>
          <w:szCs w:val="19"/>
        </w:rPr>
        <w:t xml:space="preserve"> fs)</w:t>
      </w:r>
    </w:p>
    <w:p w14:paraId="3455C41C" w14:textId="7642E973" w:rsidR="009C6E3E" w:rsidRDefault="009C6E3E" w:rsidP="009C6E3E">
      <w:pPr>
        <w:pStyle w:val="Prrafodelista"/>
      </w:pPr>
      <w:r>
        <w:t>Constructor de la clase InfoRecordEDF, recibe el fichero edf y lee según las especificaciones del formato edf.</w:t>
      </w:r>
    </w:p>
    <w:p w14:paraId="0002EA20" w14:textId="669E78E1" w:rsidR="009C6E3E" w:rsidRDefault="009C6E3E" w:rsidP="009C6E3E">
      <w:pPr>
        <w:pStyle w:val="Prrafodelista"/>
      </w:pPr>
      <w:r>
        <w:t>Este método está influenciado de la función</w:t>
      </w:r>
      <w:r w:rsidR="00D33CE1">
        <w:t xml:space="preserve"> del fichero </w:t>
      </w:r>
      <w:r w:rsidR="00D33CE1" w:rsidRPr="00D33CE1">
        <w:rPr>
          <w:i/>
        </w:rPr>
        <w:t>signal.c</w:t>
      </w:r>
      <w:r w:rsidR="00D33CE1">
        <w:t xml:space="preserve"> :</w:t>
      </w:r>
    </w:p>
    <w:p w14:paraId="4D12BAB5" w14:textId="73FDC27B" w:rsidR="00D33CE1" w:rsidRPr="009C6E3E" w:rsidRDefault="00D33CE1" w:rsidP="00F86E9C">
      <w:pPr>
        <w:pStyle w:val="Prrafodelista"/>
        <w:numPr>
          <w:ilvl w:val="0"/>
          <w:numId w:val="25"/>
        </w:num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edfparse(</w:t>
      </w:r>
      <w:r>
        <w:rPr>
          <w:rFonts w:ascii="Consolas" w:hAnsi="Consolas" w:cs="Consolas"/>
          <w:color w:val="2B91AF"/>
          <w:sz w:val="19"/>
          <w:szCs w:val="19"/>
        </w:rPr>
        <w:t>WFDB_FILE</w:t>
      </w:r>
      <w:r>
        <w:rPr>
          <w:rFonts w:ascii="Consolas" w:hAnsi="Consolas" w:cs="Consolas"/>
          <w:color w:val="000000"/>
          <w:sz w:val="19"/>
          <w:szCs w:val="19"/>
        </w:rPr>
        <w:t xml:space="preserve"> *</w:t>
      </w:r>
      <w:r>
        <w:rPr>
          <w:rFonts w:ascii="Consolas" w:hAnsi="Consolas" w:cs="Consolas"/>
          <w:color w:val="808080"/>
          <w:sz w:val="19"/>
          <w:szCs w:val="19"/>
        </w:rPr>
        <w:t>ifile</w:t>
      </w:r>
      <w:r>
        <w:rPr>
          <w:rFonts w:ascii="Consolas" w:hAnsi="Consolas" w:cs="Consolas"/>
          <w:color w:val="000000"/>
          <w:sz w:val="19"/>
          <w:szCs w:val="19"/>
        </w:rPr>
        <w:t>)</w:t>
      </w:r>
    </w:p>
    <w:p w14:paraId="012CF23D" w14:textId="77777777" w:rsidR="009C6E3E" w:rsidRPr="009C6E3E" w:rsidRDefault="009C6E3E" w:rsidP="009C6E3E">
      <w:pPr>
        <w:pStyle w:val="Prrafodelista"/>
      </w:pPr>
    </w:p>
    <w:p w14:paraId="124151A6" w14:textId="62E09733" w:rsidR="008B56CA" w:rsidRPr="004E6C5C" w:rsidRDefault="00C63487" w:rsidP="00F86E9C">
      <w:pPr>
        <w:pStyle w:val="Prrafodelista"/>
        <w:numPr>
          <w:ilvl w:val="0"/>
          <w:numId w:val="24"/>
        </w:numPr>
      </w:pPr>
      <w:r>
        <w:rPr>
          <w:rFonts w:ascii="Consolas" w:hAnsi="Consolas" w:cs="Consolas"/>
          <w:color w:val="0000FF"/>
          <w:sz w:val="19"/>
          <w:szCs w:val="19"/>
        </w:rPr>
        <w:t>public</w:t>
      </w:r>
      <w:r>
        <w:rPr>
          <w:rFonts w:ascii="Consolas" w:hAnsi="Consolas" w:cs="Consolas"/>
          <w:color w:val="000000"/>
          <w:sz w:val="19"/>
          <w:szCs w:val="19"/>
        </w:rPr>
        <w:t xml:space="preserve"> </w:t>
      </w:r>
      <w:r w:rsidRPr="00C63487">
        <w:rPr>
          <w:rFonts w:ascii="Consolas" w:hAnsi="Consolas" w:cs="Consolas"/>
          <w:color w:val="0070C0"/>
          <w:sz w:val="19"/>
          <w:szCs w:val="19"/>
        </w:rPr>
        <w:t xml:space="preserve">Record </w:t>
      </w:r>
      <w:r>
        <w:rPr>
          <w:rFonts w:ascii="Consolas" w:hAnsi="Consolas" w:cs="Consolas"/>
          <w:color w:val="000000"/>
          <w:sz w:val="19"/>
          <w:szCs w:val="19"/>
        </w:rPr>
        <w:t>toRecord(</w:t>
      </w:r>
      <w:r>
        <w:rPr>
          <w:rFonts w:ascii="Consolas" w:hAnsi="Consolas" w:cs="Consolas"/>
          <w:color w:val="0000FF"/>
          <w:sz w:val="19"/>
          <w:szCs w:val="19"/>
        </w:rPr>
        <w:t>bool</w:t>
      </w:r>
      <w:r>
        <w:rPr>
          <w:rFonts w:ascii="Consolas" w:hAnsi="Consolas" w:cs="Consolas"/>
          <w:color w:val="000000"/>
          <w:sz w:val="19"/>
          <w:szCs w:val="19"/>
        </w:rPr>
        <w:t xml:space="preserve"> readSamples=</w:t>
      </w:r>
      <w:r>
        <w:rPr>
          <w:rFonts w:ascii="Consolas" w:hAnsi="Consolas" w:cs="Consolas"/>
          <w:color w:val="0000FF"/>
          <w:sz w:val="19"/>
          <w:szCs w:val="19"/>
        </w:rPr>
        <w:t>false</w:t>
      </w:r>
      <w:r>
        <w:rPr>
          <w:rFonts w:ascii="Consolas" w:hAnsi="Consolas" w:cs="Consolas"/>
          <w:color w:val="000000"/>
          <w:sz w:val="19"/>
          <w:szCs w:val="19"/>
        </w:rPr>
        <w:t>)</w:t>
      </w:r>
    </w:p>
    <w:p w14:paraId="439EE699" w14:textId="6DEC4ADC" w:rsidR="004E6C5C" w:rsidRDefault="00AC0B8F" w:rsidP="004E6C5C">
      <w:pPr>
        <w:ind w:left="720"/>
      </w:pPr>
      <w:r>
        <w:t>Convierte la información de registro EDF en una instancia de la clase Record. Si readSamples es true, lee los registros de datos o frames del fichero edf.</w:t>
      </w:r>
    </w:p>
    <w:p w14:paraId="6D86F9EA" w14:textId="77777777" w:rsidR="00D33CE1" w:rsidRDefault="00D33CE1" w:rsidP="00D33CE1">
      <w:pPr>
        <w:pStyle w:val="Prrafodelista"/>
      </w:pPr>
      <w:r>
        <w:t xml:space="preserve">Este método está influenciado de la función del fichero </w:t>
      </w:r>
      <w:r w:rsidRPr="00D33CE1">
        <w:rPr>
          <w:i/>
        </w:rPr>
        <w:t>signal.c</w:t>
      </w:r>
      <w:r>
        <w:t xml:space="preserve"> :</w:t>
      </w:r>
    </w:p>
    <w:p w14:paraId="6E2E756C" w14:textId="77777777" w:rsidR="00D33CE1" w:rsidRPr="009C6E3E" w:rsidRDefault="00D33CE1" w:rsidP="00F86E9C">
      <w:pPr>
        <w:pStyle w:val="Prrafodelista"/>
        <w:numPr>
          <w:ilvl w:val="0"/>
          <w:numId w:val="25"/>
        </w:num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edfparse(</w:t>
      </w:r>
      <w:r>
        <w:rPr>
          <w:rFonts w:ascii="Consolas" w:hAnsi="Consolas" w:cs="Consolas"/>
          <w:color w:val="2B91AF"/>
          <w:sz w:val="19"/>
          <w:szCs w:val="19"/>
        </w:rPr>
        <w:t>WFDB_FILE</w:t>
      </w:r>
      <w:r>
        <w:rPr>
          <w:rFonts w:ascii="Consolas" w:hAnsi="Consolas" w:cs="Consolas"/>
          <w:color w:val="000000"/>
          <w:sz w:val="19"/>
          <w:szCs w:val="19"/>
        </w:rPr>
        <w:t xml:space="preserve"> *</w:t>
      </w:r>
      <w:r>
        <w:rPr>
          <w:rFonts w:ascii="Consolas" w:hAnsi="Consolas" w:cs="Consolas"/>
          <w:color w:val="808080"/>
          <w:sz w:val="19"/>
          <w:szCs w:val="19"/>
        </w:rPr>
        <w:t>ifile</w:t>
      </w:r>
      <w:r>
        <w:rPr>
          <w:rFonts w:ascii="Consolas" w:hAnsi="Consolas" w:cs="Consolas"/>
          <w:color w:val="000000"/>
          <w:sz w:val="19"/>
          <w:szCs w:val="19"/>
        </w:rPr>
        <w:t>)</w:t>
      </w:r>
    </w:p>
    <w:p w14:paraId="3E4EBBCA" w14:textId="77777777" w:rsidR="00D33CE1" w:rsidRDefault="00D33CE1" w:rsidP="004E6C5C">
      <w:pPr>
        <w:ind w:left="720"/>
      </w:pPr>
    </w:p>
    <w:p w14:paraId="075BB456" w14:textId="77777777" w:rsidR="00D33CE1" w:rsidRDefault="00D33CE1" w:rsidP="004E6C5C">
      <w:pPr>
        <w:ind w:left="720"/>
      </w:pPr>
    </w:p>
    <w:p w14:paraId="642203B5" w14:textId="77777777" w:rsidR="00D33CE1" w:rsidRDefault="00D33CE1" w:rsidP="004E6C5C">
      <w:pPr>
        <w:ind w:left="720"/>
      </w:pPr>
    </w:p>
    <w:p w14:paraId="07F52700" w14:textId="77777777" w:rsidR="00D33CE1" w:rsidRDefault="00D33CE1" w:rsidP="004E6C5C">
      <w:pPr>
        <w:ind w:left="720"/>
      </w:pPr>
    </w:p>
    <w:p w14:paraId="62E5E238" w14:textId="77777777" w:rsidR="00D33CE1" w:rsidRDefault="00D33CE1" w:rsidP="004E6C5C">
      <w:pPr>
        <w:ind w:left="720"/>
      </w:pPr>
    </w:p>
    <w:p w14:paraId="28247987" w14:textId="77777777" w:rsidR="00D33CE1" w:rsidRPr="00C63487" w:rsidRDefault="00D33CE1" w:rsidP="004E6C5C">
      <w:pPr>
        <w:ind w:left="720"/>
      </w:pPr>
    </w:p>
    <w:p w14:paraId="5D15685A" w14:textId="58B6D7CF" w:rsidR="00C63487" w:rsidRPr="00AC0B8F" w:rsidRDefault="00C63487" w:rsidP="00F86E9C">
      <w:pPr>
        <w:pStyle w:val="Prrafodelista"/>
        <w:numPr>
          <w:ilvl w:val="0"/>
          <w:numId w:val="24"/>
        </w:numPr>
      </w:pPr>
      <w:r>
        <w:rPr>
          <w:rFonts w:ascii="Consolas" w:hAnsi="Consolas" w:cs="Consolas"/>
          <w:color w:val="0000FF"/>
          <w:sz w:val="19"/>
          <w:szCs w:val="19"/>
        </w:rPr>
        <w:lastRenderedPageBreak/>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ReadAllSamples(</w:t>
      </w:r>
      <w:r w:rsidRPr="00C63487">
        <w:rPr>
          <w:rFonts w:ascii="Consolas" w:hAnsi="Consolas" w:cs="Consolas"/>
          <w:color w:val="0070C0"/>
          <w:sz w:val="19"/>
          <w:szCs w:val="19"/>
        </w:rPr>
        <w:t xml:space="preserve">Record </w:t>
      </w:r>
      <w:r>
        <w:rPr>
          <w:rFonts w:ascii="Consolas" w:hAnsi="Consolas" w:cs="Consolas"/>
          <w:color w:val="000000"/>
          <w:sz w:val="19"/>
          <w:szCs w:val="19"/>
        </w:rPr>
        <w:t>record)</w:t>
      </w:r>
    </w:p>
    <w:p w14:paraId="1D00CB5E" w14:textId="4D51EB3D" w:rsidR="00AC0B8F" w:rsidRPr="008B56CA" w:rsidRDefault="19796FE2" w:rsidP="00AC0B8F">
      <w:pPr>
        <w:pStyle w:val="Prrafodelista"/>
      </w:pPr>
      <w:r>
        <w:t>Lee todos los registros de datos del fichero edf y guarda las muestras leídas en el registro record, en cada señal correspondiente.</w:t>
      </w:r>
    </w:p>
    <w:p w14:paraId="181ACF8D" w14:textId="77777777" w:rsidR="008B56CA" w:rsidRPr="008B56CA" w:rsidRDefault="008B56CA" w:rsidP="008B56CA"/>
    <w:p w14:paraId="721D8F1C" w14:textId="0F132C76" w:rsidR="008274E0" w:rsidRDefault="008274E0" w:rsidP="000F654B">
      <w:pPr>
        <w:pStyle w:val="Ttulo3"/>
      </w:pPr>
      <w:bookmarkStart w:id="45" w:name="_Toc17716194"/>
      <w:r>
        <w:t>Clase ManagerWFDB</w:t>
      </w:r>
      <w:bookmarkEnd w:id="45"/>
    </w:p>
    <w:p w14:paraId="5DCDCC2B" w14:textId="1227DC5C" w:rsidR="008B56CA" w:rsidRDefault="008274E0" w:rsidP="008B56CA">
      <w:r>
        <w:t>Representa la interfaz entre el usuario y los registros de tipo WFDB.</w:t>
      </w:r>
      <w:r w:rsidR="000E2FAA">
        <w:t xml:space="preserve"> Las funciones principales de la librería WFDB, como leer fichero de cabecera, señales, anotaciones, etc.</w:t>
      </w:r>
    </w:p>
    <w:p w14:paraId="06FB37FE" w14:textId="77777777" w:rsidR="004F12B5" w:rsidRDefault="004F12B5" w:rsidP="004F12B5">
      <w:pPr>
        <w:keepNext/>
        <w:ind w:left="2124"/>
      </w:pPr>
      <w:r w:rsidRPr="00A9121B">
        <w:rPr>
          <w:noProof/>
          <w:lang w:eastAsia="es-ES"/>
        </w:rPr>
        <w:drawing>
          <wp:inline distT="0" distB="0" distL="0" distR="0" wp14:anchorId="13391959" wp14:editId="108E1D9D">
            <wp:extent cx="3228340" cy="2687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340" cy="2687320"/>
                    </a:xfrm>
                    <a:prstGeom prst="rect">
                      <a:avLst/>
                    </a:prstGeom>
                    <a:noFill/>
                    <a:ln>
                      <a:noFill/>
                    </a:ln>
                  </pic:spPr>
                </pic:pic>
              </a:graphicData>
            </a:graphic>
          </wp:inline>
        </w:drawing>
      </w:r>
    </w:p>
    <w:p w14:paraId="67DF4674" w14:textId="37EA2FF4" w:rsidR="004F12B5" w:rsidRDefault="004F12B5" w:rsidP="004F12B5">
      <w:pPr>
        <w:pStyle w:val="Descripcin"/>
        <w:ind w:left="2832" w:firstLine="708"/>
      </w:pPr>
      <w:bookmarkStart w:id="46" w:name="_Toc17716229"/>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7</w:t>
      </w:r>
      <w:r w:rsidR="004D7AFA">
        <w:rPr>
          <w:noProof/>
        </w:rPr>
        <w:fldChar w:fldCharType="end"/>
      </w:r>
      <w:r>
        <w:t xml:space="preserve"> Clase ManagerWFDB</w:t>
      </w:r>
      <w:bookmarkEnd w:id="46"/>
    </w:p>
    <w:p w14:paraId="401A5666" w14:textId="5BF4B862" w:rsidR="006918FC" w:rsidRDefault="006918FC" w:rsidP="000F654B">
      <w:pPr>
        <w:pStyle w:val="Ttulo4"/>
      </w:pPr>
      <w:r w:rsidRPr="006918FC">
        <w:t>Propiedades</w:t>
      </w:r>
    </w:p>
    <w:p w14:paraId="30F5E668" w14:textId="0292BB0D" w:rsidR="19796FE2" w:rsidRDefault="006B40CB" w:rsidP="19796FE2">
      <w:pPr>
        <w:pStyle w:val="Prrafodelista"/>
        <w:numPr>
          <w:ilvl w:val="0"/>
          <w:numId w:val="1"/>
        </w:numPr>
        <w:rPr>
          <w:color w:val="000000" w:themeColor="text1"/>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WfdbPath</w:t>
      </w:r>
      <w:r w:rsidR="19796FE2">
        <w:br/>
      </w:r>
      <w:r w:rsidR="19796FE2" w:rsidRPr="006B40CB">
        <w:rPr>
          <w:rFonts w:cstheme="minorHAnsi"/>
          <w:color w:val="000000" w:themeColor="text1"/>
          <w:szCs w:val="19"/>
        </w:rPr>
        <w:t xml:space="preserve">Representa las rutas de las carpetas raíces donde se va a buscar los ficheros de los registros. </w:t>
      </w:r>
      <w:r>
        <w:rPr>
          <w:rFonts w:cstheme="minorHAnsi"/>
          <w:color w:val="000000" w:themeColor="text1"/>
          <w:szCs w:val="19"/>
        </w:rPr>
        <w:t>S</w:t>
      </w:r>
      <w:r w:rsidR="19796FE2" w:rsidRPr="006B40CB">
        <w:rPr>
          <w:rFonts w:cstheme="minorHAnsi"/>
          <w:color w:val="000000" w:themeColor="text1"/>
          <w:szCs w:val="19"/>
        </w:rPr>
        <w:t>i hay más de una ruta</w:t>
      </w:r>
      <w:r>
        <w:rPr>
          <w:rFonts w:cstheme="minorHAnsi"/>
          <w:color w:val="000000" w:themeColor="text1"/>
          <w:szCs w:val="19"/>
        </w:rPr>
        <w:t xml:space="preserve"> </w:t>
      </w:r>
      <w:r w:rsidRPr="006B40CB">
        <w:rPr>
          <w:rFonts w:cstheme="minorHAnsi"/>
          <w:color w:val="000000" w:themeColor="text1"/>
          <w:szCs w:val="19"/>
        </w:rPr>
        <w:t>deben estar separadas con ‘;’</w:t>
      </w:r>
      <w:r w:rsidR="19796FE2" w:rsidRPr="006B40CB">
        <w:rPr>
          <w:rFonts w:cstheme="minorHAnsi"/>
          <w:color w:val="000000" w:themeColor="text1"/>
          <w:szCs w:val="19"/>
        </w:rPr>
        <w:t>.</w:t>
      </w:r>
      <w:r w:rsidR="19796FE2" w:rsidRPr="006B40CB">
        <w:rPr>
          <w:rFonts w:cstheme="minorHAnsi"/>
          <w:sz w:val="28"/>
        </w:rPr>
        <w:br/>
      </w:r>
      <w:r w:rsidR="19796FE2" w:rsidRPr="006B40CB">
        <w:rPr>
          <w:rFonts w:cstheme="minorHAnsi"/>
          <w:color w:val="000000" w:themeColor="text1"/>
          <w:szCs w:val="19"/>
        </w:rPr>
        <w:t>Se utiliza para saber en qué carpetas buscar los registros, y así evitar tener que pasarle la ruta absoluta de los registros.</w:t>
      </w:r>
      <w:r w:rsidR="19796FE2" w:rsidRPr="006B40CB">
        <w:rPr>
          <w:rFonts w:cstheme="minorHAnsi"/>
          <w:sz w:val="28"/>
        </w:rPr>
        <w:br/>
      </w:r>
      <w:r w:rsidR="19796FE2" w:rsidRPr="006B40CB">
        <w:rPr>
          <w:rFonts w:cstheme="minorHAnsi"/>
          <w:color w:val="000000" w:themeColor="text1"/>
          <w:szCs w:val="19"/>
        </w:rPr>
        <w:t>Por defecto tiene el valor de la variable de entorno WFDB.</w:t>
      </w:r>
    </w:p>
    <w:p w14:paraId="227A5E6E" w14:textId="2CA76053" w:rsidR="006918FC" w:rsidRDefault="19796FE2" w:rsidP="000F654B">
      <w:pPr>
        <w:pStyle w:val="Ttulo4"/>
      </w:pPr>
      <w:r>
        <w:t>Métodos</w:t>
      </w:r>
    </w:p>
    <w:p w14:paraId="7DE40956" w14:textId="3D8FBF00" w:rsidR="006B40CB" w:rsidRPr="006B40CB" w:rsidRDefault="006B40CB" w:rsidP="00F86E9C">
      <w:pPr>
        <w:pStyle w:val="Prrafodelista"/>
        <w:numPr>
          <w:ilvl w:val="0"/>
          <w:numId w:val="24"/>
        </w:numPr>
        <w:rPr>
          <w:rFonts w:ascii="Consolas" w:hAnsi="Consolas" w:cs="Consolas"/>
          <w:color w:val="000000" w:themeColor="text1"/>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6B40CB">
        <w:rPr>
          <w:rFonts w:ascii="Consolas" w:hAnsi="Consolas" w:cs="Consolas"/>
          <w:color w:val="2E74B5" w:themeColor="accent5" w:themeShade="BF"/>
          <w:sz w:val="19"/>
          <w:szCs w:val="19"/>
        </w:rPr>
        <w:t xml:space="preserve">Stream </w:t>
      </w:r>
      <w:r>
        <w:rPr>
          <w:rFonts w:ascii="Consolas" w:hAnsi="Consolas" w:cs="Consolas"/>
          <w:color w:val="000000"/>
          <w:sz w:val="19"/>
          <w:szCs w:val="19"/>
        </w:rPr>
        <w:t>Wfdb_Open(</w:t>
      </w:r>
      <w:r>
        <w:rPr>
          <w:rFonts w:ascii="Consolas" w:hAnsi="Consolas" w:cs="Consolas"/>
          <w:color w:val="0000FF"/>
          <w:sz w:val="19"/>
          <w:szCs w:val="19"/>
        </w:rPr>
        <w:t>string</w:t>
      </w:r>
      <w:r>
        <w:rPr>
          <w:rFonts w:ascii="Consolas" w:hAnsi="Consolas" w:cs="Consolas"/>
          <w:color w:val="000000"/>
          <w:sz w:val="19"/>
          <w:szCs w:val="19"/>
        </w:rPr>
        <w:t xml:space="preserve"> recordName, </w:t>
      </w:r>
      <w:r>
        <w:rPr>
          <w:rFonts w:ascii="Consolas" w:hAnsi="Consolas" w:cs="Consolas"/>
          <w:color w:val="0000FF"/>
          <w:sz w:val="19"/>
          <w:szCs w:val="19"/>
        </w:rPr>
        <w:t>string</w:t>
      </w:r>
      <w:r>
        <w:rPr>
          <w:rFonts w:ascii="Consolas" w:hAnsi="Consolas" w:cs="Consolas"/>
          <w:color w:val="000000"/>
          <w:sz w:val="19"/>
          <w:szCs w:val="19"/>
        </w:rPr>
        <w:t xml:space="preserve"> type, </w:t>
      </w:r>
      <w:r w:rsidRPr="006B40CB">
        <w:rPr>
          <w:rFonts w:ascii="Consolas" w:hAnsi="Consolas" w:cs="Consolas"/>
          <w:color w:val="2E74B5" w:themeColor="accent5" w:themeShade="BF"/>
          <w:sz w:val="19"/>
          <w:szCs w:val="19"/>
        </w:rPr>
        <w:t xml:space="preserve">Stat </w:t>
      </w:r>
      <w:r>
        <w:rPr>
          <w:rFonts w:ascii="Consolas" w:hAnsi="Consolas" w:cs="Consolas"/>
          <w:color w:val="000000"/>
          <w:sz w:val="19"/>
          <w:szCs w:val="19"/>
        </w:rPr>
        <w:t>mode)</w:t>
      </w:r>
    </w:p>
    <w:p w14:paraId="79DDD0CD" w14:textId="188CC2C7" w:rsidR="19796FE2" w:rsidRPr="006B40CB" w:rsidRDefault="19796FE2" w:rsidP="006B40CB">
      <w:pPr>
        <w:pStyle w:val="Prrafodelista"/>
        <w:rPr>
          <w:rFonts w:cstheme="minorHAnsi"/>
          <w:color w:val="000000" w:themeColor="text1"/>
          <w:szCs w:val="19"/>
        </w:rPr>
      </w:pPr>
      <w:r w:rsidRPr="006B40CB">
        <w:rPr>
          <w:rFonts w:cstheme="minorHAnsi"/>
          <w:color w:val="000000" w:themeColor="text1"/>
          <w:szCs w:val="19"/>
        </w:rPr>
        <w:t xml:space="preserve">Busca un fichero de un tipo determinado (extensión del fichero) en las carpetas especificada en la propiedad WfdbPath. Si encuentra el fichero, lo abre el fichero en el modo que indica el parámetro </w:t>
      </w:r>
      <w:r w:rsidRPr="006B40CB">
        <w:rPr>
          <w:rFonts w:cstheme="minorHAnsi"/>
          <w:i/>
          <w:iCs/>
          <w:color w:val="000000" w:themeColor="text1"/>
          <w:szCs w:val="19"/>
        </w:rPr>
        <w:t>mode</w:t>
      </w:r>
      <w:r w:rsidRPr="006B40CB">
        <w:rPr>
          <w:rFonts w:cstheme="minorHAnsi"/>
          <w:color w:val="000000" w:themeColor="text1"/>
          <w:szCs w:val="19"/>
        </w:rPr>
        <w:t xml:space="preserve">. Devolviendo un objeto de tipo </w:t>
      </w:r>
      <w:r w:rsidRPr="006B40CB">
        <w:rPr>
          <w:rFonts w:cstheme="minorHAnsi"/>
          <w:i/>
          <w:iCs/>
          <w:color w:val="000000" w:themeColor="text1"/>
          <w:szCs w:val="19"/>
        </w:rPr>
        <w:t>Stream</w:t>
      </w:r>
      <w:r w:rsidRPr="006B40CB">
        <w:rPr>
          <w:rFonts w:cstheme="minorHAnsi"/>
          <w:color w:val="000000" w:themeColor="text1"/>
          <w:szCs w:val="19"/>
        </w:rPr>
        <w:t>.</w:t>
      </w:r>
      <w:r w:rsidR="007757DF">
        <w:rPr>
          <w:rFonts w:cstheme="minorHAnsi"/>
          <w:color w:val="000000" w:themeColor="text1"/>
          <w:szCs w:val="19"/>
        </w:rPr>
        <w:br/>
      </w:r>
    </w:p>
    <w:p w14:paraId="77B28C62" w14:textId="6B191CC3" w:rsidR="19796FE2" w:rsidRPr="006B40CB" w:rsidRDefault="006B40CB" w:rsidP="00F86E9C">
      <w:pPr>
        <w:pStyle w:val="Prrafodelista"/>
        <w:numPr>
          <w:ilvl w:val="0"/>
          <w:numId w:val="24"/>
        </w:numPr>
        <w:ind w:left="708"/>
        <w:rPr>
          <w:rFonts w:eastAsia="Courier New" w:cstheme="minorHAnsi"/>
          <w:color w:val="000000" w:themeColor="text1"/>
          <w:szCs w:val="20"/>
        </w:rPr>
      </w:pPr>
      <w:r w:rsidRPr="006B40CB">
        <w:rPr>
          <w:rFonts w:ascii="Consolas" w:hAnsi="Consolas" w:cs="Consolas"/>
          <w:color w:val="0000FF"/>
          <w:sz w:val="19"/>
          <w:szCs w:val="19"/>
        </w:rPr>
        <w:t>public</w:t>
      </w:r>
      <w:r w:rsidRPr="006B40CB">
        <w:rPr>
          <w:rFonts w:ascii="Consolas" w:hAnsi="Consolas" w:cs="Consolas"/>
          <w:color w:val="000000"/>
          <w:sz w:val="19"/>
          <w:szCs w:val="19"/>
        </w:rPr>
        <w:t xml:space="preserve"> </w:t>
      </w:r>
      <w:r w:rsidRPr="006B40CB">
        <w:rPr>
          <w:rFonts w:ascii="Consolas" w:hAnsi="Consolas" w:cs="Consolas"/>
          <w:color w:val="0000FF"/>
          <w:sz w:val="19"/>
          <w:szCs w:val="19"/>
        </w:rPr>
        <w:t>static</w:t>
      </w:r>
      <w:r w:rsidRPr="006B40CB">
        <w:rPr>
          <w:rFonts w:ascii="Consolas" w:hAnsi="Consolas" w:cs="Consolas"/>
          <w:color w:val="000000"/>
          <w:sz w:val="19"/>
          <w:szCs w:val="19"/>
        </w:rPr>
        <w:t xml:space="preserve"> </w:t>
      </w:r>
      <w:r w:rsidRPr="00607C2C">
        <w:rPr>
          <w:rFonts w:ascii="Consolas" w:hAnsi="Consolas" w:cs="Consolas"/>
          <w:color w:val="2E74B5" w:themeColor="accent5" w:themeShade="BF"/>
          <w:sz w:val="19"/>
          <w:szCs w:val="19"/>
        </w:rPr>
        <w:t xml:space="preserve">Record </w:t>
      </w:r>
      <w:r w:rsidRPr="006B40CB">
        <w:rPr>
          <w:rFonts w:ascii="Consolas" w:hAnsi="Consolas" w:cs="Consolas"/>
          <w:color w:val="000000"/>
          <w:sz w:val="19"/>
          <w:szCs w:val="19"/>
        </w:rPr>
        <w:t>ReadHeader(</w:t>
      </w:r>
      <w:r w:rsidRPr="006B40CB">
        <w:rPr>
          <w:rFonts w:ascii="Consolas" w:hAnsi="Consolas" w:cs="Consolas"/>
          <w:color w:val="0000FF"/>
          <w:sz w:val="19"/>
          <w:szCs w:val="19"/>
        </w:rPr>
        <w:t>string</w:t>
      </w:r>
      <w:r w:rsidRPr="006B40CB">
        <w:rPr>
          <w:rFonts w:ascii="Consolas" w:hAnsi="Consolas" w:cs="Consolas"/>
          <w:color w:val="000000"/>
          <w:sz w:val="19"/>
          <w:szCs w:val="19"/>
        </w:rPr>
        <w:t xml:space="preserve"> recordName, </w:t>
      </w:r>
      <w:r w:rsidRPr="006B40CB">
        <w:rPr>
          <w:rFonts w:ascii="Consolas" w:hAnsi="Consolas" w:cs="Consolas"/>
          <w:color w:val="0000FF"/>
          <w:sz w:val="19"/>
          <w:szCs w:val="19"/>
        </w:rPr>
        <w:t>bool</w:t>
      </w:r>
      <w:r w:rsidRPr="006B40CB">
        <w:rPr>
          <w:rFonts w:ascii="Consolas" w:hAnsi="Consolas" w:cs="Consolas"/>
          <w:color w:val="000000"/>
          <w:sz w:val="19"/>
          <w:szCs w:val="19"/>
        </w:rPr>
        <w:t xml:space="preserve"> isEDF = </w:t>
      </w:r>
      <w:r w:rsidRPr="006B40CB">
        <w:rPr>
          <w:rFonts w:ascii="Consolas" w:hAnsi="Consolas" w:cs="Consolas"/>
          <w:color w:val="0000FF"/>
          <w:sz w:val="19"/>
          <w:szCs w:val="19"/>
        </w:rPr>
        <w:t>false</w:t>
      </w:r>
      <w:r w:rsidRPr="006B40CB">
        <w:rPr>
          <w:rFonts w:ascii="Consolas" w:hAnsi="Consolas" w:cs="Consolas"/>
          <w:color w:val="000000"/>
          <w:sz w:val="19"/>
          <w:szCs w:val="19"/>
        </w:rPr>
        <w:t>)</w:t>
      </w:r>
      <w:r>
        <w:rPr>
          <w:rFonts w:ascii="Consolas" w:hAnsi="Consolas" w:cs="Consolas"/>
          <w:color w:val="000000"/>
          <w:sz w:val="19"/>
          <w:szCs w:val="19"/>
        </w:rPr>
        <w:br/>
      </w:r>
      <w:r w:rsidR="19796FE2" w:rsidRPr="006B40CB">
        <w:rPr>
          <w:rFonts w:eastAsia="Courier New" w:cstheme="minorHAnsi"/>
          <w:color w:val="000000" w:themeColor="text1"/>
          <w:szCs w:val="20"/>
        </w:rPr>
        <w:t xml:space="preserve">Busca y lee el fichero de cabecera dado el nombre del registro y el tipo de registro (EDF o HEA). Devuelve un objetivo de tipo </w:t>
      </w:r>
      <w:r w:rsidR="19796FE2" w:rsidRPr="006B40CB">
        <w:rPr>
          <w:rFonts w:eastAsia="Courier New" w:cstheme="minorHAnsi"/>
          <w:i/>
          <w:iCs/>
          <w:color w:val="000000" w:themeColor="text1"/>
          <w:szCs w:val="20"/>
        </w:rPr>
        <w:t>Record</w:t>
      </w:r>
      <w:r w:rsidR="19796FE2" w:rsidRPr="006B40CB">
        <w:rPr>
          <w:rFonts w:eastAsia="Courier New" w:cstheme="minorHAnsi"/>
          <w:color w:val="000000" w:themeColor="text1"/>
          <w:szCs w:val="20"/>
        </w:rPr>
        <w:t>, con la información del registro y señales rellenadas.</w:t>
      </w:r>
      <w:r w:rsidR="007757DF">
        <w:rPr>
          <w:rFonts w:eastAsia="Courier New" w:cstheme="minorHAnsi"/>
          <w:color w:val="000000" w:themeColor="text1"/>
          <w:szCs w:val="20"/>
        </w:rPr>
        <w:br/>
      </w:r>
    </w:p>
    <w:p w14:paraId="2FEB3824" w14:textId="51F09379" w:rsidR="19796FE2" w:rsidRPr="00627AAE" w:rsidRDefault="007757DF" w:rsidP="00F86E9C">
      <w:pPr>
        <w:pStyle w:val="Prrafodelista"/>
        <w:numPr>
          <w:ilvl w:val="0"/>
          <w:numId w:val="24"/>
        </w:numPr>
        <w:rPr>
          <w:bCs/>
          <w:color w:val="000000" w:themeColor="text1"/>
          <w:sz w:val="20"/>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607C2C">
        <w:rPr>
          <w:rFonts w:ascii="Consolas" w:hAnsi="Consolas" w:cs="Consolas"/>
          <w:color w:val="2E74B5" w:themeColor="accent5" w:themeShade="BF"/>
          <w:sz w:val="19"/>
          <w:szCs w:val="19"/>
        </w:rPr>
        <w:t xml:space="preserve">Record </w:t>
      </w:r>
      <w:r>
        <w:rPr>
          <w:rFonts w:ascii="Consolas" w:hAnsi="Consolas" w:cs="Consolas"/>
          <w:color w:val="000000"/>
          <w:sz w:val="19"/>
          <w:szCs w:val="19"/>
        </w:rPr>
        <w:t>ReadSignals(</w:t>
      </w:r>
      <w:r>
        <w:rPr>
          <w:rFonts w:ascii="Consolas" w:hAnsi="Consolas" w:cs="Consolas"/>
          <w:color w:val="0000FF"/>
          <w:sz w:val="19"/>
          <w:szCs w:val="19"/>
        </w:rPr>
        <w:t>string</w:t>
      </w:r>
      <w:r>
        <w:rPr>
          <w:rFonts w:ascii="Consolas" w:hAnsi="Consolas" w:cs="Consolas"/>
          <w:color w:val="000000"/>
          <w:sz w:val="19"/>
          <w:szCs w:val="19"/>
        </w:rPr>
        <w:t xml:space="preserve"> recordName)</w:t>
      </w:r>
      <w:r>
        <w:rPr>
          <w:rFonts w:ascii="Consolas" w:hAnsi="Consolas" w:cs="Consolas"/>
          <w:color w:val="000000"/>
          <w:sz w:val="19"/>
          <w:szCs w:val="19"/>
        </w:rPr>
        <w:br/>
      </w:r>
      <w:r w:rsidRPr="00B1111A">
        <w:rPr>
          <w:rFonts w:cstheme="minorHAnsi"/>
          <w:color w:val="000000"/>
          <w:szCs w:val="19"/>
        </w:rPr>
        <w:t>Buscará y lee los ficheros de señales</w:t>
      </w:r>
      <w:r w:rsidR="00702F03">
        <w:rPr>
          <w:rFonts w:cstheme="minorHAnsi"/>
          <w:color w:val="000000"/>
          <w:szCs w:val="19"/>
        </w:rPr>
        <w:t xml:space="preserve"> o datos</w:t>
      </w:r>
      <w:r w:rsidRPr="00B1111A">
        <w:rPr>
          <w:rFonts w:cstheme="minorHAnsi"/>
          <w:color w:val="000000"/>
          <w:szCs w:val="19"/>
        </w:rPr>
        <w:t xml:space="preserve"> especificado en el fichero de cabecera. Devuelve un objetivo de tipo Record, con la información de los registros, señales y muestras leídas.</w:t>
      </w:r>
    </w:p>
    <w:p w14:paraId="68E9F3BD" w14:textId="596E4F98" w:rsidR="00627AAE" w:rsidRPr="00702F03" w:rsidRDefault="00F32DF6" w:rsidP="00627AAE">
      <w:pPr>
        <w:pStyle w:val="Prrafodelista"/>
        <w:rPr>
          <w:bCs/>
          <w:color w:val="000000" w:themeColor="text1"/>
          <w:sz w:val="20"/>
          <w:szCs w:val="20"/>
        </w:rPr>
      </w:pPr>
      <w:r>
        <w:rPr>
          <w:bCs/>
          <w:color w:val="000000" w:themeColor="text1"/>
          <w:sz w:val="20"/>
          <w:szCs w:val="20"/>
        </w:rPr>
        <w:lastRenderedPageBreak/>
        <w:br/>
      </w:r>
    </w:p>
    <w:p w14:paraId="709D47F9" w14:textId="224F5B4D" w:rsidR="00F32DF6" w:rsidRPr="00F32DF6" w:rsidRDefault="00F32DF6" w:rsidP="00F86E9C">
      <w:pPr>
        <w:pStyle w:val="Prrafodelista"/>
        <w:numPr>
          <w:ilvl w:val="0"/>
          <w:numId w:val="24"/>
        </w:numPr>
        <w:rPr>
          <w:bCs/>
          <w:color w:val="000000" w:themeColor="text1"/>
          <w:sz w:val="20"/>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F32DF6">
        <w:rPr>
          <w:rFonts w:ascii="Consolas" w:hAnsi="Consolas" w:cs="Consolas"/>
          <w:color w:val="2E74B5" w:themeColor="accent5" w:themeShade="BF"/>
          <w:sz w:val="19"/>
          <w:szCs w:val="19"/>
        </w:rPr>
        <w:t xml:space="preserve">Record </w:t>
      </w:r>
      <w:r>
        <w:rPr>
          <w:rFonts w:ascii="Consolas" w:hAnsi="Consolas" w:cs="Consolas"/>
          <w:color w:val="000000"/>
          <w:sz w:val="19"/>
          <w:szCs w:val="19"/>
        </w:rPr>
        <w:t>ReadEDF(</w:t>
      </w:r>
      <w:r>
        <w:rPr>
          <w:rFonts w:ascii="Consolas" w:hAnsi="Consolas" w:cs="Consolas"/>
          <w:color w:val="0000FF"/>
          <w:sz w:val="19"/>
          <w:szCs w:val="19"/>
        </w:rPr>
        <w:t>string</w:t>
      </w:r>
      <w:r>
        <w:rPr>
          <w:rFonts w:ascii="Consolas" w:hAnsi="Consolas" w:cs="Consolas"/>
          <w:color w:val="000000"/>
          <w:sz w:val="19"/>
          <w:szCs w:val="19"/>
        </w:rPr>
        <w:t xml:space="preserve"> recordName, </w:t>
      </w:r>
      <w:r>
        <w:rPr>
          <w:rFonts w:ascii="Consolas" w:hAnsi="Consolas" w:cs="Consolas"/>
          <w:color w:val="0000FF"/>
          <w:sz w:val="19"/>
          <w:szCs w:val="19"/>
        </w:rPr>
        <w:t>bool</w:t>
      </w:r>
      <w:r>
        <w:rPr>
          <w:rFonts w:ascii="Consolas" w:hAnsi="Consolas" w:cs="Consolas"/>
          <w:color w:val="000000"/>
          <w:sz w:val="19"/>
          <w:szCs w:val="19"/>
        </w:rPr>
        <w:t xml:space="preserve"> readSignals=</w:t>
      </w:r>
      <w:r>
        <w:rPr>
          <w:rFonts w:ascii="Consolas" w:hAnsi="Consolas" w:cs="Consolas"/>
          <w:color w:val="0000FF"/>
          <w:sz w:val="19"/>
          <w:szCs w:val="19"/>
        </w:rPr>
        <w:t>true</w:t>
      </w:r>
      <w:r>
        <w:rPr>
          <w:rFonts w:ascii="Consolas" w:hAnsi="Consolas" w:cs="Consolas"/>
          <w:color w:val="000000"/>
          <w:sz w:val="19"/>
          <w:szCs w:val="19"/>
        </w:rPr>
        <w:t>)</w:t>
      </w:r>
    </w:p>
    <w:p w14:paraId="2B587556" w14:textId="6EC2375B" w:rsidR="007465B6" w:rsidRDefault="00F32DF6" w:rsidP="007465B6">
      <w:pPr>
        <w:pStyle w:val="Prrafodelista"/>
        <w:rPr>
          <w:bCs/>
          <w:color w:val="000000" w:themeColor="text1"/>
          <w:szCs w:val="20"/>
        </w:rPr>
      </w:pPr>
      <w:r>
        <w:rPr>
          <w:bCs/>
          <w:color w:val="000000" w:themeColor="text1"/>
          <w:szCs w:val="20"/>
        </w:rPr>
        <w:t>Lee</w:t>
      </w:r>
      <w:r w:rsidR="007465B6">
        <w:rPr>
          <w:bCs/>
          <w:color w:val="000000" w:themeColor="text1"/>
          <w:szCs w:val="20"/>
        </w:rPr>
        <w:t xml:space="preserve"> un registro</w:t>
      </w:r>
      <w:r>
        <w:rPr>
          <w:bCs/>
          <w:color w:val="000000" w:themeColor="text1"/>
          <w:szCs w:val="20"/>
        </w:rPr>
        <w:t xml:space="preserve"> de tipo EDF, es decir lee el registro de encabezado y, por defecto, los registros de datos del fichero EDF. Devuelve un objetivo de tipo </w:t>
      </w:r>
      <w:r w:rsidRPr="00F32DF6">
        <w:rPr>
          <w:bCs/>
          <w:i/>
          <w:color w:val="000000" w:themeColor="text1"/>
          <w:szCs w:val="20"/>
        </w:rPr>
        <w:t>Record</w:t>
      </w:r>
      <w:r>
        <w:rPr>
          <w:bCs/>
          <w:color w:val="000000" w:themeColor="text1"/>
          <w:szCs w:val="20"/>
        </w:rPr>
        <w:t xml:space="preserve">  con toda la información del registro, señales y sus muestras. </w:t>
      </w:r>
      <w:r w:rsidR="007465B6">
        <w:rPr>
          <w:bCs/>
          <w:color w:val="000000" w:themeColor="text1"/>
          <w:szCs w:val="20"/>
        </w:rPr>
        <w:br/>
      </w:r>
    </w:p>
    <w:p w14:paraId="7D979172" w14:textId="777CC012" w:rsidR="007465B6" w:rsidRPr="007465B6" w:rsidRDefault="007465B6" w:rsidP="00F86E9C">
      <w:pPr>
        <w:pStyle w:val="Prrafodelista"/>
        <w:numPr>
          <w:ilvl w:val="0"/>
          <w:numId w:val="24"/>
        </w:numPr>
        <w:rPr>
          <w:bCs/>
          <w:color w:val="000000" w:themeColor="text1"/>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7465B6">
        <w:rPr>
          <w:rFonts w:ascii="Consolas" w:hAnsi="Consolas" w:cs="Consolas"/>
          <w:color w:val="2E74B5" w:themeColor="accent5" w:themeShade="BF"/>
          <w:sz w:val="19"/>
          <w:szCs w:val="19"/>
        </w:rPr>
        <w:t xml:space="preserve">Annotator </w:t>
      </w:r>
      <w:r>
        <w:rPr>
          <w:rFonts w:ascii="Consolas" w:hAnsi="Consolas" w:cs="Consolas"/>
          <w:color w:val="000000"/>
          <w:sz w:val="19"/>
          <w:szCs w:val="19"/>
        </w:rPr>
        <w:t>ReadAnnotator(</w:t>
      </w:r>
      <w:r>
        <w:rPr>
          <w:rFonts w:ascii="Consolas" w:hAnsi="Consolas" w:cs="Consolas"/>
          <w:color w:val="0000FF"/>
          <w:sz w:val="19"/>
          <w:szCs w:val="19"/>
        </w:rPr>
        <w:t>string</w:t>
      </w:r>
      <w:r>
        <w:rPr>
          <w:rFonts w:ascii="Consolas" w:hAnsi="Consolas" w:cs="Consolas"/>
          <w:color w:val="000000"/>
          <w:sz w:val="19"/>
          <w:szCs w:val="19"/>
        </w:rPr>
        <w:t xml:space="preserve"> recordName,</w:t>
      </w:r>
      <w:r>
        <w:rPr>
          <w:rFonts w:ascii="Consolas" w:hAnsi="Consolas" w:cs="Consolas"/>
          <w:color w:val="0000FF"/>
          <w:sz w:val="19"/>
          <w:szCs w:val="19"/>
        </w:rPr>
        <w:t>string</w:t>
      </w:r>
      <w:r>
        <w:rPr>
          <w:rFonts w:ascii="Consolas" w:hAnsi="Consolas" w:cs="Consolas"/>
          <w:color w:val="000000"/>
          <w:sz w:val="19"/>
          <w:szCs w:val="19"/>
        </w:rPr>
        <w:t xml:space="preserve"> annotatorName)</w:t>
      </w:r>
    </w:p>
    <w:p w14:paraId="3AB3BE1F" w14:textId="057B70B6" w:rsidR="007465B6" w:rsidRPr="003139EF" w:rsidRDefault="007465B6" w:rsidP="007465B6">
      <w:pPr>
        <w:pStyle w:val="Prrafodelista"/>
        <w:rPr>
          <w:bCs/>
          <w:color w:val="000000" w:themeColor="text1"/>
          <w:szCs w:val="20"/>
        </w:rPr>
      </w:pPr>
      <w:r>
        <w:rPr>
          <w:bCs/>
          <w:color w:val="000000" w:themeColor="text1"/>
          <w:szCs w:val="20"/>
        </w:rPr>
        <w:t>Lee un</w:t>
      </w:r>
      <w:r w:rsidR="003139EF">
        <w:rPr>
          <w:bCs/>
          <w:color w:val="000000" w:themeColor="text1"/>
          <w:szCs w:val="20"/>
        </w:rPr>
        <w:t xml:space="preserve"> fichero de anotación de un registro determinado dado el nombre de anotador (extensión del fichero de anotación)</w:t>
      </w:r>
      <w:r>
        <w:rPr>
          <w:bCs/>
          <w:color w:val="000000" w:themeColor="text1"/>
          <w:szCs w:val="20"/>
        </w:rPr>
        <w:t xml:space="preserve">. </w:t>
      </w:r>
      <w:r w:rsidR="003139EF">
        <w:rPr>
          <w:bCs/>
          <w:color w:val="000000" w:themeColor="text1"/>
          <w:szCs w:val="20"/>
        </w:rPr>
        <w:t xml:space="preserve"> Devuelve un objeto de tipo </w:t>
      </w:r>
      <w:r w:rsidR="003139EF" w:rsidRPr="003139EF">
        <w:rPr>
          <w:bCs/>
          <w:i/>
          <w:color w:val="000000" w:themeColor="text1"/>
          <w:szCs w:val="20"/>
        </w:rPr>
        <w:t>Annotator</w:t>
      </w:r>
      <w:r w:rsidR="003139EF">
        <w:rPr>
          <w:bCs/>
          <w:color w:val="000000" w:themeColor="text1"/>
          <w:szCs w:val="20"/>
        </w:rPr>
        <w:t>, con toda la información obtenida del fichero de anotación.</w:t>
      </w:r>
    </w:p>
    <w:p w14:paraId="24FDD613" w14:textId="77777777" w:rsidR="007465B6" w:rsidRDefault="007465B6" w:rsidP="007465B6">
      <w:pPr>
        <w:pStyle w:val="Prrafodelista"/>
        <w:rPr>
          <w:bCs/>
          <w:color w:val="000000" w:themeColor="text1"/>
          <w:szCs w:val="20"/>
        </w:rPr>
      </w:pPr>
    </w:p>
    <w:p w14:paraId="6C8F1E52" w14:textId="77777777" w:rsidR="007465B6" w:rsidRPr="00F32DF6" w:rsidRDefault="007465B6" w:rsidP="007465B6">
      <w:pPr>
        <w:pStyle w:val="Prrafodelista"/>
        <w:ind w:left="1440"/>
        <w:rPr>
          <w:rFonts w:ascii="Consolas" w:hAnsi="Consolas" w:cs="Consolas"/>
          <w:color w:val="0000FF"/>
          <w:sz w:val="19"/>
          <w:szCs w:val="19"/>
        </w:rPr>
      </w:pPr>
    </w:p>
    <w:p w14:paraId="34C76403" w14:textId="57D6DD05" w:rsidR="00702F03" w:rsidRPr="00627AAE" w:rsidRDefault="00702F03" w:rsidP="00F86E9C">
      <w:pPr>
        <w:pStyle w:val="Prrafodelista"/>
        <w:numPr>
          <w:ilvl w:val="0"/>
          <w:numId w:val="24"/>
        </w:numPr>
        <w:rPr>
          <w:bCs/>
          <w:color w:val="000000" w:themeColor="text1"/>
          <w:sz w:val="20"/>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ExportSamplesCSV(</w:t>
      </w:r>
      <w:r>
        <w:rPr>
          <w:rFonts w:ascii="Consolas" w:hAnsi="Consolas" w:cs="Consolas"/>
          <w:color w:val="0000FF"/>
          <w:sz w:val="19"/>
          <w:szCs w:val="19"/>
        </w:rPr>
        <w:t>string</w:t>
      </w:r>
      <w:r>
        <w:rPr>
          <w:rFonts w:ascii="Consolas" w:hAnsi="Consolas" w:cs="Consolas"/>
          <w:color w:val="000000"/>
          <w:sz w:val="19"/>
          <w:szCs w:val="19"/>
        </w:rPr>
        <w:t xml:space="preserve"> recordName,</w:t>
      </w:r>
      <w:r>
        <w:rPr>
          <w:rFonts w:ascii="Consolas" w:hAnsi="Consolas" w:cs="Consolas"/>
          <w:color w:val="0000FF"/>
          <w:sz w:val="19"/>
          <w:szCs w:val="19"/>
        </w:rPr>
        <w:t>double</w:t>
      </w:r>
      <w:r>
        <w:rPr>
          <w:rFonts w:ascii="Consolas" w:hAnsi="Consolas" w:cs="Consolas"/>
          <w:color w:val="000000"/>
          <w:sz w:val="19"/>
          <w:szCs w:val="19"/>
        </w:rPr>
        <w:t xml:space="preserve"> secondInit=0, </w:t>
      </w:r>
      <w:r>
        <w:rPr>
          <w:rFonts w:ascii="Consolas" w:hAnsi="Consolas" w:cs="Consolas"/>
          <w:color w:val="0000FF"/>
          <w:sz w:val="19"/>
          <w:szCs w:val="19"/>
        </w:rPr>
        <w:t>double</w:t>
      </w:r>
      <w:r>
        <w:rPr>
          <w:rFonts w:ascii="Consolas" w:hAnsi="Consolas" w:cs="Consolas"/>
          <w:color w:val="000000"/>
          <w:sz w:val="19"/>
          <w:szCs w:val="19"/>
        </w:rPr>
        <w:t xml:space="preserve"> secondEnd=-1,</w:t>
      </w:r>
      <w:r>
        <w:rPr>
          <w:rFonts w:ascii="Consolas" w:hAnsi="Consolas" w:cs="Consolas"/>
          <w:color w:val="0000FF"/>
          <w:sz w:val="19"/>
          <w:szCs w:val="19"/>
        </w:rPr>
        <w:t>bool</w:t>
      </w:r>
      <w:r>
        <w:rPr>
          <w:rFonts w:ascii="Consolas" w:hAnsi="Consolas" w:cs="Consolas"/>
          <w:color w:val="000000"/>
          <w:sz w:val="19"/>
          <w:szCs w:val="19"/>
        </w:rPr>
        <w:t xml:space="preserve"> isEDF=</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br/>
      </w:r>
      <w:r w:rsidR="00627AAE" w:rsidRPr="00627AAE">
        <w:rPr>
          <w:bCs/>
          <w:color w:val="000000" w:themeColor="text1"/>
          <w:szCs w:val="20"/>
        </w:rPr>
        <w:t xml:space="preserve">Exporta en un fichero </w:t>
      </w:r>
      <w:r w:rsidR="00627AAE" w:rsidRPr="00627AAE">
        <w:rPr>
          <w:bCs/>
          <w:i/>
          <w:color w:val="000000" w:themeColor="text1"/>
          <w:szCs w:val="20"/>
        </w:rPr>
        <w:t>csv</w:t>
      </w:r>
      <w:r w:rsidR="00627AAE" w:rsidRPr="00627AAE">
        <w:rPr>
          <w:bCs/>
          <w:color w:val="000000" w:themeColor="text1"/>
          <w:szCs w:val="20"/>
        </w:rPr>
        <w:t xml:space="preserve"> las señales obtenidas de un registro a entre el segundo inicial y el segundo final, especificados como parámetro de entrada.  Por defecto el registro a leer no es de tipo EDF y se exportan todas las muestras del registro, es decir a partir del segundo 0 y la duración total del registro.</w:t>
      </w:r>
    </w:p>
    <w:p w14:paraId="668BD442" w14:textId="5B0792F4" w:rsidR="00627AAE" w:rsidRDefault="004D570D" w:rsidP="00627AAE">
      <w:pPr>
        <w:pStyle w:val="Prrafodelista"/>
        <w:rPr>
          <w:bCs/>
          <w:color w:val="000000" w:themeColor="text1"/>
          <w:sz w:val="20"/>
          <w:szCs w:val="20"/>
        </w:rPr>
      </w:pPr>
      <w:r>
        <w:rPr>
          <w:bCs/>
          <w:color w:val="000000" w:themeColor="text1"/>
          <w:sz w:val="20"/>
          <w:szCs w:val="20"/>
        </w:rPr>
        <w:br/>
      </w:r>
    </w:p>
    <w:p w14:paraId="4D91BC9F" w14:textId="15A94D43" w:rsidR="004D570D" w:rsidRPr="00627AAE" w:rsidRDefault="004D570D" w:rsidP="00F86E9C">
      <w:pPr>
        <w:pStyle w:val="Prrafodelista"/>
        <w:numPr>
          <w:ilvl w:val="0"/>
          <w:numId w:val="24"/>
        </w:numPr>
        <w:rPr>
          <w:bCs/>
          <w:color w:val="000000" w:themeColor="text1"/>
          <w:sz w:val="20"/>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ExportAnnotationsCSV(</w:t>
      </w:r>
      <w:r>
        <w:rPr>
          <w:rFonts w:ascii="Consolas" w:hAnsi="Consolas" w:cs="Consolas"/>
          <w:color w:val="0000FF"/>
          <w:sz w:val="19"/>
          <w:szCs w:val="19"/>
        </w:rPr>
        <w:t>string</w:t>
      </w:r>
      <w:r>
        <w:rPr>
          <w:rFonts w:ascii="Consolas" w:hAnsi="Consolas" w:cs="Consolas"/>
          <w:color w:val="000000"/>
          <w:sz w:val="19"/>
          <w:szCs w:val="19"/>
        </w:rPr>
        <w:t xml:space="preserve"> recordName, </w:t>
      </w:r>
      <w:r>
        <w:rPr>
          <w:rFonts w:ascii="Consolas" w:hAnsi="Consolas" w:cs="Consolas"/>
          <w:color w:val="0000FF"/>
          <w:sz w:val="19"/>
          <w:szCs w:val="19"/>
        </w:rPr>
        <w:t>string</w:t>
      </w:r>
      <w:r>
        <w:rPr>
          <w:rFonts w:ascii="Consolas" w:hAnsi="Consolas" w:cs="Consolas"/>
          <w:color w:val="000000"/>
          <w:sz w:val="19"/>
          <w:szCs w:val="19"/>
        </w:rPr>
        <w:t xml:space="preserve"> annotatorName,</w:t>
      </w:r>
      <w:r>
        <w:rPr>
          <w:rFonts w:ascii="Consolas" w:hAnsi="Consolas" w:cs="Consolas"/>
          <w:color w:val="0000FF"/>
          <w:sz w:val="19"/>
          <w:szCs w:val="19"/>
        </w:rPr>
        <w:t>bool</w:t>
      </w:r>
      <w:r>
        <w:rPr>
          <w:rFonts w:ascii="Consolas" w:hAnsi="Consolas" w:cs="Consolas"/>
          <w:color w:val="000000"/>
          <w:sz w:val="19"/>
          <w:szCs w:val="19"/>
        </w:rPr>
        <w:t xml:space="preserve"> readHeader=</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br/>
      </w:r>
      <w:r w:rsidRPr="00627AAE">
        <w:rPr>
          <w:bCs/>
          <w:color w:val="000000" w:themeColor="text1"/>
          <w:szCs w:val="20"/>
        </w:rPr>
        <w:t xml:space="preserve">Exporta en un fichero </w:t>
      </w:r>
      <w:r w:rsidRPr="00627AAE">
        <w:rPr>
          <w:bCs/>
          <w:i/>
          <w:color w:val="000000" w:themeColor="text1"/>
          <w:szCs w:val="20"/>
        </w:rPr>
        <w:t>csv</w:t>
      </w:r>
      <w:r w:rsidRPr="00627AAE">
        <w:rPr>
          <w:bCs/>
          <w:color w:val="000000" w:themeColor="text1"/>
          <w:szCs w:val="20"/>
        </w:rPr>
        <w:t xml:space="preserve"> las </w:t>
      </w:r>
      <w:r>
        <w:rPr>
          <w:bCs/>
          <w:color w:val="000000" w:themeColor="text1"/>
          <w:szCs w:val="20"/>
        </w:rPr>
        <w:t>anotaciones</w:t>
      </w:r>
      <w:r w:rsidRPr="00627AAE">
        <w:rPr>
          <w:bCs/>
          <w:color w:val="000000" w:themeColor="text1"/>
          <w:szCs w:val="20"/>
        </w:rPr>
        <w:t xml:space="preserve"> obtenidas de</w:t>
      </w:r>
      <w:r>
        <w:rPr>
          <w:bCs/>
          <w:color w:val="000000" w:themeColor="text1"/>
          <w:szCs w:val="20"/>
        </w:rPr>
        <w:t>l fichero de anotación de un registro. Esta función puede obtener el día y la hora en la que se ha realizado una anotación si el parámetro leer cabecera está a true</w:t>
      </w:r>
      <w:r w:rsidRPr="00627AAE">
        <w:rPr>
          <w:bCs/>
          <w:color w:val="000000" w:themeColor="text1"/>
          <w:szCs w:val="20"/>
        </w:rPr>
        <w:t>.</w:t>
      </w:r>
      <w:r>
        <w:rPr>
          <w:bCs/>
          <w:color w:val="000000" w:themeColor="text1"/>
          <w:szCs w:val="20"/>
        </w:rPr>
        <w:t xml:space="preserve"> Este parámetro por defecto está a false.</w:t>
      </w:r>
    </w:p>
    <w:p w14:paraId="4E131822" w14:textId="77777777" w:rsidR="004D570D" w:rsidRDefault="004D570D" w:rsidP="00627AAE">
      <w:pPr>
        <w:pStyle w:val="Prrafodelista"/>
        <w:rPr>
          <w:bCs/>
          <w:color w:val="000000" w:themeColor="text1"/>
          <w:sz w:val="20"/>
          <w:szCs w:val="20"/>
        </w:rPr>
      </w:pPr>
    </w:p>
    <w:p w14:paraId="2A17E1E7" w14:textId="77777777" w:rsidR="004D570D" w:rsidRPr="00627AAE" w:rsidRDefault="004D570D" w:rsidP="00627AAE">
      <w:pPr>
        <w:pStyle w:val="Prrafodelista"/>
        <w:rPr>
          <w:bCs/>
          <w:color w:val="000000" w:themeColor="text1"/>
          <w:sz w:val="20"/>
          <w:szCs w:val="20"/>
        </w:rPr>
      </w:pPr>
    </w:p>
    <w:p w14:paraId="41F4C73A" w14:textId="3C92C436" w:rsidR="00627AAE" w:rsidRPr="00627AAE" w:rsidRDefault="00627AAE" w:rsidP="00F86E9C">
      <w:pPr>
        <w:pStyle w:val="Prrafodelista"/>
        <w:numPr>
          <w:ilvl w:val="0"/>
          <w:numId w:val="24"/>
        </w:numPr>
        <w:rPr>
          <w:bCs/>
          <w:color w:val="000000" w:themeColor="text1"/>
          <w:sz w:val="20"/>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ExportRecordJSON(</w:t>
      </w:r>
      <w:r>
        <w:rPr>
          <w:rFonts w:ascii="Consolas" w:hAnsi="Consolas" w:cs="Consolas"/>
          <w:color w:val="0000FF"/>
          <w:sz w:val="19"/>
          <w:szCs w:val="19"/>
        </w:rPr>
        <w:t>string</w:t>
      </w:r>
      <w:r>
        <w:rPr>
          <w:rFonts w:ascii="Consolas" w:hAnsi="Consolas" w:cs="Consolas"/>
          <w:color w:val="000000"/>
          <w:sz w:val="19"/>
          <w:szCs w:val="19"/>
        </w:rPr>
        <w:t xml:space="preserve"> recordName,</w:t>
      </w:r>
      <w:r>
        <w:rPr>
          <w:rFonts w:ascii="Consolas" w:hAnsi="Consolas" w:cs="Consolas"/>
          <w:color w:val="0000FF"/>
          <w:sz w:val="19"/>
          <w:szCs w:val="19"/>
        </w:rPr>
        <w:t>bool</w:t>
      </w:r>
      <w:r>
        <w:rPr>
          <w:rFonts w:ascii="Consolas" w:hAnsi="Consolas" w:cs="Consolas"/>
          <w:color w:val="000000"/>
          <w:sz w:val="19"/>
          <w:szCs w:val="19"/>
        </w:rPr>
        <w:t xml:space="preserve"> isEDF=</w:t>
      </w:r>
      <w:r>
        <w:rPr>
          <w:rFonts w:ascii="Consolas" w:hAnsi="Consolas" w:cs="Consolas"/>
          <w:color w:val="0000FF"/>
          <w:sz w:val="19"/>
          <w:szCs w:val="19"/>
        </w:rPr>
        <w:t>false</w:t>
      </w:r>
      <w:r>
        <w:rPr>
          <w:rFonts w:ascii="Consolas" w:hAnsi="Consolas" w:cs="Consolas"/>
          <w:color w:val="000000"/>
          <w:sz w:val="19"/>
          <w:szCs w:val="19"/>
        </w:rPr>
        <w:t>)</w:t>
      </w:r>
    </w:p>
    <w:p w14:paraId="33478CFD" w14:textId="19A70AC7" w:rsidR="00627AAE" w:rsidRPr="00F32DF6" w:rsidRDefault="00627AAE" w:rsidP="00627AAE">
      <w:pPr>
        <w:pStyle w:val="Prrafodelista"/>
        <w:rPr>
          <w:bCs/>
          <w:color w:val="000000" w:themeColor="text1"/>
          <w:szCs w:val="20"/>
        </w:rPr>
      </w:pPr>
      <w:r w:rsidRPr="00F32DF6">
        <w:rPr>
          <w:bCs/>
          <w:color w:val="000000" w:themeColor="text1"/>
          <w:szCs w:val="20"/>
        </w:rPr>
        <w:t>Exporta en un fichero JSON toda la inform</w:t>
      </w:r>
      <w:r w:rsidR="001A7B72" w:rsidRPr="00F32DF6">
        <w:rPr>
          <w:bCs/>
          <w:color w:val="000000" w:themeColor="text1"/>
          <w:szCs w:val="20"/>
        </w:rPr>
        <w:t>ación obtenida del fichero de cabecera o registro de encabezado</w:t>
      </w:r>
      <w:r w:rsidRPr="00F32DF6">
        <w:rPr>
          <w:bCs/>
          <w:color w:val="000000" w:themeColor="text1"/>
          <w:szCs w:val="20"/>
        </w:rPr>
        <w:t xml:space="preserve"> un registro.</w:t>
      </w:r>
      <w:r w:rsidR="00F32DF6" w:rsidRPr="00F32DF6">
        <w:rPr>
          <w:bCs/>
          <w:color w:val="000000" w:themeColor="text1"/>
          <w:szCs w:val="20"/>
        </w:rPr>
        <w:t xml:space="preserve"> E</w:t>
      </w:r>
      <w:r w:rsidR="00F32DF6" w:rsidRPr="00F32DF6">
        <w:rPr>
          <w:bCs/>
          <w:color w:val="000000" w:themeColor="text1"/>
          <w:szCs w:val="20"/>
        </w:rPr>
        <w:tab/>
        <w:t xml:space="preserve">s decir las propiedas de un objeto de la clase </w:t>
      </w:r>
      <w:r w:rsidR="00F32DF6" w:rsidRPr="00F32DF6">
        <w:rPr>
          <w:bCs/>
          <w:i/>
          <w:color w:val="000000" w:themeColor="text1"/>
          <w:szCs w:val="20"/>
        </w:rPr>
        <w:t>Record.</w:t>
      </w:r>
    </w:p>
    <w:p w14:paraId="657E2468" w14:textId="77777777" w:rsidR="00627AAE" w:rsidRPr="006B40CB" w:rsidRDefault="00627AAE" w:rsidP="00627AAE">
      <w:pPr>
        <w:pStyle w:val="Prrafodelista"/>
        <w:rPr>
          <w:bCs/>
          <w:color w:val="000000" w:themeColor="text1"/>
          <w:sz w:val="20"/>
          <w:szCs w:val="20"/>
        </w:rPr>
      </w:pPr>
    </w:p>
    <w:p w14:paraId="29A9D5AF" w14:textId="1BD0D3C1" w:rsidR="007C3592" w:rsidRDefault="00BC3612" w:rsidP="000F654B">
      <w:pPr>
        <w:pStyle w:val="Ttulo2"/>
      </w:pPr>
      <w:bookmarkStart w:id="47" w:name="_Toc17716195"/>
      <w:r>
        <w:t>Pruebas de la nueva librería WFDB</w:t>
      </w:r>
      <w:bookmarkEnd w:id="47"/>
    </w:p>
    <w:p w14:paraId="6BC0D3C2" w14:textId="6F90C4C4" w:rsidR="00277EBD" w:rsidRDefault="00ED52E5" w:rsidP="19796FE2">
      <w:pPr>
        <w:ind w:left="360"/>
      </w:pPr>
      <w:r>
        <w:t xml:space="preserve">Para realizar las pruebas de los métodos que proporciona la clase </w:t>
      </w:r>
      <w:r w:rsidRPr="00ED52E5">
        <w:rPr>
          <w:i/>
        </w:rPr>
        <w:t>ManagerWFDB</w:t>
      </w:r>
      <w:r>
        <w:rPr>
          <w:i/>
        </w:rPr>
        <w:t xml:space="preserve">, </w:t>
      </w:r>
      <w:r>
        <w:t>se utilizará los registros de las base</w:t>
      </w:r>
      <w:r w:rsidR="0039012D">
        <w:t>s de datos que nos proporciona</w:t>
      </w:r>
      <w:r w:rsidR="009525EA">
        <w:t xml:space="preserve"> el repositorio de</w:t>
      </w:r>
      <w:r w:rsidR="0039012D">
        <w:t xml:space="preserve"> </w:t>
      </w:r>
      <w:r w:rsidR="00277EBD">
        <w:t>PhysioBank</w:t>
      </w:r>
      <w:r w:rsidR="009525EA">
        <w:t xml:space="preserve"> y </w:t>
      </w:r>
      <w:r w:rsidR="00254685">
        <w:t xml:space="preserve">comparar </w:t>
      </w:r>
      <w:r w:rsidR="009525EA">
        <w:t>los resultados obtenido con la aplicación PhysioBank ATM</w:t>
      </w:r>
      <w:r w:rsidR="00277EBD">
        <w:t>.</w:t>
      </w:r>
    </w:p>
    <w:p w14:paraId="601594ED" w14:textId="5312626F" w:rsidR="00277EBD" w:rsidRDefault="00277EBD" w:rsidP="19796FE2">
      <w:pPr>
        <w:ind w:left="360"/>
      </w:pPr>
      <w:r w:rsidRPr="00277EBD">
        <w:t>PhysioBank es un archivo grande y creciente de datos fisiológicos</w:t>
      </w:r>
      <w:r w:rsidR="007C12AF">
        <w:t xml:space="preserve"> </w:t>
      </w:r>
      <w:sdt>
        <w:sdtPr>
          <w:id w:val="-678502908"/>
          <w:citation/>
        </w:sdtPr>
        <w:sdtContent>
          <w:r w:rsidR="007C12AF">
            <w:fldChar w:fldCharType="begin"/>
          </w:r>
          <w:r w:rsidR="007C12AF">
            <w:instrText xml:space="preserve"> CITATION Phy1 \l 3082 </w:instrText>
          </w:r>
          <w:r w:rsidR="007C12AF">
            <w:fldChar w:fldCharType="separate"/>
          </w:r>
          <w:r w:rsidR="006A6D6B" w:rsidRPr="006A6D6B">
            <w:rPr>
              <w:noProof/>
            </w:rPr>
            <w:t>[10]</w:t>
          </w:r>
          <w:r w:rsidR="007C12AF">
            <w:fldChar w:fldCharType="end"/>
          </w:r>
        </w:sdtContent>
      </w:sdt>
      <w:r w:rsidR="007C12AF">
        <w:t xml:space="preserve"> que contiene más de 90</w:t>
      </w:r>
      <w:r w:rsidRPr="00277EBD">
        <w:t xml:space="preserve">000 </w:t>
      </w:r>
      <w:r w:rsidR="007C12AF">
        <w:t>registros</w:t>
      </w:r>
      <w:r w:rsidRPr="00277EBD">
        <w:t>, o más de 4 terabytes de señales fisiológicas digitalizadas, organizadas en más de 80 bases de datos.</w:t>
      </w:r>
    </w:p>
    <w:p w14:paraId="3602002E" w14:textId="45CB1FF1" w:rsidR="19796FE2" w:rsidRDefault="00277EBD" w:rsidP="19796FE2">
      <w:pPr>
        <w:ind w:left="360"/>
      </w:pPr>
      <w:r w:rsidRPr="00277EBD">
        <w:t xml:space="preserve">PhysioBank’s Automated Teller Machine </w:t>
      </w:r>
      <w:r>
        <w:t xml:space="preserve"> </w:t>
      </w:r>
      <w:r w:rsidRPr="00277EBD">
        <w:t>es una instalación de autoservicio para explorar PhysioBank usando su navegador web. Actualmente, su caja de herramientas incluye software que puede mostrar formas de onda anotadas, series de tiempo e histogramas de intervalos RR, convertir archivos de señales WFDB a archivos de texto, CSV, EDF</w:t>
      </w:r>
      <w:sdt>
        <w:sdtPr>
          <w:id w:val="445204743"/>
          <w:citation/>
        </w:sdtPr>
        <w:sdtContent>
          <w:r w:rsidR="0039012D">
            <w:fldChar w:fldCharType="begin"/>
          </w:r>
          <w:r>
            <w:instrText xml:space="preserve">CITATION Phy \l 3082 </w:instrText>
          </w:r>
          <w:r w:rsidR="0039012D">
            <w:fldChar w:fldCharType="separate"/>
          </w:r>
          <w:r w:rsidR="006A6D6B">
            <w:rPr>
              <w:noProof/>
            </w:rPr>
            <w:t xml:space="preserve"> </w:t>
          </w:r>
          <w:r w:rsidR="006A6D6B" w:rsidRPr="006A6D6B">
            <w:rPr>
              <w:noProof/>
            </w:rPr>
            <w:t>[11]</w:t>
          </w:r>
          <w:r w:rsidR="0039012D">
            <w:fldChar w:fldCharType="end"/>
          </w:r>
        </w:sdtContent>
      </w:sdt>
      <w:r>
        <w:t xml:space="preserve"> .</w:t>
      </w:r>
    </w:p>
    <w:p w14:paraId="572477AD" w14:textId="4E954A3C" w:rsidR="00254685" w:rsidRDefault="00254685" w:rsidP="00254685">
      <w:pPr>
        <w:ind w:left="360"/>
      </w:pPr>
    </w:p>
    <w:p w14:paraId="5110F14D" w14:textId="5870F6F5" w:rsidR="00254685" w:rsidRDefault="00254685" w:rsidP="00254685">
      <w:pPr>
        <w:ind w:left="360"/>
      </w:pPr>
      <w:r>
        <w:lastRenderedPageBreak/>
        <w:t>Para las pruebas su utilizará un registro de las siguientes bases de datos:</w:t>
      </w:r>
    </w:p>
    <w:p w14:paraId="317B0B65" w14:textId="0BA7EA89" w:rsidR="00254685" w:rsidRDefault="008B41C6" w:rsidP="00F86E9C">
      <w:pPr>
        <w:pStyle w:val="Prrafodelista"/>
        <w:numPr>
          <w:ilvl w:val="0"/>
          <w:numId w:val="26"/>
        </w:numPr>
      </w:pPr>
      <w:r>
        <w:t>EC</w:t>
      </w:r>
      <w:r w:rsidR="00414D54">
        <w:t>G-ID</w:t>
      </w:r>
      <w:r w:rsidR="00133CB0">
        <w:t xml:space="preserve"> </w:t>
      </w:r>
      <w:hyperlink r:id="rId21" w:history="1">
        <w:r w:rsidR="00133CB0">
          <w:rPr>
            <w:rStyle w:val="Hipervnculo"/>
          </w:rPr>
          <w:t>https://physionet.org/physiobank/database/ecgiddb/</w:t>
        </w:r>
      </w:hyperlink>
    </w:p>
    <w:p w14:paraId="28A2AC41" w14:textId="5446182C" w:rsidR="00133CB0" w:rsidRPr="00BE3197" w:rsidRDefault="00286F6E" w:rsidP="00F86E9C">
      <w:pPr>
        <w:pStyle w:val="Prrafodelista"/>
        <w:numPr>
          <w:ilvl w:val="0"/>
          <w:numId w:val="26"/>
        </w:numPr>
        <w:rPr>
          <w:rStyle w:val="Hipervnculo"/>
          <w:color w:val="auto"/>
          <w:u w:val="none"/>
        </w:rPr>
      </w:pPr>
      <w:r>
        <w:t>SLEEP</w:t>
      </w:r>
      <w:r w:rsidRPr="00286F6E">
        <w:t>-</w:t>
      </w:r>
      <w:r w:rsidR="00676746">
        <w:t>EDF</w:t>
      </w:r>
      <w:r>
        <w:t xml:space="preserve"> </w:t>
      </w:r>
      <w:hyperlink r:id="rId22" w:history="1">
        <w:r>
          <w:rPr>
            <w:rStyle w:val="Hipervnculo"/>
          </w:rPr>
          <w:t>https://physionet.org/physiobank/database/sleep-edfx/</w:t>
        </w:r>
      </w:hyperlink>
    </w:p>
    <w:p w14:paraId="2EAEC83F" w14:textId="2C0B711A" w:rsidR="00C41AAD" w:rsidRDefault="00C41AAD" w:rsidP="000F654B">
      <w:pPr>
        <w:pStyle w:val="Ttulo3"/>
      </w:pPr>
      <w:bookmarkStart w:id="48" w:name="_Toc17716196"/>
      <w:r>
        <w:t>Prueba ECG-ID</w:t>
      </w:r>
      <w:bookmarkEnd w:id="48"/>
    </w:p>
    <w:p w14:paraId="4E24DB40" w14:textId="5C83DD4C" w:rsidR="00C41AAD" w:rsidRDefault="009C1C05" w:rsidP="00C41AAD">
      <w:r w:rsidRPr="009C1C05">
        <w:t xml:space="preserve">La base de datos </w:t>
      </w:r>
      <w:r>
        <w:t xml:space="preserve"> ECG-ID </w:t>
      </w:r>
      <w:r w:rsidRPr="009C1C05">
        <w:t xml:space="preserve">contiene 310 registros de ECG, obtenidos de 90 personas. Cada </w:t>
      </w:r>
      <w:r>
        <w:t>registro</w:t>
      </w:r>
      <w:r w:rsidRPr="009C1C05">
        <w:t xml:space="preserve"> contiene</w:t>
      </w:r>
      <w:sdt>
        <w:sdtPr>
          <w:id w:val="-792603914"/>
          <w:citation/>
        </w:sdtPr>
        <w:sdtContent>
          <w:r w:rsidR="00A87469">
            <w:fldChar w:fldCharType="begin"/>
          </w:r>
          <w:r w:rsidR="00A87469">
            <w:instrText xml:space="preserve"> CITATION ECG \l 3082 </w:instrText>
          </w:r>
          <w:r w:rsidR="00A87469">
            <w:fldChar w:fldCharType="separate"/>
          </w:r>
          <w:r w:rsidR="006A6D6B">
            <w:rPr>
              <w:noProof/>
            </w:rPr>
            <w:t xml:space="preserve"> </w:t>
          </w:r>
          <w:r w:rsidR="006A6D6B" w:rsidRPr="006A6D6B">
            <w:rPr>
              <w:noProof/>
            </w:rPr>
            <w:t>[12]</w:t>
          </w:r>
          <w:r w:rsidR="00A87469">
            <w:fldChar w:fldCharType="end"/>
          </w:r>
        </w:sdtContent>
      </w:sdt>
      <w:r w:rsidRPr="009C1C05">
        <w:t>:</w:t>
      </w:r>
    </w:p>
    <w:p w14:paraId="195C04DB" w14:textId="34C21E16" w:rsidR="009C1C05" w:rsidRDefault="009C1C05" w:rsidP="00F86E9C">
      <w:pPr>
        <w:pStyle w:val="Prrafodelista"/>
        <w:numPr>
          <w:ilvl w:val="0"/>
          <w:numId w:val="25"/>
        </w:numPr>
      </w:pPr>
      <w:r w:rsidRPr="009C1C05">
        <w:t xml:space="preserve">Cable de ECG I, </w:t>
      </w:r>
      <w:r>
        <w:t>grabado</w:t>
      </w:r>
      <w:r w:rsidRPr="009C1C05">
        <w:t xml:space="preserve"> durante 20 segundos, digitalizado a 500 Hz con resolución de 12 bits</w:t>
      </w:r>
      <w:r>
        <w:t xml:space="preserve"> en un rango nominal de ± 10 mV.</w:t>
      </w:r>
    </w:p>
    <w:p w14:paraId="3E50971E" w14:textId="3EB9DEA1" w:rsidR="009C1C05" w:rsidRDefault="009C1C05" w:rsidP="00F86E9C">
      <w:pPr>
        <w:pStyle w:val="Prrafodelista"/>
        <w:numPr>
          <w:ilvl w:val="0"/>
          <w:numId w:val="25"/>
        </w:numPr>
      </w:pPr>
      <w:r w:rsidRPr="009C1C05">
        <w:t>10 pulsaciones anotadas (anotaciones de picos de onda R y T no auditados de un detector automático)</w:t>
      </w:r>
    </w:p>
    <w:p w14:paraId="3A98219A" w14:textId="72FF72EE" w:rsidR="00C8360C" w:rsidRDefault="009C1C05" w:rsidP="00C8360C">
      <w:pPr>
        <w:pStyle w:val="Prrafodelista"/>
        <w:numPr>
          <w:ilvl w:val="0"/>
          <w:numId w:val="25"/>
        </w:numPr>
      </w:pPr>
      <w:r w:rsidRPr="009C1C05">
        <w:t>Información (en el archivo .hea para el registro) que contiene edad, sexo y fecha de registro.</w:t>
      </w:r>
    </w:p>
    <w:p w14:paraId="51186C7C" w14:textId="195D4F2F" w:rsidR="00C8360C" w:rsidRDefault="00C8360C" w:rsidP="00C8360C">
      <w:r>
        <w:t xml:space="preserve"> Cada registro incluye 2 señales:</w:t>
      </w:r>
    </w:p>
    <w:p w14:paraId="3106B8D3" w14:textId="2EB7AED8" w:rsidR="00C8360C" w:rsidRDefault="00C8360C" w:rsidP="00C8360C">
      <w:pPr>
        <w:pStyle w:val="Prrafodelista"/>
        <w:numPr>
          <w:ilvl w:val="0"/>
          <w:numId w:val="28"/>
        </w:numPr>
      </w:pPr>
      <w:r>
        <w:t>Señal 0: ECG I (señal sin procesar con ruido)</w:t>
      </w:r>
    </w:p>
    <w:p w14:paraId="49258E93" w14:textId="77777777" w:rsidR="00C8360C" w:rsidRDefault="00C8360C" w:rsidP="00C41AAD">
      <w:pPr>
        <w:pStyle w:val="Prrafodelista"/>
        <w:numPr>
          <w:ilvl w:val="0"/>
          <w:numId w:val="28"/>
        </w:numPr>
      </w:pPr>
      <w:r>
        <w:t>Señal 1: ECG I filtrado (señal filtrada sin ruido)</w:t>
      </w:r>
    </w:p>
    <w:p w14:paraId="221D5597" w14:textId="40DB7106" w:rsidR="009C1C05" w:rsidRDefault="00BF439A" w:rsidP="00C8360C">
      <w:r>
        <w:br/>
      </w:r>
      <w:r w:rsidR="00A87469">
        <w:t>Para esta prueba, se realizará la lectura de los ficheros del primer registro (</w:t>
      </w:r>
      <w:r w:rsidR="00A87469" w:rsidRPr="00C8360C">
        <w:rPr>
          <w:i/>
        </w:rPr>
        <w:t>rec_1</w:t>
      </w:r>
      <w:r w:rsidR="00A87469">
        <w:t>) de la primera persona.</w:t>
      </w:r>
    </w:p>
    <w:p w14:paraId="494E9862" w14:textId="18135FA8" w:rsidR="00A87469" w:rsidRDefault="00A87469" w:rsidP="000F654B">
      <w:pPr>
        <w:pStyle w:val="Ttulo4"/>
        <w:rPr>
          <w:u w:val="single"/>
        </w:rPr>
      </w:pPr>
      <w:r>
        <w:t>Lectura del fichero de cabecera</w:t>
      </w:r>
    </w:p>
    <w:p w14:paraId="71F452EA" w14:textId="0D6420EE" w:rsidR="00A87469" w:rsidRDefault="00EA1776" w:rsidP="00A87469">
      <w:r>
        <w:t xml:space="preserve">Se ha </w:t>
      </w:r>
      <w:r w:rsidR="00787648">
        <w:t xml:space="preserve">realizado la prueba utilizando el método de exportación del fichero de cabecera en JSON. </w:t>
      </w:r>
      <w:r w:rsidR="007F5064">
        <w:t xml:space="preserve">Comparando </w:t>
      </w:r>
      <w:r w:rsidR="00787648">
        <w:t xml:space="preserve">el </w:t>
      </w:r>
      <w:r w:rsidR="007F5064">
        <w:t xml:space="preserve"> </w:t>
      </w:r>
      <w:r w:rsidR="00787648">
        <w:t>JSON</w:t>
      </w:r>
      <w:r w:rsidR="007F5064">
        <w:t xml:space="preserve"> obtenido </w:t>
      </w:r>
      <w:r w:rsidR="00787648">
        <w:t xml:space="preserve">con el resultado </w:t>
      </w:r>
      <w:r>
        <w:t xml:space="preserve">obtenido en </w:t>
      </w:r>
      <w:r w:rsidR="00787648">
        <w:t xml:space="preserve">aplicación </w:t>
      </w:r>
      <w:r>
        <w:t>PhysioBank ATM</w:t>
      </w:r>
      <w:r w:rsidR="00257D27">
        <w:t>.</w:t>
      </w:r>
    </w:p>
    <w:p w14:paraId="39292AF7" w14:textId="579B9909" w:rsidR="00257D27" w:rsidRDefault="00420485" w:rsidP="00A87469">
      <w:r>
        <w:rPr>
          <w:noProof/>
          <w:lang w:eastAsia="es-ES"/>
        </w:rPr>
        <mc:AlternateContent>
          <mc:Choice Requires="wps">
            <w:drawing>
              <wp:anchor distT="45720" distB="45720" distL="114300" distR="114300" simplePos="0" relativeHeight="251659264" behindDoc="0" locked="0" layoutInCell="1" allowOverlap="1" wp14:anchorId="171921D9" wp14:editId="550CF8CC">
                <wp:simplePos x="0" y="0"/>
                <wp:positionH relativeFrom="margin">
                  <wp:align>left</wp:align>
                </wp:positionH>
                <wp:positionV relativeFrom="paragraph">
                  <wp:posOffset>180975</wp:posOffset>
                </wp:positionV>
                <wp:extent cx="5112385" cy="1404620"/>
                <wp:effectExtent l="0" t="0" r="12065"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689" cy="1404620"/>
                        </a:xfrm>
                        <a:prstGeom prst="rect">
                          <a:avLst/>
                        </a:prstGeom>
                        <a:solidFill>
                          <a:srgbClr val="FFFFFF"/>
                        </a:solidFill>
                        <a:ln w="9525">
                          <a:solidFill>
                            <a:srgbClr val="000000"/>
                          </a:solidFill>
                          <a:miter lim="800000"/>
                          <a:headEnd/>
                          <a:tailEnd/>
                        </a:ln>
                      </wps:spPr>
                      <wps:txbx>
                        <w:txbxContent>
                          <w:p w14:paraId="57ED002B" w14:textId="77777777" w:rsidR="00DA5FB3" w:rsidRDefault="00DA5FB3" w:rsidP="00B63E54">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[TestMethod]</w:t>
                            </w:r>
                          </w:p>
                          <w:p w14:paraId="3A2C46BE" w14:textId="77777777" w:rsidR="00DA5FB3" w:rsidRDefault="00DA5FB3"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ReadHeader_ECGID()</w:t>
                            </w:r>
                          </w:p>
                          <w:p w14:paraId="4FA2B326" w14:textId="77777777" w:rsidR="00DA5FB3" w:rsidRDefault="00DA5FB3"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FA7A0" w14:textId="77777777" w:rsidR="00DA5FB3" w:rsidRDefault="00DA5FB3"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jsonPath;</w:t>
                            </w:r>
                          </w:p>
                          <w:p w14:paraId="668E7166" w14:textId="77777777" w:rsidR="00DA5FB3" w:rsidRDefault="00DA5FB3"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jsonPath = ManagerWFDB.ExportRecordJSON(</w:t>
                            </w:r>
                            <w:r>
                              <w:rPr>
                                <w:rFonts w:ascii="Consolas" w:hAnsi="Consolas" w:cs="Consolas"/>
                                <w:color w:val="A31515"/>
                                <w:sz w:val="19"/>
                                <w:szCs w:val="19"/>
                              </w:rPr>
                              <w:t>"rec_1"</w:t>
                            </w:r>
                            <w:r>
                              <w:rPr>
                                <w:rFonts w:ascii="Consolas" w:hAnsi="Consolas" w:cs="Consolas"/>
                                <w:color w:val="000000"/>
                                <w:sz w:val="19"/>
                                <w:szCs w:val="19"/>
                              </w:rPr>
                              <w:t>);</w:t>
                            </w:r>
                          </w:p>
                          <w:p w14:paraId="01A152D0" w14:textId="77777777" w:rsidR="00DA5FB3" w:rsidRDefault="00DA5FB3"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Assert.IsTrue(File.Exists(jsonPath));</w:t>
                            </w:r>
                          </w:p>
                          <w:p w14:paraId="7132F9D8" w14:textId="24F2B999" w:rsidR="00DA5FB3" w:rsidRDefault="00DA5FB3" w:rsidP="00420485">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1921D9" id="_x0000_t202" coordsize="21600,21600" o:spt="202" path="m,l,21600r21600,l21600,xe">
                <v:stroke joinstyle="miter"/>
                <v:path gradientshapeok="t" o:connecttype="rect"/>
              </v:shapetype>
              <v:shape id="Cuadro de texto 2" o:spid="_x0000_s1026" type="#_x0000_t202" style="position:absolute;margin-left:0;margin-top:14.25pt;width:402.5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">
                <v:textbox style="mso-fit-shape-to-text:t">
                  <w:txbxContent>
                    <w:p w14:paraId="57ED002B" w14:textId="77777777" w:rsidR="00DA5FB3" w:rsidRDefault="00DA5FB3" w:rsidP="00B63E54">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[TestMethod]</w:t>
                      </w:r>
                    </w:p>
                    <w:p w14:paraId="3A2C46BE" w14:textId="77777777" w:rsidR="00DA5FB3" w:rsidRDefault="00DA5FB3"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ReadHeader_ECGID()</w:t>
                      </w:r>
                    </w:p>
                    <w:p w14:paraId="4FA2B326" w14:textId="77777777" w:rsidR="00DA5FB3" w:rsidRDefault="00DA5FB3"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FA7A0" w14:textId="77777777" w:rsidR="00DA5FB3" w:rsidRDefault="00DA5FB3"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jsonPath;</w:t>
                      </w:r>
                    </w:p>
                    <w:p w14:paraId="668E7166" w14:textId="77777777" w:rsidR="00DA5FB3" w:rsidRDefault="00DA5FB3"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jsonPath = ManagerWFDB.ExportRecordJSON(</w:t>
                      </w:r>
                      <w:r>
                        <w:rPr>
                          <w:rFonts w:ascii="Consolas" w:hAnsi="Consolas" w:cs="Consolas"/>
                          <w:color w:val="A31515"/>
                          <w:sz w:val="19"/>
                          <w:szCs w:val="19"/>
                        </w:rPr>
                        <w:t>"rec_1"</w:t>
                      </w:r>
                      <w:r>
                        <w:rPr>
                          <w:rFonts w:ascii="Consolas" w:hAnsi="Consolas" w:cs="Consolas"/>
                          <w:color w:val="000000"/>
                          <w:sz w:val="19"/>
                          <w:szCs w:val="19"/>
                        </w:rPr>
                        <w:t>);</w:t>
                      </w:r>
                    </w:p>
                    <w:p w14:paraId="01A152D0" w14:textId="77777777" w:rsidR="00DA5FB3" w:rsidRDefault="00DA5FB3"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Assert.IsTrue(File.Exists(jsonPath));</w:t>
                      </w:r>
                    </w:p>
                    <w:p w14:paraId="7132F9D8" w14:textId="24F2B999" w:rsidR="00DA5FB3" w:rsidRDefault="00DA5FB3" w:rsidP="00420485">
                      <w:r>
                        <w:rPr>
                          <w:rFonts w:ascii="Consolas" w:hAnsi="Consolas" w:cs="Consolas"/>
                          <w:color w:val="000000"/>
                          <w:sz w:val="19"/>
                          <w:szCs w:val="19"/>
                        </w:rPr>
                        <w:t xml:space="preserve">        }</w:t>
                      </w:r>
                    </w:p>
                  </w:txbxContent>
                </v:textbox>
                <w10:wrap type="square" anchorx="margin"/>
              </v:shape>
            </w:pict>
          </mc:Fallback>
        </mc:AlternateContent>
      </w:r>
      <w:r w:rsidR="00257D27">
        <w:t>Como se puede observar en las siguie</w:t>
      </w:r>
      <w:r w:rsidR="005C74D2">
        <w:t xml:space="preserve">ntes imágenes el resultado obtenido por la aplicación son iguales que los obtenidos por el método </w:t>
      </w:r>
      <w:r w:rsidR="005C74D2">
        <w:rPr>
          <w:rFonts w:ascii="Consolas" w:hAnsi="Consolas" w:cs="Consolas"/>
          <w:color w:val="000000"/>
          <w:sz w:val="19"/>
          <w:szCs w:val="19"/>
        </w:rPr>
        <w:t>ExportRecordJSON</w:t>
      </w:r>
      <w:r w:rsidR="005C74D2">
        <w:t>. Además las el JSON obtenido tiene mayor información del registro.</w:t>
      </w:r>
      <w:r>
        <w:t xml:space="preserve"> </w:t>
      </w:r>
    </w:p>
    <w:p w14:paraId="02B10862" w14:textId="73D983FD" w:rsidR="00FB2A83" w:rsidRDefault="00EA1776" w:rsidP="00A87469">
      <w:pPr>
        <w:rPr>
          <w:noProof/>
          <w:lang w:eastAsia="es-ES"/>
        </w:rPr>
      </w:pPr>
      <w:r w:rsidRPr="00EA1776">
        <w:rPr>
          <w:noProof/>
          <w:lang w:eastAsia="es-ES"/>
        </w:rPr>
        <w:t xml:space="preserve"> </w:t>
      </w:r>
    </w:p>
    <w:p w14:paraId="50B664D8" w14:textId="77777777" w:rsidR="001F7516" w:rsidRDefault="001F7516" w:rsidP="00A87469">
      <w:pPr>
        <w:rPr>
          <w:noProof/>
          <w:lang w:eastAsia="es-ES"/>
        </w:rPr>
      </w:pPr>
    </w:p>
    <w:p w14:paraId="54C19A27" w14:textId="77777777" w:rsidR="001F7516" w:rsidRDefault="001F7516" w:rsidP="00A87469">
      <w:pPr>
        <w:rPr>
          <w:noProof/>
          <w:lang w:eastAsia="es-ES"/>
        </w:rPr>
      </w:pPr>
    </w:p>
    <w:p w14:paraId="2243B744" w14:textId="77777777" w:rsidR="001F7516" w:rsidRDefault="001F7516" w:rsidP="00A87469">
      <w:pPr>
        <w:rPr>
          <w:noProof/>
          <w:lang w:eastAsia="es-ES"/>
        </w:rPr>
      </w:pPr>
    </w:p>
    <w:p w14:paraId="1ADA7F8D" w14:textId="77777777" w:rsidR="001F7516" w:rsidRDefault="001F7516" w:rsidP="00A87469">
      <w:pPr>
        <w:rPr>
          <w:noProof/>
          <w:lang w:eastAsia="es-ES"/>
        </w:rPr>
      </w:pPr>
    </w:p>
    <w:p w14:paraId="4B5C0183" w14:textId="77777777" w:rsidR="001F7516" w:rsidRDefault="001F7516" w:rsidP="00A87469">
      <w:pPr>
        <w:rPr>
          <w:noProof/>
          <w:lang w:eastAsia="es-ES"/>
        </w:rPr>
      </w:pPr>
    </w:p>
    <w:p w14:paraId="23B2EEC2" w14:textId="77777777" w:rsidR="001F7516" w:rsidRDefault="001F7516" w:rsidP="00A87469">
      <w:pPr>
        <w:rPr>
          <w:noProof/>
          <w:lang w:eastAsia="es-ES"/>
        </w:rPr>
      </w:pPr>
    </w:p>
    <w:p w14:paraId="2C80F916" w14:textId="77777777" w:rsidR="00A47513" w:rsidRDefault="00A47513" w:rsidP="00A87469">
      <w:pPr>
        <w:rPr>
          <w:noProof/>
          <w:lang w:eastAsia="es-ES"/>
        </w:rPr>
      </w:pPr>
    </w:p>
    <w:p w14:paraId="28095810" w14:textId="77777777" w:rsidR="001F7516" w:rsidRPr="00A87469" w:rsidRDefault="001F7516" w:rsidP="00A87469">
      <w:pPr>
        <w:rPr>
          <w:u w:val="single"/>
        </w:rPr>
      </w:pPr>
    </w:p>
    <w:tbl>
      <w:tblPr>
        <w:tblStyle w:val="Tabladecuadrcula4-nfasis3"/>
        <w:tblW w:w="0" w:type="auto"/>
        <w:tblLook w:val="04A0" w:firstRow="1" w:lastRow="0" w:firstColumn="1" w:lastColumn="0" w:noHBand="0" w:noVBand="1"/>
      </w:tblPr>
      <w:tblGrid>
        <w:gridCol w:w="4247"/>
        <w:gridCol w:w="4247"/>
      </w:tblGrid>
      <w:tr w:rsidR="00FB2A83" w14:paraId="6C461FD9" w14:textId="77777777" w:rsidTr="004204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6722C3" w14:textId="18724DCC" w:rsidR="00FB2A83" w:rsidRDefault="00FB2A83" w:rsidP="00A87469">
            <w:pPr>
              <w:rPr>
                <w:u w:val="single"/>
              </w:rPr>
            </w:pPr>
            <w:r>
              <w:t>PhysioBank ATM</w:t>
            </w:r>
          </w:p>
        </w:tc>
        <w:tc>
          <w:tcPr>
            <w:tcW w:w="4247" w:type="dxa"/>
          </w:tcPr>
          <w:p w14:paraId="64AD6D47" w14:textId="2D8E1C0E" w:rsidR="00FB2A83" w:rsidRPr="00FB2A83" w:rsidRDefault="00FB2A83" w:rsidP="00A87469">
            <w:pPr>
              <w:cnfStyle w:val="100000000000" w:firstRow="1" w:lastRow="0" w:firstColumn="0" w:lastColumn="0" w:oddVBand="0" w:evenVBand="0" w:oddHBand="0" w:evenHBand="0" w:firstRowFirstColumn="0" w:firstRowLastColumn="0" w:lastRowFirstColumn="0" w:lastRowLastColumn="0"/>
            </w:pPr>
            <w:r>
              <w:t>ManagerWFDB</w:t>
            </w:r>
          </w:p>
        </w:tc>
      </w:tr>
      <w:tr w:rsidR="00FB2A83" w14:paraId="0A6DA594"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40A69D" w14:textId="3EB10243" w:rsidR="00FB2A83" w:rsidRPr="001F7516" w:rsidRDefault="00FB2A83" w:rsidP="00A87469">
            <w:pPr>
              <w:rPr>
                <w:sz w:val="19"/>
                <w:szCs w:val="19"/>
              </w:rPr>
            </w:pPr>
            <w:r w:rsidRPr="001F7516">
              <w:rPr>
                <w:sz w:val="19"/>
                <w:szCs w:val="19"/>
              </w:rPr>
              <w:t>Record ecgiddb/Person_01/rec_1</w:t>
            </w:r>
          </w:p>
        </w:tc>
        <w:tc>
          <w:tcPr>
            <w:tcW w:w="4247" w:type="dxa"/>
          </w:tcPr>
          <w:p w14:paraId="2044CCB3" w14:textId="634156CB" w:rsidR="00FB2A83" w:rsidRDefault="00FB2A83" w:rsidP="00A87469">
            <w:pPr>
              <w:cnfStyle w:val="000000100000" w:firstRow="0" w:lastRow="0" w:firstColumn="0" w:lastColumn="0" w:oddVBand="0" w:evenVBand="0" w:oddHBand="1" w:evenHBand="0" w:firstRowFirstColumn="0" w:firstRowLastColumn="0" w:lastRowFirstColumn="0" w:lastRowLastColumn="0"/>
              <w:rPr>
                <w:u w:val="single"/>
              </w:rPr>
            </w:pP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"rec_1"</w:t>
            </w:r>
            <w:r>
              <w:rPr>
                <w:rFonts w:ascii="Consolas" w:hAnsi="Consolas" w:cs="Consolas"/>
                <w:color w:val="000000"/>
                <w:sz w:val="19"/>
                <w:szCs w:val="19"/>
              </w:rPr>
              <w:t>,</w:t>
            </w:r>
          </w:p>
        </w:tc>
      </w:tr>
      <w:tr w:rsidR="00FB2A83" w14:paraId="34D2086F"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193A68DF" w14:textId="77777777" w:rsidR="00FB2A83" w:rsidRPr="001F7516" w:rsidRDefault="00FB2A83" w:rsidP="00FB2A83">
            <w:pPr>
              <w:rPr>
                <w:sz w:val="19"/>
                <w:szCs w:val="19"/>
              </w:rPr>
            </w:pPr>
            <w:r w:rsidRPr="001F7516">
              <w:rPr>
                <w:sz w:val="19"/>
                <w:szCs w:val="19"/>
              </w:rPr>
              <w:t>Notes</w:t>
            </w:r>
          </w:p>
          <w:p w14:paraId="70D6001D" w14:textId="77777777" w:rsidR="00FB2A83" w:rsidRPr="001F7516" w:rsidRDefault="00FB2A83" w:rsidP="00FB2A83">
            <w:pPr>
              <w:rPr>
                <w:sz w:val="19"/>
                <w:szCs w:val="19"/>
              </w:rPr>
            </w:pPr>
            <w:r w:rsidRPr="001F7516">
              <w:rPr>
                <w:sz w:val="19"/>
                <w:szCs w:val="19"/>
              </w:rPr>
              <w:t>=====</w:t>
            </w:r>
          </w:p>
          <w:p w14:paraId="5CCF45DB" w14:textId="77777777" w:rsidR="00FB2A83" w:rsidRPr="001F7516" w:rsidRDefault="00FB2A83" w:rsidP="00FB2A83">
            <w:pPr>
              <w:rPr>
                <w:sz w:val="19"/>
                <w:szCs w:val="19"/>
              </w:rPr>
            </w:pPr>
            <w:r w:rsidRPr="001F7516">
              <w:rPr>
                <w:sz w:val="19"/>
                <w:szCs w:val="19"/>
              </w:rPr>
              <w:t xml:space="preserve"> Age: 25</w:t>
            </w:r>
          </w:p>
          <w:p w14:paraId="16B7BD00" w14:textId="77777777" w:rsidR="00FB2A83" w:rsidRPr="001F7516" w:rsidRDefault="00FB2A83" w:rsidP="00FB2A83">
            <w:pPr>
              <w:rPr>
                <w:sz w:val="19"/>
                <w:szCs w:val="19"/>
              </w:rPr>
            </w:pPr>
            <w:r w:rsidRPr="001F7516">
              <w:rPr>
                <w:sz w:val="19"/>
                <w:szCs w:val="19"/>
              </w:rPr>
              <w:t xml:space="preserve"> Sex: male</w:t>
            </w:r>
          </w:p>
          <w:p w14:paraId="21DA65B2" w14:textId="77777777" w:rsidR="00FB2A83" w:rsidRPr="001F7516" w:rsidRDefault="00FB2A83" w:rsidP="00FB2A83">
            <w:pPr>
              <w:rPr>
                <w:sz w:val="19"/>
                <w:szCs w:val="19"/>
              </w:rPr>
            </w:pPr>
            <w:r w:rsidRPr="001F7516">
              <w:rPr>
                <w:sz w:val="19"/>
                <w:szCs w:val="19"/>
              </w:rPr>
              <w:t xml:space="preserve"> ECG date: 07.12.2004</w:t>
            </w:r>
          </w:p>
          <w:p w14:paraId="527C1616" w14:textId="77777777" w:rsidR="00FB2A83" w:rsidRPr="001F7516" w:rsidRDefault="00FB2A83" w:rsidP="00FB2A83">
            <w:pPr>
              <w:rPr>
                <w:sz w:val="19"/>
                <w:szCs w:val="19"/>
              </w:rPr>
            </w:pPr>
            <w:r w:rsidRPr="001F7516">
              <w:rPr>
                <w:sz w:val="19"/>
                <w:szCs w:val="19"/>
              </w:rPr>
              <w:t>=====</w:t>
            </w:r>
          </w:p>
          <w:p w14:paraId="2B75DB3C" w14:textId="77777777" w:rsidR="00FB2A83" w:rsidRPr="001F7516" w:rsidRDefault="00FB2A83" w:rsidP="00A87469">
            <w:pPr>
              <w:rPr>
                <w:sz w:val="19"/>
                <w:szCs w:val="19"/>
                <w:u w:val="single"/>
              </w:rPr>
            </w:pPr>
          </w:p>
        </w:tc>
        <w:tc>
          <w:tcPr>
            <w:tcW w:w="4247" w:type="dxa"/>
          </w:tcPr>
          <w:p w14:paraId="1E131DA8"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"Info"</w:t>
            </w:r>
            <w:r>
              <w:rPr>
                <w:rFonts w:ascii="Consolas" w:hAnsi="Consolas" w:cs="Consolas"/>
                <w:color w:val="000000"/>
                <w:sz w:val="19"/>
                <w:szCs w:val="19"/>
              </w:rPr>
              <w:t>: [</w:t>
            </w:r>
          </w:p>
          <w:p w14:paraId="5E656DA0"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742B8AC8"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"Age: 25"</w:t>
            </w:r>
            <w:r>
              <w:rPr>
                <w:rFonts w:ascii="Consolas" w:hAnsi="Consolas" w:cs="Consolas"/>
                <w:color w:val="000000"/>
                <w:sz w:val="19"/>
                <w:szCs w:val="19"/>
              </w:rPr>
              <w:t>,</w:t>
            </w:r>
          </w:p>
          <w:p w14:paraId="45781DEE"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"Sex: male"</w:t>
            </w:r>
            <w:r>
              <w:rPr>
                <w:rFonts w:ascii="Consolas" w:hAnsi="Consolas" w:cs="Consolas"/>
                <w:color w:val="000000"/>
                <w:sz w:val="19"/>
                <w:szCs w:val="19"/>
              </w:rPr>
              <w:t>,</w:t>
            </w:r>
          </w:p>
          <w:p w14:paraId="2C21164B"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"ECG date: 07.12.2004"</w:t>
            </w:r>
          </w:p>
          <w:p w14:paraId="0C610521"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p>
          <w:p w14:paraId="636856AD" w14:textId="77777777" w:rsidR="00FB2A83" w:rsidRDefault="00FB2A83" w:rsidP="00A87469">
            <w:pPr>
              <w:cnfStyle w:val="000000000000" w:firstRow="0" w:lastRow="0" w:firstColumn="0" w:lastColumn="0" w:oddVBand="0" w:evenVBand="0" w:oddHBand="0" w:evenHBand="0" w:firstRowFirstColumn="0" w:firstRowLastColumn="0" w:lastRowFirstColumn="0" w:lastRowLastColumn="0"/>
              <w:rPr>
                <w:u w:val="single"/>
              </w:rPr>
            </w:pPr>
          </w:p>
        </w:tc>
      </w:tr>
      <w:tr w:rsidR="00FB2A83" w14:paraId="33E87D40"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89A5F24" w14:textId="5AE29D5E" w:rsidR="00FB2A83" w:rsidRPr="001F7516" w:rsidRDefault="00FB2A83" w:rsidP="00A87469">
            <w:pPr>
              <w:rPr>
                <w:sz w:val="19"/>
                <w:szCs w:val="19"/>
              </w:rPr>
            </w:pPr>
            <w:r w:rsidRPr="001F7516">
              <w:rPr>
                <w:sz w:val="19"/>
                <w:szCs w:val="19"/>
              </w:rPr>
              <w:t>Starting time: not specified</w:t>
            </w:r>
          </w:p>
        </w:tc>
        <w:tc>
          <w:tcPr>
            <w:tcW w:w="4247" w:type="dxa"/>
          </w:tcPr>
          <w:p w14:paraId="5540D998" w14:textId="3DAE7D2F" w:rsidR="00FB2A83" w:rsidRPr="00FB2A83" w:rsidRDefault="00FB2A83"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"StartDateTime"</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tc>
      </w:tr>
      <w:tr w:rsidR="00787648" w14:paraId="13DC6BAF"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2841FD07" w14:textId="253D2702" w:rsidR="00787648" w:rsidRPr="001F7516" w:rsidRDefault="00787648" w:rsidP="00A87469">
            <w:pPr>
              <w:rPr>
                <w:sz w:val="19"/>
                <w:szCs w:val="19"/>
              </w:rPr>
            </w:pPr>
            <w:r w:rsidRPr="001F7516">
              <w:rPr>
                <w:sz w:val="19"/>
                <w:szCs w:val="19"/>
              </w:rPr>
              <w:t>Length: 0:20.000 (10000 sample intervals)</w:t>
            </w:r>
          </w:p>
        </w:tc>
        <w:tc>
          <w:tcPr>
            <w:tcW w:w="4247" w:type="dxa"/>
          </w:tcPr>
          <w:p w14:paraId="7843929A" w14:textId="77777777" w:rsidR="00787648" w:rsidRDefault="0046026E"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"NumberOfSamplesPerSignal"</w:t>
            </w:r>
            <w:r>
              <w:rPr>
                <w:rFonts w:ascii="Consolas" w:hAnsi="Consolas" w:cs="Consolas"/>
                <w:color w:val="000000"/>
                <w:sz w:val="19"/>
                <w:szCs w:val="19"/>
              </w:rPr>
              <w:t>: 10000,</w:t>
            </w:r>
          </w:p>
          <w:p w14:paraId="0694C1D3" w14:textId="0E459D6B" w:rsidR="0046026E" w:rsidRDefault="0046026E"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"DurationInSeconds"</w:t>
            </w:r>
            <w:r>
              <w:rPr>
                <w:rFonts w:ascii="Consolas" w:hAnsi="Consolas" w:cs="Consolas"/>
                <w:color w:val="000000"/>
                <w:sz w:val="19"/>
                <w:szCs w:val="19"/>
              </w:rPr>
              <w:t>: 20.0,</w:t>
            </w:r>
          </w:p>
        </w:tc>
      </w:tr>
      <w:tr w:rsidR="00FB2A83" w14:paraId="34EE556F"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19E2B4" w14:textId="1A6DFF17" w:rsidR="00FB2A83" w:rsidRPr="001F7516" w:rsidRDefault="00FB2A83" w:rsidP="00A87469">
            <w:pPr>
              <w:rPr>
                <w:sz w:val="19"/>
                <w:szCs w:val="19"/>
              </w:rPr>
            </w:pPr>
            <w:r w:rsidRPr="001F7516">
              <w:rPr>
                <w:sz w:val="19"/>
                <w:szCs w:val="19"/>
              </w:rPr>
              <w:t>Sampling frequency: 500 Hz</w:t>
            </w:r>
          </w:p>
        </w:tc>
        <w:tc>
          <w:tcPr>
            <w:tcW w:w="4247" w:type="dxa"/>
          </w:tcPr>
          <w:p w14:paraId="711B0727" w14:textId="5CD350D5" w:rsidR="00FB2A83" w:rsidRPr="00FB2A83" w:rsidRDefault="00FB2A83"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"SamplingFrequencyPerSignal"</w:t>
            </w:r>
            <w:r>
              <w:rPr>
                <w:rFonts w:ascii="Consolas" w:hAnsi="Consolas" w:cs="Consolas"/>
                <w:color w:val="000000"/>
                <w:sz w:val="19"/>
                <w:szCs w:val="19"/>
              </w:rPr>
              <w:t>: 500.0,</w:t>
            </w:r>
          </w:p>
        </w:tc>
      </w:tr>
      <w:tr w:rsidR="00FB2A83" w14:paraId="009888A3" w14:textId="77777777" w:rsidTr="00420485">
        <w:tc>
          <w:tcPr>
            <w:cnfStyle w:val="001000000000" w:firstRow="0" w:lastRow="0" w:firstColumn="1" w:lastColumn="0" w:oddVBand="0" w:evenVBand="0" w:oddHBand="0" w:evenHBand="0" w:firstRowFirstColumn="0" w:firstRowLastColumn="0" w:lastRowFirstColumn="0" w:lastRowLastColumn="0"/>
            <w:tcW w:w="4247" w:type="dxa"/>
            <w:tcBorders>
              <w:bottom w:val="single" w:sz="8" w:space="0" w:color="auto"/>
            </w:tcBorders>
          </w:tcPr>
          <w:p w14:paraId="36505D50" w14:textId="70525CF4" w:rsidR="00FB2A83" w:rsidRPr="001F7516" w:rsidRDefault="00FB2A83" w:rsidP="00A87469">
            <w:pPr>
              <w:rPr>
                <w:sz w:val="19"/>
                <w:szCs w:val="19"/>
              </w:rPr>
            </w:pPr>
            <w:r w:rsidRPr="001F7516">
              <w:rPr>
                <w:sz w:val="19"/>
                <w:szCs w:val="19"/>
              </w:rPr>
              <w:t>2 signals</w:t>
            </w:r>
          </w:p>
        </w:tc>
        <w:tc>
          <w:tcPr>
            <w:tcW w:w="4247" w:type="dxa"/>
            <w:tcBorders>
              <w:bottom w:val="single" w:sz="8" w:space="0" w:color="auto"/>
            </w:tcBorders>
          </w:tcPr>
          <w:p w14:paraId="4418A5AC" w14:textId="7630E9BC" w:rsidR="00FB2A83" w:rsidRDefault="00FB2A83" w:rsidP="00A87469">
            <w:pPr>
              <w:cnfStyle w:val="000000000000" w:firstRow="0" w:lastRow="0" w:firstColumn="0" w:lastColumn="0" w:oddVBand="0" w:evenVBand="0" w:oddHBand="0" w:evenHBand="0" w:firstRowFirstColumn="0" w:firstRowLastColumn="0" w:lastRowFirstColumn="0" w:lastRowLastColumn="0"/>
              <w:rPr>
                <w:u w:val="single"/>
              </w:rPr>
            </w:pPr>
            <w:r>
              <w:rPr>
                <w:rFonts w:ascii="Consolas" w:hAnsi="Consolas" w:cs="Consolas"/>
                <w:color w:val="2E75B6"/>
                <w:sz w:val="19"/>
                <w:szCs w:val="19"/>
              </w:rPr>
              <w:t>"NumberOfSignals"</w:t>
            </w:r>
            <w:r>
              <w:rPr>
                <w:rFonts w:ascii="Consolas" w:hAnsi="Consolas" w:cs="Consolas"/>
                <w:color w:val="000000"/>
                <w:sz w:val="19"/>
                <w:szCs w:val="19"/>
              </w:rPr>
              <w:t>: 2,</w:t>
            </w:r>
          </w:p>
        </w:tc>
      </w:tr>
      <w:tr w:rsidR="00FB2A83" w14:paraId="37859E51"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8" w:space="0" w:color="auto"/>
            </w:tcBorders>
          </w:tcPr>
          <w:p w14:paraId="76BE7DD3" w14:textId="2D2DE65C" w:rsidR="00FB2A83" w:rsidRPr="001F7516" w:rsidRDefault="00FB2A83" w:rsidP="00A87469">
            <w:pPr>
              <w:rPr>
                <w:sz w:val="19"/>
                <w:szCs w:val="19"/>
              </w:rPr>
            </w:pPr>
            <w:r w:rsidRPr="001F7516">
              <w:rPr>
                <w:sz w:val="19"/>
                <w:szCs w:val="19"/>
              </w:rPr>
              <w:t>Group 0, Signal 0:</w:t>
            </w:r>
          </w:p>
        </w:tc>
        <w:tc>
          <w:tcPr>
            <w:tcW w:w="4247" w:type="dxa"/>
            <w:tcBorders>
              <w:top w:val="single" w:sz="8" w:space="0" w:color="auto"/>
            </w:tcBorders>
          </w:tcPr>
          <w:p w14:paraId="22C57E7A" w14:textId="3961CC96" w:rsidR="00FB2A83" w:rsidRDefault="00FB2A83"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04EDF2BB" w14:textId="0F3B19F0" w:rsidR="00FB2A83" w:rsidRPr="00FB2A83" w:rsidRDefault="00FB2A83"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FB2A83" w14:paraId="0EB926DE"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1C174D9D" w14:textId="59C4E2B6" w:rsidR="00FB2A83" w:rsidRPr="001F7516" w:rsidRDefault="00FB2A83" w:rsidP="00A87469">
            <w:pPr>
              <w:rPr>
                <w:sz w:val="19"/>
                <w:szCs w:val="19"/>
              </w:rPr>
            </w:pPr>
            <w:r w:rsidRPr="001F7516">
              <w:rPr>
                <w:sz w:val="19"/>
                <w:szCs w:val="19"/>
              </w:rPr>
              <w:t>File: rec_1.dat</w:t>
            </w:r>
          </w:p>
        </w:tc>
        <w:tc>
          <w:tcPr>
            <w:tcW w:w="4247" w:type="dxa"/>
          </w:tcPr>
          <w:p w14:paraId="45093EC0" w14:textId="1EB5C942"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u w:val="single"/>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"rec_1.dat"</w:t>
            </w:r>
          </w:p>
        </w:tc>
      </w:tr>
      <w:tr w:rsidR="00787648" w14:paraId="0F5EEE58"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1DB312" w14:textId="36E21EAC" w:rsidR="00787648" w:rsidRPr="001F7516" w:rsidRDefault="0046026E" w:rsidP="00A87469">
            <w:pPr>
              <w:rPr>
                <w:sz w:val="19"/>
                <w:szCs w:val="19"/>
              </w:rPr>
            </w:pPr>
            <w:r w:rsidRPr="001F7516">
              <w:rPr>
                <w:sz w:val="19"/>
                <w:szCs w:val="19"/>
              </w:rPr>
              <w:t>Description: ECG I</w:t>
            </w:r>
          </w:p>
        </w:tc>
        <w:tc>
          <w:tcPr>
            <w:tcW w:w="4247" w:type="dxa"/>
          </w:tcPr>
          <w:p w14:paraId="0C6B6719" w14:textId="1B748824" w:rsidR="00787648" w:rsidRDefault="0046026E"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"ECG I"</w:t>
            </w:r>
            <w:r>
              <w:rPr>
                <w:rFonts w:ascii="Consolas" w:hAnsi="Consolas" w:cs="Consolas"/>
                <w:color w:val="000000"/>
                <w:sz w:val="19"/>
                <w:szCs w:val="19"/>
              </w:rPr>
              <w:t>,</w:t>
            </w:r>
          </w:p>
        </w:tc>
      </w:tr>
      <w:tr w:rsidR="00787648" w14:paraId="74C86C26"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2D9533CE" w14:textId="088C7951" w:rsidR="00787648" w:rsidRPr="001F7516" w:rsidRDefault="0046026E" w:rsidP="00A87469">
            <w:pPr>
              <w:rPr>
                <w:sz w:val="19"/>
                <w:szCs w:val="19"/>
              </w:rPr>
            </w:pPr>
            <w:r w:rsidRPr="001F7516">
              <w:rPr>
                <w:sz w:val="19"/>
                <w:szCs w:val="19"/>
              </w:rPr>
              <w:t>Gain: 200 adu/mV</w:t>
            </w:r>
          </w:p>
        </w:tc>
        <w:tc>
          <w:tcPr>
            <w:tcW w:w="4247" w:type="dxa"/>
          </w:tcPr>
          <w:p w14:paraId="4FF13D45" w14:textId="3039CD1A" w:rsidR="00787648" w:rsidRDefault="0046026E"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"Gain"</w:t>
            </w:r>
            <w:r>
              <w:rPr>
                <w:rFonts w:ascii="Consolas" w:hAnsi="Consolas" w:cs="Consolas"/>
                <w:color w:val="000000"/>
                <w:sz w:val="19"/>
                <w:szCs w:val="19"/>
              </w:rPr>
              <w:t>: 200.0,</w:t>
            </w:r>
          </w:p>
        </w:tc>
      </w:tr>
      <w:tr w:rsidR="00787648" w14:paraId="64FF4B14"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2520C14" w14:textId="7A9A8D12" w:rsidR="00787648" w:rsidRPr="001F7516" w:rsidRDefault="0046026E" w:rsidP="00A87469">
            <w:pPr>
              <w:rPr>
                <w:sz w:val="19"/>
                <w:szCs w:val="19"/>
              </w:rPr>
            </w:pPr>
            <w:r w:rsidRPr="001F7516">
              <w:rPr>
                <w:sz w:val="19"/>
                <w:szCs w:val="19"/>
              </w:rPr>
              <w:t>Initial value: -17</w:t>
            </w:r>
          </w:p>
        </w:tc>
        <w:tc>
          <w:tcPr>
            <w:tcW w:w="4247" w:type="dxa"/>
          </w:tcPr>
          <w:p w14:paraId="60A64058" w14:textId="63AAF697" w:rsidR="00787648" w:rsidRDefault="001F7516"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-17,</w:t>
            </w:r>
          </w:p>
        </w:tc>
      </w:tr>
      <w:tr w:rsidR="00787648" w14:paraId="58E63E79"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45578563" w14:textId="11DEAA4F" w:rsidR="00787648" w:rsidRPr="001F7516" w:rsidRDefault="0046026E" w:rsidP="00A87469">
            <w:pPr>
              <w:rPr>
                <w:sz w:val="19"/>
                <w:szCs w:val="19"/>
              </w:rPr>
            </w:pPr>
            <w:r w:rsidRPr="001F7516">
              <w:rPr>
                <w:sz w:val="19"/>
                <w:szCs w:val="19"/>
              </w:rPr>
              <w:t>Storage format: 16</w:t>
            </w:r>
          </w:p>
        </w:tc>
        <w:tc>
          <w:tcPr>
            <w:tcW w:w="4247" w:type="dxa"/>
          </w:tcPr>
          <w:p w14:paraId="49A4F8B6" w14:textId="4360D864" w:rsidR="00787648" w:rsidRDefault="001F7516"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"Format"</w:t>
            </w:r>
            <w:r>
              <w:rPr>
                <w:rFonts w:ascii="Consolas" w:hAnsi="Consolas" w:cs="Consolas"/>
                <w:color w:val="000000"/>
                <w:sz w:val="19"/>
                <w:szCs w:val="19"/>
              </w:rPr>
              <w:t>: 16,</w:t>
            </w:r>
          </w:p>
        </w:tc>
      </w:tr>
      <w:tr w:rsidR="00787648" w14:paraId="6063BF0D"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281B818" w14:textId="363C422A" w:rsidR="00787648" w:rsidRPr="001F7516" w:rsidRDefault="0046026E" w:rsidP="00A87469">
            <w:pPr>
              <w:rPr>
                <w:sz w:val="19"/>
                <w:szCs w:val="19"/>
              </w:rPr>
            </w:pPr>
            <w:r w:rsidRPr="001F7516">
              <w:rPr>
                <w:sz w:val="19"/>
                <w:szCs w:val="19"/>
              </w:rPr>
              <w:t>I/O: can be unbuffered</w:t>
            </w:r>
          </w:p>
        </w:tc>
        <w:tc>
          <w:tcPr>
            <w:tcW w:w="4247" w:type="dxa"/>
          </w:tcPr>
          <w:p w14:paraId="458026F8" w14:textId="77777777" w:rsidR="00787648" w:rsidRDefault="00787648"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p>
        </w:tc>
      </w:tr>
      <w:tr w:rsidR="00787648" w14:paraId="759E1D11"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6F72169A" w14:textId="61D00004" w:rsidR="00787648" w:rsidRPr="001F7516" w:rsidRDefault="00D269E2" w:rsidP="00A87469">
            <w:pPr>
              <w:rPr>
                <w:sz w:val="19"/>
                <w:szCs w:val="19"/>
              </w:rPr>
            </w:pPr>
            <w:r w:rsidRPr="001F7516">
              <w:rPr>
                <w:sz w:val="19"/>
                <w:szCs w:val="19"/>
              </w:rPr>
              <w:t>ADC resolution: 12 bits</w:t>
            </w:r>
          </w:p>
        </w:tc>
        <w:tc>
          <w:tcPr>
            <w:tcW w:w="4247" w:type="dxa"/>
          </w:tcPr>
          <w:p w14:paraId="06DA0929" w14:textId="0B3759DA" w:rsidR="00787648" w:rsidRDefault="001F7516"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D269E2" w14:paraId="04B75C6E"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D793FA1" w14:textId="68162AE1" w:rsidR="00D269E2" w:rsidRPr="001F7516" w:rsidRDefault="001F7516" w:rsidP="001F7516">
            <w:pPr>
              <w:tabs>
                <w:tab w:val="left" w:pos="1083"/>
              </w:tabs>
              <w:rPr>
                <w:sz w:val="19"/>
                <w:szCs w:val="19"/>
              </w:rPr>
            </w:pPr>
            <w:r w:rsidRPr="001F7516">
              <w:rPr>
                <w:sz w:val="19"/>
                <w:szCs w:val="19"/>
              </w:rPr>
              <w:t>ADC zero: 0</w:t>
            </w:r>
          </w:p>
        </w:tc>
        <w:tc>
          <w:tcPr>
            <w:tcW w:w="4247" w:type="dxa"/>
          </w:tcPr>
          <w:p w14:paraId="2F8B0E7B" w14:textId="4B6BC060" w:rsidR="00D269E2" w:rsidRDefault="001F7516"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D269E2" w14:paraId="3E6D8DAE"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03B3FE8B" w14:textId="0139B25B" w:rsidR="00D269E2" w:rsidRPr="001F7516" w:rsidRDefault="001F7516" w:rsidP="00A87469">
            <w:pPr>
              <w:rPr>
                <w:sz w:val="19"/>
                <w:szCs w:val="19"/>
              </w:rPr>
            </w:pPr>
            <w:r w:rsidRPr="001F7516">
              <w:rPr>
                <w:sz w:val="19"/>
                <w:szCs w:val="19"/>
              </w:rPr>
              <w:t>Baseline: 0</w:t>
            </w:r>
          </w:p>
        </w:tc>
        <w:tc>
          <w:tcPr>
            <w:tcW w:w="4247" w:type="dxa"/>
          </w:tcPr>
          <w:p w14:paraId="2B38D5C4" w14:textId="05BBAE39" w:rsidR="00D269E2" w:rsidRDefault="001F7516"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Pr>
                <w:rFonts w:ascii="Consolas" w:hAnsi="Consolas" w:cs="Consolas"/>
                <w:color w:val="000000"/>
                <w:sz w:val="19"/>
                <w:szCs w:val="19"/>
              </w:rPr>
              <w:t>: 0,</w:t>
            </w:r>
          </w:p>
        </w:tc>
      </w:tr>
      <w:tr w:rsidR="00D269E2" w14:paraId="7A84859F"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8" w:space="0" w:color="auto"/>
            </w:tcBorders>
          </w:tcPr>
          <w:p w14:paraId="098B245D" w14:textId="1DF24739" w:rsidR="00D269E2" w:rsidRPr="001F7516" w:rsidRDefault="001F7516" w:rsidP="00A87469">
            <w:pPr>
              <w:rPr>
                <w:sz w:val="19"/>
                <w:szCs w:val="19"/>
              </w:rPr>
            </w:pPr>
            <w:r w:rsidRPr="001F7516">
              <w:rPr>
                <w:sz w:val="19"/>
                <w:szCs w:val="19"/>
              </w:rPr>
              <w:t>Checksum: 17532</w:t>
            </w:r>
          </w:p>
        </w:tc>
        <w:tc>
          <w:tcPr>
            <w:tcW w:w="4247" w:type="dxa"/>
            <w:tcBorders>
              <w:bottom w:val="single" w:sz="8" w:space="0" w:color="auto"/>
            </w:tcBorders>
          </w:tcPr>
          <w:p w14:paraId="39FEAECB" w14:textId="799A8EB6" w:rsidR="00D269E2" w:rsidRDefault="001F7516"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17532,</w:t>
            </w:r>
          </w:p>
        </w:tc>
      </w:tr>
      <w:tr w:rsidR="001F7516" w14:paraId="103F8C57" w14:textId="77777777" w:rsidTr="00420485">
        <w:tc>
          <w:tcPr>
            <w:cnfStyle w:val="001000000000" w:firstRow="0" w:lastRow="0" w:firstColumn="1" w:lastColumn="0" w:oddVBand="0" w:evenVBand="0" w:oddHBand="0" w:evenHBand="0" w:firstRowFirstColumn="0" w:firstRowLastColumn="0" w:lastRowFirstColumn="0" w:lastRowLastColumn="0"/>
            <w:tcW w:w="4247" w:type="dxa"/>
            <w:tcBorders>
              <w:top w:val="single" w:sz="8" w:space="0" w:color="auto"/>
            </w:tcBorders>
          </w:tcPr>
          <w:p w14:paraId="59E4D0B3" w14:textId="09EFD476" w:rsidR="001F7516" w:rsidRPr="001F7516" w:rsidRDefault="001F7516" w:rsidP="001F7516">
            <w:pPr>
              <w:tabs>
                <w:tab w:val="left" w:pos="1117"/>
              </w:tabs>
              <w:rPr>
                <w:sz w:val="19"/>
                <w:szCs w:val="19"/>
              </w:rPr>
            </w:pPr>
            <w:r w:rsidRPr="001F7516">
              <w:rPr>
                <w:sz w:val="19"/>
                <w:szCs w:val="19"/>
              </w:rPr>
              <w:t>Group 0, Signal 1:</w:t>
            </w:r>
          </w:p>
        </w:tc>
        <w:tc>
          <w:tcPr>
            <w:tcW w:w="4247" w:type="dxa"/>
            <w:tcBorders>
              <w:top w:val="single" w:sz="8" w:space="0" w:color="auto"/>
            </w:tcBorders>
          </w:tcPr>
          <w:p w14:paraId="6EC57343" w14:textId="77777777"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3A27499B" w14:textId="0FB669C7"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1,</w:t>
            </w:r>
          </w:p>
        </w:tc>
      </w:tr>
      <w:tr w:rsidR="001F7516" w14:paraId="5AC6C7F7"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56956D2" w14:textId="4B204B9D" w:rsidR="001F7516" w:rsidRPr="001F7516" w:rsidRDefault="001F7516" w:rsidP="001F7516">
            <w:pPr>
              <w:rPr>
                <w:sz w:val="19"/>
                <w:szCs w:val="19"/>
              </w:rPr>
            </w:pPr>
            <w:r w:rsidRPr="001F7516">
              <w:rPr>
                <w:sz w:val="19"/>
                <w:szCs w:val="19"/>
              </w:rPr>
              <w:t>File: rec_1.dat</w:t>
            </w:r>
          </w:p>
        </w:tc>
        <w:tc>
          <w:tcPr>
            <w:tcW w:w="4247" w:type="dxa"/>
          </w:tcPr>
          <w:p w14:paraId="5534845D" w14:textId="6A606DDD" w:rsidR="001F7516" w:rsidRDefault="001F751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"rec_1.dat"</w:t>
            </w:r>
          </w:p>
        </w:tc>
      </w:tr>
      <w:tr w:rsidR="001F7516" w14:paraId="647B134B"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72372BB4" w14:textId="368DAF07" w:rsidR="001F7516" w:rsidRPr="001F7516" w:rsidRDefault="001F7516" w:rsidP="001F7516">
            <w:pPr>
              <w:rPr>
                <w:sz w:val="19"/>
                <w:szCs w:val="19"/>
              </w:rPr>
            </w:pPr>
            <w:r w:rsidRPr="001F7516">
              <w:rPr>
                <w:sz w:val="19"/>
                <w:szCs w:val="19"/>
              </w:rPr>
              <w:t>Description: ECG I filtered</w:t>
            </w:r>
          </w:p>
        </w:tc>
        <w:tc>
          <w:tcPr>
            <w:tcW w:w="4247" w:type="dxa"/>
          </w:tcPr>
          <w:p w14:paraId="4994973E" w14:textId="211E047E"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"ECG I filtered"</w:t>
            </w:r>
            <w:r>
              <w:rPr>
                <w:rFonts w:ascii="Consolas" w:hAnsi="Consolas" w:cs="Consolas"/>
                <w:color w:val="000000"/>
                <w:sz w:val="19"/>
                <w:szCs w:val="19"/>
              </w:rPr>
              <w:t>,</w:t>
            </w:r>
          </w:p>
        </w:tc>
      </w:tr>
      <w:tr w:rsidR="001F7516" w14:paraId="1F3FEEF6"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707365B" w14:textId="283B146C" w:rsidR="001F7516" w:rsidRPr="001F7516" w:rsidRDefault="001F7516" w:rsidP="001F7516">
            <w:pPr>
              <w:rPr>
                <w:sz w:val="19"/>
                <w:szCs w:val="19"/>
              </w:rPr>
            </w:pPr>
            <w:r w:rsidRPr="001F7516">
              <w:rPr>
                <w:sz w:val="19"/>
                <w:szCs w:val="19"/>
              </w:rPr>
              <w:t>Gain: 200 adu/mV</w:t>
            </w:r>
          </w:p>
        </w:tc>
        <w:tc>
          <w:tcPr>
            <w:tcW w:w="4247" w:type="dxa"/>
          </w:tcPr>
          <w:p w14:paraId="09903A45" w14:textId="77777777" w:rsidR="001F7516" w:rsidRDefault="001F751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200.0,</w:t>
            </w:r>
          </w:p>
          <w:p w14:paraId="5ABCFCED" w14:textId="125E78B0" w:rsidR="00E05C26" w:rsidRDefault="00E05C2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"mV"</w:t>
            </w:r>
            <w:r>
              <w:rPr>
                <w:rFonts w:ascii="Consolas" w:hAnsi="Consolas" w:cs="Consolas"/>
                <w:color w:val="000000"/>
                <w:sz w:val="19"/>
                <w:szCs w:val="19"/>
              </w:rPr>
              <w:t>,</w:t>
            </w:r>
          </w:p>
        </w:tc>
      </w:tr>
      <w:tr w:rsidR="001F7516" w14:paraId="1F374AED"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4EF94ADF" w14:textId="732AF504" w:rsidR="001F7516" w:rsidRPr="001F7516" w:rsidRDefault="001F7516" w:rsidP="001F7516">
            <w:pPr>
              <w:tabs>
                <w:tab w:val="left" w:pos="1509"/>
              </w:tabs>
              <w:rPr>
                <w:sz w:val="19"/>
                <w:szCs w:val="19"/>
              </w:rPr>
            </w:pPr>
            <w:r w:rsidRPr="001F7516">
              <w:rPr>
                <w:sz w:val="19"/>
                <w:szCs w:val="19"/>
              </w:rPr>
              <w:t>Initial value: -23</w:t>
            </w:r>
          </w:p>
        </w:tc>
        <w:tc>
          <w:tcPr>
            <w:tcW w:w="4247" w:type="dxa"/>
          </w:tcPr>
          <w:p w14:paraId="4CBA395C" w14:textId="1B53780C"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-23,</w:t>
            </w:r>
          </w:p>
        </w:tc>
      </w:tr>
      <w:tr w:rsidR="001F7516" w14:paraId="11D959B0"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5F88D1" w14:textId="11B4969B" w:rsidR="001F7516" w:rsidRPr="001F7516" w:rsidRDefault="001F7516" w:rsidP="001F7516">
            <w:pPr>
              <w:rPr>
                <w:sz w:val="19"/>
                <w:szCs w:val="19"/>
              </w:rPr>
            </w:pPr>
            <w:r w:rsidRPr="001F7516">
              <w:rPr>
                <w:sz w:val="19"/>
                <w:szCs w:val="19"/>
              </w:rPr>
              <w:t>Storage format: 16</w:t>
            </w:r>
          </w:p>
        </w:tc>
        <w:tc>
          <w:tcPr>
            <w:tcW w:w="4247" w:type="dxa"/>
          </w:tcPr>
          <w:p w14:paraId="371092B7" w14:textId="6901BDDA" w:rsidR="001F7516" w:rsidRDefault="001F751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"Format"</w:t>
            </w:r>
            <w:r>
              <w:rPr>
                <w:rFonts w:ascii="Consolas" w:hAnsi="Consolas" w:cs="Consolas"/>
                <w:color w:val="000000"/>
                <w:sz w:val="19"/>
                <w:szCs w:val="19"/>
              </w:rPr>
              <w:t>: 16,</w:t>
            </w:r>
          </w:p>
        </w:tc>
      </w:tr>
      <w:tr w:rsidR="001F7516" w14:paraId="3E323439"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1E05068D" w14:textId="541FE8C9" w:rsidR="001F7516" w:rsidRPr="001F7516" w:rsidRDefault="001F7516" w:rsidP="001F7516">
            <w:pPr>
              <w:rPr>
                <w:sz w:val="19"/>
                <w:szCs w:val="19"/>
              </w:rPr>
            </w:pPr>
            <w:r w:rsidRPr="001F7516">
              <w:rPr>
                <w:sz w:val="19"/>
                <w:szCs w:val="19"/>
              </w:rPr>
              <w:t>I/O: can be unbuffered</w:t>
            </w:r>
          </w:p>
        </w:tc>
        <w:tc>
          <w:tcPr>
            <w:tcW w:w="4247" w:type="dxa"/>
          </w:tcPr>
          <w:p w14:paraId="41D908C5" w14:textId="77777777"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p>
        </w:tc>
      </w:tr>
      <w:tr w:rsidR="001F7516" w14:paraId="68C5883C"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359ACB9" w14:textId="1E37E0ED" w:rsidR="001F7516" w:rsidRPr="001F7516" w:rsidRDefault="001F7516" w:rsidP="001F7516">
            <w:pPr>
              <w:rPr>
                <w:sz w:val="19"/>
                <w:szCs w:val="19"/>
              </w:rPr>
            </w:pPr>
            <w:r w:rsidRPr="001F7516">
              <w:rPr>
                <w:sz w:val="19"/>
                <w:szCs w:val="19"/>
              </w:rPr>
              <w:t>ADC resolution: 12 bits</w:t>
            </w:r>
          </w:p>
        </w:tc>
        <w:tc>
          <w:tcPr>
            <w:tcW w:w="4247" w:type="dxa"/>
          </w:tcPr>
          <w:p w14:paraId="62441424" w14:textId="02DD3528" w:rsidR="001F7516" w:rsidRDefault="001F751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1F7516" w14:paraId="23714AEC"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062BA097" w14:textId="0E61E1D4" w:rsidR="001F7516" w:rsidRPr="001F7516" w:rsidRDefault="001F7516" w:rsidP="001F7516">
            <w:pPr>
              <w:rPr>
                <w:sz w:val="19"/>
                <w:szCs w:val="19"/>
              </w:rPr>
            </w:pPr>
            <w:r w:rsidRPr="001F7516">
              <w:rPr>
                <w:sz w:val="19"/>
                <w:szCs w:val="19"/>
              </w:rPr>
              <w:t>ADC zero: 0</w:t>
            </w:r>
          </w:p>
        </w:tc>
        <w:tc>
          <w:tcPr>
            <w:tcW w:w="4247" w:type="dxa"/>
          </w:tcPr>
          <w:p w14:paraId="52BC78C0" w14:textId="7B4CF4A7"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1F7516" w14:paraId="68B0BDA8"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32F1DDD" w14:textId="5EC3D4B1" w:rsidR="001F7516" w:rsidRPr="001F7516" w:rsidRDefault="001F7516" w:rsidP="001F7516">
            <w:pPr>
              <w:rPr>
                <w:sz w:val="19"/>
                <w:szCs w:val="19"/>
              </w:rPr>
            </w:pPr>
            <w:r w:rsidRPr="001F7516">
              <w:rPr>
                <w:sz w:val="19"/>
                <w:szCs w:val="19"/>
              </w:rPr>
              <w:t>Baseline: 0</w:t>
            </w:r>
          </w:p>
        </w:tc>
        <w:tc>
          <w:tcPr>
            <w:tcW w:w="4247" w:type="dxa"/>
          </w:tcPr>
          <w:p w14:paraId="31997F2D" w14:textId="5252A28E" w:rsidR="001F7516" w:rsidRDefault="001F751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Pr>
                <w:rFonts w:ascii="Consolas" w:hAnsi="Consolas" w:cs="Consolas"/>
                <w:color w:val="000000"/>
                <w:sz w:val="19"/>
                <w:szCs w:val="19"/>
              </w:rPr>
              <w:t>: 0,</w:t>
            </w:r>
          </w:p>
        </w:tc>
      </w:tr>
      <w:tr w:rsidR="001F7516" w14:paraId="523F205B"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6944BA3A" w14:textId="74C51161" w:rsidR="001F7516" w:rsidRPr="001F7516" w:rsidRDefault="001F7516" w:rsidP="001F7516">
            <w:pPr>
              <w:rPr>
                <w:sz w:val="19"/>
                <w:szCs w:val="19"/>
              </w:rPr>
            </w:pPr>
            <w:r w:rsidRPr="001F7516">
              <w:rPr>
                <w:sz w:val="19"/>
                <w:szCs w:val="19"/>
              </w:rPr>
              <w:t>Checksum: 2004</w:t>
            </w:r>
          </w:p>
        </w:tc>
        <w:tc>
          <w:tcPr>
            <w:tcW w:w="4247" w:type="dxa"/>
          </w:tcPr>
          <w:p w14:paraId="0CA93411" w14:textId="238E1B55" w:rsidR="001F7516" w:rsidRDefault="001F7516" w:rsidP="00A4751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xml:space="preserve">: </w:t>
            </w:r>
            <w:r w:rsidR="00A47513">
              <w:rPr>
                <w:rFonts w:ascii="Consolas" w:hAnsi="Consolas" w:cs="Consolas"/>
                <w:color w:val="000000"/>
                <w:sz w:val="19"/>
                <w:szCs w:val="19"/>
              </w:rPr>
              <w:t>2004</w:t>
            </w:r>
            <w:r>
              <w:rPr>
                <w:rFonts w:ascii="Consolas" w:hAnsi="Consolas" w:cs="Consolas"/>
                <w:color w:val="000000"/>
                <w:sz w:val="19"/>
                <w:szCs w:val="19"/>
              </w:rPr>
              <w:t>,</w:t>
            </w:r>
          </w:p>
        </w:tc>
      </w:tr>
    </w:tbl>
    <w:p w14:paraId="1AD11DA6" w14:textId="7206D597" w:rsidR="00A87469" w:rsidRDefault="00A47513" w:rsidP="00A47513">
      <w:pPr>
        <w:pStyle w:val="Descripcin"/>
        <w:jc w:val="center"/>
        <w:rPr>
          <w:u w:val="single"/>
        </w:rPr>
      </w:pPr>
      <w:bookmarkStart w:id="49" w:name="_Toc17716217"/>
      <w:r>
        <w:t xml:space="preserve">Tabla </w:t>
      </w:r>
      <w:r w:rsidR="004D7AFA">
        <w:rPr>
          <w:noProof/>
        </w:rPr>
        <w:fldChar w:fldCharType="begin"/>
      </w:r>
      <w:r w:rsidR="004D7AFA">
        <w:rPr>
          <w:noProof/>
        </w:rPr>
        <w:instrText xml:space="preserve"> SEQ Tabla \* ARABIC </w:instrText>
      </w:r>
      <w:r w:rsidR="004D7AFA">
        <w:rPr>
          <w:noProof/>
        </w:rPr>
        <w:fldChar w:fldCharType="separate"/>
      </w:r>
      <w:r w:rsidR="00EE0C50">
        <w:rPr>
          <w:noProof/>
        </w:rPr>
        <w:t>6</w:t>
      </w:r>
      <w:r w:rsidR="004D7AFA">
        <w:rPr>
          <w:noProof/>
        </w:rPr>
        <w:fldChar w:fldCharType="end"/>
      </w:r>
      <w:r>
        <w:t xml:space="preserve"> Comparación Lectura del fichero de cabecera de rec_1</w:t>
      </w:r>
      <w:bookmarkEnd w:id="49"/>
    </w:p>
    <w:p w14:paraId="6AE08207" w14:textId="77777777" w:rsidR="00A47513" w:rsidRDefault="00A47513" w:rsidP="00A87469">
      <w:pPr>
        <w:rPr>
          <w:u w:val="single"/>
        </w:rPr>
      </w:pPr>
    </w:p>
    <w:tbl>
      <w:tblPr>
        <w:tblStyle w:val="Tablaconcuadrcula"/>
        <w:tblW w:w="9067" w:type="dxa"/>
        <w:tblLayout w:type="fixed"/>
        <w:tblLook w:val="04A0" w:firstRow="1" w:lastRow="0" w:firstColumn="1" w:lastColumn="0" w:noHBand="0" w:noVBand="1"/>
      </w:tblPr>
      <w:tblGrid>
        <w:gridCol w:w="4957"/>
        <w:gridCol w:w="4110"/>
      </w:tblGrid>
      <w:tr w:rsidR="00A47513" w14:paraId="5A1591AB" w14:textId="77777777" w:rsidTr="00605646">
        <w:tc>
          <w:tcPr>
            <w:tcW w:w="4957" w:type="dxa"/>
          </w:tcPr>
          <w:p w14:paraId="2E18628F" w14:textId="6077E00F" w:rsidR="00A47513" w:rsidRDefault="00A47513" w:rsidP="00A87469">
            <w:pPr>
              <w:rPr>
                <w:u w:val="single"/>
              </w:rPr>
            </w:pPr>
            <w:r>
              <w:rPr>
                <w:noProof/>
                <w:lang w:eastAsia="es-ES"/>
              </w:rPr>
              <w:lastRenderedPageBreak/>
              <w:drawing>
                <wp:inline distT="0" distB="0" distL="0" distR="0" wp14:anchorId="2421485D" wp14:editId="27D5790F">
                  <wp:extent cx="3064510" cy="5891282"/>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825"/>
                          <a:stretch/>
                        </pic:blipFill>
                        <pic:spPr bwMode="auto">
                          <a:xfrm>
                            <a:off x="0" y="0"/>
                            <a:ext cx="3084712" cy="5930118"/>
                          </a:xfrm>
                          <a:prstGeom prst="rect">
                            <a:avLst/>
                          </a:prstGeom>
                          <a:ln>
                            <a:noFill/>
                          </a:ln>
                          <a:extLst>
                            <a:ext uri="{53640926-AAD7-44D8-BBD7-CCE9431645EC}">
                              <a14:shadowObscured xmlns:a14="http://schemas.microsoft.com/office/drawing/2010/main"/>
                            </a:ext>
                          </a:extLst>
                        </pic:spPr>
                      </pic:pic>
                    </a:graphicData>
                  </a:graphic>
                </wp:inline>
              </w:drawing>
            </w:r>
          </w:p>
        </w:tc>
        <w:tc>
          <w:tcPr>
            <w:tcW w:w="4110" w:type="dxa"/>
          </w:tcPr>
          <w:p w14:paraId="7889D0A0" w14:textId="7D561570" w:rsidR="00A47513" w:rsidRDefault="00A47513" w:rsidP="0068693E">
            <w:pPr>
              <w:keepNext/>
              <w:rPr>
                <w:u w:val="single"/>
              </w:rPr>
            </w:pPr>
            <w:r>
              <w:rPr>
                <w:noProof/>
                <w:lang w:eastAsia="es-ES"/>
              </w:rPr>
              <w:drawing>
                <wp:inline distT="0" distB="0" distL="0" distR="0" wp14:anchorId="6A816338" wp14:editId="0B12ABEE">
                  <wp:extent cx="3211195" cy="5836257"/>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7460" cy="5847644"/>
                          </a:xfrm>
                          <a:prstGeom prst="rect">
                            <a:avLst/>
                          </a:prstGeom>
                        </pic:spPr>
                      </pic:pic>
                    </a:graphicData>
                  </a:graphic>
                </wp:inline>
              </w:drawing>
            </w:r>
          </w:p>
        </w:tc>
      </w:tr>
    </w:tbl>
    <w:p w14:paraId="41E939DC" w14:textId="17C2FE05" w:rsidR="00A47513" w:rsidRDefault="0068693E" w:rsidP="0068693E">
      <w:pPr>
        <w:pStyle w:val="Descripcin"/>
        <w:ind w:left="708" w:firstLine="708"/>
        <w:rPr>
          <w:u w:val="single"/>
        </w:rPr>
      </w:pPr>
      <w:r>
        <w:t xml:space="preserve">Ilustración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noBreakHyphen/>
      </w:r>
      <w:r w:rsidR="004D7AFA">
        <w:rPr>
          <w:noProof/>
        </w:rPr>
        <w:fldChar w:fldCharType="begin"/>
      </w:r>
      <w:r w:rsidR="004D7AFA">
        <w:rPr>
          <w:noProof/>
        </w:rPr>
        <w:instrText xml:space="preserve"> SEQ Ilustración \* ARABIC \s 1 </w:instrText>
      </w:r>
      <w:r w:rsidR="004D7AFA">
        <w:rPr>
          <w:noProof/>
        </w:rPr>
        <w:fldChar w:fldCharType="separate"/>
      </w:r>
      <w:r w:rsidR="00DD3F0E">
        <w:rPr>
          <w:noProof/>
        </w:rPr>
        <w:t>1</w:t>
      </w:r>
      <w:r w:rsidR="004D7AFA">
        <w:rPr>
          <w:noProof/>
        </w:rPr>
        <w:fldChar w:fldCharType="end"/>
      </w:r>
      <w:r>
        <w:t xml:space="preserve"> Resultados de la lectura del fichero de cabecera de rec_1</w:t>
      </w:r>
    </w:p>
    <w:p w14:paraId="596E5C58" w14:textId="77777777" w:rsidR="00A47513" w:rsidRPr="00A87469" w:rsidRDefault="00A47513" w:rsidP="00A87469">
      <w:pPr>
        <w:rPr>
          <w:u w:val="single"/>
        </w:rPr>
      </w:pPr>
    </w:p>
    <w:p w14:paraId="1EACD8C8" w14:textId="0E371383" w:rsidR="00A87469" w:rsidRDefault="00A87469" w:rsidP="000F654B">
      <w:pPr>
        <w:pStyle w:val="Ttulo4"/>
      </w:pPr>
      <w:r>
        <w:t>Lectura del fichero de señal</w:t>
      </w:r>
    </w:p>
    <w:p w14:paraId="0B01341B" w14:textId="45AFCE43" w:rsidR="007F5064" w:rsidRDefault="007F5064" w:rsidP="007F5064">
      <w:r>
        <w:t>Se ha realizado la prueba utilizando el método de exportación del fichero de señal en CSV. Se va a comparar las primeras 10 muestras y las últimas 10 del registro con el resultado obtenido con la aplicación web.</w:t>
      </w:r>
    </w:p>
    <w:p w14:paraId="5F2EC740" w14:textId="10341873" w:rsidR="00A63B5F" w:rsidRDefault="00A63B5F" w:rsidP="00A87469">
      <w:r>
        <w:rPr>
          <w:noProof/>
          <w:lang w:eastAsia="es-ES"/>
        </w:rPr>
        <mc:AlternateContent>
          <mc:Choice Requires="wps">
            <w:drawing>
              <wp:anchor distT="45720" distB="45720" distL="114300" distR="114300" simplePos="0" relativeHeight="251661312" behindDoc="0" locked="0" layoutInCell="1" allowOverlap="1" wp14:anchorId="399AAD40" wp14:editId="7DF52FF0">
                <wp:simplePos x="0" y="0"/>
                <wp:positionH relativeFrom="margin">
                  <wp:posOffset>0</wp:posOffset>
                </wp:positionH>
                <wp:positionV relativeFrom="paragraph">
                  <wp:posOffset>327660</wp:posOffset>
                </wp:positionV>
                <wp:extent cx="5112385" cy="1404620"/>
                <wp:effectExtent l="0" t="0" r="12065" b="1714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689" cy="1404620"/>
                        </a:xfrm>
                        <a:prstGeom prst="rect">
                          <a:avLst/>
                        </a:prstGeom>
                        <a:solidFill>
                          <a:srgbClr val="FFFFFF"/>
                        </a:solidFill>
                        <a:ln w="9525">
                          <a:solidFill>
                            <a:srgbClr val="000000"/>
                          </a:solidFill>
                          <a:miter lim="800000"/>
                          <a:headEnd/>
                          <a:tailEnd/>
                        </a:ln>
                      </wps:spPr>
                      <wps:txbx>
                        <w:txbxContent>
                          <w:p w14:paraId="754C8578" w14:textId="4BB81824"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[TestMethod]</w:t>
                            </w:r>
                          </w:p>
                          <w:p w14:paraId="13A94AB3" w14:textId="77777777"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ReadSignals_ECGID()</w:t>
                            </w:r>
                          </w:p>
                          <w:p w14:paraId="60A3837A" w14:textId="77777777"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F7BFF9" w14:textId="77777777"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csvPath;</w:t>
                            </w:r>
                          </w:p>
                          <w:p w14:paraId="6A8CBFCC" w14:textId="77777777"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csvPath = ManagerWFDB.ExportSamplesCSV(</w:t>
                            </w:r>
                            <w:r>
                              <w:rPr>
                                <w:rFonts w:ascii="Consolas" w:hAnsi="Consolas" w:cs="Consolas"/>
                                <w:color w:val="A31515"/>
                                <w:sz w:val="19"/>
                                <w:szCs w:val="19"/>
                              </w:rPr>
                              <w:t>"rec_1"</w:t>
                            </w:r>
                            <w:r>
                              <w:rPr>
                                <w:rFonts w:ascii="Consolas" w:hAnsi="Consolas" w:cs="Consolas"/>
                                <w:color w:val="000000"/>
                                <w:sz w:val="19"/>
                                <w:szCs w:val="19"/>
                              </w:rPr>
                              <w:t>);</w:t>
                            </w:r>
                          </w:p>
                          <w:p w14:paraId="34A6D731" w14:textId="77777777"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Assert.IsTrue(File.Exists(csvPath));</w:t>
                            </w:r>
                          </w:p>
                          <w:p w14:paraId="094350A0" w14:textId="7F9A43B8" w:rsidR="00DA5FB3" w:rsidRDefault="00DA5FB3" w:rsidP="007F50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9AAD40" id="_x0000_s1027" type="#_x0000_t202" style="position:absolute;margin-left:0;margin-top:25.8pt;width:402.5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">
                <v:textbox style="mso-fit-shape-to-text:t">
                  <w:txbxContent>
                    <w:p w14:paraId="754C8578" w14:textId="4BB81824"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[TestMethod]</w:t>
                      </w:r>
                    </w:p>
                    <w:p w14:paraId="13A94AB3" w14:textId="77777777"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ReadSignals_ECGID()</w:t>
                      </w:r>
                    </w:p>
                    <w:p w14:paraId="60A3837A" w14:textId="77777777"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F7BFF9" w14:textId="77777777"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csvPath;</w:t>
                      </w:r>
                    </w:p>
                    <w:p w14:paraId="6A8CBFCC" w14:textId="77777777"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csvPath = ManagerWFDB.ExportSamplesCSV(</w:t>
                      </w:r>
                      <w:r>
                        <w:rPr>
                          <w:rFonts w:ascii="Consolas" w:hAnsi="Consolas" w:cs="Consolas"/>
                          <w:color w:val="A31515"/>
                          <w:sz w:val="19"/>
                          <w:szCs w:val="19"/>
                        </w:rPr>
                        <w:t>"rec_1"</w:t>
                      </w:r>
                      <w:r>
                        <w:rPr>
                          <w:rFonts w:ascii="Consolas" w:hAnsi="Consolas" w:cs="Consolas"/>
                          <w:color w:val="000000"/>
                          <w:sz w:val="19"/>
                          <w:szCs w:val="19"/>
                        </w:rPr>
                        <w:t>);</w:t>
                      </w:r>
                    </w:p>
                    <w:p w14:paraId="34A6D731" w14:textId="77777777" w:rsidR="00DA5FB3" w:rsidRDefault="00DA5FB3"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Assert.IsTrue(File.Exists(csvPath));</w:t>
                      </w:r>
                    </w:p>
                    <w:p w14:paraId="094350A0" w14:textId="7F9A43B8" w:rsidR="00DA5FB3" w:rsidRDefault="00DA5FB3" w:rsidP="007F5064">
                      <w:r>
                        <w:rPr>
                          <w:rFonts w:ascii="Consolas" w:hAnsi="Consolas" w:cs="Consolas"/>
                          <w:color w:val="000000"/>
                          <w:sz w:val="19"/>
                          <w:szCs w:val="19"/>
                        </w:rPr>
                        <w:t xml:space="preserve">        }</w:t>
                      </w:r>
                    </w:p>
                  </w:txbxContent>
                </v:textbox>
                <w10:wrap type="square" anchorx="margin"/>
              </v:shape>
            </w:pict>
          </mc:Fallback>
        </mc:AlternateContent>
      </w:r>
    </w:p>
    <w:tbl>
      <w:tblPr>
        <w:tblStyle w:val="Tablaconcuadrcula"/>
        <w:tblW w:w="9067" w:type="dxa"/>
        <w:tblLayout w:type="fixed"/>
        <w:tblLook w:val="04A0" w:firstRow="1" w:lastRow="0" w:firstColumn="1" w:lastColumn="0" w:noHBand="0" w:noVBand="1"/>
      </w:tblPr>
      <w:tblGrid>
        <w:gridCol w:w="4957"/>
        <w:gridCol w:w="4110"/>
      </w:tblGrid>
      <w:tr w:rsidR="007F5064" w14:paraId="32535490" w14:textId="77777777" w:rsidTr="00374307">
        <w:tc>
          <w:tcPr>
            <w:tcW w:w="4957" w:type="dxa"/>
          </w:tcPr>
          <w:p w14:paraId="1F61F71C" w14:textId="72F1E591" w:rsidR="007F5064" w:rsidRDefault="004744CF" w:rsidP="00374307">
            <w:pPr>
              <w:rPr>
                <w:u w:val="single"/>
              </w:rPr>
            </w:pPr>
            <w:r>
              <w:rPr>
                <w:noProof/>
                <w:lang w:eastAsia="es-ES"/>
              </w:rPr>
              <w:lastRenderedPageBreak/>
              <w:drawing>
                <wp:inline distT="0" distB="0" distL="0" distR="0" wp14:anchorId="4500EB94" wp14:editId="4F5A6900">
                  <wp:extent cx="3010535" cy="16052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535" cy="1605280"/>
                          </a:xfrm>
                          <a:prstGeom prst="rect">
                            <a:avLst/>
                          </a:prstGeom>
                        </pic:spPr>
                      </pic:pic>
                    </a:graphicData>
                  </a:graphic>
                </wp:inline>
              </w:drawing>
            </w:r>
          </w:p>
        </w:tc>
        <w:tc>
          <w:tcPr>
            <w:tcW w:w="4110" w:type="dxa"/>
          </w:tcPr>
          <w:p w14:paraId="0C519F27" w14:textId="528E90DE" w:rsidR="007F5064" w:rsidRDefault="00F8595D" w:rsidP="00374307">
            <w:pPr>
              <w:keepNext/>
              <w:rPr>
                <w:u w:val="single"/>
              </w:rPr>
            </w:pPr>
            <w:r>
              <w:rPr>
                <w:noProof/>
                <w:lang w:eastAsia="es-ES"/>
              </w:rPr>
              <w:drawing>
                <wp:inline distT="0" distB="0" distL="0" distR="0" wp14:anchorId="425883C4" wp14:editId="268C65A2">
                  <wp:extent cx="2086669" cy="16617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4528" cy="1675948"/>
                          </a:xfrm>
                          <a:prstGeom prst="rect">
                            <a:avLst/>
                          </a:prstGeom>
                        </pic:spPr>
                      </pic:pic>
                    </a:graphicData>
                  </a:graphic>
                </wp:inline>
              </w:drawing>
            </w:r>
          </w:p>
        </w:tc>
      </w:tr>
      <w:tr w:rsidR="00F8595D" w14:paraId="3F7F8186" w14:textId="77777777" w:rsidTr="00374307">
        <w:tc>
          <w:tcPr>
            <w:tcW w:w="4957" w:type="dxa"/>
          </w:tcPr>
          <w:p w14:paraId="214E3B2C" w14:textId="67ED5199" w:rsidR="00F8595D" w:rsidRDefault="004744CF" w:rsidP="00374307">
            <w:pPr>
              <w:rPr>
                <w:noProof/>
                <w:lang w:eastAsia="es-ES"/>
              </w:rPr>
            </w:pPr>
            <w:r>
              <w:rPr>
                <w:noProof/>
                <w:lang w:eastAsia="es-ES"/>
              </w:rPr>
              <w:drawing>
                <wp:inline distT="0" distB="0" distL="0" distR="0" wp14:anchorId="1660528C" wp14:editId="24BC45F8">
                  <wp:extent cx="2834208" cy="1391697"/>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4001" cy="1401416"/>
                          </a:xfrm>
                          <a:prstGeom prst="rect">
                            <a:avLst/>
                          </a:prstGeom>
                        </pic:spPr>
                      </pic:pic>
                    </a:graphicData>
                  </a:graphic>
                </wp:inline>
              </w:drawing>
            </w:r>
          </w:p>
        </w:tc>
        <w:tc>
          <w:tcPr>
            <w:tcW w:w="4110" w:type="dxa"/>
          </w:tcPr>
          <w:p w14:paraId="5140D6DB" w14:textId="0BD49260" w:rsidR="00F8595D" w:rsidRDefault="00F8595D" w:rsidP="00374307">
            <w:pPr>
              <w:keepNext/>
              <w:rPr>
                <w:noProof/>
                <w:lang w:eastAsia="es-ES"/>
              </w:rPr>
            </w:pPr>
            <w:r>
              <w:rPr>
                <w:noProof/>
                <w:lang w:eastAsia="es-ES"/>
              </w:rPr>
              <w:t xml:space="preserve">          </w:t>
            </w:r>
            <w:r>
              <w:rPr>
                <w:noProof/>
                <w:lang w:eastAsia="es-ES"/>
              </w:rPr>
              <w:drawing>
                <wp:inline distT="0" distB="0" distL="0" distR="0" wp14:anchorId="079B6163" wp14:editId="58FE384D">
                  <wp:extent cx="1673750" cy="1539214"/>
                  <wp:effectExtent l="0" t="0" r="3175"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2912" cy="1547639"/>
                          </a:xfrm>
                          <a:prstGeom prst="rect">
                            <a:avLst/>
                          </a:prstGeom>
                        </pic:spPr>
                      </pic:pic>
                    </a:graphicData>
                  </a:graphic>
                </wp:inline>
              </w:drawing>
            </w:r>
          </w:p>
        </w:tc>
      </w:tr>
    </w:tbl>
    <w:p w14:paraId="26836BF3" w14:textId="77777777" w:rsidR="00A87469" w:rsidRDefault="00A87469" w:rsidP="00A87469"/>
    <w:p w14:paraId="6FB98F65" w14:textId="364C97A4" w:rsidR="00F8595D" w:rsidRPr="00A87469" w:rsidRDefault="00F8595D" w:rsidP="00A87469">
      <w:r>
        <w:t xml:space="preserve">Como se puede apreciar los valores de las muestras </w:t>
      </w:r>
      <w:r w:rsidR="00EF11DD">
        <w:t>y el tiempo en la que ha sido capturado son iguales</w:t>
      </w:r>
      <w:r>
        <w:t>.</w:t>
      </w:r>
      <w:r w:rsidR="00CC5AB4">
        <w:t xml:space="preserve"> Cabe comentar que en el csv obtenido del método tiene una columna con el año 01/01/0001 y la hora </w:t>
      </w:r>
      <w:r w:rsidR="004744CF">
        <w:t>00</w:t>
      </w:r>
      <w:r w:rsidR="00CC5AB4">
        <w:t>:00 debido a que no está establecido la fecha de inicio ni la hora de inicio del registro en el fichero de cabecera.</w:t>
      </w:r>
    </w:p>
    <w:p w14:paraId="68052B06" w14:textId="36379D0D" w:rsidR="00A87469" w:rsidRDefault="00A87469" w:rsidP="000F654B">
      <w:pPr>
        <w:pStyle w:val="Ttulo4"/>
      </w:pPr>
      <w:r>
        <w:t xml:space="preserve">Lectura del fichero de </w:t>
      </w:r>
      <w:r w:rsidR="000F654B">
        <w:t>anotaciones</w:t>
      </w:r>
      <w:r w:rsidR="00C41C6F">
        <w:t xml:space="preserve"> </w:t>
      </w:r>
      <w:r w:rsidR="0006640E">
        <w:t xml:space="preserve">en </w:t>
      </w:r>
      <w:r w:rsidR="00C41C6F">
        <w:t>formato MIT</w:t>
      </w:r>
    </w:p>
    <w:p w14:paraId="164E0E7C" w14:textId="783416D9" w:rsidR="00BB6388" w:rsidRDefault="00C80E3A" w:rsidP="00BB6388">
      <w:r>
        <w:rPr>
          <w:noProof/>
          <w:lang w:eastAsia="es-ES"/>
        </w:rPr>
        <mc:AlternateContent>
          <mc:Choice Requires="wps">
            <w:drawing>
              <wp:anchor distT="45720" distB="45720" distL="114300" distR="114300" simplePos="0" relativeHeight="251663360" behindDoc="0" locked="0" layoutInCell="1" allowOverlap="1" wp14:anchorId="62C175E8" wp14:editId="6F2DC2FA">
                <wp:simplePos x="0" y="0"/>
                <wp:positionH relativeFrom="margin">
                  <wp:align>left</wp:align>
                </wp:positionH>
                <wp:positionV relativeFrom="paragraph">
                  <wp:posOffset>715761</wp:posOffset>
                </wp:positionV>
                <wp:extent cx="5389245" cy="1404620"/>
                <wp:effectExtent l="0" t="0" r="20955" b="1587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1404620"/>
                        </a:xfrm>
                        <a:prstGeom prst="rect">
                          <a:avLst/>
                        </a:prstGeom>
                        <a:solidFill>
                          <a:srgbClr val="FFFFFF"/>
                        </a:solidFill>
                        <a:ln w="9525">
                          <a:solidFill>
                            <a:srgbClr val="000000"/>
                          </a:solidFill>
                          <a:miter lim="800000"/>
                          <a:headEnd/>
                          <a:tailEnd/>
                        </a:ln>
                      </wps:spPr>
                      <wps:txbx>
                        <w:txbxContent>
                          <w:p w14:paraId="38587B0A" w14:textId="4F0FA89B"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[TestMethod]</w:t>
                            </w:r>
                          </w:p>
                          <w:p w14:paraId="3574F837" w14:textId="77777777"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ReadAnnotation_ECGID()</w:t>
                            </w:r>
                          </w:p>
                          <w:p w14:paraId="636317B1" w14:textId="77777777"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0C69A" w14:textId="77777777"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csvPath;</w:t>
                            </w:r>
                          </w:p>
                          <w:p w14:paraId="2C1FF1F7" w14:textId="77777777"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csvPath = ManagerWFDB.ExportAnnotationsCSV(</w:t>
                            </w:r>
                            <w:r>
                              <w:rPr>
                                <w:rFonts w:ascii="Consolas" w:hAnsi="Consolas" w:cs="Consolas"/>
                                <w:color w:val="A31515"/>
                                <w:sz w:val="19"/>
                                <w:szCs w:val="19"/>
                              </w:rPr>
                              <w:t>"rec_1"</w:t>
                            </w:r>
                            <w:r>
                              <w:rPr>
                                <w:rFonts w:ascii="Consolas" w:hAnsi="Consolas" w:cs="Consolas"/>
                                <w:color w:val="000000"/>
                                <w:sz w:val="19"/>
                                <w:szCs w:val="19"/>
                              </w:rPr>
                              <w:t>,</w:t>
                            </w:r>
                            <w:r>
                              <w:rPr>
                                <w:rFonts w:ascii="Consolas" w:hAnsi="Consolas" w:cs="Consolas"/>
                                <w:color w:val="A31515"/>
                                <w:sz w:val="19"/>
                                <w:szCs w:val="19"/>
                              </w:rPr>
                              <w:t>"atr"</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6092597C" w14:textId="77777777"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Assert.IsTrue(File.Exists(csvPath));</w:t>
                            </w:r>
                          </w:p>
                          <w:p w14:paraId="6DFEFE5C" w14:textId="697FD232" w:rsidR="00DA5FB3" w:rsidRDefault="00DA5FB3" w:rsidP="00C80E3A">
                            <w:pPr>
                              <w:autoSpaceDE w:val="0"/>
                              <w:autoSpaceDN w:val="0"/>
                              <w:adjustRightInd w:val="0"/>
                              <w:spacing w:after="0" w:line="240" w:lineRule="auto"/>
                            </w:pPr>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C175E8" id="_x0000_s1028" type="#_x0000_t202" style="position:absolute;margin-left:0;margin-top:56.35pt;width:424.3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">
                <v:textbox style="mso-fit-shape-to-text:t">
                  <w:txbxContent>
                    <w:p w14:paraId="38587B0A" w14:textId="4F0FA89B"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[TestMethod]</w:t>
                      </w:r>
                    </w:p>
                    <w:p w14:paraId="3574F837" w14:textId="77777777"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ReadAnnotation_ECGID()</w:t>
                      </w:r>
                    </w:p>
                    <w:p w14:paraId="636317B1" w14:textId="77777777"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0C69A" w14:textId="77777777"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csvPath;</w:t>
                      </w:r>
                    </w:p>
                    <w:p w14:paraId="2C1FF1F7" w14:textId="77777777"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csvPath = ManagerWFDB.ExportAnnotationsCSV(</w:t>
                      </w:r>
                      <w:r>
                        <w:rPr>
                          <w:rFonts w:ascii="Consolas" w:hAnsi="Consolas" w:cs="Consolas"/>
                          <w:color w:val="A31515"/>
                          <w:sz w:val="19"/>
                          <w:szCs w:val="19"/>
                        </w:rPr>
                        <w:t>"rec_1"</w:t>
                      </w:r>
                      <w:r>
                        <w:rPr>
                          <w:rFonts w:ascii="Consolas" w:hAnsi="Consolas" w:cs="Consolas"/>
                          <w:color w:val="000000"/>
                          <w:sz w:val="19"/>
                          <w:szCs w:val="19"/>
                        </w:rPr>
                        <w:t>,</w:t>
                      </w:r>
                      <w:r>
                        <w:rPr>
                          <w:rFonts w:ascii="Consolas" w:hAnsi="Consolas" w:cs="Consolas"/>
                          <w:color w:val="A31515"/>
                          <w:sz w:val="19"/>
                          <w:szCs w:val="19"/>
                        </w:rPr>
                        <w:t>"atr"</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6092597C" w14:textId="77777777" w:rsidR="00DA5FB3" w:rsidRDefault="00DA5FB3"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Assert.IsTrue(File.Exists(csvPath));</w:t>
                      </w:r>
                    </w:p>
                    <w:p w14:paraId="6DFEFE5C" w14:textId="697FD232" w:rsidR="00DA5FB3" w:rsidRDefault="00DA5FB3" w:rsidP="00C80E3A">
                      <w:pPr>
                        <w:autoSpaceDE w:val="0"/>
                        <w:autoSpaceDN w:val="0"/>
                        <w:adjustRightInd w:val="0"/>
                        <w:spacing w:after="0" w:line="240" w:lineRule="auto"/>
                      </w:pPr>
                      <w:r>
                        <w:rPr>
                          <w:rFonts w:ascii="Consolas" w:hAnsi="Consolas" w:cs="Consolas"/>
                          <w:color w:val="000000"/>
                          <w:sz w:val="19"/>
                          <w:szCs w:val="19"/>
                        </w:rPr>
                        <w:t xml:space="preserve">        }</w:t>
                      </w:r>
                    </w:p>
                  </w:txbxContent>
                </v:textbox>
                <w10:wrap type="square" anchorx="margin"/>
              </v:shape>
            </w:pict>
          </mc:Fallback>
        </mc:AlternateContent>
      </w:r>
      <w:r w:rsidR="00BB6388">
        <w:t>Se ha realizado la prueba utilizando el método de exportación del fichero de anotación (rec_1.atr) en CSV. Se va a comparar las anotaciones del csv con las anotaciones obtenido de la aplicación web.</w:t>
      </w:r>
    </w:p>
    <w:p w14:paraId="14125753" w14:textId="041A18BF" w:rsidR="00A87469" w:rsidRPr="00A87469" w:rsidRDefault="00A87469" w:rsidP="00A87469"/>
    <w:tbl>
      <w:tblPr>
        <w:tblStyle w:val="Tablaconcuadrcula"/>
        <w:tblW w:w="9067" w:type="dxa"/>
        <w:tblLayout w:type="fixed"/>
        <w:tblLook w:val="04A0" w:firstRow="1" w:lastRow="0" w:firstColumn="1" w:lastColumn="0" w:noHBand="0" w:noVBand="1"/>
      </w:tblPr>
      <w:tblGrid>
        <w:gridCol w:w="4957"/>
        <w:gridCol w:w="4110"/>
      </w:tblGrid>
      <w:tr w:rsidR="00BB6388" w14:paraId="23D1D171" w14:textId="77777777" w:rsidTr="00374307">
        <w:tc>
          <w:tcPr>
            <w:tcW w:w="4957" w:type="dxa"/>
          </w:tcPr>
          <w:p w14:paraId="36C164DB" w14:textId="12BDF2A1" w:rsidR="00BB6388" w:rsidRDefault="00C80E3A" w:rsidP="00374307">
            <w:pPr>
              <w:rPr>
                <w:u w:val="single"/>
              </w:rPr>
            </w:pPr>
            <w:r>
              <w:rPr>
                <w:noProof/>
                <w:lang w:eastAsia="es-ES"/>
              </w:rPr>
              <w:drawing>
                <wp:inline distT="0" distB="0" distL="0" distR="0" wp14:anchorId="1C11BC05" wp14:editId="6F66C1C3">
                  <wp:extent cx="3010535" cy="19259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0535" cy="1925955"/>
                          </a:xfrm>
                          <a:prstGeom prst="rect">
                            <a:avLst/>
                          </a:prstGeom>
                        </pic:spPr>
                      </pic:pic>
                    </a:graphicData>
                  </a:graphic>
                </wp:inline>
              </w:drawing>
            </w:r>
          </w:p>
        </w:tc>
        <w:tc>
          <w:tcPr>
            <w:tcW w:w="4110" w:type="dxa"/>
          </w:tcPr>
          <w:p w14:paraId="34470684" w14:textId="10EE9CDC" w:rsidR="00BB6388" w:rsidRDefault="00BB6388" w:rsidP="00374307">
            <w:pPr>
              <w:keepNext/>
              <w:rPr>
                <w:u w:val="single"/>
              </w:rPr>
            </w:pPr>
            <w:r>
              <w:rPr>
                <w:noProof/>
                <w:lang w:eastAsia="es-ES"/>
              </w:rPr>
              <w:drawing>
                <wp:inline distT="0" distB="0" distL="0" distR="0" wp14:anchorId="2D045B98" wp14:editId="1B3AAE7D">
                  <wp:extent cx="2472690" cy="1819910"/>
                  <wp:effectExtent l="0" t="0" r="381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2690" cy="1819910"/>
                          </a:xfrm>
                          <a:prstGeom prst="rect">
                            <a:avLst/>
                          </a:prstGeom>
                        </pic:spPr>
                      </pic:pic>
                    </a:graphicData>
                  </a:graphic>
                </wp:inline>
              </w:drawing>
            </w:r>
          </w:p>
        </w:tc>
      </w:tr>
    </w:tbl>
    <w:p w14:paraId="0B5B73FF" w14:textId="77777777" w:rsidR="00A87469" w:rsidRPr="00A87469" w:rsidRDefault="00A87469" w:rsidP="00A87469"/>
    <w:p w14:paraId="3A497F15" w14:textId="39AC20F7" w:rsidR="00A87469" w:rsidRPr="00A87469" w:rsidRDefault="00B63E54" w:rsidP="00A87469">
      <w:r>
        <w:lastRenderedPageBreak/>
        <w:t>Como se puede observar, los resultados de las anotaciones son iguales.</w:t>
      </w:r>
    </w:p>
    <w:p w14:paraId="76FBFA3E" w14:textId="77777777" w:rsidR="00C41AAD" w:rsidRPr="00C41AAD" w:rsidRDefault="00C41AAD" w:rsidP="00C41AAD"/>
    <w:p w14:paraId="4BEC2E98" w14:textId="74F81003" w:rsidR="00C41AAD" w:rsidRDefault="00C41AAD" w:rsidP="000F654B">
      <w:pPr>
        <w:pStyle w:val="Ttulo3"/>
      </w:pPr>
      <w:bookmarkStart w:id="50" w:name="_Toc17716197"/>
      <w:r>
        <w:t>Prueba SLEEP</w:t>
      </w:r>
      <w:r w:rsidRPr="00286F6E">
        <w:t>-</w:t>
      </w:r>
      <w:r>
        <w:t>EDF</w:t>
      </w:r>
      <w:bookmarkEnd w:id="50"/>
    </w:p>
    <w:p w14:paraId="21C630D7" w14:textId="6C26BB1F" w:rsidR="00C41AAD" w:rsidRDefault="00676746" w:rsidP="00C41AAD">
      <w:r w:rsidRPr="00676746">
        <w:t xml:space="preserve">La base de datos sleep-edf contiene 197 grabaciones de </w:t>
      </w:r>
      <w:r>
        <w:t xml:space="preserve">polisomnografía de </w:t>
      </w:r>
      <w:r w:rsidRPr="00676746">
        <w:t xml:space="preserve">sueño de </w:t>
      </w:r>
      <w:r>
        <w:t xml:space="preserve">una </w:t>
      </w:r>
      <w:r w:rsidRPr="00676746">
        <w:t xml:space="preserve">noche </w:t>
      </w:r>
      <w:r>
        <w:t>entera</w:t>
      </w:r>
      <w:r w:rsidRPr="00676746">
        <w:t>, que contienen EEG</w:t>
      </w:r>
      <w:r>
        <w:t xml:space="preserve"> (Electroencefalografía)</w:t>
      </w:r>
      <w:r w:rsidRPr="00676746">
        <w:t xml:space="preserve">, </w:t>
      </w:r>
      <w:r>
        <w:t xml:space="preserve"> </w:t>
      </w:r>
      <w:r w:rsidRPr="00676746">
        <w:t xml:space="preserve">EOG </w:t>
      </w:r>
      <w:r>
        <w:t>(</w:t>
      </w:r>
      <w:r w:rsidRPr="00676746">
        <w:t>electrooculografía</w:t>
      </w:r>
      <w:r>
        <w:t>)</w:t>
      </w:r>
      <w:r w:rsidRPr="00676746">
        <w:t>, EMG</w:t>
      </w:r>
      <w:r w:rsidR="0091677A">
        <w:t xml:space="preserve"> (electromiografía)</w:t>
      </w:r>
      <w:r w:rsidRPr="00676746">
        <w:t xml:space="preserve"> de</w:t>
      </w:r>
      <w:r w:rsidR="0091677A">
        <w:t>l</w:t>
      </w:r>
      <w:r w:rsidRPr="00676746">
        <w:t xml:space="preserve"> mentón y marcadores de eventos.</w:t>
      </w:r>
      <w:sdt>
        <w:sdtPr>
          <w:id w:val="-477457605"/>
          <w:citation/>
        </w:sdtPr>
        <w:sdtContent>
          <w:r>
            <w:fldChar w:fldCharType="begin"/>
          </w:r>
          <w:r>
            <w:instrText xml:space="preserve"> CITATION Sle \l 3082 </w:instrText>
          </w:r>
          <w:r>
            <w:fldChar w:fldCharType="separate"/>
          </w:r>
          <w:r w:rsidR="006A6D6B">
            <w:rPr>
              <w:noProof/>
            </w:rPr>
            <w:t xml:space="preserve"> </w:t>
          </w:r>
          <w:r w:rsidR="006A6D6B" w:rsidRPr="006A6D6B">
            <w:rPr>
              <w:noProof/>
            </w:rPr>
            <w:t>[13]</w:t>
          </w:r>
          <w:r>
            <w:fldChar w:fldCharType="end"/>
          </w:r>
        </w:sdtContent>
      </w:sdt>
    </w:p>
    <w:p w14:paraId="06A30449" w14:textId="1DDA8C99" w:rsidR="000F654B" w:rsidRDefault="0091677A" w:rsidP="0091677A">
      <w:r>
        <w:t xml:space="preserve">Para esta prueba se realizará la lectura del fichero en formato EDF del registro </w:t>
      </w:r>
      <w:r w:rsidRPr="0091677A">
        <w:rPr>
          <w:i/>
        </w:rPr>
        <w:t>SC4001E0-PSG.edf</w:t>
      </w:r>
      <w:r w:rsidR="00C244A0">
        <w:t xml:space="preserve">. No se realizará la prueba de las </w:t>
      </w:r>
      <w:r w:rsidR="00714F95">
        <w:t>anotaciones en formato de EDF debido a que no está funcionalidad no está programada ya que la librería original tampoco tiene esta funcionalidad.</w:t>
      </w:r>
    </w:p>
    <w:p w14:paraId="3D39B99B" w14:textId="0DDD898C" w:rsidR="000F654B" w:rsidRDefault="000F654B" w:rsidP="000F654B">
      <w:pPr>
        <w:pStyle w:val="Ttulo4"/>
      </w:pPr>
      <w:r>
        <w:t xml:space="preserve">Lectura de los registro de </w:t>
      </w:r>
      <w:r w:rsidR="007A01E7">
        <w:t>encabezado</w:t>
      </w:r>
      <w:r>
        <w:t xml:space="preserve"> del fichero edf</w:t>
      </w:r>
    </w:p>
    <w:p w14:paraId="1FB35474" w14:textId="62933DF5" w:rsidR="00116EC2" w:rsidRDefault="00116EC2" w:rsidP="00116EC2">
      <w:r>
        <w:t>Se ha realizado la prueba utilizando el método de exportación del fichero de cabecera en JSON</w:t>
      </w:r>
      <w:r w:rsidR="00CE732E">
        <w:t xml:space="preserve"> (poniendo la variable de entrada isEDF a true)</w:t>
      </w:r>
      <w:r>
        <w:t>. Comparando el  JSON obtenido con el resultado obtenido en aplicación PhysioBank ATM.</w:t>
      </w:r>
    </w:p>
    <w:p w14:paraId="15821018" w14:textId="5C06A0FF" w:rsidR="00116EC2" w:rsidRDefault="00116EC2" w:rsidP="008F5D12">
      <w:r>
        <w:rPr>
          <w:noProof/>
          <w:lang w:eastAsia="es-ES"/>
        </w:rPr>
        <mc:AlternateContent>
          <mc:Choice Requires="wps">
            <w:drawing>
              <wp:anchor distT="45720" distB="45720" distL="114300" distR="114300" simplePos="0" relativeHeight="251665408" behindDoc="0" locked="0" layoutInCell="1" allowOverlap="1" wp14:anchorId="0D8F617B" wp14:editId="0B31EDF2">
                <wp:simplePos x="0" y="0"/>
                <wp:positionH relativeFrom="margin">
                  <wp:align>left</wp:align>
                </wp:positionH>
                <wp:positionV relativeFrom="paragraph">
                  <wp:posOffset>332740</wp:posOffset>
                </wp:positionV>
                <wp:extent cx="5844540" cy="1404620"/>
                <wp:effectExtent l="0" t="0" r="22860" b="1714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1404620"/>
                        </a:xfrm>
                        <a:prstGeom prst="rect">
                          <a:avLst/>
                        </a:prstGeom>
                        <a:solidFill>
                          <a:srgbClr val="FFFFFF"/>
                        </a:solidFill>
                        <a:ln w="9525">
                          <a:solidFill>
                            <a:srgbClr val="000000"/>
                          </a:solidFill>
                          <a:miter lim="800000"/>
                          <a:headEnd/>
                          <a:tailEnd/>
                        </a:ln>
                      </wps:spPr>
                      <wps:txbx>
                        <w:txbxContent>
                          <w:p w14:paraId="2B1BBCE7"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[TestMethod]</w:t>
                            </w:r>
                          </w:p>
                          <w:p w14:paraId="622AA363"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ReadHeader_SLEEPEDF()</w:t>
                            </w:r>
                          </w:p>
                          <w:p w14:paraId="18CAF305"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9C96E"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jsonPath;</w:t>
                            </w:r>
                          </w:p>
                          <w:p w14:paraId="0A1146CC"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jsonPath = ManagerWFDB.ExportRecordJSON(</w:t>
                            </w:r>
                            <w:r>
                              <w:rPr>
                                <w:rFonts w:ascii="Consolas" w:hAnsi="Consolas" w:cs="Consolas"/>
                                <w:color w:val="A31515"/>
                                <w:sz w:val="19"/>
                                <w:szCs w:val="19"/>
                              </w:rPr>
                              <w:t>"SC4001E0-PSG"</w:t>
                            </w:r>
                            <w:r>
                              <w:rPr>
                                <w:rFonts w:ascii="Consolas" w:hAnsi="Consolas" w:cs="Consolas"/>
                                <w:color w:val="000000"/>
                                <w:sz w:val="19"/>
                                <w:szCs w:val="19"/>
                              </w:rPr>
                              <w:t xml:space="preserve">, isEDF: </w:t>
                            </w:r>
                            <w:r>
                              <w:rPr>
                                <w:rFonts w:ascii="Consolas" w:hAnsi="Consolas" w:cs="Consolas"/>
                                <w:color w:val="0000FF"/>
                                <w:sz w:val="19"/>
                                <w:szCs w:val="19"/>
                              </w:rPr>
                              <w:t>true</w:t>
                            </w:r>
                            <w:r>
                              <w:rPr>
                                <w:rFonts w:ascii="Consolas" w:hAnsi="Consolas" w:cs="Consolas"/>
                                <w:color w:val="000000"/>
                                <w:sz w:val="19"/>
                                <w:szCs w:val="19"/>
                              </w:rPr>
                              <w:t>);</w:t>
                            </w:r>
                          </w:p>
                          <w:p w14:paraId="53D5BEAC"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Assert.IsTrue(File.Exists(jsonPath));</w:t>
                            </w:r>
                          </w:p>
                          <w:p w14:paraId="1EF764C4" w14:textId="4A00C006" w:rsidR="00DA5FB3" w:rsidRDefault="00DA5FB3" w:rsidP="00116EC2">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F617B" id="_x0000_s1029" type="#_x0000_t202" style="position:absolute;margin-left:0;margin-top:26.2pt;width:460.2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">
                <v:textbox style="mso-fit-shape-to-text:t">
                  <w:txbxContent>
                    <w:p w14:paraId="2B1BBCE7"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[TestMethod]</w:t>
                      </w:r>
                    </w:p>
                    <w:p w14:paraId="622AA363"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ReadHeader_SLEEPEDF()</w:t>
                      </w:r>
                    </w:p>
                    <w:p w14:paraId="18CAF305"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9C96E"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jsonPath;</w:t>
                      </w:r>
                    </w:p>
                    <w:p w14:paraId="0A1146CC"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jsonPath = ManagerWFDB.ExportRecordJSON(</w:t>
                      </w:r>
                      <w:r>
                        <w:rPr>
                          <w:rFonts w:ascii="Consolas" w:hAnsi="Consolas" w:cs="Consolas"/>
                          <w:color w:val="A31515"/>
                          <w:sz w:val="19"/>
                          <w:szCs w:val="19"/>
                        </w:rPr>
                        <w:t>"SC4001E0-PSG"</w:t>
                      </w:r>
                      <w:r>
                        <w:rPr>
                          <w:rFonts w:ascii="Consolas" w:hAnsi="Consolas" w:cs="Consolas"/>
                          <w:color w:val="000000"/>
                          <w:sz w:val="19"/>
                          <w:szCs w:val="19"/>
                        </w:rPr>
                        <w:t xml:space="preserve">, isEDF: </w:t>
                      </w:r>
                      <w:r>
                        <w:rPr>
                          <w:rFonts w:ascii="Consolas" w:hAnsi="Consolas" w:cs="Consolas"/>
                          <w:color w:val="0000FF"/>
                          <w:sz w:val="19"/>
                          <w:szCs w:val="19"/>
                        </w:rPr>
                        <w:t>true</w:t>
                      </w:r>
                      <w:r>
                        <w:rPr>
                          <w:rFonts w:ascii="Consolas" w:hAnsi="Consolas" w:cs="Consolas"/>
                          <w:color w:val="000000"/>
                          <w:sz w:val="19"/>
                          <w:szCs w:val="19"/>
                        </w:rPr>
                        <w:t>);</w:t>
                      </w:r>
                    </w:p>
                    <w:p w14:paraId="53D5BEAC" w14:textId="77777777" w:rsidR="00DA5FB3" w:rsidRDefault="00DA5FB3"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Assert.IsTrue(File.Exists(jsonPath));</w:t>
                      </w:r>
                    </w:p>
                    <w:p w14:paraId="1EF764C4" w14:textId="4A00C006" w:rsidR="00DA5FB3" w:rsidRDefault="00DA5FB3" w:rsidP="00116EC2">
                      <w:r>
                        <w:rPr>
                          <w:rFonts w:ascii="Consolas" w:hAnsi="Consolas" w:cs="Consolas"/>
                          <w:color w:val="000000"/>
                          <w:sz w:val="19"/>
                          <w:szCs w:val="19"/>
                        </w:rPr>
                        <w:t xml:space="preserve">        }</w:t>
                      </w:r>
                    </w:p>
                  </w:txbxContent>
                </v:textbox>
                <w10:wrap type="square" anchorx="margin"/>
              </v:shape>
            </w:pict>
          </mc:Fallback>
        </mc:AlternateContent>
      </w:r>
    </w:p>
    <w:tbl>
      <w:tblPr>
        <w:tblStyle w:val="Tabladecuadrcula4-nfasis3"/>
        <w:tblW w:w="0" w:type="auto"/>
        <w:tblLook w:val="04A0" w:firstRow="1" w:lastRow="0" w:firstColumn="1" w:lastColumn="0" w:noHBand="0" w:noVBand="1"/>
      </w:tblPr>
      <w:tblGrid>
        <w:gridCol w:w="3263"/>
        <w:gridCol w:w="5231"/>
      </w:tblGrid>
      <w:tr w:rsidR="00374307" w14:paraId="57E33D30" w14:textId="77777777" w:rsidTr="00953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3C46809" w14:textId="77777777" w:rsidR="00374307" w:rsidRDefault="00374307" w:rsidP="00374307">
            <w:pPr>
              <w:rPr>
                <w:u w:val="single"/>
              </w:rPr>
            </w:pPr>
            <w:r>
              <w:t>PhysioBank ATM</w:t>
            </w:r>
          </w:p>
        </w:tc>
        <w:tc>
          <w:tcPr>
            <w:tcW w:w="5231" w:type="dxa"/>
          </w:tcPr>
          <w:p w14:paraId="60D7F51D" w14:textId="77777777" w:rsidR="00374307" w:rsidRPr="00FB2A83" w:rsidRDefault="00374307" w:rsidP="00374307">
            <w:pPr>
              <w:cnfStyle w:val="100000000000" w:firstRow="1" w:lastRow="0" w:firstColumn="0" w:lastColumn="0" w:oddVBand="0" w:evenVBand="0" w:oddHBand="0" w:evenHBand="0" w:firstRowFirstColumn="0" w:firstRowLastColumn="0" w:lastRowFirstColumn="0" w:lastRowLastColumn="0"/>
            </w:pPr>
            <w:r>
              <w:t>ManagerWFDB</w:t>
            </w:r>
          </w:p>
        </w:tc>
      </w:tr>
      <w:tr w:rsidR="00374307" w14:paraId="15ED470A"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3AF4A9B" w14:textId="63D8A6B8" w:rsidR="00374307" w:rsidRPr="001F7516" w:rsidRDefault="00374307" w:rsidP="00374307">
            <w:pPr>
              <w:rPr>
                <w:sz w:val="19"/>
                <w:szCs w:val="19"/>
              </w:rPr>
            </w:pPr>
            <w:r w:rsidRPr="00374307">
              <w:rPr>
                <w:sz w:val="19"/>
                <w:szCs w:val="19"/>
              </w:rPr>
              <w:t>Record sleep-edfx/sleep-cassette/SC4001E0-PSG.edf</w:t>
            </w:r>
          </w:p>
        </w:tc>
        <w:tc>
          <w:tcPr>
            <w:tcW w:w="5231" w:type="dxa"/>
          </w:tcPr>
          <w:p w14:paraId="36CDF2ED" w14:textId="77777777" w:rsidR="00374307" w:rsidRDefault="00374307" w:rsidP="00374307">
            <w:pPr>
              <w:cnfStyle w:val="000000100000" w:firstRow="0" w:lastRow="0" w:firstColumn="0" w:lastColumn="0" w:oddVBand="0" w:evenVBand="0" w:oddHBand="1" w:evenHBand="0" w:firstRowFirstColumn="0" w:firstRowLastColumn="0" w:lastRowFirstColumn="0" w:lastRowLastColumn="0"/>
              <w:rPr>
                <w:u w:val="single"/>
              </w:rPr>
            </w:pP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"rec_1"</w:t>
            </w:r>
            <w:r>
              <w:rPr>
                <w:rFonts w:ascii="Consolas" w:hAnsi="Consolas" w:cs="Consolas"/>
                <w:color w:val="000000"/>
                <w:sz w:val="19"/>
                <w:szCs w:val="19"/>
              </w:rPr>
              <w:t>,</w:t>
            </w:r>
          </w:p>
        </w:tc>
      </w:tr>
      <w:tr w:rsidR="00374307" w14:paraId="7F06F7F1"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2DE0904" w14:textId="77777777" w:rsidR="00374307" w:rsidRPr="001F7516" w:rsidRDefault="00374307" w:rsidP="00374307">
            <w:pPr>
              <w:rPr>
                <w:sz w:val="19"/>
                <w:szCs w:val="19"/>
                <w:u w:val="single"/>
              </w:rPr>
            </w:pPr>
          </w:p>
        </w:tc>
        <w:tc>
          <w:tcPr>
            <w:tcW w:w="5231" w:type="dxa"/>
          </w:tcPr>
          <w:p w14:paraId="587B8A1B"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"Info"</w:t>
            </w:r>
            <w:r>
              <w:rPr>
                <w:rFonts w:ascii="Consolas" w:hAnsi="Consolas" w:cs="Consolas"/>
                <w:color w:val="000000"/>
                <w:sz w:val="19"/>
                <w:szCs w:val="19"/>
              </w:rPr>
              <w:t>: [</w:t>
            </w:r>
          </w:p>
          <w:p w14:paraId="166E1BF5"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"Version EDF:0"</w:t>
            </w:r>
            <w:r>
              <w:rPr>
                <w:rFonts w:ascii="Consolas" w:hAnsi="Consolas" w:cs="Consolas"/>
                <w:color w:val="000000"/>
                <w:sz w:val="19"/>
                <w:szCs w:val="19"/>
              </w:rPr>
              <w:t>,</w:t>
            </w:r>
          </w:p>
          <w:p w14:paraId="193350EF"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"IdPatient:X F X Female_33yr"</w:t>
            </w:r>
            <w:r>
              <w:rPr>
                <w:rFonts w:ascii="Consolas" w:hAnsi="Consolas" w:cs="Consolas"/>
                <w:color w:val="000000"/>
                <w:sz w:val="19"/>
                <w:szCs w:val="19"/>
              </w:rPr>
              <w:t>,</w:t>
            </w:r>
          </w:p>
          <w:p w14:paraId="60B4ACE0"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"IdRecording:Startdate 24-APR-1989 X X X"</w:t>
            </w:r>
            <w:r>
              <w:rPr>
                <w:rFonts w:ascii="Consolas" w:hAnsi="Consolas" w:cs="Consolas"/>
                <w:color w:val="000000"/>
                <w:sz w:val="19"/>
                <w:szCs w:val="19"/>
              </w:rPr>
              <w:t>,</w:t>
            </w:r>
          </w:p>
          <w:p w14:paraId="0E58F53B"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"Reserved:"</w:t>
            </w:r>
            <w:r>
              <w:rPr>
                <w:rFonts w:ascii="Consolas" w:hAnsi="Consolas" w:cs="Consolas"/>
                <w:color w:val="000000"/>
                <w:sz w:val="19"/>
                <w:szCs w:val="19"/>
              </w:rPr>
              <w:t>,</w:t>
            </w:r>
          </w:p>
          <w:p w14:paraId="05C48279"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"Transducer:Ag-AgCl electrodes;Ag-AgCl electrodes;Ag-AgCl electrodes;Oral-nasal thermistors;Ag-AgCl electrodes;Rectal thermistor;Marker button"</w:t>
            </w:r>
            <w:r>
              <w:rPr>
                <w:rFonts w:ascii="Consolas" w:hAnsi="Consolas" w:cs="Consolas"/>
                <w:color w:val="000000"/>
                <w:sz w:val="19"/>
                <w:szCs w:val="19"/>
              </w:rPr>
              <w:t>,</w:t>
            </w:r>
          </w:p>
          <w:p w14:paraId="5ECE0B9C"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"PhysicalMin:-192;-197;-1009;-2048;-5;34;-2047"</w:t>
            </w:r>
            <w:r>
              <w:rPr>
                <w:rFonts w:ascii="Consolas" w:hAnsi="Consolas" w:cs="Consolas"/>
                <w:color w:val="000000"/>
                <w:sz w:val="19"/>
                <w:szCs w:val="19"/>
              </w:rPr>
              <w:t>,</w:t>
            </w:r>
          </w:p>
          <w:p w14:paraId="21A04D98"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"PhysicalMax:192;196;1009;2047;5;40;2048"</w:t>
            </w:r>
            <w:r>
              <w:rPr>
                <w:rFonts w:ascii="Consolas" w:hAnsi="Consolas" w:cs="Consolas"/>
                <w:color w:val="000000"/>
                <w:sz w:val="19"/>
                <w:szCs w:val="19"/>
              </w:rPr>
              <w:t>,</w:t>
            </w:r>
          </w:p>
          <w:p w14:paraId="1DCD859B"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"DigitallMin:-2048;-2048;-2048;-2048;-2500;-2849;-2047"</w:t>
            </w:r>
            <w:r>
              <w:rPr>
                <w:rFonts w:ascii="Consolas" w:hAnsi="Consolas" w:cs="Consolas"/>
                <w:color w:val="000000"/>
                <w:sz w:val="19"/>
                <w:szCs w:val="19"/>
              </w:rPr>
              <w:t>,</w:t>
            </w:r>
          </w:p>
          <w:p w14:paraId="708B466D"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"DigitalMax:2047;2047;2047;2047;2500;2731;2048"</w:t>
            </w:r>
            <w:r>
              <w:rPr>
                <w:rFonts w:ascii="Consolas" w:hAnsi="Consolas" w:cs="Consolas"/>
                <w:color w:val="000000"/>
                <w:sz w:val="19"/>
                <w:szCs w:val="19"/>
              </w:rPr>
              <w:t>,</w:t>
            </w:r>
          </w:p>
          <w:p w14:paraId="2A19A980"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"Prefiltering:HP:0.5Hz LP:100Hz [enhanced cassette BW];HP:0.5Hz LP:100Hz [enhanced cassette BW];HP:0.5Hz LP:100Hz [enhanced cassette BW];HP:0.03Hz LP:0.9Hz;HP:16Hz Rectification LP:0.7Hz;;Hold during 2 seconds"</w:t>
            </w:r>
            <w:r>
              <w:rPr>
                <w:rFonts w:ascii="Consolas" w:hAnsi="Consolas" w:cs="Consolas"/>
                <w:color w:val="000000"/>
                <w:sz w:val="19"/>
                <w:szCs w:val="19"/>
              </w:rPr>
              <w:t>,</w:t>
            </w:r>
          </w:p>
          <w:p w14:paraId="35886E8A"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"ReservedSignal:;;;;;;"</w:t>
            </w:r>
          </w:p>
          <w:p w14:paraId="41A200D6" w14:textId="4E057235" w:rsidR="00374307" w:rsidRDefault="00374307" w:rsidP="00374307">
            <w:pPr>
              <w:cnfStyle w:val="000000000000" w:firstRow="0" w:lastRow="0" w:firstColumn="0" w:lastColumn="0" w:oddVBand="0" w:evenVBand="0" w:oddHBand="0" w:evenHBand="0" w:firstRowFirstColumn="0" w:firstRowLastColumn="0" w:lastRowFirstColumn="0" w:lastRowLastColumn="0"/>
              <w:rPr>
                <w:u w:val="single"/>
              </w:rPr>
            </w:pPr>
            <w:r>
              <w:rPr>
                <w:rFonts w:ascii="Consolas" w:hAnsi="Consolas" w:cs="Consolas"/>
                <w:color w:val="000000"/>
                <w:sz w:val="19"/>
                <w:szCs w:val="19"/>
              </w:rPr>
              <w:t xml:space="preserve">  ],</w:t>
            </w:r>
          </w:p>
        </w:tc>
      </w:tr>
      <w:tr w:rsidR="00374307" w14:paraId="015DCED7"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962CF76" w14:textId="72A72CC8" w:rsidR="00374307" w:rsidRPr="001F7516" w:rsidRDefault="00374307" w:rsidP="00374307">
            <w:pPr>
              <w:rPr>
                <w:sz w:val="19"/>
                <w:szCs w:val="19"/>
              </w:rPr>
            </w:pPr>
            <w:r w:rsidRPr="001F7516">
              <w:rPr>
                <w:sz w:val="19"/>
                <w:szCs w:val="19"/>
              </w:rPr>
              <w:t xml:space="preserve">Starting time: </w:t>
            </w:r>
            <w:r w:rsidRPr="00374307">
              <w:rPr>
                <w:sz w:val="19"/>
                <w:szCs w:val="19"/>
              </w:rPr>
              <w:t>[16:13:00.000 24/04/1989]</w:t>
            </w:r>
          </w:p>
        </w:tc>
        <w:tc>
          <w:tcPr>
            <w:tcW w:w="5231" w:type="dxa"/>
          </w:tcPr>
          <w:p w14:paraId="6EBDC5E5" w14:textId="3CC6BD4B" w:rsidR="00374307" w:rsidRPr="00FB2A83" w:rsidRDefault="0037430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"StartDateTime"</w:t>
            </w:r>
            <w:r>
              <w:rPr>
                <w:rFonts w:ascii="Consolas" w:hAnsi="Consolas" w:cs="Consolas"/>
                <w:color w:val="000000"/>
                <w:sz w:val="19"/>
                <w:szCs w:val="19"/>
              </w:rPr>
              <w:t xml:space="preserve">: </w:t>
            </w:r>
            <w:r>
              <w:rPr>
                <w:rFonts w:ascii="Consolas" w:hAnsi="Consolas" w:cs="Consolas"/>
                <w:color w:val="A31515"/>
                <w:sz w:val="19"/>
                <w:szCs w:val="19"/>
              </w:rPr>
              <w:t>"1989-04-24T16:13:00"</w:t>
            </w:r>
            <w:r>
              <w:rPr>
                <w:rFonts w:ascii="Consolas" w:hAnsi="Consolas" w:cs="Consolas"/>
                <w:color w:val="000000"/>
                <w:sz w:val="19"/>
                <w:szCs w:val="19"/>
              </w:rPr>
              <w:t>,</w:t>
            </w:r>
          </w:p>
        </w:tc>
      </w:tr>
      <w:tr w:rsidR="00374307" w14:paraId="41870F67"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06D4D045" w14:textId="3BC729E9" w:rsidR="00374307" w:rsidRPr="001F7516" w:rsidRDefault="00374307" w:rsidP="00374307">
            <w:pPr>
              <w:rPr>
                <w:sz w:val="19"/>
                <w:szCs w:val="19"/>
              </w:rPr>
            </w:pPr>
            <w:r w:rsidRPr="001F7516">
              <w:rPr>
                <w:sz w:val="19"/>
                <w:szCs w:val="19"/>
              </w:rPr>
              <w:t xml:space="preserve">Length: </w:t>
            </w:r>
            <w:r w:rsidRPr="00374307">
              <w:rPr>
                <w:sz w:val="19"/>
                <w:szCs w:val="19"/>
              </w:rPr>
              <w:t>22:05:00.000 (2650 sample intervals)</w:t>
            </w:r>
          </w:p>
        </w:tc>
        <w:tc>
          <w:tcPr>
            <w:tcW w:w="5231" w:type="dxa"/>
          </w:tcPr>
          <w:p w14:paraId="2D46A975" w14:textId="22234D67" w:rsidR="00374307" w:rsidRDefault="009E202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"NumberOfFrames"</w:t>
            </w:r>
            <w:r>
              <w:rPr>
                <w:rFonts w:ascii="Consolas" w:hAnsi="Consolas" w:cs="Consolas"/>
                <w:color w:val="000000"/>
                <w:sz w:val="19"/>
                <w:szCs w:val="19"/>
              </w:rPr>
              <w:t>: 2650,</w:t>
            </w:r>
          </w:p>
          <w:p w14:paraId="0ADFA9F0" w14:textId="68B5F916" w:rsidR="00374307" w:rsidRDefault="00374307" w:rsidP="009E202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"DurationInSeconds"</w:t>
            </w:r>
            <w:r>
              <w:rPr>
                <w:rFonts w:ascii="Consolas" w:hAnsi="Consolas" w:cs="Consolas"/>
                <w:color w:val="000000"/>
                <w:sz w:val="19"/>
                <w:szCs w:val="19"/>
              </w:rPr>
              <w:t xml:space="preserve">: </w:t>
            </w:r>
            <w:r w:rsidR="009E2027">
              <w:rPr>
                <w:rFonts w:ascii="Consolas" w:hAnsi="Consolas" w:cs="Consolas"/>
                <w:color w:val="000000"/>
                <w:sz w:val="19"/>
                <w:szCs w:val="19"/>
              </w:rPr>
              <w:t>79500.0</w:t>
            </w:r>
            <w:r>
              <w:rPr>
                <w:rFonts w:ascii="Consolas" w:hAnsi="Consolas" w:cs="Consolas"/>
                <w:color w:val="000000"/>
                <w:sz w:val="19"/>
                <w:szCs w:val="19"/>
              </w:rPr>
              <w:t>,</w:t>
            </w:r>
          </w:p>
        </w:tc>
      </w:tr>
      <w:tr w:rsidR="00374307" w14:paraId="37A1B14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566AEE1" w14:textId="18A3EE73" w:rsidR="00374307" w:rsidRPr="001F7516" w:rsidRDefault="009E2027" w:rsidP="00374307">
            <w:pPr>
              <w:rPr>
                <w:sz w:val="19"/>
                <w:szCs w:val="19"/>
              </w:rPr>
            </w:pPr>
            <w:r w:rsidRPr="009E2027">
              <w:rPr>
                <w:sz w:val="19"/>
                <w:szCs w:val="19"/>
              </w:rPr>
              <w:lastRenderedPageBreak/>
              <w:t>Sampling frequency: 0.0333333333333 Hz</w:t>
            </w:r>
          </w:p>
        </w:tc>
        <w:tc>
          <w:tcPr>
            <w:tcW w:w="5231" w:type="dxa"/>
          </w:tcPr>
          <w:p w14:paraId="49AE1AF2" w14:textId="77777777" w:rsidR="00374307" w:rsidRDefault="009E202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"FrameFrequency"</w:t>
            </w:r>
            <w:r>
              <w:rPr>
                <w:rFonts w:ascii="Consolas" w:hAnsi="Consolas" w:cs="Consolas"/>
                <w:color w:val="000000"/>
                <w:sz w:val="19"/>
                <w:szCs w:val="19"/>
              </w:rPr>
              <w:t>: 0.033333333333333333,</w:t>
            </w:r>
          </w:p>
          <w:p w14:paraId="7F4FE8C4" w14:textId="08D760ED" w:rsidR="009E2027" w:rsidRPr="00FB2A83" w:rsidRDefault="009E202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p>
        </w:tc>
      </w:tr>
      <w:tr w:rsidR="00374307" w14:paraId="3376854A" w14:textId="77777777" w:rsidTr="00953565">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511B8175" w14:textId="3D17736B" w:rsidR="00374307" w:rsidRPr="001F7516" w:rsidRDefault="009E2027" w:rsidP="00374307">
            <w:pPr>
              <w:rPr>
                <w:sz w:val="19"/>
                <w:szCs w:val="19"/>
              </w:rPr>
            </w:pPr>
            <w:r w:rsidRPr="009E2027">
              <w:rPr>
                <w:sz w:val="19"/>
                <w:szCs w:val="19"/>
              </w:rPr>
              <w:t>7 signals</w:t>
            </w:r>
          </w:p>
        </w:tc>
        <w:tc>
          <w:tcPr>
            <w:tcW w:w="5231" w:type="dxa"/>
            <w:tcBorders>
              <w:bottom w:val="single" w:sz="8" w:space="0" w:color="auto"/>
            </w:tcBorders>
          </w:tcPr>
          <w:p w14:paraId="27423EF8" w14:textId="790EFD7D" w:rsidR="00374307" w:rsidRDefault="009E2027" w:rsidP="00374307">
            <w:pPr>
              <w:cnfStyle w:val="000000000000" w:firstRow="0" w:lastRow="0" w:firstColumn="0" w:lastColumn="0" w:oddVBand="0" w:evenVBand="0" w:oddHBand="0" w:evenHBand="0" w:firstRowFirstColumn="0" w:firstRowLastColumn="0" w:lastRowFirstColumn="0" w:lastRowLastColumn="0"/>
              <w:rPr>
                <w:u w:val="single"/>
              </w:rPr>
            </w:pPr>
            <w:r>
              <w:rPr>
                <w:rFonts w:ascii="Consolas" w:hAnsi="Consolas" w:cs="Consolas"/>
                <w:color w:val="2E75B6"/>
                <w:sz w:val="19"/>
                <w:szCs w:val="19"/>
              </w:rPr>
              <w:t>"NumberOfSignals"</w:t>
            </w:r>
            <w:r>
              <w:rPr>
                <w:rFonts w:ascii="Consolas" w:hAnsi="Consolas" w:cs="Consolas"/>
                <w:color w:val="000000"/>
                <w:sz w:val="19"/>
                <w:szCs w:val="19"/>
              </w:rPr>
              <w:t>: 7,</w:t>
            </w:r>
          </w:p>
        </w:tc>
      </w:tr>
      <w:tr w:rsidR="00374307" w14:paraId="5805EAF1"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64E42F83" w14:textId="77777777" w:rsidR="00374307" w:rsidRPr="001F7516" w:rsidRDefault="00374307" w:rsidP="00374307">
            <w:pPr>
              <w:rPr>
                <w:sz w:val="19"/>
                <w:szCs w:val="19"/>
              </w:rPr>
            </w:pPr>
            <w:r w:rsidRPr="001F7516">
              <w:rPr>
                <w:sz w:val="19"/>
                <w:szCs w:val="19"/>
              </w:rPr>
              <w:t>Group 0, Signal 0:</w:t>
            </w:r>
          </w:p>
        </w:tc>
        <w:tc>
          <w:tcPr>
            <w:tcW w:w="5231" w:type="dxa"/>
            <w:tcBorders>
              <w:top w:val="single" w:sz="8" w:space="0" w:color="auto"/>
            </w:tcBorders>
          </w:tcPr>
          <w:p w14:paraId="20FFA74F" w14:textId="77777777" w:rsidR="00374307" w:rsidRDefault="0037430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0AC238B3" w14:textId="77777777" w:rsidR="00374307" w:rsidRPr="00FB2A83" w:rsidRDefault="0037430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374307" w14:paraId="37EE5DDB"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612F710" w14:textId="5AF41EE3" w:rsidR="00374307" w:rsidRPr="001F7516" w:rsidRDefault="003C1DF3" w:rsidP="00374307">
            <w:pPr>
              <w:rPr>
                <w:sz w:val="19"/>
                <w:szCs w:val="19"/>
              </w:rPr>
            </w:pPr>
            <w:r w:rsidRPr="003C1DF3">
              <w:rPr>
                <w:sz w:val="19"/>
                <w:szCs w:val="19"/>
              </w:rPr>
              <w:t>File: SC4001E0-PSG.edf</w:t>
            </w:r>
          </w:p>
        </w:tc>
        <w:tc>
          <w:tcPr>
            <w:tcW w:w="5231" w:type="dxa"/>
          </w:tcPr>
          <w:p w14:paraId="509D2702" w14:textId="52795E74" w:rsidR="00374307" w:rsidRDefault="00953565"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u w:val="single"/>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374307" w14:paraId="40F47CB0"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E936423" w14:textId="2B779443" w:rsidR="00374307" w:rsidRPr="001F7516" w:rsidRDefault="003C1DF3" w:rsidP="00374307">
            <w:pPr>
              <w:rPr>
                <w:sz w:val="19"/>
                <w:szCs w:val="19"/>
              </w:rPr>
            </w:pPr>
            <w:r w:rsidRPr="003C1DF3">
              <w:rPr>
                <w:sz w:val="19"/>
                <w:szCs w:val="19"/>
              </w:rPr>
              <w:t>Description: EEG Fpz-Cz</w:t>
            </w:r>
          </w:p>
        </w:tc>
        <w:tc>
          <w:tcPr>
            <w:tcW w:w="5231" w:type="dxa"/>
          </w:tcPr>
          <w:p w14:paraId="07757ACB" w14:textId="65D7F3C5" w:rsidR="00374307" w:rsidRDefault="00953565"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"EEG Fpz-Cz"</w:t>
            </w:r>
            <w:r>
              <w:rPr>
                <w:rFonts w:ascii="Consolas" w:hAnsi="Consolas" w:cs="Consolas"/>
                <w:color w:val="000000"/>
                <w:sz w:val="19"/>
                <w:szCs w:val="19"/>
              </w:rPr>
              <w:t>,</w:t>
            </w:r>
          </w:p>
        </w:tc>
      </w:tr>
      <w:tr w:rsidR="00374307" w14:paraId="09FEE8E4"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E603597" w14:textId="71B48BE3" w:rsidR="00374307" w:rsidRPr="001F7516" w:rsidRDefault="003C1DF3" w:rsidP="00374307">
            <w:pPr>
              <w:rPr>
                <w:sz w:val="19"/>
                <w:szCs w:val="19"/>
              </w:rPr>
            </w:pPr>
            <w:r w:rsidRPr="003C1DF3">
              <w:rPr>
                <w:sz w:val="19"/>
                <w:szCs w:val="19"/>
              </w:rPr>
              <w:t>Gain: 10.6640625 adu/uV</w:t>
            </w:r>
          </w:p>
        </w:tc>
        <w:tc>
          <w:tcPr>
            <w:tcW w:w="5231" w:type="dxa"/>
          </w:tcPr>
          <w:p w14:paraId="4D48A066" w14:textId="77777777" w:rsidR="00374307" w:rsidRDefault="00953565"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10.6640625,</w:t>
            </w:r>
          </w:p>
          <w:p w14:paraId="4BF4D0E6" w14:textId="4E17972C" w:rsidR="00E05C26" w:rsidRDefault="00E05C26"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"uV"</w:t>
            </w:r>
            <w:r>
              <w:rPr>
                <w:rFonts w:ascii="Consolas" w:hAnsi="Consolas" w:cs="Consolas"/>
                <w:color w:val="000000"/>
                <w:sz w:val="19"/>
                <w:szCs w:val="19"/>
              </w:rPr>
              <w:t>,</w:t>
            </w:r>
          </w:p>
        </w:tc>
      </w:tr>
      <w:tr w:rsidR="00374307" w14:paraId="744CDED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1339246F" w14:textId="4BF92169" w:rsidR="00374307" w:rsidRPr="001F7516" w:rsidRDefault="00FB58AB" w:rsidP="00374307">
            <w:pPr>
              <w:rPr>
                <w:sz w:val="19"/>
                <w:szCs w:val="19"/>
              </w:rPr>
            </w:pPr>
            <w:r w:rsidRPr="00FB58AB">
              <w:rPr>
                <w:sz w:val="19"/>
                <w:szCs w:val="19"/>
              </w:rPr>
              <w:t>Initial value: 0</w:t>
            </w:r>
          </w:p>
        </w:tc>
        <w:tc>
          <w:tcPr>
            <w:tcW w:w="5231" w:type="dxa"/>
          </w:tcPr>
          <w:p w14:paraId="1237733E" w14:textId="1CCC3632" w:rsidR="00374307" w:rsidRDefault="00374307"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sidR="00953565">
              <w:rPr>
                <w:rFonts w:ascii="Consolas" w:hAnsi="Consolas" w:cs="Consolas"/>
                <w:color w:val="000000"/>
                <w:sz w:val="19"/>
                <w:szCs w:val="19"/>
              </w:rPr>
              <w:t>: 0</w:t>
            </w:r>
            <w:r>
              <w:rPr>
                <w:rFonts w:ascii="Consolas" w:hAnsi="Consolas" w:cs="Consolas"/>
                <w:color w:val="000000"/>
                <w:sz w:val="19"/>
                <w:szCs w:val="19"/>
              </w:rPr>
              <w:t>,</w:t>
            </w:r>
          </w:p>
        </w:tc>
      </w:tr>
      <w:tr w:rsidR="00374307" w14:paraId="66700A6C"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40E160E" w14:textId="56D61F9B" w:rsidR="00374307" w:rsidRPr="001F7516" w:rsidRDefault="00AC3B62" w:rsidP="00374307">
            <w:pPr>
              <w:rPr>
                <w:sz w:val="19"/>
                <w:szCs w:val="19"/>
              </w:rPr>
            </w:pPr>
            <w:r w:rsidRPr="00AC3B62">
              <w:rPr>
                <w:sz w:val="19"/>
                <w:szCs w:val="19"/>
              </w:rPr>
              <w:t>Storage format: 16 (3000 samples per frame)</w:t>
            </w:r>
          </w:p>
        </w:tc>
        <w:tc>
          <w:tcPr>
            <w:tcW w:w="5231" w:type="dxa"/>
          </w:tcPr>
          <w:p w14:paraId="1FCEB9DA"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6B70EE3A" w14:textId="58BCA787" w:rsidR="005252F4" w:rsidRDefault="005252F4"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3000,</w:t>
            </w:r>
          </w:p>
        </w:tc>
      </w:tr>
      <w:tr w:rsidR="00374307" w14:paraId="0286E5D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34CCC0A" w14:textId="77777777" w:rsidR="00374307" w:rsidRPr="001F7516" w:rsidRDefault="00374307" w:rsidP="00374307">
            <w:pPr>
              <w:rPr>
                <w:sz w:val="19"/>
                <w:szCs w:val="19"/>
              </w:rPr>
            </w:pPr>
            <w:r w:rsidRPr="001F7516">
              <w:rPr>
                <w:sz w:val="19"/>
                <w:szCs w:val="19"/>
              </w:rPr>
              <w:t>I/O: can be unbuffered</w:t>
            </w:r>
          </w:p>
        </w:tc>
        <w:tc>
          <w:tcPr>
            <w:tcW w:w="5231" w:type="dxa"/>
          </w:tcPr>
          <w:p w14:paraId="643C90AB" w14:textId="77777777" w:rsidR="00374307" w:rsidRDefault="0037430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p>
        </w:tc>
      </w:tr>
      <w:tr w:rsidR="00374307" w14:paraId="793DFFD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0C2C03EF" w14:textId="77777777" w:rsidR="00374307" w:rsidRPr="001F7516" w:rsidRDefault="00374307" w:rsidP="00374307">
            <w:pPr>
              <w:rPr>
                <w:sz w:val="19"/>
                <w:szCs w:val="19"/>
              </w:rPr>
            </w:pPr>
            <w:r w:rsidRPr="001F7516">
              <w:rPr>
                <w:sz w:val="19"/>
                <w:szCs w:val="19"/>
              </w:rPr>
              <w:t>ADC resolution: 12 bits</w:t>
            </w:r>
          </w:p>
        </w:tc>
        <w:tc>
          <w:tcPr>
            <w:tcW w:w="5231" w:type="dxa"/>
          </w:tcPr>
          <w:p w14:paraId="0F9F9C5B"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374307" w14:paraId="6FF19BFE"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A8C3C1F" w14:textId="77777777" w:rsidR="00374307" w:rsidRPr="001F7516" w:rsidRDefault="00374307" w:rsidP="00374307">
            <w:pPr>
              <w:tabs>
                <w:tab w:val="left" w:pos="1083"/>
              </w:tabs>
              <w:rPr>
                <w:sz w:val="19"/>
                <w:szCs w:val="19"/>
              </w:rPr>
            </w:pPr>
            <w:r w:rsidRPr="001F7516">
              <w:rPr>
                <w:sz w:val="19"/>
                <w:szCs w:val="19"/>
              </w:rPr>
              <w:t>ADC zero: 0</w:t>
            </w:r>
          </w:p>
        </w:tc>
        <w:tc>
          <w:tcPr>
            <w:tcW w:w="5231" w:type="dxa"/>
          </w:tcPr>
          <w:p w14:paraId="50EB5A3C" w14:textId="77777777" w:rsidR="00374307" w:rsidRDefault="0037430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374307" w14:paraId="76D0E554"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2FA4434" w14:textId="611C72D1" w:rsidR="00374307" w:rsidRPr="001F7516" w:rsidRDefault="00953565" w:rsidP="00374307">
            <w:pPr>
              <w:rPr>
                <w:sz w:val="19"/>
                <w:szCs w:val="19"/>
              </w:rPr>
            </w:pPr>
            <w:r w:rsidRPr="00953565">
              <w:rPr>
                <w:sz w:val="19"/>
                <w:szCs w:val="19"/>
              </w:rPr>
              <w:t>Baseline: -1</w:t>
            </w:r>
          </w:p>
        </w:tc>
        <w:tc>
          <w:tcPr>
            <w:tcW w:w="5231" w:type="dxa"/>
          </w:tcPr>
          <w:p w14:paraId="76174C24" w14:textId="1CF8211A"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953565">
              <w:rPr>
                <w:rFonts w:ascii="Consolas" w:hAnsi="Consolas" w:cs="Consolas"/>
                <w:color w:val="000000"/>
                <w:sz w:val="19"/>
                <w:szCs w:val="19"/>
              </w:rPr>
              <w:t>: -1</w:t>
            </w:r>
            <w:r>
              <w:rPr>
                <w:rFonts w:ascii="Consolas" w:hAnsi="Consolas" w:cs="Consolas"/>
                <w:color w:val="000000"/>
                <w:sz w:val="19"/>
                <w:szCs w:val="19"/>
              </w:rPr>
              <w:t>,</w:t>
            </w:r>
          </w:p>
        </w:tc>
      </w:tr>
      <w:tr w:rsidR="00374307" w14:paraId="6DF95A0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46FAC937" w14:textId="5A4781A3" w:rsidR="00374307" w:rsidRPr="001F7516" w:rsidRDefault="00374307" w:rsidP="00953565">
            <w:pPr>
              <w:rPr>
                <w:sz w:val="19"/>
                <w:szCs w:val="19"/>
              </w:rPr>
            </w:pPr>
            <w:r w:rsidRPr="001F7516">
              <w:rPr>
                <w:sz w:val="19"/>
                <w:szCs w:val="19"/>
              </w:rPr>
              <w:t xml:space="preserve">Checksum: </w:t>
            </w:r>
            <w:r w:rsidR="00953565">
              <w:rPr>
                <w:sz w:val="19"/>
                <w:szCs w:val="19"/>
              </w:rPr>
              <w:t>0</w:t>
            </w:r>
          </w:p>
        </w:tc>
        <w:tc>
          <w:tcPr>
            <w:tcW w:w="5231" w:type="dxa"/>
            <w:tcBorders>
              <w:bottom w:val="single" w:sz="8" w:space="0" w:color="auto"/>
            </w:tcBorders>
          </w:tcPr>
          <w:p w14:paraId="1E062D02" w14:textId="79547E18" w:rsidR="00374307" w:rsidRDefault="00374307"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xml:space="preserve">: </w:t>
            </w:r>
            <w:r w:rsidR="00953565">
              <w:rPr>
                <w:rFonts w:ascii="Consolas" w:hAnsi="Consolas" w:cs="Consolas"/>
                <w:color w:val="000000"/>
                <w:sz w:val="19"/>
                <w:szCs w:val="19"/>
              </w:rPr>
              <w:t>0</w:t>
            </w:r>
            <w:r>
              <w:rPr>
                <w:rFonts w:ascii="Consolas" w:hAnsi="Consolas" w:cs="Consolas"/>
                <w:color w:val="000000"/>
                <w:sz w:val="19"/>
                <w:szCs w:val="19"/>
              </w:rPr>
              <w:t>,</w:t>
            </w:r>
          </w:p>
        </w:tc>
      </w:tr>
      <w:tr w:rsidR="00953565" w14:paraId="1379B91B" w14:textId="77777777" w:rsidTr="00953565">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11FF9025" w14:textId="7D7DCB09" w:rsidR="00953565" w:rsidRPr="001F7516" w:rsidRDefault="00785B43" w:rsidP="00953565">
            <w:pPr>
              <w:tabs>
                <w:tab w:val="left" w:pos="1117"/>
              </w:tabs>
              <w:rPr>
                <w:sz w:val="19"/>
                <w:szCs w:val="19"/>
              </w:rPr>
            </w:pPr>
            <w:r>
              <w:rPr>
                <w:sz w:val="19"/>
                <w:szCs w:val="19"/>
              </w:rPr>
              <w:t>Group 0, Signal 1</w:t>
            </w:r>
            <w:r w:rsidR="00953565" w:rsidRPr="001F7516">
              <w:rPr>
                <w:sz w:val="19"/>
                <w:szCs w:val="19"/>
              </w:rPr>
              <w:t>:</w:t>
            </w:r>
          </w:p>
        </w:tc>
        <w:tc>
          <w:tcPr>
            <w:tcW w:w="5231" w:type="dxa"/>
            <w:tcBorders>
              <w:top w:val="single" w:sz="8" w:space="0" w:color="auto"/>
            </w:tcBorders>
          </w:tcPr>
          <w:p w14:paraId="265B30F5" w14:textId="77777777"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63E2EBB7" w14:textId="1371E9C5"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953565" w14:paraId="41FE3BBB"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FBEEA52" w14:textId="71674824" w:rsidR="00953565" w:rsidRPr="001F7516" w:rsidRDefault="00953565" w:rsidP="00953565">
            <w:pPr>
              <w:rPr>
                <w:sz w:val="19"/>
                <w:szCs w:val="19"/>
              </w:rPr>
            </w:pPr>
            <w:r w:rsidRPr="003C1DF3">
              <w:rPr>
                <w:sz w:val="19"/>
                <w:szCs w:val="19"/>
              </w:rPr>
              <w:t>File: SC4001E0-PSG.edf</w:t>
            </w:r>
          </w:p>
        </w:tc>
        <w:tc>
          <w:tcPr>
            <w:tcW w:w="5231" w:type="dxa"/>
          </w:tcPr>
          <w:p w14:paraId="1A301765" w14:textId="2C3AC964" w:rsidR="00953565" w:rsidRDefault="00953565"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953565" w14:paraId="1206F608"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1465E0F" w14:textId="3D12B606" w:rsidR="00953565" w:rsidRPr="001F7516" w:rsidRDefault="005252F4" w:rsidP="00953565">
            <w:pPr>
              <w:rPr>
                <w:sz w:val="19"/>
                <w:szCs w:val="19"/>
              </w:rPr>
            </w:pPr>
            <w:r>
              <w:rPr>
                <w:sz w:val="19"/>
                <w:szCs w:val="19"/>
              </w:rPr>
              <w:t>Description: EEG Pz-Oz</w:t>
            </w:r>
          </w:p>
        </w:tc>
        <w:tc>
          <w:tcPr>
            <w:tcW w:w="5231" w:type="dxa"/>
          </w:tcPr>
          <w:p w14:paraId="13933939" w14:textId="76D6131B"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sidR="005252F4">
              <w:rPr>
                <w:rFonts w:ascii="Consolas" w:hAnsi="Consolas" w:cs="Consolas"/>
                <w:color w:val="A31515"/>
                <w:sz w:val="19"/>
                <w:szCs w:val="19"/>
              </w:rPr>
              <w:t>"EEG Pz-Oz</w:t>
            </w:r>
            <w:r>
              <w:rPr>
                <w:rFonts w:ascii="Consolas" w:hAnsi="Consolas" w:cs="Consolas"/>
                <w:color w:val="A31515"/>
                <w:sz w:val="19"/>
                <w:szCs w:val="19"/>
              </w:rPr>
              <w:t>"</w:t>
            </w:r>
            <w:r>
              <w:rPr>
                <w:rFonts w:ascii="Consolas" w:hAnsi="Consolas" w:cs="Consolas"/>
                <w:color w:val="000000"/>
                <w:sz w:val="19"/>
                <w:szCs w:val="19"/>
              </w:rPr>
              <w:t>,</w:t>
            </w:r>
          </w:p>
        </w:tc>
      </w:tr>
      <w:tr w:rsidR="00953565" w14:paraId="3F5D9B3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0195ED5" w14:textId="2FF17128" w:rsidR="00953565" w:rsidRPr="001F7516" w:rsidRDefault="005252F4" w:rsidP="005252F4">
            <w:pPr>
              <w:rPr>
                <w:sz w:val="19"/>
                <w:szCs w:val="19"/>
              </w:rPr>
            </w:pPr>
            <w:r>
              <w:rPr>
                <w:sz w:val="19"/>
                <w:szCs w:val="19"/>
              </w:rPr>
              <w:t xml:space="preserve">Gain: </w:t>
            </w:r>
            <w:r w:rsidRPr="005252F4">
              <w:rPr>
                <w:sz w:val="19"/>
                <w:szCs w:val="19"/>
              </w:rPr>
              <w:t>10.4198473282</w:t>
            </w:r>
            <w:r w:rsidR="00953565" w:rsidRPr="003C1DF3">
              <w:rPr>
                <w:sz w:val="19"/>
                <w:szCs w:val="19"/>
              </w:rPr>
              <w:t xml:space="preserve"> adu/uV</w:t>
            </w:r>
          </w:p>
        </w:tc>
        <w:tc>
          <w:tcPr>
            <w:tcW w:w="5231" w:type="dxa"/>
          </w:tcPr>
          <w:p w14:paraId="7A0F5703" w14:textId="77777777" w:rsidR="00953565" w:rsidRDefault="00953565"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10.6640625,</w:t>
            </w:r>
          </w:p>
          <w:p w14:paraId="5857E79F" w14:textId="7D64E6D2" w:rsidR="00E05C26" w:rsidRDefault="00E05C26"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"uV"</w:t>
            </w:r>
            <w:r>
              <w:rPr>
                <w:rFonts w:ascii="Consolas" w:hAnsi="Consolas" w:cs="Consolas"/>
                <w:color w:val="000000"/>
                <w:sz w:val="19"/>
                <w:szCs w:val="19"/>
              </w:rPr>
              <w:t>,</w:t>
            </w:r>
          </w:p>
        </w:tc>
      </w:tr>
      <w:tr w:rsidR="00953565" w14:paraId="24967DB5"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0518B918" w14:textId="197AD441" w:rsidR="00953565" w:rsidRPr="001F7516" w:rsidRDefault="00953565" w:rsidP="00953565">
            <w:pPr>
              <w:tabs>
                <w:tab w:val="left" w:pos="1509"/>
              </w:tabs>
              <w:rPr>
                <w:sz w:val="19"/>
                <w:szCs w:val="19"/>
              </w:rPr>
            </w:pPr>
            <w:r w:rsidRPr="00FB58AB">
              <w:rPr>
                <w:sz w:val="19"/>
                <w:szCs w:val="19"/>
              </w:rPr>
              <w:t>Initial value: 0</w:t>
            </w:r>
          </w:p>
        </w:tc>
        <w:tc>
          <w:tcPr>
            <w:tcW w:w="5231" w:type="dxa"/>
          </w:tcPr>
          <w:p w14:paraId="208189F7" w14:textId="25E8A2E3"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0,</w:t>
            </w:r>
          </w:p>
        </w:tc>
      </w:tr>
      <w:tr w:rsidR="00953565" w14:paraId="3BCC54B1"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C614C57" w14:textId="4F323294" w:rsidR="00953565" w:rsidRPr="001F7516" w:rsidRDefault="00953565" w:rsidP="00953565">
            <w:pPr>
              <w:rPr>
                <w:sz w:val="19"/>
                <w:szCs w:val="19"/>
              </w:rPr>
            </w:pPr>
            <w:r w:rsidRPr="00AC3B62">
              <w:rPr>
                <w:sz w:val="19"/>
                <w:szCs w:val="19"/>
              </w:rPr>
              <w:t>Storage format: 16 (3000 samples per frame)</w:t>
            </w:r>
          </w:p>
        </w:tc>
        <w:tc>
          <w:tcPr>
            <w:tcW w:w="5231" w:type="dxa"/>
          </w:tcPr>
          <w:p w14:paraId="514926ED" w14:textId="77777777" w:rsidR="00953565" w:rsidRDefault="00953565"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7BBA794C" w14:textId="7E672A6F" w:rsidR="005252F4" w:rsidRDefault="005252F4"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3000,</w:t>
            </w:r>
          </w:p>
        </w:tc>
      </w:tr>
      <w:tr w:rsidR="00953565" w14:paraId="64983C82"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8D9DC59" w14:textId="7F7734FD" w:rsidR="00953565" w:rsidRPr="001F7516" w:rsidRDefault="00953565" w:rsidP="00953565">
            <w:pPr>
              <w:rPr>
                <w:sz w:val="19"/>
                <w:szCs w:val="19"/>
              </w:rPr>
            </w:pPr>
            <w:r w:rsidRPr="001F7516">
              <w:rPr>
                <w:sz w:val="19"/>
                <w:szCs w:val="19"/>
              </w:rPr>
              <w:t>I/O: can be unbuffered</w:t>
            </w:r>
          </w:p>
        </w:tc>
        <w:tc>
          <w:tcPr>
            <w:tcW w:w="5231" w:type="dxa"/>
          </w:tcPr>
          <w:p w14:paraId="48E71833" w14:textId="77777777"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p>
        </w:tc>
      </w:tr>
      <w:tr w:rsidR="00953565" w14:paraId="7D8B6C0F"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F563B37" w14:textId="6CBE067D" w:rsidR="00953565" w:rsidRPr="001F7516" w:rsidRDefault="00953565" w:rsidP="00953565">
            <w:pPr>
              <w:rPr>
                <w:sz w:val="19"/>
                <w:szCs w:val="19"/>
              </w:rPr>
            </w:pPr>
            <w:r w:rsidRPr="001F7516">
              <w:rPr>
                <w:sz w:val="19"/>
                <w:szCs w:val="19"/>
              </w:rPr>
              <w:t>ADC resolution: 12 bits</w:t>
            </w:r>
          </w:p>
        </w:tc>
        <w:tc>
          <w:tcPr>
            <w:tcW w:w="5231" w:type="dxa"/>
          </w:tcPr>
          <w:p w14:paraId="6A2A8DB6" w14:textId="4D2E4A79" w:rsidR="00953565" w:rsidRDefault="00953565"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953565" w14:paraId="3E5B23F6"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8BD7FB2" w14:textId="0D07317F" w:rsidR="00953565" w:rsidRPr="001F7516" w:rsidRDefault="00953565" w:rsidP="00953565">
            <w:pPr>
              <w:rPr>
                <w:sz w:val="19"/>
                <w:szCs w:val="19"/>
              </w:rPr>
            </w:pPr>
            <w:r w:rsidRPr="001F7516">
              <w:rPr>
                <w:sz w:val="19"/>
                <w:szCs w:val="19"/>
              </w:rPr>
              <w:t>ADC zero: 0</w:t>
            </w:r>
          </w:p>
        </w:tc>
        <w:tc>
          <w:tcPr>
            <w:tcW w:w="5231" w:type="dxa"/>
          </w:tcPr>
          <w:p w14:paraId="48D8C06E" w14:textId="461A0B5E"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953565" w14:paraId="3A4B06ED"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97F72B4" w14:textId="2338BE0A" w:rsidR="00953565" w:rsidRPr="001F7516" w:rsidRDefault="005252F4" w:rsidP="00953565">
            <w:pPr>
              <w:rPr>
                <w:sz w:val="19"/>
                <w:szCs w:val="19"/>
              </w:rPr>
            </w:pPr>
            <w:r>
              <w:rPr>
                <w:sz w:val="19"/>
                <w:szCs w:val="19"/>
              </w:rPr>
              <w:t>Baseline: 5</w:t>
            </w:r>
          </w:p>
        </w:tc>
        <w:tc>
          <w:tcPr>
            <w:tcW w:w="5231" w:type="dxa"/>
          </w:tcPr>
          <w:p w14:paraId="3960312B" w14:textId="1AD5F6A7" w:rsidR="00953565" w:rsidRDefault="00953565"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5252F4">
              <w:rPr>
                <w:rFonts w:ascii="Consolas" w:hAnsi="Consolas" w:cs="Consolas"/>
                <w:color w:val="000000"/>
                <w:sz w:val="19"/>
                <w:szCs w:val="19"/>
              </w:rPr>
              <w:t>: 5</w:t>
            </w:r>
            <w:r>
              <w:rPr>
                <w:rFonts w:ascii="Consolas" w:hAnsi="Consolas" w:cs="Consolas"/>
                <w:color w:val="000000"/>
                <w:sz w:val="19"/>
                <w:szCs w:val="19"/>
              </w:rPr>
              <w:t>,</w:t>
            </w:r>
          </w:p>
        </w:tc>
      </w:tr>
      <w:tr w:rsidR="00953565" w14:paraId="52419688"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6B5596CD" w14:textId="1A2819E9" w:rsidR="00953565" w:rsidRPr="001F7516" w:rsidRDefault="00953565" w:rsidP="00953565">
            <w:pPr>
              <w:rPr>
                <w:sz w:val="19"/>
                <w:szCs w:val="19"/>
              </w:rPr>
            </w:pPr>
            <w:r w:rsidRPr="001F7516">
              <w:rPr>
                <w:sz w:val="19"/>
                <w:szCs w:val="19"/>
              </w:rPr>
              <w:t xml:space="preserve">Checksum: </w:t>
            </w:r>
            <w:r>
              <w:rPr>
                <w:sz w:val="19"/>
                <w:szCs w:val="19"/>
              </w:rPr>
              <w:t>0</w:t>
            </w:r>
          </w:p>
        </w:tc>
        <w:tc>
          <w:tcPr>
            <w:tcW w:w="5231" w:type="dxa"/>
            <w:tcBorders>
              <w:bottom w:val="single" w:sz="8" w:space="0" w:color="auto"/>
            </w:tcBorders>
          </w:tcPr>
          <w:p w14:paraId="4D87151B" w14:textId="59690AEC" w:rsidR="00953565" w:rsidRDefault="00953565" w:rsidP="00953565">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r w:rsidR="00785B43" w14:paraId="51BE579C"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5A61650B" w14:textId="6DC6D956" w:rsidR="00785B43" w:rsidRPr="001F7516" w:rsidRDefault="00785B43" w:rsidP="00785B43">
            <w:pPr>
              <w:rPr>
                <w:sz w:val="19"/>
                <w:szCs w:val="19"/>
              </w:rPr>
            </w:pPr>
            <w:r>
              <w:rPr>
                <w:sz w:val="19"/>
                <w:szCs w:val="19"/>
              </w:rPr>
              <w:t>Group 0, Signal 2</w:t>
            </w:r>
            <w:r w:rsidRPr="001F7516">
              <w:rPr>
                <w:sz w:val="19"/>
                <w:szCs w:val="19"/>
              </w:rPr>
              <w:t>:</w:t>
            </w:r>
          </w:p>
        </w:tc>
        <w:tc>
          <w:tcPr>
            <w:tcW w:w="5231" w:type="dxa"/>
            <w:tcBorders>
              <w:top w:val="single" w:sz="8" w:space="0" w:color="auto"/>
            </w:tcBorders>
          </w:tcPr>
          <w:p w14:paraId="1D1A55F7"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656E40F1" w14:textId="1660B5F5"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785B43" w14:paraId="60E4CE2B"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BC527BE" w14:textId="17312796" w:rsidR="00785B43" w:rsidRPr="001F7516" w:rsidRDefault="00785B43" w:rsidP="00785B43">
            <w:pPr>
              <w:rPr>
                <w:sz w:val="19"/>
                <w:szCs w:val="19"/>
              </w:rPr>
            </w:pPr>
            <w:r w:rsidRPr="003C1DF3">
              <w:rPr>
                <w:sz w:val="19"/>
                <w:szCs w:val="19"/>
              </w:rPr>
              <w:t>File: SC4001E0-PSG.edf</w:t>
            </w:r>
          </w:p>
        </w:tc>
        <w:tc>
          <w:tcPr>
            <w:tcW w:w="5231" w:type="dxa"/>
          </w:tcPr>
          <w:p w14:paraId="05928429" w14:textId="53C86614"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686B3E35"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FC3F653" w14:textId="332C9117" w:rsidR="00785B43" w:rsidRPr="001F7516" w:rsidRDefault="00785B43" w:rsidP="00785B43">
            <w:pPr>
              <w:rPr>
                <w:sz w:val="19"/>
                <w:szCs w:val="19"/>
              </w:rPr>
            </w:pPr>
            <w:r w:rsidRPr="003C1DF3">
              <w:rPr>
                <w:sz w:val="19"/>
                <w:szCs w:val="19"/>
              </w:rPr>
              <w:t xml:space="preserve">Description: </w:t>
            </w:r>
            <w:r w:rsidR="00610FFE" w:rsidRPr="00610FFE">
              <w:rPr>
                <w:sz w:val="19"/>
                <w:szCs w:val="19"/>
              </w:rPr>
              <w:t>EOG horizontal</w:t>
            </w:r>
          </w:p>
        </w:tc>
        <w:tc>
          <w:tcPr>
            <w:tcW w:w="5231" w:type="dxa"/>
          </w:tcPr>
          <w:p w14:paraId="0BCD921E" w14:textId="6F9AD125"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sidR="00610FFE" w:rsidRPr="00610FFE">
              <w:rPr>
                <w:rFonts w:ascii="Consolas" w:hAnsi="Consolas" w:cs="Consolas"/>
                <w:color w:val="A31515"/>
                <w:sz w:val="19"/>
                <w:szCs w:val="19"/>
              </w:rPr>
              <w:t>EOG horizontal</w:t>
            </w:r>
            <w:r>
              <w:rPr>
                <w:rFonts w:ascii="Consolas" w:hAnsi="Consolas" w:cs="Consolas"/>
                <w:color w:val="A31515"/>
                <w:sz w:val="19"/>
                <w:szCs w:val="19"/>
              </w:rPr>
              <w:t>"</w:t>
            </w:r>
            <w:r>
              <w:rPr>
                <w:rFonts w:ascii="Consolas" w:hAnsi="Consolas" w:cs="Consolas"/>
                <w:color w:val="000000"/>
                <w:sz w:val="19"/>
                <w:szCs w:val="19"/>
              </w:rPr>
              <w:t>,</w:t>
            </w:r>
          </w:p>
        </w:tc>
      </w:tr>
      <w:tr w:rsidR="00785B43" w14:paraId="3E389CEB"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B5F8686" w14:textId="1889193B" w:rsidR="00785B43" w:rsidRPr="001F7516" w:rsidRDefault="00785B43" w:rsidP="00785B43">
            <w:pPr>
              <w:rPr>
                <w:sz w:val="19"/>
                <w:szCs w:val="19"/>
              </w:rPr>
            </w:pPr>
            <w:r w:rsidRPr="003C1DF3">
              <w:rPr>
                <w:sz w:val="19"/>
                <w:szCs w:val="19"/>
              </w:rPr>
              <w:t xml:space="preserve">Gain: </w:t>
            </w:r>
            <w:r w:rsidR="00610FFE" w:rsidRPr="00610FFE">
              <w:rPr>
                <w:sz w:val="19"/>
                <w:szCs w:val="19"/>
              </w:rPr>
              <w:t xml:space="preserve">2.02923686819 </w:t>
            </w:r>
            <w:r w:rsidRPr="003C1DF3">
              <w:rPr>
                <w:sz w:val="19"/>
                <w:szCs w:val="19"/>
              </w:rPr>
              <w:t>adu/uV</w:t>
            </w:r>
          </w:p>
        </w:tc>
        <w:tc>
          <w:tcPr>
            <w:tcW w:w="5231" w:type="dxa"/>
          </w:tcPr>
          <w:p w14:paraId="22F7EF0A" w14:textId="77777777"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xml:space="preserve">: </w:t>
            </w:r>
            <w:r w:rsidR="00610FFE" w:rsidRPr="00610FFE">
              <w:rPr>
                <w:rFonts w:ascii="Consolas" w:hAnsi="Consolas" w:cs="Consolas"/>
                <w:color w:val="000000"/>
                <w:sz w:val="19"/>
                <w:szCs w:val="19"/>
              </w:rPr>
              <w:t>2.0292368681863229</w:t>
            </w:r>
            <w:r>
              <w:rPr>
                <w:rFonts w:ascii="Consolas" w:hAnsi="Consolas" w:cs="Consolas"/>
                <w:color w:val="000000"/>
                <w:sz w:val="19"/>
                <w:szCs w:val="19"/>
              </w:rPr>
              <w:t>,</w:t>
            </w:r>
          </w:p>
          <w:p w14:paraId="1AB8CA61" w14:textId="614CF3C4" w:rsidR="00E05C26" w:rsidRDefault="00E05C26"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"uV"</w:t>
            </w:r>
            <w:r>
              <w:rPr>
                <w:rFonts w:ascii="Consolas" w:hAnsi="Consolas" w:cs="Consolas"/>
                <w:color w:val="000000"/>
                <w:sz w:val="19"/>
                <w:szCs w:val="19"/>
              </w:rPr>
              <w:t>,</w:t>
            </w:r>
          </w:p>
        </w:tc>
      </w:tr>
      <w:tr w:rsidR="00785B43" w14:paraId="1A2102A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EF4C84E" w14:textId="7DA42F39" w:rsidR="00785B43" w:rsidRPr="001F7516" w:rsidRDefault="00785B43" w:rsidP="00785B43">
            <w:pPr>
              <w:rPr>
                <w:sz w:val="19"/>
                <w:szCs w:val="19"/>
              </w:rPr>
            </w:pPr>
            <w:r w:rsidRPr="00FB58AB">
              <w:rPr>
                <w:sz w:val="19"/>
                <w:szCs w:val="19"/>
              </w:rPr>
              <w:t>Initial value: 0</w:t>
            </w:r>
          </w:p>
        </w:tc>
        <w:tc>
          <w:tcPr>
            <w:tcW w:w="5231" w:type="dxa"/>
          </w:tcPr>
          <w:p w14:paraId="6FB5523E" w14:textId="1EB4937F"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0,</w:t>
            </w:r>
          </w:p>
        </w:tc>
      </w:tr>
      <w:tr w:rsidR="00785B43" w14:paraId="6B2A4344"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007464C" w14:textId="108B374C" w:rsidR="00785B43" w:rsidRPr="001F7516" w:rsidRDefault="00785B43" w:rsidP="00785B43">
            <w:pPr>
              <w:rPr>
                <w:sz w:val="19"/>
                <w:szCs w:val="19"/>
              </w:rPr>
            </w:pPr>
            <w:r w:rsidRPr="00AC3B62">
              <w:rPr>
                <w:sz w:val="19"/>
                <w:szCs w:val="19"/>
              </w:rPr>
              <w:t>Storage format: 16 (3000 samples per frame)</w:t>
            </w:r>
          </w:p>
        </w:tc>
        <w:tc>
          <w:tcPr>
            <w:tcW w:w="5231" w:type="dxa"/>
          </w:tcPr>
          <w:p w14:paraId="06EEB975" w14:textId="77777777"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7220B0C4" w14:textId="0F4D7794" w:rsidR="00610FFE" w:rsidRDefault="00610FFE"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3000,</w:t>
            </w:r>
          </w:p>
        </w:tc>
      </w:tr>
      <w:tr w:rsidR="00785B43" w14:paraId="3FBEA904"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6C0918C" w14:textId="53ADCCF7" w:rsidR="00785B43" w:rsidRPr="001F7516" w:rsidRDefault="00785B43" w:rsidP="00785B43">
            <w:pPr>
              <w:rPr>
                <w:sz w:val="19"/>
                <w:szCs w:val="19"/>
              </w:rPr>
            </w:pPr>
            <w:r w:rsidRPr="001F7516">
              <w:rPr>
                <w:sz w:val="19"/>
                <w:szCs w:val="19"/>
              </w:rPr>
              <w:t>I/O: can be unbuffered</w:t>
            </w:r>
          </w:p>
        </w:tc>
        <w:tc>
          <w:tcPr>
            <w:tcW w:w="5231" w:type="dxa"/>
          </w:tcPr>
          <w:p w14:paraId="449C6AEC" w14:textId="77777777"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p>
        </w:tc>
      </w:tr>
      <w:tr w:rsidR="00785B43" w14:paraId="056EE611"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D8C6E88" w14:textId="0A7CC15E" w:rsidR="00785B43" w:rsidRPr="001F7516" w:rsidRDefault="00785B43" w:rsidP="00785B43">
            <w:pPr>
              <w:rPr>
                <w:sz w:val="19"/>
                <w:szCs w:val="19"/>
              </w:rPr>
            </w:pPr>
            <w:r w:rsidRPr="001F7516">
              <w:rPr>
                <w:sz w:val="19"/>
                <w:szCs w:val="19"/>
              </w:rPr>
              <w:t>ADC resolution: 12 bits</w:t>
            </w:r>
          </w:p>
        </w:tc>
        <w:tc>
          <w:tcPr>
            <w:tcW w:w="5231" w:type="dxa"/>
          </w:tcPr>
          <w:p w14:paraId="1F792436" w14:textId="6F12E68C"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785B43" w14:paraId="2EDF046D"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84F4C64" w14:textId="3CB9A53C" w:rsidR="00785B43" w:rsidRPr="001F7516" w:rsidRDefault="00785B43" w:rsidP="00785B43">
            <w:pPr>
              <w:rPr>
                <w:sz w:val="19"/>
                <w:szCs w:val="19"/>
              </w:rPr>
            </w:pPr>
            <w:r w:rsidRPr="001F7516">
              <w:rPr>
                <w:sz w:val="19"/>
                <w:szCs w:val="19"/>
              </w:rPr>
              <w:t>ADC zero: 0</w:t>
            </w:r>
          </w:p>
        </w:tc>
        <w:tc>
          <w:tcPr>
            <w:tcW w:w="5231" w:type="dxa"/>
          </w:tcPr>
          <w:p w14:paraId="753289D7" w14:textId="3904CE42"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785B43" w14:paraId="21E101E4"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9B8FDFE" w14:textId="252AA760" w:rsidR="00785B43" w:rsidRPr="001F7516" w:rsidRDefault="00610FFE" w:rsidP="00785B43">
            <w:pPr>
              <w:rPr>
                <w:sz w:val="19"/>
                <w:szCs w:val="19"/>
              </w:rPr>
            </w:pPr>
            <w:r>
              <w:rPr>
                <w:sz w:val="19"/>
                <w:szCs w:val="19"/>
              </w:rPr>
              <w:t>Baseline: 0</w:t>
            </w:r>
          </w:p>
        </w:tc>
        <w:tc>
          <w:tcPr>
            <w:tcW w:w="5231" w:type="dxa"/>
          </w:tcPr>
          <w:p w14:paraId="38F4C973" w14:textId="23BC4A5C"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610FFE">
              <w:rPr>
                <w:rFonts w:ascii="Consolas" w:hAnsi="Consolas" w:cs="Consolas"/>
                <w:color w:val="000000"/>
                <w:sz w:val="19"/>
                <w:szCs w:val="19"/>
              </w:rPr>
              <w:t>: 0,</w:t>
            </w:r>
          </w:p>
        </w:tc>
      </w:tr>
      <w:tr w:rsidR="00785B43" w14:paraId="68484030"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6BE521F7" w14:textId="36D35731" w:rsidR="00785B43" w:rsidRPr="00953565" w:rsidRDefault="00785B43" w:rsidP="00785B43">
            <w:pPr>
              <w:rPr>
                <w:sz w:val="19"/>
                <w:szCs w:val="19"/>
              </w:rPr>
            </w:pPr>
            <w:r w:rsidRPr="001F7516">
              <w:rPr>
                <w:sz w:val="19"/>
                <w:szCs w:val="19"/>
              </w:rPr>
              <w:t xml:space="preserve">Checksum: </w:t>
            </w:r>
            <w:r>
              <w:rPr>
                <w:sz w:val="19"/>
                <w:szCs w:val="19"/>
              </w:rPr>
              <w:t>0</w:t>
            </w:r>
          </w:p>
        </w:tc>
        <w:tc>
          <w:tcPr>
            <w:tcW w:w="5231" w:type="dxa"/>
            <w:tcBorders>
              <w:bottom w:val="single" w:sz="8" w:space="0" w:color="auto"/>
            </w:tcBorders>
          </w:tcPr>
          <w:p w14:paraId="5055025B" w14:textId="64C4BFE6"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r w:rsidR="00785B43" w14:paraId="43ABD4A1"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38641869" w14:textId="311124A6" w:rsidR="00785B43" w:rsidRPr="001F7516" w:rsidRDefault="00785B43" w:rsidP="00785B43">
            <w:pPr>
              <w:rPr>
                <w:sz w:val="19"/>
                <w:szCs w:val="19"/>
              </w:rPr>
            </w:pPr>
            <w:r>
              <w:rPr>
                <w:sz w:val="19"/>
                <w:szCs w:val="19"/>
              </w:rPr>
              <w:t>Group 0, Signal 3</w:t>
            </w:r>
            <w:r w:rsidRPr="001F7516">
              <w:rPr>
                <w:sz w:val="19"/>
                <w:szCs w:val="19"/>
              </w:rPr>
              <w:t>:</w:t>
            </w:r>
          </w:p>
        </w:tc>
        <w:tc>
          <w:tcPr>
            <w:tcW w:w="5231" w:type="dxa"/>
            <w:tcBorders>
              <w:top w:val="single" w:sz="8" w:space="0" w:color="auto"/>
            </w:tcBorders>
          </w:tcPr>
          <w:p w14:paraId="35FAFBD3"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730937BA" w14:textId="789B961B"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785B43" w14:paraId="140C4A82"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3C901C3" w14:textId="3693223D" w:rsidR="00785B43" w:rsidRPr="001F7516" w:rsidRDefault="00785B43" w:rsidP="00785B43">
            <w:pPr>
              <w:rPr>
                <w:sz w:val="19"/>
                <w:szCs w:val="19"/>
              </w:rPr>
            </w:pPr>
            <w:r w:rsidRPr="003C1DF3">
              <w:rPr>
                <w:sz w:val="19"/>
                <w:szCs w:val="19"/>
              </w:rPr>
              <w:t>File: SC4001E0-PSG.edf</w:t>
            </w:r>
          </w:p>
        </w:tc>
        <w:tc>
          <w:tcPr>
            <w:tcW w:w="5231" w:type="dxa"/>
          </w:tcPr>
          <w:p w14:paraId="115564E4" w14:textId="45953CCD"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1C3D8DF8"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9A239FF" w14:textId="255E2F21" w:rsidR="00785B43" w:rsidRPr="003C1DF3" w:rsidRDefault="00785B43" w:rsidP="00785B43">
            <w:pPr>
              <w:rPr>
                <w:sz w:val="19"/>
                <w:szCs w:val="19"/>
              </w:rPr>
            </w:pPr>
            <w:r w:rsidRPr="003C1DF3">
              <w:rPr>
                <w:sz w:val="19"/>
                <w:szCs w:val="19"/>
              </w:rPr>
              <w:t xml:space="preserve">Description: </w:t>
            </w:r>
            <w:r w:rsidR="00610FFE" w:rsidRPr="00610FFE">
              <w:rPr>
                <w:sz w:val="19"/>
                <w:szCs w:val="19"/>
              </w:rPr>
              <w:t>Resp oro-nasal</w:t>
            </w:r>
          </w:p>
        </w:tc>
        <w:tc>
          <w:tcPr>
            <w:tcW w:w="5231" w:type="dxa"/>
          </w:tcPr>
          <w:p w14:paraId="1F97C3C1" w14:textId="325CF86B"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sidR="00610FFE" w:rsidRPr="00610FFE">
              <w:rPr>
                <w:rFonts w:ascii="Consolas" w:hAnsi="Consolas" w:cs="Consolas"/>
                <w:color w:val="A31515"/>
                <w:sz w:val="19"/>
                <w:szCs w:val="19"/>
              </w:rPr>
              <w:t>Resp oro-nasal</w:t>
            </w:r>
            <w:r>
              <w:rPr>
                <w:rFonts w:ascii="Consolas" w:hAnsi="Consolas" w:cs="Consolas"/>
                <w:color w:val="A31515"/>
                <w:sz w:val="19"/>
                <w:szCs w:val="19"/>
              </w:rPr>
              <w:t>"</w:t>
            </w:r>
            <w:r>
              <w:rPr>
                <w:rFonts w:ascii="Consolas" w:hAnsi="Consolas" w:cs="Consolas"/>
                <w:color w:val="000000"/>
                <w:sz w:val="19"/>
                <w:szCs w:val="19"/>
              </w:rPr>
              <w:t>,</w:t>
            </w:r>
          </w:p>
        </w:tc>
      </w:tr>
      <w:tr w:rsidR="00785B43" w14:paraId="10CA2FD4"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554F9D2" w14:textId="433C25BD" w:rsidR="00785B43" w:rsidRPr="003C1DF3" w:rsidRDefault="00610FFE" w:rsidP="00610FFE">
            <w:pPr>
              <w:rPr>
                <w:sz w:val="19"/>
                <w:szCs w:val="19"/>
              </w:rPr>
            </w:pPr>
            <w:r>
              <w:rPr>
                <w:sz w:val="19"/>
                <w:szCs w:val="19"/>
              </w:rPr>
              <w:t>Gain:</w:t>
            </w:r>
            <w:r w:rsidR="00E05C26">
              <w:t xml:space="preserve"> </w:t>
            </w:r>
            <w:r w:rsidR="00E05C26" w:rsidRPr="00E05C26">
              <w:rPr>
                <w:sz w:val="19"/>
                <w:szCs w:val="19"/>
              </w:rPr>
              <w:t>1 adu/</w:t>
            </w:r>
          </w:p>
        </w:tc>
        <w:tc>
          <w:tcPr>
            <w:tcW w:w="5231" w:type="dxa"/>
          </w:tcPr>
          <w:p w14:paraId="11FDFADE" w14:textId="77777777" w:rsidR="00785B43" w:rsidRDefault="00785B43" w:rsidP="00610FF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sidR="00610FFE">
              <w:rPr>
                <w:rFonts w:ascii="Consolas" w:hAnsi="Consolas" w:cs="Consolas"/>
                <w:color w:val="000000"/>
                <w:sz w:val="19"/>
                <w:szCs w:val="19"/>
              </w:rPr>
              <w:t>: 1</w:t>
            </w:r>
            <w:r>
              <w:rPr>
                <w:rFonts w:ascii="Consolas" w:hAnsi="Consolas" w:cs="Consolas"/>
                <w:color w:val="000000"/>
                <w:sz w:val="19"/>
                <w:szCs w:val="19"/>
              </w:rPr>
              <w:t>.0,</w:t>
            </w:r>
          </w:p>
          <w:p w14:paraId="3800C674" w14:textId="73CFAA79" w:rsidR="00E05C26" w:rsidRDefault="00E05C26" w:rsidP="00610FF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tc>
      </w:tr>
      <w:tr w:rsidR="00785B43" w14:paraId="1B0A0DC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21B8927" w14:textId="6BBEB19A" w:rsidR="00785B43" w:rsidRPr="003C1DF3" w:rsidRDefault="00785B43" w:rsidP="00785B43">
            <w:pPr>
              <w:rPr>
                <w:sz w:val="19"/>
                <w:szCs w:val="19"/>
              </w:rPr>
            </w:pPr>
            <w:r w:rsidRPr="00FB58AB">
              <w:rPr>
                <w:sz w:val="19"/>
                <w:szCs w:val="19"/>
              </w:rPr>
              <w:t>Initial value: 0</w:t>
            </w:r>
          </w:p>
        </w:tc>
        <w:tc>
          <w:tcPr>
            <w:tcW w:w="5231" w:type="dxa"/>
          </w:tcPr>
          <w:p w14:paraId="65697DC0" w14:textId="0DB050E4"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0,</w:t>
            </w:r>
          </w:p>
        </w:tc>
      </w:tr>
      <w:tr w:rsidR="00785B43" w14:paraId="6D64C53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1B3A91F" w14:textId="797DC9B1" w:rsidR="00785B43" w:rsidRPr="00FB58AB" w:rsidRDefault="00785B43" w:rsidP="00610FFE">
            <w:pPr>
              <w:rPr>
                <w:sz w:val="19"/>
                <w:szCs w:val="19"/>
              </w:rPr>
            </w:pPr>
            <w:r w:rsidRPr="00AC3B62">
              <w:rPr>
                <w:sz w:val="19"/>
                <w:szCs w:val="19"/>
              </w:rPr>
              <w:t>Storage format: 16 (</w:t>
            </w:r>
            <w:r w:rsidR="00610FFE">
              <w:rPr>
                <w:sz w:val="19"/>
                <w:szCs w:val="19"/>
              </w:rPr>
              <w:t>30</w:t>
            </w:r>
            <w:r w:rsidRPr="00AC3B62">
              <w:rPr>
                <w:sz w:val="19"/>
                <w:szCs w:val="19"/>
              </w:rPr>
              <w:t xml:space="preserve"> samples per frame)</w:t>
            </w:r>
          </w:p>
        </w:tc>
        <w:tc>
          <w:tcPr>
            <w:tcW w:w="5231" w:type="dxa"/>
          </w:tcPr>
          <w:p w14:paraId="69AF855B"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746BFA0D" w14:textId="1E4B4B77" w:rsidR="00610FFE" w:rsidRDefault="00E05C26"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w:t>
            </w:r>
          </w:p>
        </w:tc>
      </w:tr>
      <w:tr w:rsidR="00785B43" w14:paraId="47332E9A"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5E0839C" w14:textId="118F99BF" w:rsidR="00785B43" w:rsidRPr="00AC3B62" w:rsidRDefault="00785B43" w:rsidP="00785B43">
            <w:pPr>
              <w:rPr>
                <w:sz w:val="19"/>
                <w:szCs w:val="19"/>
              </w:rPr>
            </w:pPr>
            <w:r w:rsidRPr="001F7516">
              <w:rPr>
                <w:sz w:val="19"/>
                <w:szCs w:val="19"/>
              </w:rPr>
              <w:t>I/O: can be unbuffered</w:t>
            </w:r>
          </w:p>
        </w:tc>
        <w:tc>
          <w:tcPr>
            <w:tcW w:w="5231" w:type="dxa"/>
          </w:tcPr>
          <w:p w14:paraId="2125EE49"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p>
        </w:tc>
      </w:tr>
      <w:tr w:rsidR="00785B43" w14:paraId="11B52CA0"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16A97B5C" w14:textId="6E7DC22D" w:rsidR="00785B43" w:rsidRPr="001F7516" w:rsidRDefault="00785B43" w:rsidP="00785B43">
            <w:pPr>
              <w:rPr>
                <w:sz w:val="19"/>
                <w:szCs w:val="19"/>
              </w:rPr>
            </w:pPr>
            <w:r w:rsidRPr="001F7516">
              <w:rPr>
                <w:sz w:val="19"/>
                <w:szCs w:val="19"/>
              </w:rPr>
              <w:t>ADC resolution: 12 bits</w:t>
            </w:r>
          </w:p>
        </w:tc>
        <w:tc>
          <w:tcPr>
            <w:tcW w:w="5231" w:type="dxa"/>
          </w:tcPr>
          <w:p w14:paraId="7EEE2959" w14:textId="698F2032"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785B43" w14:paraId="24BF99B0"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F09803D" w14:textId="6577B1A1" w:rsidR="00785B43" w:rsidRPr="001F7516" w:rsidRDefault="00785B43" w:rsidP="00785B43">
            <w:pPr>
              <w:rPr>
                <w:sz w:val="19"/>
                <w:szCs w:val="19"/>
              </w:rPr>
            </w:pPr>
            <w:r w:rsidRPr="001F7516">
              <w:rPr>
                <w:sz w:val="19"/>
                <w:szCs w:val="19"/>
              </w:rPr>
              <w:t>ADC zero: 0</w:t>
            </w:r>
          </w:p>
        </w:tc>
        <w:tc>
          <w:tcPr>
            <w:tcW w:w="5231" w:type="dxa"/>
          </w:tcPr>
          <w:p w14:paraId="1A896A4C" w14:textId="3BE64C46"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785B43" w14:paraId="6762EDAB"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D4EED9F" w14:textId="53D7C64F" w:rsidR="00785B43" w:rsidRPr="001F7516" w:rsidRDefault="00E05C26" w:rsidP="00785B43">
            <w:pPr>
              <w:rPr>
                <w:sz w:val="19"/>
                <w:szCs w:val="19"/>
              </w:rPr>
            </w:pPr>
            <w:r>
              <w:rPr>
                <w:sz w:val="19"/>
                <w:szCs w:val="19"/>
              </w:rPr>
              <w:t>Baseline: 0</w:t>
            </w:r>
          </w:p>
        </w:tc>
        <w:tc>
          <w:tcPr>
            <w:tcW w:w="5231" w:type="dxa"/>
          </w:tcPr>
          <w:p w14:paraId="57FEDCA1" w14:textId="521EB313"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E05C26">
              <w:rPr>
                <w:rFonts w:ascii="Consolas" w:hAnsi="Consolas" w:cs="Consolas"/>
                <w:color w:val="000000"/>
                <w:sz w:val="19"/>
                <w:szCs w:val="19"/>
              </w:rPr>
              <w:t>: 0,</w:t>
            </w:r>
          </w:p>
        </w:tc>
      </w:tr>
      <w:tr w:rsidR="00785B43" w14:paraId="342130C3"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4D4E7D9A" w14:textId="78587770" w:rsidR="00785B43" w:rsidRPr="00953565" w:rsidRDefault="00785B43" w:rsidP="00785B43">
            <w:pPr>
              <w:rPr>
                <w:sz w:val="19"/>
                <w:szCs w:val="19"/>
              </w:rPr>
            </w:pPr>
            <w:r w:rsidRPr="001F7516">
              <w:rPr>
                <w:sz w:val="19"/>
                <w:szCs w:val="19"/>
              </w:rPr>
              <w:lastRenderedPageBreak/>
              <w:t xml:space="preserve">Checksum: </w:t>
            </w:r>
            <w:r>
              <w:rPr>
                <w:sz w:val="19"/>
                <w:szCs w:val="19"/>
              </w:rPr>
              <w:t>0</w:t>
            </w:r>
          </w:p>
        </w:tc>
        <w:tc>
          <w:tcPr>
            <w:tcW w:w="5231" w:type="dxa"/>
            <w:tcBorders>
              <w:bottom w:val="single" w:sz="8" w:space="0" w:color="auto"/>
            </w:tcBorders>
          </w:tcPr>
          <w:p w14:paraId="57355596" w14:textId="74EAF24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r w:rsidR="00785B43" w14:paraId="36754E2A"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17AFAF5A" w14:textId="192A789D" w:rsidR="00785B43" w:rsidRPr="001F7516" w:rsidRDefault="00785B43" w:rsidP="00785B43">
            <w:pPr>
              <w:rPr>
                <w:sz w:val="19"/>
                <w:szCs w:val="19"/>
              </w:rPr>
            </w:pPr>
            <w:r>
              <w:rPr>
                <w:sz w:val="19"/>
                <w:szCs w:val="19"/>
              </w:rPr>
              <w:t>Group 0, Signal 4</w:t>
            </w:r>
            <w:r w:rsidRPr="001F7516">
              <w:rPr>
                <w:sz w:val="19"/>
                <w:szCs w:val="19"/>
              </w:rPr>
              <w:t>:</w:t>
            </w:r>
          </w:p>
        </w:tc>
        <w:tc>
          <w:tcPr>
            <w:tcW w:w="5231" w:type="dxa"/>
            <w:tcBorders>
              <w:top w:val="single" w:sz="8" w:space="0" w:color="auto"/>
            </w:tcBorders>
          </w:tcPr>
          <w:p w14:paraId="2FDA5C05"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49E6CDE3" w14:textId="6709002F"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785B43" w14:paraId="3BE75D50"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E7AB913" w14:textId="35F39424" w:rsidR="00785B43" w:rsidRPr="001F7516" w:rsidRDefault="00785B43" w:rsidP="00785B43">
            <w:pPr>
              <w:rPr>
                <w:sz w:val="19"/>
                <w:szCs w:val="19"/>
              </w:rPr>
            </w:pPr>
            <w:r w:rsidRPr="003C1DF3">
              <w:rPr>
                <w:sz w:val="19"/>
                <w:szCs w:val="19"/>
              </w:rPr>
              <w:t>File: SC4001E0-PSG.edf</w:t>
            </w:r>
          </w:p>
        </w:tc>
        <w:tc>
          <w:tcPr>
            <w:tcW w:w="5231" w:type="dxa"/>
          </w:tcPr>
          <w:p w14:paraId="451B1AFE" w14:textId="5C86E6E4"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0DD27D8F"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94BB65B" w14:textId="2FDF9417" w:rsidR="00785B43" w:rsidRPr="003C1DF3" w:rsidRDefault="00785B43" w:rsidP="00785B43">
            <w:pPr>
              <w:rPr>
                <w:sz w:val="19"/>
                <w:szCs w:val="19"/>
              </w:rPr>
            </w:pPr>
            <w:r w:rsidRPr="003C1DF3">
              <w:rPr>
                <w:sz w:val="19"/>
                <w:szCs w:val="19"/>
              </w:rPr>
              <w:t xml:space="preserve">Description: </w:t>
            </w:r>
            <w:r w:rsidR="00E05C26">
              <w:rPr>
                <w:rFonts w:ascii="Consolas" w:hAnsi="Consolas" w:cs="Consolas"/>
                <w:color w:val="000000"/>
                <w:sz w:val="19"/>
                <w:szCs w:val="19"/>
              </w:rPr>
              <w:t>EMG submental</w:t>
            </w:r>
          </w:p>
        </w:tc>
        <w:tc>
          <w:tcPr>
            <w:tcW w:w="5231" w:type="dxa"/>
          </w:tcPr>
          <w:p w14:paraId="289F998D" w14:textId="304E9533" w:rsidR="00785B43" w:rsidRDefault="00785B43" w:rsidP="00E05C2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sidR="00E05C26">
              <w:rPr>
                <w:rFonts w:ascii="Consolas" w:hAnsi="Consolas" w:cs="Consolas"/>
                <w:color w:val="A31515"/>
                <w:sz w:val="19"/>
                <w:szCs w:val="19"/>
              </w:rPr>
              <w:t>EMG submental</w:t>
            </w:r>
            <w:r>
              <w:rPr>
                <w:rFonts w:ascii="Consolas" w:hAnsi="Consolas" w:cs="Consolas"/>
                <w:color w:val="A31515"/>
                <w:sz w:val="19"/>
                <w:szCs w:val="19"/>
              </w:rPr>
              <w:t>"</w:t>
            </w:r>
            <w:r>
              <w:rPr>
                <w:rFonts w:ascii="Consolas" w:hAnsi="Consolas" w:cs="Consolas"/>
                <w:color w:val="000000"/>
                <w:sz w:val="19"/>
                <w:szCs w:val="19"/>
              </w:rPr>
              <w:t>,</w:t>
            </w:r>
          </w:p>
        </w:tc>
      </w:tr>
      <w:tr w:rsidR="00785B43" w14:paraId="228B16DD"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B4C85ED" w14:textId="5C5B2947" w:rsidR="00785B43" w:rsidRPr="003C1DF3" w:rsidRDefault="00E05C26" w:rsidP="00E05C26">
            <w:pPr>
              <w:rPr>
                <w:sz w:val="19"/>
                <w:szCs w:val="19"/>
              </w:rPr>
            </w:pPr>
            <w:r>
              <w:rPr>
                <w:sz w:val="19"/>
                <w:szCs w:val="19"/>
              </w:rPr>
              <w:t>Gain: 500</w:t>
            </w:r>
            <w:r w:rsidR="00785B43" w:rsidRPr="003C1DF3">
              <w:rPr>
                <w:sz w:val="19"/>
                <w:szCs w:val="19"/>
              </w:rPr>
              <w:t xml:space="preserve"> adu/uV</w:t>
            </w:r>
          </w:p>
        </w:tc>
        <w:tc>
          <w:tcPr>
            <w:tcW w:w="5231" w:type="dxa"/>
          </w:tcPr>
          <w:p w14:paraId="5A7800BC" w14:textId="77777777" w:rsidR="00785B43" w:rsidRDefault="00785B43" w:rsidP="00E05C2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xml:space="preserve">: </w:t>
            </w:r>
            <w:r w:rsidR="00E05C26">
              <w:rPr>
                <w:rFonts w:ascii="Consolas" w:hAnsi="Consolas" w:cs="Consolas"/>
                <w:color w:val="000000"/>
                <w:sz w:val="19"/>
                <w:szCs w:val="19"/>
              </w:rPr>
              <w:t>500.0</w:t>
            </w:r>
            <w:r>
              <w:rPr>
                <w:rFonts w:ascii="Consolas" w:hAnsi="Consolas" w:cs="Consolas"/>
                <w:color w:val="000000"/>
                <w:sz w:val="19"/>
                <w:szCs w:val="19"/>
              </w:rPr>
              <w:t>,</w:t>
            </w:r>
          </w:p>
          <w:p w14:paraId="71BAB3A8" w14:textId="30E15535" w:rsidR="00E05C26" w:rsidRDefault="00E05C26" w:rsidP="00E05C2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"uV"</w:t>
            </w:r>
            <w:r>
              <w:rPr>
                <w:rFonts w:ascii="Consolas" w:hAnsi="Consolas" w:cs="Consolas"/>
                <w:color w:val="000000"/>
                <w:sz w:val="19"/>
                <w:szCs w:val="19"/>
              </w:rPr>
              <w:t>,</w:t>
            </w:r>
          </w:p>
        </w:tc>
      </w:tr>
      <w:tr w:rsidR="00785B43" w14:paraId="6D0068FF"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969C498" w14:textId="43C8E6A3" w:rsidR="00785B43" w:rsidRPr="003C1DF3" w:rsidRDefault="00785B43" w:rsidP="00785B43">
            <w:pPr>
              <w:rPr>
                <w:sz w:val="19"/>
                <w:szCs w:val="19"/>
              </w:rPr>
            </w:pPr>
            <w:r w:rsidRPr="00FB58AB">
              <w:rPr>
                <w:sz w:val="19"/>
                <w:szCs w:val="19"/>
              </w:rPr>
              <w:t>Initial value: 0</w:t>
            </w:r>
          </w:p>
        </w:tc>
        <w:tc>
          <w:tcPr>
            <w:tcW w:w="5231" w:type="dxa"/>
          </w:tcPr>
          <w:p w14:paraId="69A7FF77" w14:textId="0D44D98E"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0,</w:t>
            </w:r>
          </w:p>
        </w:tc>
      </w:tr>
      <w:tr w:rsidR="00785B43" w14:paraId="0807295B"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765210A" w14:textId="464389F7" w:rsidR="00785B43" w:rsidRPr="00FB58AB" w:rsidRDefault="00785B43" w:rsidP="00793304">
            <w:pPr>
              <w:rPr>
                <w:sz w:val="19"/>
                <w:szCs w:val="19"/>
              </w:rPr>
            </w:pPr>
            <w:r w:rsidRPr="00AC3B62">
              <w:rPr>
                <w:sz w:val="19"/>
                <w:szCs w:val="19"/>
              </w:rPr>
              <w:t>Storage format: 16 (</w:t>
            </w:r>
            <w:r w:rsidR="00793304">
              <w:rPr>
                <w:sz w:val="19"/>
                <w:szCs w:val="19"/>
              </w:rPr>
              <w:t>30</w:t>
            </w:r>
            <w:r w:rsidRPr="00AC3B62">
              <w:rPr>
                <w:sz w:val="19"/>
                <w:szCs w:val="19"/>
              </w:rPr>
              <w:t xml:space="preserve"> samples per frame)</w:t>
            </w:r>
          </w:p>
        </w:tc>
        <w:tc>
          <w:tcPr>
            <w:tcW w:w="5231" w:type="dxa"/>
          </w:tcPr>
          <w:p w14:paraId="5F53D210"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2DB15B45" w14:textId="1D1CEF3F" w:rsidR="00793304" w:rsidRDefault="00793304"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w:t>
            </w:r>
          </w:p>
        </w:tc>
      </w:tr>
      <w:tr w:rsidR="00785B43" w14:paraId="19D59175"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673D3F2" w14:textId="3139EE13" w:rsidR="00785B43" w:rsidRPr="00AC3B62" w:rsidRDefault="00785B43" w:rsidP="00785B43">
            <w:pPr>
              <w:rPr>
                <w:sz w:val="19"/>
                <w:szCs w:val="19"/>
              </w:rPr>
            </w:pPr>
            <w:r w:rsidRPr="001F7516">
              <w:rPr>
                <w:sz w:val="19"/>
                <w:szCs w:val="19"/>
              </w:rPr>
              <w:t>I/O: can be unbuffered</w:t>
            </w:r>
          </w:p>
        </w:tc>
        <w:tc>
          <w:tcPr>
            <w:tcW w:w="5231" w:type="dxa"/>
          </w:tcPr>
          <w:p w14:paraId="3496D77C"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p>
        </w:tc>
      </w:tr>
      <w:tr w:rsidR="00785B43" w14:paraId="47D4BF0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5792E4B" w14:textId="0A372399" w:rsidR="00785B43" w:rsidRPr="001F7516" w:rsidRDefault="00194FC1" w:rsidP="00785B43">
            <w:pPr>
              <w:rPr>
                <w:sz w:val="19"/>
                <w:szCs w:val="19"/>
              </w:rPr>
            </w:pPr>
            <w:r>
              <w:rPr>
                <w:sz w:val="19"/>
                <w:szCs w:val="19"/>
              </w:rPr>
              <w:t>ADC resolution: 13</w:t>
            </w:r>
            <w:r w:rsidR="00785B43" w:rsidRPr="001F7516">
              <w:rPr>
                <w:sz w:val="19"/>
                <w:szCs w:val="19"/>
              </w:rPr>
              <w:t xml:space="preserve"> bits</w:t>
            </w:r>
          </w:p>
        </w:tc>
        <w:tc>
          <w:tcPr>
            <w:tcW w:w="5231" w:type="dxa"/>
          </w:tcPr>
          <w:p w14:paraId="04F1B5B6" w14:textId="197518B3"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sidR="00194FC1">
              <w:rPr>
                <w:rFonts w:ascii="Consolas" w:hAnsi="Consolas" w:cs="Consolas"/>
                <w:color w:val="000000"/>
                <w:sz w:val="19"/>
                <w:szCs w:val="19"/>
              </w:rPr>
              <w:t>: 13</w:t>
            </w:r>
            <w:r>
              <w:rPr>
                <w:rFonts w:ascii="Consolas" w:hAnsi="Consolas" w:cs="Consolas"/>
                <w:color w:val="000000"/>
                <w:sz w:val="19"/>
                <w:szCs w:val="19"/>
              </w:rPr>
              <w:t>,</w:t>
            </w:r>
          </w:p>
        </w:tc>
      </w:tr>
      <w:tr w:rsidR="00785B43" w14:paraId="54953E5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135BF34" w14:textId="7C855429" w:rsidR="00785B43" w:rsidRPr="001F7516" w:rsidRDefault="00785B43" w:rsidP="00785B43">
            <w:pPr>
              <w:rPr>
                <w:sz w:val="19"/>
                <w:szCs w:val="19"/>
              </w:rPr>
            </w:pPr>
            <w:r w:rsidRPr="001F7516">
              <w:rPr>
                <w:sz w:val="19"/>
                <w:szCs w:val="19"/>
              </w:rPr>
              <w:t>ADC zero: 0</w:t>
            </w:r>
          </w:p>
        </w:tc>
        <w:tc>
          <w:tcPr>
            <w:tcW w:w="5231" w:type="dxa"/>
          </w:tcPr>
          <w:p w14:paraId="75F50A33" w14:textId="21FAB0D1"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785B43" w14:paraId="5CFD7740"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100A29C2" w14:textId="1F176549" w:rsidR="00785B43" w:rsidRPr="001F7516" w:rsidRDefault="00793304" w:rsidP="00785B43">
            <w:pPr>
              <w:rPr>
                <w:sz w:val="19"/>
                <w:szCs w:val="19"/>
              </w:rPr>
            </w:pPr>
            <w:r>
              <w:rPr>
                <w:sz w:val="19"/>
                <w:szCs w:val="19"/>
              </w:rPr>
              <w:t>Baseline: 0</w:t>
            </w:r>
          </w:p>
        </w:tc>
        <w:tc>
          <w:tcPr>
            <w:tcW w:w="5231" w:type="dxa"/>
          </w:tcPr>
          <w:p w14:paraId="70F0B284" w14:textId="0134F1EE"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793304">
              <w:rPr>
                <w:rFonts w:ascii="Consolas" w:hAnsi="Consolas" w:cs="Consolas"/>
                <w:color w:val="000000"/>
                <w:sz w:val="19"/>
                <w:szCs w:val="19"/>
              </w:rPr>
              <w:t>: 0</w:t>
            </w:r>
            <w:r>
              <w:rPr>
                <w:rFonts w:ascii="Consolas" w:hAnsi="Consolas" w:cs="Consolas"/>
                <w:color w:val="000000"/>
                <w:sz w:val="19"/>
                <w:szCs w:val="19"/>
              </w:rPr>
              <w:t>,</w:t>
            </w:r>
          </w:p>
        </w:tc>
      </w:tr>
      <w:tr w:rsidR="00785B43" w14:paraId="7AFE29C0"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1841196B" w14:textId="03949D3F" w:rsidR="00785B43" w:rsidRPr="00953565" w:rsidRDefault="00785B43" w:rsidP="00785B43">
            <w:pPr>
              <w:rPr>
                <w:sz w:val="19"/>
                <w:szCs w:val="19"/>
              </w:rPr>
            </w:pPr>
            <w:r w:rsidRPr="001F7516">
              <w:rPr>
                <w:sz w:val="19"/>
                <w:szCs w:val="19"/>
              </w:rPr>
              <w:t xml:space="preserve">Checksum: </w:t>
            </w:r>
            <w:r>
              <w:rPr>
                <w:sz w:val="19"/>
                <w:szCs w:val="19"/>
              </w:rPr>
              <w:t>0</w:t>
            </w:r>
          </w:p>
        </w:tc>
        <w:tc>
          <w:tcPr>
            <w:tcW w:w="5231" w:type="dxa"/>
            <w:tcBorders>
              <w:bottom w:val="single" w:sz="8" w:space="0" w:color="auto"/>
            </w:tcBorders>
          </w:tcPr>
          <w:p w14:paraId="1478D7DE" w14:textId="77611BFA"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r w:rsidR="00785B43" w14:paraId="1BC53E37"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5907D71D" w14:textId="7CA1FF96" w:rsidR="00785B43" w:rsidRPr="001F7516" w:rsidRDefault="00785B43" w:rsidP="00785B43">
            <w:pPr>
              <w:rPr>
                <w:sz w:val="19"/>
                <w:szCs w:val="19"/>
              </w:rPr>
            </w:pPr>
            <w:r>
              <w:rPr>
                <w:sz w:val="19"/>
                <w:szCs w:val="19"/>
              </w:rPr>
              <w:t>Group 0, Signal 5</w:t>
            </w:r>
            <w:r w:rsidRPr="001F7516">
              <w:rPr>
                <w:sz w:val="19"/>
                <w:szCs w:val="19"/>
              </w:rPr>
              <w:t>:</w:t>
            </w:r>
          </w:p>
        </w:tc>
        <w:tc>
          <w:tcPr>
            <w:tcW w:w="5231" w:type="dxa"/>
            <w:tcBorders>
              <w:top w:val="single" w:sz="8" w:space="0" w:color="auto"/>
            </w:tcBorders>
          </w:tcPr>
          <w:p w14:paraId="223D009F"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1CD468CD" w14:textId="194D866B"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785B43" w14:paraId="78665AC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3C911FE" w14:textId="09B5C7C9" w:rsidR="00785B43" w:rsidRPr="001F7516" w:rsidRDefault="00785B43" w:rsidP="00785B43">
            <w:pPr>
              <w:rPr>
                <w:sz w:val="19"/>
                <w:szCs w:val="19"/>
              </w:rPr>
            </w:pPr>
            <w:r w:rsidRPr="003C1DF3">
              <w:rPr>
                <w:sz w:val="19"/>
                <w:szCs w:val="19"/>
              </w:rPr>
              <w:t>File: SC4001E0-PSG.edf</w:t>
            </w:r>
          </w:p>
        </w:tc>
        <w:tc>
          <w:tcPr>
            <w:tcW w:w="5231" w:type="dxa"/>
          </w:tcPr>
          <w:p w14:paraId="63C42FB0" w14:textId="1DBE19C0"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2B653600"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10B45CF2" w14:textId="24C8C4FF" w:rsidR="00785B43" w:rsidRPr="003C1DF3" w:rsidRDefault="00785B43" w:rsidP="00793304">
            <w:pPr>
              <w:rPr>
                <w:sz w:val="19"/>
                <w:szCs w:val="19"/>
              </w:rPr>
            </w:pPr>
            <w:r w:rsidRPr="003C1DF3">
              <w:rPr>
                <w:sz w:val="19"/>
                <w:szCs w:val="19"/>
              </w:rPr>
              <w:t xml:space="preserve">Description: </w:t>
            </w:r>
            <w:r w:rsidR="00793304">
              <w:rPr>
                <w:sz w:val="19"/>
                <w:szCs w:val="19"/>
              </w:rPr>
              <w:t>Temp rectal</w:t>
            </w:r>
          </w:p>
        </w:tc>
        <w:tc>
          <w:tcPr>
            <w:tcW w:w="5231" w:type="dxa"/>
          </w:tcPr>
          <w:p w14:paraId="725E6C14" w14:textId="1EAA579C" w:rsidR="00785B43" w:rsidRDefault="00785B43" w:rsidP="00194F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sidR="00194FC1">
              <w:rPr>
                <w:rFonts w:ascii="Consolas" w:hAnsi="Consolas" w:cs="Consolas"/>
                <w:color w:val="A31515"/>
                <w:sz w:val="19"/>
                <w:szCs w:val="19"/>
              </w:rPr>
              <w:t>Temp rectal</w:t>
            </w:r>
            <w:r>
              <w:rPr>
                <w:rFonts w:ascii="Consolas" w:hAnsi="Consolas" w:cs="Consolas"/>
                <w:color w:val="A31515"/>
                <w:sz w:val="19"/>
                <w:szCs w:val="19"/>
              </w:rPr>
              <w:t>"</w:t>
            </w:r>
            <w:r>
              <w:rPr>
                <w:rFonts w:ascii="Consolas" w:hAnsi="Consolas" w:cs="Consolas"/>
                <w:color w:val="000000"/>
                <w:sz w:val="19"/>
                <w:szCs w:val="19"/>
              </w:rPr>
              <w:t>,</w:t>
            </w:r>
          </w:p>
        </w:tc>
      </w:tr>
      <w:tr w:rsidR="00785B43" w14:paraId="2949472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D68BDAB" w14:textId="171AE647" w:rsidR="00785B43" w:rsidRPr="003C1DF3" w:rsidRDefault="00793304" w:rsidP="00793304">
            <w:pPr>
              <w:rPr>
                <w:sz w:val="19"/>
                <w:szCs w:val="19"/>
              </w:rPr>
            </w:pPr>
            <w:r>
              <w:rPr>
                <w:sz w:val="19"/>
                <w:szCs w:val="19"/>
              </w:rPr>
              <w:t>Gain: 930 adu/DegC</w:t>
            </w:r>
          </w:p>
        </w:tc>
        <w:tc>
          <w:tcPr>
            <w:tcW w:w="5231" w:type="dxa"/>
          </w:tcPr>
          <w:p w14:paraId="6731EDC8" w14:textId="6453B425"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xml:space="preserve">: </w:t>
            </w:r>
            <w:r w:rsidR="00194FC1">
              <w:rPr>
                <w:rFonts w:ascii="Consolas" w:hAnsi="Consolas" w:cs="Consolas"/>
                <w:color w:val="000000"/>
                <w:sz w:val="19"/>
                <w:szCs w:val="19"/>
              </w:rPr>
              <w:t>930</w:t>
            </w:r>
            <w:r>
              <w:rPr>
                <w:rFonts w:ascii="Consolas" w:hAnsi="Consolas" w:cs="Consolas"/>
                <w:color w:val="000000"/>
                <w:sz w:val="19"/>
                <w:szCs w:val="19"/>
              </w:rPr>
              <w:t>.</w:t>
            </w:r>
            <w:r w:rsidR="00194FC1">
              <w:rPr>
                <w:rFonts w:ascii="Consolas" w:hAnsi="Consolas" w:cs="Consolas"/>
                <w:color w:val="000000"/>
                <w:sz w:val="19"/>
                <w:szCs w:val="19"/>
              </w:rPr>
              <w:t>0</w:t>
            </w:r>
            <w:r>
              <w:rPr>
                <w:rFonts w:ascii="Consolas" w:hAnsi="Consolas" w:cs="Consolas"/>
                <w:color w:val="000000"/>
                <w:sz w:val="19"/>
                <w:szCs w:val="19"/>
              </w:rPr>
              <w:t>,</w:t>
            </w:r>
          </w:p>
          <w:p w14:paraId="26411181" w14:textId="3F4E3FA0" w:rsidR="00793304" w:rsidRDefault="00194FC1"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"DegC"</w:t>
            </w:r>
            <w:r>
              <w:rPr>
                <w:rFonts w:ascii="Consolas" w:hAnsi="Consolas" w:cs="Consolas"/>
                <w:color w:val="000000"/>
                <w:sz w:val="19"/>
                <w:szCs w:val="19"/>
              </w:rPr>
              <w:t>,</w:t>
            </w:r>
          </w:p>
        </w:tc>
      </w:tr>
      <w:tr w:rsidR="00785B43" w14:paraId="1AAAB557"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EC8D852" w14:textId="6F5A0EE8" w:rsidR="00785B43" w:rsidRPr="003C1DF3" w:rsidRDefault="00793304" w:rsidP="00785B43">
            <w:pPr>
              <w:rPr>
                <w:sz w:val="19"/>
                <w:szCs w:val="19"/>
              </w:rPr>
            </w:pPr>
            <w:r>
              <w:rPr>
                <w:sz w:val="19"/>
                <w:szCs w:val="19"/>
              </w:rPr>
              <w:t>Initial value: -58</w:t>
            </w:r>
          </w:p>
        </w:tc>
        <w:tc>
          <w:tcPr>
            <w:tcW w:w="5231" w:type="dxa"/>
          </w:tcPr>
          <w:p w14:paraId="2A1FA286" w14:textId="34747122"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sidR="00194FC1">
              <w:rPr>
                <w:rFonts w:ascii="Consolas" w:hAnsi="Consolas" w:cs="Consolas"/>
                <w:color w:val="000000"/>
                <w:sz w:val="19"/>
                <w:szCs w:val="19"/>
              </w:rPr>
              <w:t>: -58</w:t>
            </w:r>
            <w:r>
              <w:rPr>
                <w:rFonts w:ascii="Consolas" w:hAnsi="Consolas" w:cs="Consolas"/>
                <w:color w:val="000000"/>
                <w:sz w:val="19"/>
                <w:szCs w:val="19"/>
              </w:rPr>
              <w:t>,</w:t>
            </w:r>
          </w:p>
        </w:tc>
      </w:tr>
      <w:tr w:rsidR="00785B43" w14:paraId="2BED28E5"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1DC5C29" w14:textId="0E0327A2" w:rsidR="00785B43" w:rsidRPr="00FB58AB" w:rsidRDefault="00785B43" w:rsidP="00194FC1">
            <w:pPr>
              <w:rPr>
                <w:sz w:val="19"/>
                <w:szCs w:val="19"/>
              </w:rPr>
            </w:pPr>
            <w:r w:rsidRPr="00AC3B62">
              <w:rPr>
                <w:sz w:val="19"/>
                <w:szCs w:val="19"/>
              </w:rPr>
              <w:t>Storage format: 16 (</w:t>
            </w:r>
            <w:r w:rsidR="00194FC1">
              <w:rPr>
                <w:sz w:val="19"/>
                <w:szCs w:val="19"/>
              </w:rPr>
              <w:t>30</w:t>
            </w:r>
            <w:r w:rsidRPr="00AC3B62">
              <w:rPr>
                <w:sz w:val="19"/>
                <w:szCs w:val="19"/>
              </w:rPr>
              <w:t xml:space="preserve"> samples per frame)</w:t>
            </w:r>
          </w:p>
        </w:tc>
        <w:tc>
          <w:tcPr>
            <w:tcW w:w="5231" w:type="dxa"/>
          </w:tcPr>
          <w:p w14:paraId="650DB4F9"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1DC86591" w14:textId="59E4B136" w:rsidR="00194FC1" w:rsidRDefault="00194FC1"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w:t>
            </w:r>
          </w:p>
        </w:tc>
      </w:tr>
      <w:tr w:rsidR="00785B43" w14:paraId="1176949D"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023269F4" w14:textId="0D300CAD" w:rsidR="00785B43" w:rsidRPr="00AC3B62" w:rsidRDefault="00785B43" w:rsidP="00785B43">
            <w:pPr>
              <w:rPr>
                <w:sz w:val="19"/>
                <w:szCs w:val="19"/>
              </w:rPr>
            </w:pPr>
            <w:r w:rsidRPr="001F7516">
              <w:rPr>
                <w:sz w:val="19"/>
                <w:szCs w:val="19"/>
              </w:rPr>
              <w:t>I/O: can be unbuffered</w:t>
            </w:r>
          </w:p>
        </w:tc>
        <w:tc>
          <w:tcPr>
            <w:tcW w:w="5231" w:type="dxa"/>
          </w:tcPr>
          <w:p w14:paraId="63175722"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p>
        </w:tc>
      </w:tr>
      <w:tr w:rsidR="00785B43" w14:paraId="053F0D8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043C27B" w14:textId="66F12942" w:rsidR="00785B43" w:rsidRPr="001F7516" w:rsidRDefault="00194FC1" w:rsidP="00785B43">
            <w:pPr>
              <w:rPr>
                <w:sz w:val="19"/>
                <w:szCs w:val="19"/>
              </w:rPr>
            </w:pPr>
            <w:r>
              <w:rPr>
                <w:sz w:val="19"/>
                <w:szCs w:val="19"/>
              </w:rPr>
              <w:t>ADC resolution: 13</w:t>
            </w:r>
            <w:r w:rsidR="00785B43" w:rsidRPr="001F7516">
              <w:rPr>
                <w:sz w:val="19"/>
                <w:szCs w:val="19"/>
              </w:rPr>
              <w:t xml:space="preserve"> bits</w:t>
            </w:r>
          </w:p>
        </w:tc>
        <w:tc>
          <w:tcPr>
            <w:tcW w:w="5231" w:type="dxa"/>
          </w:tcPr>
          <w:p w14:paraId="7288CD76" w14:textId="48ECD428"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sidR="00194FC1">
              <w:rPr>
                <w:rFonts w:ascii="Consolas" w:hAnsi="Consolas" w:cs="Consolas"/>
                <w:color w:val="000000"/>
                <w:sz w:val="19"/>
                <w:szCs w:val="19"/>
              </w:rPr>
              <w:t>: 13</w:t>
            </w:r>
            <w:r>
              <w:rPr>
                <w:rFonts w:ascii="Consolas" w:hAnsi="Consolas" w:cs="Consolas"/>
                <w:color w:val="000000"/>
                <w:sz w:val="19"/>
                <w:szCs w:val="19"/>
              </w:rPr>
              <w:t>,</w:t>
            </w:r>
          </w:p>
        </w:tc>
      </w:tr>
      <w:tr w:rsidR="00785B43" w14:paraId="5FE3A642"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1B59828" w14:textId="2AE340AA" w:rsidR="00785B43" w:rsidRPr="001F7516" w:rsidRDefault="00785B43" w:rsidP="00194FC1">
            <w:pPr>
              <w:rPr>
                <w:sz w:val="19"/>
                <w:szCs w:val="19"/>
              </w:rPr>
            </w:pPr>
            <w:r w:rsidRPr="001F7516">
              <w:rPr>
                <w:sz w:val="19"/>
                <w:szCs w:val="19"/>
              </w:rPr>
              <w:t xml:space="preserve">ADC zero: </w:t>
            </w:r>
            <w:r w:rsidR="00194FC1">
              <w:rPr>
                <w:sz w:val="19"/>
                <w:szCs w:val="19"/>
              </w:rPr>
              <w:t>-58</w:t>
            </w:r>
          </w:p>
        </w:tc>
        <w:tc>
          <w:tcPr>
            <w:tcW w:w="5231" w:type="dxa"/>
          </w:tcPr>
          <w:p w14:paraId="3E9B1E3B" w14:textId="0451907D"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sidR="00194FC1">
              <w:rPr>
                <w:rFonts w:ascii="Consolas" w:hAnsi="Consolas" w:cs="Consolas"/>
                <w:color w:val="000000"/>
                <w:sz w:val="19"/>
                <w:szCs w:val="19"/>
              </w:rPr>
              <w:t>: -58</w:t>
            </w:r>
            <w:r>
              <w:rPr>
                <w:rFonts w:ascii="Consolas" w:hAnsi="Consolas" w:cs="Consolas"/>
                <w:color w:val="000000"/>
                <w:sz w:val="19"/>
                <w:szCs w:val="19"/>
              </w:rPr>
              <w:t>,</w:t>
            </w:r>
          </w:p>
        </w:tc>
      </w:tr>
      <w:tr w:rsidR="00785B43" w14:paraId="708948D7"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6D9EAE18" w14:textId="5DC0092E" w:rsidR="00785B43" w:rsidRPr="001F7516" w:rsidRDefault="00194FC1" w:rsidP="00785B43">
            <w:pPr>
              <w:rPr>
                <w:sz w:val="19"/>
                <w:szCs w:val="19"/>
              </w:rPr>
            </w:pPr>
            <w:r>
              <w:rPr>
                <w:sz w:val="19"/>
                <w:szCs w:val="19"/>
              </w:rPr>
              <w:t>Baseline: -34469</w:t>
            </w:r>
          </w:p>
        </w:tc>
        <w:tc>
          <w:tcPr>
            <w:tcW w:w="5231" w:type="dxa"/>
          </w:tcPr>
          <w:p w14:paraId="7B89CCF8" w14:textId="7C7D40E5"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194FC1">
              <w:rPr>
                <w:rFonts w:ascii="Consolas" w:hAnsi="Consolas" w:cs="Consolas"/>
                <w:color w:val="000000"/>
                <w:sz w:val="19"/>
                <w:szCs w:val="19"/>
              </w:rPr>
              <w:t>: -34469</w:t>
            </w:r>
            <w:r>
              <w:rPr>
                <w:rFonts w:ascii="Consolas" w:hAnsi="Consolas" w:cs="Consolas"/>
                <w:color w:val="000000"/>
                <w:sz w:val="19"/>
                <w:szCs w:val="19"/>
              </w:rPr>
              <w:t>,</w:t>
            </w:r>
          </w:p>
        </w:tc>
      </w:tr>
      <w:tr w:rsidR="00785B43" w14:paraId="7F746015"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173BE3C2" w14:textId="2E970C6D" w:rsidR="00785B43" w:rsidRPr="00953565" w:rsidRDefault="00785B43" w:rsidP="00785B43">
            <w:pPr>
              <w:rPr>
                <w:sz w:val="19"/>
                <w:szCs w:val="19"/>
              </w:rPr>
            </w:pPr>
            <w:r w:rsidRPr="001F7516">
              <w:rPr>
                <w:sz w:val="19"/>
                <w:szCs w:val="19"/>
              </w:rPr>
              <w:t xml:space="preserve">Checksum: </w:t>
            </w:r>
            <w:r>
              <w:rPr>
                <w:sz w:val="19"/>
                <w:szCs w:val="19"/>
              </w:rPr>
              <w:t>0</w:t>
            </w:r>
          </w:p>
        </w:tc>
        <w:tc>
          <w:tcPr>
            <w:tcW w:w="5231" w:type="dxa"/>
            <w:tcBorders>
              <w:bottom w:val="single" w:sz="8" w:space="0" w:color="auto"/>
            </w:tcBorders>
          </w:tcPr>
          <w:p w14:paraId="6F9D4531" w14:textId="73C482BE"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r w:rsidR="00785B43" w14:paraId="4F199AF3"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54B4DD02" w14:textId="70280C95" w:rsidR="00785B43" w:rsidRPr="001F7516" w:rsidRDefault="00785B43" w:rsidP="00785B43">
            <w:pPr>
              <w:rPr>
                <w:sz w:val="19"/>
                <w:szCs w:val="19"/>
              </w:rPr>
            </w:pPr>
            <w:r w:rsidRPr="001F7516">
              <w:rPr>
                <w:sz w:val="19"/>
                <w:szCs w:val="19"/>
              </w:rPr>
              <w:t xml:space="preserve">Group 0, Signal </w:t>
            </w:r>
            <w:r>
              <w:rPr>
                <w:sz w:val="19"/>
                <w:szCs w:val="19"/>
              </w:rPr>
              <w:t>6</w:t>
            </w:r>
            <w:r w:rsidRPr="001F7516">
              <w:rPr>
                <w:sz w:val="19"/>
                <w:szCs w:val="19"/>
              </w:rPr>
              <w:t>:</w:t>
            </w:r>
          </w:p>
        </w:tc>
        <w:tc>
          <w:tcPr>
            <w:tcW w:w="5231" w:type="dxa"/>
            <w:tcBorders>
              <w:top w:val="single" w:sz="8" w:space="0" w:color="auto"/>
            </w:tcBorders>
          </w:tcPr>
          <w:p w14:paraId="4FB70AAF"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398F721D" w14:textId="3C21CBBE"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785B43" w14:paraId="37270C26"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DC3F32C" w14:textId="7009DDD3" w:rsidR="00785B43" w:rsidRPr="001F7516" w:rsidRDefault="00785B43" w:rsidP="00785B43">
            <w:pPr>
              <w:rPr>
                <w:sz w:val="19"/>
                <w:szCs w:val="19"/>
              </w:rPr>
            </w:pPr>
            <w:r w:rsidRPr="003C1DF3">
              <w:rPr>
                <w:sz w:val="19"/>
                <w:szCs w:val="19"/>
              </w:rPr>
              <w:t>File: SC4001E0-PSG.edf</w:t>
            </w:r>
          </w:p>
        </w:tc>
        <w:tc>
          <w:tcPr>
            <w:tcW w:w="5231" w:type="dxa"/>
          </w:tcPr>
          <w:p w14:paraId="5154A411" w14:textId="458FE78E"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08BC3A7F"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DB603F5" w14:textId="5F4C27FA" w:rsidR="00785B43" w:rsidRPr="003C1DF3" w:rsidRDefault="00785B43" w:rsidP="00194FC1">
            <w:pPr>
              <w:rPr>
                <w:sz w:val="19"/>
                <w:szCs w:val="19"/>
              </w:rPr>
            </w:pPr>
            <w:r w:rsidRPr="003C1DF3">
              <w:rPr>
                <w:sz w:val="19"/>
                <w:szCs w:val="19"/>
              </w:rPr>
              <w:t xml:space="preserve">Description: </w:t>
            </w:r>
            <w:r w:rsidR="00194FC1">
              <w:rPr>
                <w:sz w:val="19"/>
                <w:szCs w:val="19"/>
              </w:rPr>
              <w:t>Event marker</w:t>
            </w:r>
          </w:p>
        </w:tc>
        <w:tc>
          <w:tcPr>
            <w:tcW w:w="5231" w:type="dxa"/>
          </w:tcPr>
          <w:p w14:paraId="2AC2A838" w14:textId="736DA33C" w:rsidR="00785B43" w:rsidRDefault="00785B43" w:rsidP="00194FC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sidR="00194FC1">
              <w:rPr>
                <w:rFonts w:ascii="Consolas" w:hAnsi="Consolas" w:cs="Consolas"/>
                <w:color w:val="A31515"/>
                <w:sz w:val="19"/>
                <w:szCs w:val="19"/>
              </w:rPr>
              <w:t>Event marker</w:t>
            </w:r>
            <w:r>
              <w:rPr>
                <w:rFonts w:ascii="Consolas" w:hAnsi="Consolas" w:cs="Consolas"/>
                <w:color w:val="A31515"/>
                <w:sz w:val="19"/>
                <w:szCs w:val="19"/>
              </w:rPr>
              <w:t>"</w:t>
            </w:r>
            <w:r>
              <w:rPr>
                <w:rFonts w:ascii="Consolas" w:hAnsi="Consolas" w:cs="Consolas"/>
                <w:color w:val="000000"/>
                <w:sz w:val="19"/>
                <w:szCs w:val="19"/>
              </w:rPr>
              <w:t>,</w:t>
            </w:r>
          </w:p>
        </w:tc>
      </w:tr>
      <w:tr w:rsidR="00785B43" w14:paraId="0BFD104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BD4AD1D" w14:textId="6C8D8636" w:rsidR="00785B43" w:rsidRPr="003C1DF3" w:rsidRDefault="00785B43" w:rsidP="00194FC1">
            <w:pPr>
              <w:rPr>
                <w:sz w:val="19"/>
                <w:szCs w:val="19"/>
              </w:rPr>
            </w:pPr>
            <w:r w:rsidRPr="003C1DF3">
              <w:rPr>
                <w:sz w:val="19"/>
                <w:szCs w:val="19"/>
              </w:rPr>
              <w:t xml:space="preserve">Gain: </w:t>
            </w:r>
            <w:r w:rsidR="00194FC1">
              <w:rPr>
                <w:sz w:val="19"/>
                <w:szCs w:val="19"/>
              </w:rPr>
              <w:t>1 adu/</w:t>
            </w:r>
          </w:p>
        </w:tc>
        <w:tc>
          <w:tcPr>
            <w:tcW w:w="5231" w:type="dxa"/>
          </w:tcPr>
          <w:p w14:paraId="1E238BF8" w14:textId="77777777" w:rsidR="00785B43" w:rsidRDefault="00785B43" w:rsidP="00194F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1.</w:t>
            </w:r>
            <w:r w:rsidR="00194FC1">
              <w:rPr>
                <w:rFonts w:ascii="Consolas" w:hAnsi="Consolas" w:cs="Consolas"/>
                <w:color w:val="000000"/>
                <w:sz w:val="19"/>
                <w:szCs w:val="19"/>
              </w:rPr>
              <w:t>0</w:t>
            </w:r>
            <w:r>
              <w:rPr>
                <w:rFonts w:ascii="Consolas" w:hAnsi="Consolas" w:cs="Consolas"/>
                <w:color w:val="000000"/>
                <w:sz w:val="19"/>
                <w:szCs w:val="19"/>
              </w:rPr>
              <w:t>,</w:t>
            </w:r>
          </w:p>
          <w:p w14:paraId="6901FABD" w14:textId="1C0B031D" w:rsidR="00194FC1" w:rsidRDefault="00194FC1" w:rsidP="00194F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tc>
      </w:tr>
      <w:tr w:rsidR="00785B43" w14:paraId="275DCF4A"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3258FFD" w14:textId="438E2392" w:rsidR="00785B43" w:rsidRPr="003C1DF3" w:rsidRDefault="00194FC1" w:rsidP="00785B43">
            <w:pPr>
              <w:rPr>
                <w:sz w:val="19"/>
                <w:szCs w:val="19"/>
              </w:rPr>
            </w:pPr>
            <w:r>
              <w:rPr>
                <w:sz w:val="19"/>
                <w:szCs w:val="19"/>
              </w:rPr>
              <w:t>Initial value: 1</w:t>
            </w:r>
          </w:p>
        </w:tc>
        <w:tc>
          <w:tcPr>
            <w:tcW w:w="5231" w:type="dxa"/>
          </w:tcPr>
          <w:p w14:paraId="1311A7C4" w14:textId="18ED24CD"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0,</w:t>
            </w:r>
          </w:p>
        </w:tc>
      </w:tr>
      <w:tr w:rsidR="00785B43" w14:paraId="1E900B7B"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693C21B" w14:textId="3756E536" w:rsidR="00785B43" w:rsidRPr="00FB58AB" w:rsidRDefault="00194FC1" w:rsidP="00785B43">
            <w:pPr>
              <w:rPr>
                <w:sz w:val="19"/>
                <w:szCs w:val="19"/>
              </w:rPr>
            </w:pPr>
            <w:r>
              <w:rPr>
                <w:sz w:val="19"/>
                <w:szCs w:val="19"/>
              </w:rPr>
              <w:t>Storage format: 16 (3</w:t>
            </w:r>
            <w:r w:rsidR="00785B43" w:rsidRPr="00AC3B62">
              <w:rPr>
                <w:sz w:val="19"/>
                <w:szCs w:val="19"/>
              </w:rPr>
              <w:t>0 samples per frame)</w:t>
            </w:r>
          </w:p>
        </w:tc>
        <w:tc>
          <w:tcPr>
            <w:tcW w:w="5231" w:type="dxa"/>
          </w:tcPr>
          <w:p w14:paraId="27E2EAFA"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5D8A529C" w14:textId="475D4699" w:rsidR="00194FC1" w:rsidRDefault="00194FC1"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w:t>
            </w:r>
          </w:p>
        </w:tc>
      </w:tr>
      <w:tr w:rsidR="00785B43" w14:paraId="5010072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0D30A496" w14:textId="11EF1C3B" w:rsidR="00785B43" w:rsidRPr="00AC3B62" w:rsidRDefault="00785B43" w:rsidP="00785B43">
            <w:pPr>
              <w:rPr>
                <w:sz w:val="19"/>
                <w:szCs w:val="19"/>
              </w:rPr>
            </w:pPr>
            <w:r w:rsidRPr="001F7516">
              <w:rPr>
                <w:sz w:val="19"/>
                <w:szCs w:val="19"/>
              </w:rPr>
              <w:t>I/O: can be unbuffered</w:t>
            </w:r>
          </w:p>
        </w:tc>
        <w:tc>
          <w:tcPr>
            <w:tcW w:w="5231" w:type="dxa"/>
          </w:tcPr>
          <w:p w14:paraId="1E26C2E8"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p>
        </w:tc>
      </w:tr>
      <w:tr w:rsidR="00785B43" w14:paraId="63ED249A"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E1AB6FB" w14:textId="1BA2186A" w:rsidR="00785B43" w:rsidRPr="001F7516" w:rsidRDefault="00785B43" w:rsidP="00785B43">
            <w:pPr>
              <w:rPr>
                <w:sz w:val="19"/>
                <w:szCs w:val="19"/>
              </w:rPr>
            </w:pPr>
            <w:r w:rsidRPr="001F7516">
              <w:rPr>
                <w:sz w:val="19"/>
                <w:szCs w:val="19"/>
              </w:rPr>
              <w:t>ADC resolution: 12 bits</w:t>
            </w:r>
          </w:p>
        </w:tc>
        <w:tc>
          <w:tcPr>
            <w:tcW w:w="5231" w:type="dxa"/>
          </w:tcPr>
          <w:p w14:paraId="41EAB34B" w14:textId="348F66A3"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785B43" w14:paraId="288D074E"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5ADB462" w14:textId="0112E7F7" w:rsidR="00785B43" w:rsidRPr="001F7516" w:rsidRDefault="00194FC1" w:rsidP="00785B43">
            <w:pPr>
              <w:rPr>
                <w:sz w:val="19"/>
                <w:szCs w:val="19"/>
              </w:rPr>
            </w:pPr>
            <w:r>
              <w:rPr>
                <w:sz w:val="19"/>
                <w:szCs w:val="19"/>
              </w:rPr>
              <w:t>ADC zero: 1</w:t>
            </w:r>
          </w:p>
        </w:tc>
        <w:tc>
          <w:tcPr>
            <w:tcW w:w="5231" w:type="dxa"/>
          </w:tcPr>
          <w:p w14:paraId="13EDE593" w14:textId="584067C0"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sidR="00194FC1">
              <w:rPr>
                <w:rFonts w:ascii="Consolas" w:hAnsi="Consolas" w:cs="Consolas"/>
                <w:color w:val="000000"/>
                <w:sz w:val="19"/>
                <w:szCs w:val="19"/>
              </w:rPr>
              <w:t>: 1</w:t>
            </w:r>
            <w:r>
              <w:rPr>
                <w:rFonts w:ascii="Consolas" w:hAnsi="Consolas" w:cs="Consolas"/>
                <w:color w:val="000000"/>
                <w:sz w:val="19"/>
                <w:szCs w:val="19"/>
              </w:rPr>
              <w:t>,</w:t>
            </w:r>
          </w:p>
        </w:tc>
      </w:tr>
      <w:tr w:rsidR="00785B43" w14:paraId="74332FB7"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B2D3810" w14:textId="5ABD96D9" w:rsidR="00785B43" w:rsidRPr="001F7516" w:rsidRDefault="00194FC1" w:rsidP="00194FC1">
            <w:pPr>
              <w:rPr>
                <w:sz w:val="19"/>
                <w:szCs w:val="19"/>
              </w:rPr>
            </w:pPr>
            <w:r>
              <w:rPr>
                <w:sz w:val="19"/>
                <w:szCs w:val="19"/>
              </w:rPr>
              <w:t>Baseline: 0</w:t>
            </w:r>
          </w:p>
        </w:tc>
        <w:tc>
          <w:tcPr>
            <w:tcW w:w="5231" w:type="dxa"/>
          </w:tcPr>
          <w:p w14:paraId="70CC99BF" w14:textId="58C6B1CA"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194FC1">
              <w:rPr>
                <w:rFonts w:ascii="Consolas" w:hAnsi="Consolas" w:cs="Consolas"/>
                <w:color w:val="000000"/>
                <w:sz w:val="19"/>
                <w:szCs w:val="19"/>
              </w:rPr>
              <w:t>: 0</w:t>
            </w:r>
            <w:r>
              <w:rPr>
                <w:rFonts w:ascii="Consolas" w:hAnsi="Consolas" w:cs="Consolas"/>
                <w:color w:val="000000"/>
                <w:sz w:val="19"/>
                <w:szCs w:val="19"/>
              </w:rPr>
              <w:t>,</w:t>
            </w:r>
          </w:p>
        </w:tc>
      </w:tr>
      <w:tr w:rsidR="00785B43" w14:paraId="5972F201"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F9B8AD2" w14:textId="29BB0088" w:rsidR="00785B43" w:rsidRPr="00953565" w:rsidRDefault="00785B43" w:rsidP="00785B43">
            <w:pPr>
              <w:rPr>
                <w:sz w:val="19"/>
                <w:szCs w:val="19"/>
              </w:rPr>
            </w:pPr>
            <w:r w:rsidRPr="001F7516">
              <w:rPr>
                <w:sz w:val="19"/>
                <w:szCs w:val="19"/>
              </w:rPr>
              <w:t xml:space="preserve">Checksum: </w:t>
            </w:r>
            <w:r>
              <w:rPr>
                <w:sz w:val="19"/>
                <w:szCs w:val="19"/>
              </w:rPr>
              <w:t>0</w:t>
            </w:r>
          </w:p>
        </w:tc>
        <w:tc>
          <w:tcPr>
            <w:tcW w:w="5231" w:type="dxa"/>
          </w:tcPr>
          <w:p w14:paraId="1D296E23" w14:textId="06103807" w:rsidR="00785B43" w:rsidRDefault="00785B43" w:rsidP="00EE0C50">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bl>
    <w:p w14:paraId="39B01E85" w14:textId="2C4E89AC" w:rsidR="00116EC2" w:rsidRDefault="00EE0C50" w:rsidP="00EE0C50">
      <w:pPr>
        <w:pStyle w:val="Descripcin"/>
        <w:jc w:val="center"/>
      </w:pPr>
      <w:bookmarkStart w:id="51" w:name="_Toc17716218"/>
      <w:r>
        <w:t xml:space="preserve">Tabla </w:t>
      </w:r>
      <w:fldSimple w:instr=" SEQ Tabla \* ARABIC ">
        <w:r>
          <w:rPr>
            <w:noProof/>
          </w:rPr>
          <w:t>7</w:t>
        </w:r>
      </w:fldSimple>
      <w:r>
        <w:t xml:space="preserve"> Resultado lectura </w:t>
      </w:r>
      <w:r w:rsidR="00263520">
        <w:t>de los registros de encabezado del fichero</w:t>
      </w:r>
      <w:r>
        <w:t xml:space="preserve"> EDF</w:t>
      </w:r>
      <w:bookmarkEnd w:id="51"/>
    </w:p>
    <w:p w14:paraId="348F97D4" w14:textId="5E24B678" w:rsidR="00116EC2" w:rsidRDefault="00953565" w:rsidP="00116EC2">
      <w:r>
        <w:t>Como se puede observar, los atributos de las 7 señales obtenidas del fichero edf son iguales, y además el ManagerWFDB conserva toda la información adicional del registro de encabezado, a diferencia de PhysioBank ATM que ignora esta información.</w:t>
      </w:r>
    </w:p>
    <w:p w14:paraId="1970A49E" w14:textId="46C12C85" w:rsidR="008F5D12" w:rsidRDefault="004F03A9" w:rsidP="00116EC2">
      <w:r>
        <w:t>También</w:t>
      </w:r>
      <w:r w:rsidR="002A4777">
        <w:t xml:space="preserve"> cabe señalar que para las señales 03 y 06. No tienen especificadas las unidades de medida y tanto la aplicación web como el ManagerWFDB</w:t>
      </w:r>
      <w:r>
        <w:t xml:space="preserve">, </w:t>
      </w:r>
      <w:r w:rsidR="002A4777">
        <w:t xml:space="preserve">ponen una cadena vacía en las unidades. Esto se debe porque en el formato EDF no hay unidades de medidas </w:t>
      </w:r>
      <w:r w:rsidR="005D1157">
        <w:t>por defecto, a diferencia de los ficheros estándar WFDB, en el cual me unidad de medida por defecto es mV.</w:t>
      </w:r>
    </w:p>
    <w:p w14:paraId="5F744127" w14:textId="77777777" w:rsidR="008F5D12" w:rsidRPr="00116EC2" w:rsidRDefault="008F5D12" w:rsidP="00116EC2"/>
    <w:p w14:paraId="0C7A80FA" w14:textId="2C612A17" w:rsidR="007A01E7" w:rsidRDefault="007A01E7" w:rsidP="007A01E7">
      <w:pPr>
        <w:pStyle w:val="Ttulo4"/>
      </w:pPr>
      <w:r>
        <w:lastRenderedPageBreak/>
        <w:t>Lectura de los registro de datos del fichero edf</w:t>
      </w:r>
    </w:p>
    <w:p w14:paraId="055B43D0" w14:textId="4692324A" w:rsidR="008F5D12" w:rsidRDefault="008F5D12" w:rsidP="008F5D12">
      <w:r>
        <w:t>Se ha realizado la prueba utilizando el método de exportación del fichero de señal en CSV.</w:t>
      </w:r>
      <w:r w:rsidR="004B0A7F">
        <w:t xml:space="preserve"> Debido a que la grabación es de 22 horas, lo cual son unas </w:t>
      </w:r>
      <w:r w:rsidR="004B0A7F">
        <w:rPr>
          <w:rFonts w:ascii="Consolas" w:hAnsi="Consolas" w:cs="Consolas"/>
          <w:color w:val="000000"/>
          <w:sz w:val="19"/>
          <w:szCs w:val="19"/>
        </w:rPr>
        <w:t xml:space="preserve">7950000 muestras, la aplicación web solo puede obtener un máximo de 100000 muestra, por lo que </w:t>
      </w:r>
      <w:r w:rsidR="004B0A7F">
        <w:t xml:space="preserve"> s</w:t>
      </w:r>
      <w:r>
        <w:t>e va a comp</w:t>
      </w:r>
      <w:r w:rsidR="00EC41CB">
        <w:t>arar las primeras 10 muestras.</w:t>
      </w:r>
    </w:p>
    <w:p w14:paraId="67E47252" w14:textId="77777777" w:rsidR="008F3E52" w:rsidRDefault="008F3E52" w:rsidP="008F5D12"/>
    <w:tbl>
      <w:tblPr>
        <w:tblStyle w:val="Tablaconcuadrcula"/>
        <w:tblW w:w="9067" w:type="dxa"/>
        <w:tblLayout w:type="fixed"/>
        <w:tblLook w:val="04A0" w:firstRow="1" w:lastRow="0" w:firstColumn="1" w:lastColumn="0" w:noHBand="0" w:noVBand="1"/>
      </w:tblPr>
      <w:tblGrid>
        <w:gridCol w:w="1696"/>
        <w:gridCol w:w="7371"/>
      </w:tblGrid>
      <w:tr w:rsidR="00AD580F" w14:paraId="14056283" w14:textId="77777777" w:rsidTr="00A906E2">
        <w:tc>
          <w:tcPr>
            <w:tcW w:w="1696" w:type="dxa"/>
          </w:tcPr>
          <w:p w14:paraId="7208C937" w14:textId="2F621A50" w:rsidR="00AD580F" w:rsidRPr="00A906E2" w:rsidRDefault="00A906E2" w:rsidP="001279DE">
            <w:pPr>
              <w:rPr>
                <w:sz w:val="20"/>
                <w:u w:val="single"/>
              </w:rPr>
            </w:pPr>
            <w:r w:rsidRPr="00A906E2">
              <w:rPr>
                <w:sz w:val="20"/>
                <w:u w:val="single"/>
              </w:rPr>
              <w:t>ManagerWFDB</w:t>
            </w:r>
          </w:p>
        </w:tc>
        <w:tc>
          <w:tcPr>
            <w:tcW w:w="7371" w:type="dxa"/>
          </w:tcPr>
          <w:p w14:paraId="561C3AB7" w14:textId="302FC3D5" w:rsidR="00AD580F" w:rsidRDefault="00A906E2" w:rsidP="001279DE">
            <w:pPr>
              <w:keepNext/>
              <w:rPr>
                <w:u w:val="single"/>
              </w:rPr>
            </w:pPr>
            <w:r>
              <w:rPr>
                <w:noProof/>
                <w:lang w:eastAsia="es-ES"/>
              </w:rPr>
              <w:drawing>
                <wp:inline distT="0" distB="0" distL="0" distR="0" wp14:anchorId="33787E53" wp14:editId="7558E71B">
                  <wp:extent cx="4581342" cy="1085222"/>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240"/>
                          <a:stretch/>
                        </pic:blipFill>
                        <pic:spPr bwMode="auto">
                          <a:xfrm>
                            <a:off x="0" y="0"/>
                            <a:ext cx="4682796" cy="1109254"/>
                          </a:xfrm>
                          <a:prstGeom prst="rect">
                            <a:avLst/>
                          </a:prstGeom>
                          <a:ln>
                            <a:noFill/>
                          </a:ln>
                          <a:extLst>
                            <a:ext uri="{53640926-AAD7-44D8-BBD7-CCE9431645EC}">
                              <a14:shadowObscured xmlns:a14="http://schemas.microsoft.com/office/drawing/2010/main"/>
                            </a:ext>
                          </a:extLst>
                        </pic:spPr>
                      </pic:pic>
                    </a:graphicData>
                  </a:graphic>
                </wp:inline>
              </w:drawing>
            </w:r>
          </w:p>
        </w:tc>
      </w:tr>
      <w:tr w:rsidR="00AD580F" w14:paraId="7093B09A" w14:textId="77777777" w:rsidTr="00A906E2">
        <w:tc>
          <w:tcPr>
            <w:tcW w:w="1696" w:type="dxa"/>
          </w:tcPr>
          <w:p w14:paraId="5C54E3E1" w14:textId="0B5891DC" w:rsidR="00AD580F" w:rsidRPr="00A906E2" w:rsidRDefault="00A906E2" w:rsidP="001279DE">
            <w:pPr>
              <w:rPr>
                <w:noProof/>
                <w:sz w:val="20"/>
                <w:lang w:eastAsia="es-ES"/>
              </w:rPr>
            </w:pPr>
            <w:r w:rsidRPr="00A906E2">
              <w:rPr>
                <w:sz w:val="20"/>
              </w:rPr>
              <w:t>PhysioBank ATM</w:t>
            </w:r>
          </w:p>
        </w:tc>
        <w:tc>
          <w:tcPr>
            <w:tcW w:w="7371" w:type="dxa"/>
          </w:tcPr>
          <w:p w14:paraId="3FB72859" w14:textId="7882BA5A" w:rsidR="00AD580F" w:rsidRDefault="00A906E2" w:rsidP="001279DE">
            <w:pPr>
              <w:keepNext/>
              <w:rPr>
                <w:noProof/>
                <w:lang w:eastAsia="es-ES"/>
              </w:rPr>
            </w:pPr>
            <w:r>
              <w:rPr>
                <w:noProof/>
                <w:lang w:eastAsia="es-ES"/>
              </w:rPr>
              <w:drawing>
                <wp:inline distT="0" distB="0" distL="0" distR="0" wp14:anchorId="4A33FDE3" wp14:editId="479FDC95">
                  <wp:extent cx="4543425" cy="12255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3425" cy="1225550"/>
                          </a:xfrm>
                          <a:prstGeom prst="rect">
                            <a:avLst/>
                          </a:prstGeom>
                        </pic:spPr>
                      </pic:pic>
                    </a:graphicData>
                  </a:graphic>
                </wp:inline>
              </w:drawing>
            </w:r>
          </w:p>
        </w:tc>
      </w:tr>
    </w:tbl>
    <w:p w14:paraId="783C5CEE" w14:textId="77777777" w:rsidR="008F3E52" w:rsidRDefault="008F3E52" w:rsidP="008F5D12"/>
    <w:p w14:paraId="10E191EB" w14:textId="546D10E3" w:rsidR="009C7C24" w:rsidRPr="009C7C24" w:rsidRDefault="004F03A9" w:rsidP="009C7C24">
      <w:r>
        <w:t>Los resultados de las  muestras son iguales, la diferencia es que la aplicación web PhysioBank no ha sido capaz de leer todas las muestras a diferencia de la librería. La cual ha exportado un csv de 500Mb en un tiempo razonable de aproximadamente 1 minutos.</w:t>
      </w:r>
    </w:p>
    <w:p w14:paraId="4DFEC192" w14:textId="77777777" w:rsidR="00C41AAD" w:rsidRPr="00C41AAD" w:rsidRDefault="00C41AAD" w:rsidP="00C41AAD"/>
    <w:p w14:paraId="471A8AAC" w14:textId="6F4C96C5" w:rsidR="00DA021A" w:rsidRDefault="00DA021A" w:rsidP="00DA021A">
      <w:pPr>
        <w:pStyle w:val="Ttulo1"/>
      </w:pPr>
      <w:bookmarkStart w:id="52" w:name="_Toc17716198"/>
      <w:r>
        <w:t>Problemas encontrados</w:t>
      </w:r>
      <w:bookmarkEnd w:id="52"/>
    </w:p>
    <w:p w14:paraId="6863EAC5" w14:textId="54CC565E" w:rsidR="00DA021A" w:rsidRDefault="00920384" w:rsidP="00DA021A">
      <w:r>
        <w:t>Los problemas encontrados</w:t>
      </w:r>
      <w:r w:rsidR="00491036">
        <w:t xml:space="preserve"> y las soluciones</w:t>
      </w:r>
      <w:r>
        <w:t xml:space="preserve"> para el desarrollo del proyecto fueron los siguientes:</w:t>
      </w:r>
    </w:p>
    <w:p w14:paraId="7A49636E" w14:textId="4E176517" w:rsidR="008C2D03" w:rsidRDefault="00920384" w:rsidP="00F86E9C">
      <w:pPr>
        <w:pStyle w:val="Prrafodelista"/>
        <w:numPr>
          <w:ilvl w:val="0"/>
          <w:numId w:val="27"/>
        </w:numPr>
      </w:pPr>
      <w:r w:rsidRPr="006E0554">
        <w:rPr>
          <w:b/>
        </w:rPr>
        <w:t>Dificultad en entender código de la librería WFDB</w:t>
      </w:r>
      <w:r>
        <w:t>:</w:t>
      </w:r>
      <w:r w:rsidR="00BF2B3B">
        <w:t xml:space="preserve"> En un principio se intentó analizar y comprender </w:t>
      </w:r>
      <w:r w:rsidR="00C155C8">
        <w:t xml:space="preserve">todo el código de </w:t>
      </w:r>
      <w:r w:rsidR="00BF2B3B">
        <w:t>las funciones</w:t>
      </w:r>
      <w:r w:rsidR="00C155C8">
        <w:t xml:space="preserve"> en C que se quería traducir</w:t>
      </w:r>
      <w:r w:rsidR="008C2D03">
        <w:t xml:space="preserve"> a</w:t>
      </w:r>
      <w:r w:rsidR="00C155C8">
        <w:t xml:space="preserve"> C#</w:t>
      </w:r>
      <w:r w:rsidR="008C2D03">
        <w:t>, pero debido a que dicho código</w:t>
      </w:r>
      <w:r w:rsidR="006E0554">
        <w:t xml:space="preserve"> era muy extensos (muchas funciones que llaman a otras funciones)</w:t>
      </w:r>
      <w:r w:rsidR="008C2D03">
        <w:t xml:space="preserve"> </w:t>
      </w:r>
      <w:r w:rsidR="006E0554">
        <w:t xml:space="preserve"> y </w:t>
      </w:r>
      <w:r w:rsidR="008C2D03">
        <w:t xml:space="preserve">no tenía buenas </w:t>
      </w:r>
      <w:r w:rsidR="006E0554">
        <w:t>prácticas</w:t>
      </w:r>
      <w:r w:rsidR="008C2D03">
        <w:t xml:space="preserve"> (nombres de variables no significativas, falta de comentarios, comentarios poco explicativos)</w:t>
      </w:r>
      <w:r w:rsidR="006E0554">
        <w:t>.</w:t>
      </w:r>
      <w:r w:rsidR="006E0554">
        <w:br/>
        <w:t>S</w:t>
      </w:r>
      <w:r w:rsidR="008C2D03">
        <w:t>e optó como solución en analizar únicamente las entradas y las salidas de las funciones, analizar el qué es lo que hace y no el cómo lo hace.</w:t>
      </w:r>
    </w:p>
    <w:p w14:paraId="36FA8EDB" w14:textId="77777777" w:rsidR="006E0554" w:rsidRDefault="006E0554" w:rsidP="006E0554">
      <w:pPr>
        <w:pStyle w:val="Prrafodelista"/>
      </w:pPr>
    </w:p>
    <w:p w14:paraId="70EF95EB" w14:textId="77777777" w:rsidR="001B064F" w:rsidRDefault="0049653D" w:rsidP="00F86E9C">
      <w:pPr>
        <w:pStyle w:val="Prrafodelista"/>
        <w:numPr>
          <w:ilvl w:val="0"/>
          <w:numId w:val="27"/>
        </w:numPr>
      </w:pPr>
      <w:r w:rsidRPr="008C2D03">
        <w:rPr>
          <w:b/>
        </w:rPr>
        <w:t xml:space="preserve">Dificultad </w:t>
      </w:r>
      <w:r>
        <w:rPr>
          <w:b/>
        </w:rPr>
        <w:t xml:space="preserve"> en cambiar</w:t>
      </w:r>
      <w:r w:rsidR="00BA14D5">
        <w:rPr>
          <w:b/>
        </w:rPr>
        <w:t xml:space="preserve"> de paradigma de programación: </w:t>
      </w:r>
      <w:r w:rsidR="00BA14D5">
        <w:t>Intentar cambiar el código del paradigma imperativo al paradigma orientado en objetos</w:t>
      </w:r>
      <w:r>
        <w:t xml:space="preserve"> resulta </w:t>
      </w:r>
      <w:r w:rsidR="00491036">
        <w:t>complejo</w:t>
      </w:r>
      <w:r>
        <w:t xml:space="preserve"> debido </w:t>
      </w:r>
      <w:r w:rsidR="00491036">
        <w:t xml:space="preserve">cambio de mentalidad a la hora de </w:t>
      </w:r>
      <w:r>
        <w:t>programar. En el primero no</w:t>
      </w:r>
      <w:r w:rsidR="00491036">
        <w:t xml:space="preserve"> se</w:t>
      </w:r>
      <w:r>
        <w:t xml:space="preserve"> tiene clases, </w:t>
      </w:r>
      <w:r w:rsidR="00491036">
        <w:t xml:space="preserve">mi </w:t>
      </w:r>
      <w:r>
        <w:t>encapsulamiento y utiliza mucho variables globales a lo largo de todo el proceso.</w:t>
      </w:r>
      <w:r>
        <w:br/>
        <w:t xml:space="preserve">Como solución se eligió tomar como base las </w:t>
      </w:r>
      <w:r w:rsidR="00491036">
        <w:t xml:space="preserve">clases ya creadas en la librería </w:t>
      </w:r>
      <w:r w:rsidR="00491036">
        <w:rPr>
          <w:noProof/>
        </w:rPr>
        <w:t xml:space="preserve">WfdbCsharpWrapper. La cual ya habia implementado este cambio de paradigma de la librería WFDB.  </w:t>
      </w:r>
      <w:r w:rsidR="00491036">
        <w:rPr>
          <w:noProof/>
        </w:rPr>
        <w:br/>
        <w:t xml:space="preserve">En cuanto la implementación de los métodos, como en el problema anterior, se optó </w:t>
      </w:r>
      <w:r w:rsidR="00491036">
        <w:rPr>
          <w:noProof/>
        </w:rPr>
        <w:lastRenderedPageBreak/>
        <w:t xml:space="preserve">por </w:t>
      </w:r>
      <w:r w:rsidR="00C8733B">
        <w:rPr>
          <w:noProof/>
        </w:rPr>
        <w:t>replicar</w:t>
      </w:r>
      <w:r w:rsidR="00491036">
        <w:rPr>
          <w:noProof/>
        </w:rPr>
        <w:t xml:space="preserve"> lo que hace</w:t>
      </w:r>
      <w:r w:rsidR="00C8733B">
        <w:rPr>
          <w:noProof/>
        </w:rPr>
        <w:t>n</w:t>
      </w:r>
      <w:r w:rsidR="00491036">
        <w:rPr>
          <w:noProof/>
        </w:rPr>
        <w:t xml:space="preserve"> las funciones y no el como.</w:t>
      </w:r>
      <w:r w:rsidR="00491036">
        <w:t xml:space="preserve"> Adaptándolo a la programación orientada a objetos</w:t>
      </w:r>
      <w:r w:rsidR="00C8733B">
        <w:t xml:space="preserve"> e implementándolo</w:t>
      </w:r>
      <w:r w:rsidR="00F35E8B">
        <w:t xml:space="preserve"> dentro de la </w:t>
      </w:r>
      <w:r w:rsidR="00C8733B">
        <w:t>clase correspondiente</w:t>
      </w:r>
      <w:r w:rsidR="00491036">
        <w:t>.</w:t>
      </w:r>
    </w:p>
    <w:p w14:paraId="32A6759B" w14:textId="77777777" w:rsidR="006E0554" w:rsidRDefault="006E0554" w:rsidP="006E0554">
      <w:pPr>
        <w:pStyle w:val="Prrafodelista"/>
      </w:pPr>
    </w:p>
    <w:p w14:paraId="71726D0A" w14:textId="78A7B5AE" w:rsidR="00DA021A" w:rsidRDefault="001B064F" w:rsidP="00F86E9C">
      <w:pPr>
        <w:pStyle w:val="Prrafodelista"/>
        <w:numPr>
          <w:ilvl w:val="0"/>
          <w:numId w:val="27"/>
        </w:numPr>
      </w:pPr>
      <w:r>
        <w:rPr>
          <w:b/>
        </w:rPr>
        <w:t xml:space="preserve">Probar resultados de </w:t>
      </w:r>
      <w:r w:rsidR="00555E27">
        <w:rPr>
          <w:b/>
        </w:rPr>
        <w:t xml:space="preserve"> las </w:t>
      </w:r>
      <w:r w:rsidR="006E0554">
        <w:rPr>
          <w:b/>
        </w:rPr>
        <w:t>funciones</w:t>
      </w:r>
      <w:r>
        <w:rPr>
          <w:b/>
        </w:rPr>
        <w:t xml:space="preserve"> de la </w:t>
      </w:r>
      <w:r w:rsidR="00555E27">
        <w:rPr>
          <w:b/>
        </w:rPr>
        <w:t xml:space="preserve">librería </w:t>
      </w:r>
      <w:r>
        <w:rPr>
          <w:b/>
        </w:rPr>
        <w:t>WFDB:</w:t>
      </w:r>
      <w:r w:rsidR="00555E27">
        <w:rPr>
          <w:b/>
        </w:rPr>
        <w:t xml:space="preserve"> </w:t>
      </w:r>
      <w:r w:rsidR="00555E27">
        <w:t xml:space="preserve">Dado a que los resultados de las funciones no se podrían probar directamente, ya que necesitaría </w:t>
      </w:r>
      <w:r w:rsidR="006E0554">
        <w:t>depurar paso a paso el código en C. Lo cual demandaría mucho tiempo en buscar un compilador, instalador, configurar la librería en C con riesgo a que no funcione.</w:t>
      </w:r>
      <w:r w:rsidR="00BE3915">
        <w:t xml:space="preserve"> </w:t>
      </w:r>
      <w:r w:rsidR="00BE3915">
        <w:br/>
        <w:t>Se decidió analizar el resultado final realizando las pruebas a través de aplicación web PhysioBank ATM.</w:t>
      </w:r>
      <w:r w:rsidR="00C155C8">
        <w:br/>
      </w:r>
    </w:p>
    <w:p w14:paraId="0D268D38" w14:textId="77777777" w:rsidR="00CA7935" w:rsidRDefault="00CA7935" w:rsidP="00CA7935">
      <w:pPr>
        <w:pStyle w:val="Prrafodelista"/>
      </w:pPr>
    </w:p>
    <w:p w14:paraId="35F989F0" w14:textId="77777777" w:rsidR="00C155C8" w:rsidRDefault="00C155C8" w:rsidP="00C155C8">
      <w:pPr>
        <w:pStyle w:val="Ttulo1"/>
      </w:pPr>
      <w:bookmarkStart w:id="53" w:name="_Toc17716199"/>
      <w:r>
        <w:t>Presupuesto</w:t>
      </w:r>
      <w:bookmarkEnd w:id="53"/>
    </w:p>
    <w:p w14:paraId="1A838CCD" w14:textId="5CF78D8A" w:rsidR="00F166BF" w:rsidRPr="00F166BF" w:rsidRDefault="00BB46CA" w:rsidP="00F166BF">
      <w:r>
        <w:rPr>
          <w:sz w:val="20"/>
          <w:szCs w:val="20"/>
        </w:rPr>
        <w:t xml:space="preserve">Para dar un valor económico al proyecto realizado, se calculará el presupuesto que se necesitaría </w:t>
      </w:r>
      <w:r w:rsidR="0069655C">
        <w:rPr>
          <w:sz w:val="20"/>
          <w:szCs w:val="20"/>
        </w:rPr>
        <w:t xml:space="preserve">para llevar a cabo </w:t>
      </w:r>
      <w:r>
        <w:rPr>
          <w:sz w:val="20"/>
          <w:szCs w:val="20"/>
        </w:rPr>
        <w:t>el proyecto</w:t>
      </w:r>
      <w:r w:rsidR="0069655C">
        <w:rPr>
          <w:sz w:val="20"/>
          <w:szCs w:val="20"/>
        </w:rPr>
        <w:t>.</w:t>
      </w:r>
    </w:p>
    <w:p w14:paraId="2F7F5401" w14:textId="6228CC2A" w:rsidR="001F1901" w:rsidRDefault="00F166BF" w:rsidP="001F1901">
      <w:pPr>
        <w:pStyle w:val="Ttulo2"/>
      </w:pPr>
      <w:bookmarkStart w:id="54" w:name="_Toc17716200"/>
      <w:r>
        <w:t>Presupuesto de ejecución material</w:t>
      </w:r>
      <w:bookmarkEnd w:id="54"/>
    </w:p>
    <w:p w14:paraId="1AE39537" w14:textId="1095544A" w:rsidR="001F1901" w:rsidRDefault="001F1901" w:rsidP="00F166BF">
      <w:pPr>
        <w:pStyle w:val="Ttulo3"/>
      </w:pPr>
      <w:bookmarkStart w:id="55" w:name="_Toc17716201"/>
      <w:r>
        <w:t>Coste de material</w:t>
      </w:r>
      <w:bookmarkEnd w:id="55"/>
    </w:p>
    <w:p w14:paraId="7C7A7B31" w14:textId="35932BA6" w:rsidR="00187A41" w:rsidRPr="00187A41" w:rsidRDefault="00A30CDB" w:rsidP="00187A41">
      <w:r>
        <w:t xml:space="preserve">Para este proyecto </w:t>
      </w:r>
      <w:r w:rsidR="00B207A2">
        <w:t xml:space="preserve">se ha utilizado </w:t>
      </w:r>
      <w:r>
        <w:t xml:space="preserve">un ordenador de gama media con Visual Studio Community </w:t>
      </w:r>
      <w:r w:rsidR="001F203D">
        <w:t xml:space="preserve">instalado </w:t>
      </w:r>
      <w:r>
        <w:t>y con conexión a internet.</w:t>
      </w:r>
    </w:p>
    <w:tbl>
      <w:tblPr>
        <w:tblStyle w:val="Tablaconcuadrcula"/>
        <w:tblW w:w="0" w:type="auto"/>
        <w:tblInd w:w="576" w:type="dxa"/>
        <w:tblLayout w:type="fixed"/>
        <w:tblLook w:val="04A0" w:firstRow="1" w:lastRow="0" w:firstColumn="1" w:lastColumn="0" w:noHBand="0" w:noVBand="1"/>
      </w:tblPr>
      <w:tblGrid>
        <w:gridCol w:w="1971"/>
        <w:gridCol w:w="850"/>
        <w:gridCol w:w="1227"/>
        <w:gridCol w:w="1300"/>
        <w:gridCol w:w="1315"/>
      </w:tblGrid>
      <w:tr w:rsidR="001F1901" w14:paraId="45D8BA71" w14:textId="77777777" w:rsidTr="00460338">
        <w:tc>
          <w:tcPr>
            <w:tcW w:w="1971" w:type="dxa"/>
          </w:tcPr>
          <w:p w14:paraId="4278001D" w14:textId="7D0A8712" w:rsidR="001F1901" w:rsidRPr="00460338" w:rsidRDefault="001F1901" w:rsidP="001F1901">
            <w:pPr>
              <w:rPr>
                <w:b/>
              </w:rPr>
            </w:pPr>
            <w:r w:rsidRPr="00460338">
              <w:rPr>
                <w:b/>
              </w:rPr>
              <w:t>Material</w:t>
            </w:r>
          </w:p>
        </w:tc>
        <w:tc>
          <w:tcPr>
            <w:tcW w:w="850" w:type="dxa"/>
          </w:tcPr>
          <w:p w14:paraId="10A934ED" w14:textId="6CC29B9A" w:rsidR="001F1901" w:rsidRPr="00460338" w:rsidRDefault="001F1901" w:rsidP="001F1901">
            <w:pPr>
              <w:rPr>
                <w:b/>
              </w:rPr>
            </w:pPr>
            <w:r w:rsidRPr="00460338">
              <w:rPr>
                <w:b/>
              </w:rPr>
              <w:t>Precio</w:t>
            </w:r>
          </w:p>
        </w:tc>
        <w:tc>
          <w:tcPr>
            <w:tcW w:w="1227" w:type="dxa"/>
          </w:tcPr>
          <w:p w14:paraId="46601A26" w14:textId="59819B1C" w:rsidR="001F1901" w:rsidRPr="00460338" w:rsidRDefault="001F1901" w:rsidP="001F1901">
            <w:pPr>
              <w:rPr>
                <w:b/>
              </w:rPr>
            </w:pPr>
            <w:r w:rsidRPr="00460338">
              <w:rPr>
                <w:b/>
              </w:rPr>
              <w:t>Duración</w:t>
            </w:r>
          </w:p>
        </w:tc>
        <w:tc>
          <w:tcPr>
            <w:tcW w:w="1300" w:type="dxa"/>
          </w:tcPr>
          <w:p w14:paraId="6FD80A87" w14:textId="1392B1B9" w:rsidR="001F1901" w:rsidRPr="00460338" w:rsidRDefault="001F1901" w:rsidP="001F1901">
            <w:pPr>
              <w:rPr>
                <w:b/>
              </w:rPr>
            </w:pPr>
            <w:r w:rsidRPr="00460338">
              <w:rPr>
                <w:b/>
              </w:rPr>
              <w:t>Uso</w:t>
            </w:r>
          </w:p>
        </w:tc>
        <w:tc>
          <w:tcPr>
            <w:tcW w:w="1315" w:type="dxa"/>
          </w:tcPr>
          <w:p w14:paraId="4E18DE5E" w14:textId="33AF7520" w:rsidR="001F1901" w:rsidRPr="00460338" w:rsidRDefault="001F1901" w:rsidP="001F1901">
            <w:pPr>
              <w:rPr>
                <w:b/>
              </w:rPr>
            </w:pPr>
            <w:r w:rsidRPr="00460338">
              <w:rPr>
                <w:b/>
              </w:rPr>
              <w:t>Total</w:t>
            </w:r>
          </w:p>
        </w:tc>
      </w:tr>
      <w:tr w:rsidR="001F1901" w14:paraId="17B8889B" w14:textId="77777777" w:rsidTr="00460338">
        <w:tc>
          <w:tcPr>
            <w:tcW w:w="1971" w:type="dxa"/>
          </w:tcPr>
          <w:p w14:paraId="4DCCEDBC" w14:textId="2DF99931" w:rsidR="001F1901" w:rsidRDefault="001F1901" w:rsidP="001F1901">
            <w:r>
              <w:t>Ordenador portátil</w:t>
            </w:r>
          </w:p>
        </w:tc>
        <w:tc>
          <w:tcPr>
            <w:tcW w:w="850" w:type="dxa"/>
          </w:tcPr>
          <w:p w14:paraId="49C930D2" w14:textId="14452562" w:rsidR="001F1901" w:rsidRDefault="0069655C" w:rsidP="001F1901">
            <w:r>
              <w:t>550</w:t>
            </w:r>
            <w:r w:rsidR="00460338">
              <w:t xml:space="preserve"> €</w:t>
            </w:r>
          </w:p>
        </w:tc>
        <w:tc>
          <w:tcPr>
            <w:tcW w:w="1227" w:type="dxa"/>
          </w:tcPr>
          <w:p w14:paraId="4662CBDE" w14:textId="17112381" w:rsidR="001F1901" w:rsidRDefault="00460338" w:rsidP="001F1901">
            <w:r>
              <w:t>3 años</w:t>
            </w:r>
          </w:p>
        </w:tc>
        <w:tc>
          <w:tcPr>
            <w:tcW w:w="1300" w:type="dxa"/>
          </w:tcPr>
          <w:p w14:paraId="5733ECD9" w14:textId="249F7EF2" w:rsidR="001F1901" w:rsidRDefault="00460338" w:rsidP="001F1901">
            <w:r>
              <w:t>3</w:t>
            </w:r>
            <w:r w:rsidR="00903BED">
              <w:t xml:space="preserve"> meses</w:t>
            </w:r>
          </w:p>
        </w:tc>
        <w:tc>
          <w:tcPr>
            <w:tcW w:w="1315" w:type="dxa"/>
          </w:tcPr>
          <w:p w14:paraId="7E121B91" w14:textId="2E990EA7" w:rsidR="001F1901" w:rsidRDefault="000F582B" w:rsidP="001F1901">
            <w:r>
              <w:t xml:space="preserve"> </w:t>
            </w:r>
            <w:r w:rsidR="0069655C">
              <w:t>45,83</w:t>
            </w:r>
            <w:r>
              <w:t xml:space="preserve"> </w:t>
            </w:r>
            <w:r w:rsidR="00460338">
              <w:t xml:space="preserve"> €</w:t>
            </w:r>
          </w:p>
        </w:tc>
      </w:tr>
      <w:tr w:rsidR="007B4D46" w14:paraId="24288EB9" w14:textId="77777777" w:rsidTr="00460338">
        <w:tc>
          <w:tcPr>
            <w:tcW w:w="1971" w:type="dxa"/>
          </w:tcPr>
          <w:p w14:paraId="26694C42" w14:textId="442C0FF7" w:rsidR="007B4D46" w:rsidRDefault="007B4D46" w:rsidP="001F1901">
            <w:r>
              <w:t>Internet</w:t>
            </w:r>
          </w:p>
        </w:tc>
        <w:tc>
          <w:tcPr>
            <w:tcW w:w="850" w:type="dxa"/>
          </w:tcPr>
          <w:p w14:paraId="309F3421" w14:textId="3612EE06" w:rsidR="007B4D46" w:rsidRDefault="007B4D46" w:rsidP="001F1901">
            <w:r>
              <w:t>30 €</w:t>
            </w:r>
          </w:p>
        </w:tc>
        <w:tc>
          <w:tcPr>
            <w:tcW w:w="1227" w:type="dxa"/>
          </w:tcPr>
          <w:p w14:paraId="669F99A6" w14:textId="0B27DA8F" w:rsidR="007B4D46" w:rsidRDefault="008D136D" w:rsidP="001F1901">
            <w:r>
              <w:t>1 mes</w:t>
            </w:r>
          </w:p>
        </w:tc>
        <w:tc>
          <w:tcPr>
            <w:tcW w:w="1300" w:type="dxa"/>
          </w:tcPr>
          <w:p w14:paraId="13D64FF9" w14:textId="3F637752" w:rsidR="007B4D46" w:rsidRDefault="007B4D46" w:rsidP="001F1901">
            <w:r>
              <w:t>3 meses</w:t>
            </w:r>
          </w:p>
        </w:tc>
        <w:tc>
          <w:tcPr>
            <w:tcW w:w="1315" w:type="dxa"/>
          </w:tcPr>
          <w:p w14:paraId="1FC6AEB1" w14:textId="302FA350" w:rsidR="007B4D46" w:rsidRDefault="000F582B" w:rsidP="001F1901">
            <w:r>
              <w:t xml:space="preserve"> </w:t>
            </w:r>
            <w:r w:rsidR="007B4D46">
              <w:t>90</w:t>
            </w:r>
            <w:r>
              <w:t>,00</w:t>
            </w:r>
            <w:r w:rsidR="007B4D46">
              <w:t xml:space="preserve"> </w:t>
            </w:r>
            <w:r>
              <w:t xml:space="preserve"> </w:t>
            </w:r>
            <w:r w:rsidR="007B4D46">
              <w:t>€</w:t>
            </w:r>
          </w:p>
        </w:tc>
      </w:tr>
      <w:tr w:rsidR="00066B34" w14:paraId="047B231D" w14:textId="77777777" w:rsidTr="00BF439A">
        <w:tc>
          <w:tcPr>
            <w:tcW w:w="5348" w:type="dxa"/>
            <w:gridSpan w:val="4"/>
          </w:tcPr>
          <w:p w14:paraId="1A534E51" w14:textId="3796305A" w:rsidR="00066B34" w:rsidRPr="00B00B58" w:rsidRDefault="00066B34" w:rsidP="001F1901">
            <w:pPr>
              <w:rPr>
                <w:b/>
              </w:rPr>
            </w:pPr>
            <w:r w:rsidRPr="00B00B58">
              <w:rPr>
                <w:b/>
              </w:rPr>
              <w:t>Coste total de material</w:t>
            </w:r>
          </w:p>
        </w:tc>
        <w:tc>
          <w:tcPr>
            <w:tcW w:w="1315" w:type="dxa"/>
          </w:tcPr>
          <w:p w14:paraId="08F0445C" w14:textId="691044E3" w:rsidR="00066B34" w:rsidRDefault="00066B34" w:rsidP="001F1901">
            <w:r>
              <w:t>135,83</w:t>
            </w:r>
            <w:r w:rsidR="000F582B">
              <w:t xml:space="preserve"> €</w:t>
            </w:r>
          </w:p>
        </w:tc>
      </w:tr>
    </w:tbl>
    <w:p w14:paraId="4BCF4CDC" w14:textId="0D96B94C" w:rsidR="001F1901" w:rsidRPr="001F1901" w:rsidRDefault="001F1901" w:rsidP="001F1901">
      <w:pPr>
        <w:ind w:left="576"/>
      </w:pPr>
    </w:p>
    <w:p w14:paraId="76C4110E" w14:textId="77777777" w:rsidR="001F203D" w:rsidRDefault="00460338" w:rsidP="00F166BF">
      <w:pPr>
        <w:pStyle w:val="Ttulo3"/>
      </w:pPr>
      <w:bookmarkStart w:id="56" w:name="_Toc17716202"/>
      <w:r>
        <w:t xml:space="preserve">Coste </w:t>
      </w:r>
      <w:r w:rsidR="00187A41">
        <w:t>por tiempo de trabajo</w:t>
      </w:r>
      <w:bookmarkEnd w:id="56"/>
    </w:p>
    <w:p w14:paraId="13CD6712" w14:textId="559B1142" w:rsidR="00460338" w:rsidRDefault="005F1113" w:rsidP="00187D7C">
      <w:r>
        <w:t>El tiempo de trabajo estimado total es de 480 horas (3 meses) podrá ser realizado por un solo programador junior con conocimientos .Net</w:t>
      </w:r>
      <w:r w:rsidR="00597427">
        <w:t xml:space="preserve"> con un salario de  9€/hora</w:t>
      </w:r>
      <w:r>
        <w:t>.</w:t>
      </w:r>
    </w:p>
    <w:tbl>
      <w:tblPr>
        <w:tblStyle w:val="Tablaconcuadrcula"/>
        <w:tblW w:w="0" w:type="auto"/>
        <w:tblInd w:w="576" w:type="dxa"/>
        <w:tblLayout w:type="fixed"/>
        <w:tblLook w:val="04A0" w:firstRow="1" w:lastRow="0" w:firstColumn="1" w:lastColumn="0" w:noHBand="0" w:noVBand="1"/>
      </w:tblPr>
      <w:tblGrid>
        <w:gridCol w:w="1971"/>
        <w:gridCol w:w="1134"/>
        <w:gridCol w:w="1701"/>
        <w:gridCol w:w="1843"/>
      </w:tblGrid>
      <w:tr w:rsidR="00903BED" w14:paraId="1050520E" w14:textId="77777777" w:rsidTr="00903BED">
        <w:tc>
          <w:tcPr>
            <w:tcW w:w="1971" w:type="dxa"/>
          </w:tcPr>
          <w:p w14:paraId="3F440FF7" w14:textId="1E6E435F" w:rsidR="00903BED" w:rsidRPr="00460338" w:rsidRDefault="00903BED" w:rsidP="00BF439A">
            <w:pPr>
              <w:rPr>
                <w:b/>
              </w:rPr>
            </w:pPr>
            <w:r>
              <w:rPr>
                <w:b/>
              </w:rPr>
              <w:t>Función</w:t>
            </w:r>
          </w:p>
        </w:tc>
        <w:tc>
          <w:tcPr>
            <w:tcW w:w="1134" w:type="dxa"/>
          </w:tcPr>
          <w:p w14:paraId="31254CF9" w14:textId="0CB0FA2E" w:rsidR="00903BED" w:rsidRPr="00460338" w:rsidRDefault="00187A41" w:rsidP="00BF439A">
            <w:pPr>
              <w:rPr>
                <w:b/>
              </w:rPr>
            </w:pPr>
            <w:r>
              <w:rPr>
                <w:b/>
              </w:rPr>
              <w:t>Horas</w:t>
            </w:r>
          </w:p>
        </w:tc>
        <w:tc>
          <w:tcPr>
            <w:tcW w:w="1701" w:type="dxa"/>
          </w:tcPr>
          <w:p w14:paraId="7F06C8EA" w14:textId="53DAA07D" w:rsidR="00903BED" w:rsidRPr="00460338" w:rsidRDefault="00903BED" w:rsidP="00BF439A">
            <w:pPr>
              <w:rPr>
                <w:b/>
              </w:rPr>
            </w:pPr>
            <w:r>
              <w:rPr>
                <w:b/>
              </w:rPr>
              <w:t>Precio/hora</w:t>
            </w:r>
          </w:p>
        </w:tc>
        <w:tc>
          <w:tcPr>
            <w:tcW w:w="1843" w:type="dxa"/>
          </w:tcPr>
          <w:p w14:paraId="14E0D4CC" w14:textId="77777777" w:rsidR="00903BED" w:rsidRPr="00460338" w:rsidRDefault="00903BED" w:rsidP="00BF439A">
            <w:pPr>
              <w:rPr>
                <w:b/>
              </w:rPr>
            </w:pPr>
            <w:r w:rsidRPr="00460338">
              <w:rPr>
                <w:b/>
              </w:rPr>
              <w:t>Total</w:t>
            </w:r>
          </w:p>
        </w:tc>
      </w:tr>
      <w:tr w:rsidR="00903BED" w14:paraId="0B69F3A6" w14:textId="77777777" w:rsidTr="00903BED">
        <w:tc>
          <w:tcPr>
            <w:tcW w:w="1971" w:type="dxa"/>
          </w:tcPr>
          <w:p w14:paraId="7468A28C" w14:textId="4849CB7F" w:rsidR="00903BED" w:rsidRDefault="0069655C" w:rsidP="00BF439A">
            <w:r>
              <w:t>Análisis</w:t>
            </w:r>
          </w:p>
        </w:tc>
        <w:tc>
          <w:tcPr>
            <w:tcW w:w="1134" w:type="dxa"/>
          </w:tcPr>
          <w:p w14:paraId="6D30CF4A" w14:textId="7389C897" w:rsidR="00903BED" w:rsidRDefault="0069655C" w:rsidP="007B4D46">
            <w:pPr>
              <w:tabs>
                <w:tab w:val="left" w:pos="501"/>
              </w:tabs>
            </w:pPr>
            <w:r>
              <w:t>2</w:t>
            </w:r>
            <w:r w:rsidR="007B4D46">
              <w:t>80</w:t>
            </w:r>
            <w:r w:rsidR="00066B34">
              <w:t xml:space="preserve"> </w:t>
            </w:r>
          </w:p>
        </w:tc>
        <w:tc>
          <w:tcPr>
            <w:tcW w:w="1701" w:type="dxa"/>
          </w:tcPr>
          <w:p w14:paraId="048D4299" w14:textId="6DA48544" w:rsidR="00903BED" w:rsidRDefault="00D33126" w:rsidP="00D33126">
            <w:r>
              <w:t xml:space="preserve">9 </w:t>
            </w:r>
          </w:p>
        </w:tc>
        <w:tc>
          <w:tcPr>
            <w:tcW w:w="1843" w:type="dxa"/>
          </w:tcPr>
          <w:p w14:paraId="596178F3" w14:textId="1400FFBA" w:rsidR="00903BED" w:rsidRDefault="00066B34" w:rsidP="00DF43DC">
            <w:r>
              <w:t>2.</w:t>
            </w:r>
            <w:r w:rsidR="00DF43DC">
              <w:t>520</w:t>
            </w:r>
            <w:r w:rsidR="00903BED">
              <w:t xml:space="preserve"> €</w:t>
            </w:r>
          </w:p>
        </w:tc>
      </w:tr>
      <w:tr w:rsidR="00903BED" w14:paraId="0A57E7E2" w14:textId="77777777" w:rsidTr="00903BED">
        <w:tc>
          <w:tcPr>
            <w:tcW w:w="1971" w:type="dxa"/>
          </w:tcPr>
          <w:p w14:paraId="7AB4D3F5" w14:textId="0CD6B315" w:rsidR="00903BED" w:rsidRDefault="007B4D46" w:rsidP="00BF439A">
            <w:r>
              <w:t>Desarrollo</w:t>
            </w:r>
          </w:p>
        </w:tc>
        <w:tc>
          <w:tcPr>
            <w:tcW w:w="1134" w:type="dxa"/>
          </w:tcPr>
          <w:p w14:paraId="0634681A" w14:textId="1638D257" w:rsidR="00903BED" w:rsidRDefault="007B4D46" w:rsidP="00BF439A">
            <w:r>
              <w:t>160</w:t>
            </w:r>
          </w:p>
        </w:tc>
        <w:tc>
          <w:tcPr>
            <w:tcW w:w="1701" w:type="dxa"/>
          </w:tcPr>
          <w:p w14:paraId="238A57EF" w14:textId="2BAC0C82" w:rsidR="00903BED" w:rsidRDefault="00D33126" w:rsidP="00BF439A">
            <w:r>
              <w:t xml:space="preserve">9 </w:t>
            </w:r>
          </w:p>
        </w:tc>
        <w:tc>
          <w:tcPr>
            <w:tcW w:w="1843" w:type="dxa"/>
          </w:tcPr>
          <w:p w14:paraId="221B3F4B" w14:textId="55982514" w:rsidR="00903BED" w:rsidRDefault="00066B34" w:rsidP="00DF43DC">
            <w:r>
              <w:t>1.</w:t>
            </w:r>
            <w:r w:rsidR="00DF43DC">
              <w:t>440</w:t>
            </w:r>
            <w:r>
              <w:t xml:space="preserve"> €</w:t>
            </w:r>
          </w:p>
        </w:tc>
      </w:tr>
      <w:tr w:rsidR="00903BED" w14:paraId="4A57EEDC" w14:textId="77777777" w:rsidTr="00903BED">
        <w:tc>
          <w:tcPr>
            <w:tcW w:w="1971" w:type="dxa"/>
          </w:tcPr>
          <w:p w14:paraId="69676F17" w14:textId="10BBF87F" w:rsidR="00903BED" w:rsidRDefault="007B4D46" w:rsidP="00BF439A">
            <w:r>
              <w:t>Pruebas</w:t>
            </w:r>
          </w:p>
        </w:tc>
        <w:tc>
          <w:tcPr>
            <w:tcW w:w="1134" w:type="dxa"/>
          </w:tcPr>
          <w:p w14:paraId="401DA2B7" w14:textId="1A9DE2CF" w:rsidR="00903BED" w:rsidRDefault="007B4D46" w:rsidP="00BF439A">
            <w:r>
              <w:t>40</w:t>
            </w:r>
          </w:p>
        </w:tc>
        <w:tc>
          <w:tcPr>
            <w:tcW w:w="1701" w:type="dxa"/>
          </w:tcPr>
          <w:p w14:paraId="4BF82CC2" w14:textId="04A2D342" w:rsidR="00903BED" w:rsidRDefault="00D33126" w:rsidP="00BF439A">
            <w:r>
              <w:t xml:space="preserve">9 </w:t>
            </w:r>
          </w:p>
        </w:tc>
        <w:tc>
          <w:tcPr>
            <w:tcW w:w="1843" w:type="dxa"/>
          </w:tcPr>
          <w:p w14:paraId="6459211B" w14:textId="73160996" w:rsidR="00903BED" w:rsidRDefault="000F582B" w:rsidP="00BF439A">
            <w:r>
              <w:t xml:space="preserve">   </w:t>
            </w:r>
            <w:r w:rsidR="00DF43DC">
              <w:t>360</w:t>
            </w:r>
            <w:r w:rsidR="00066B34">
              <w:t xml:space="preserve"> €</w:t>
            </w:r>
          </w:p>
        </w:tc>
      </w:tr>
      <w:tr w:rsidR="00066B34" w14:paraId="285BF0BF" w14:textId="77777777" w:rsidTr="00BF439A">
        <w:tc>
          <w:tcPr>
            <w:tcW w:w="4806" w:type="dxa"/>
            <w:gridSpan w:val="3"/>
          </w:tcPr>
          <w:p w14:paraId="06608552" w14:textId="4BAD6F72" w:rsidR="00066B34" w:rsidRPr="00B00B58" w:rsidRDefault="00066B34" w:rsidP="00BF439A">
            <w:pPr>
              <w:rPr>
                <w:b/>
              </w:rPr>
            </w:pPr>
            <w:r w:rsidRPr="00B00B58">
              <w:rPr>
                <w:b/>
              </w:rPr>
              <w:t>Coste total por tiempo de trabajo</w:t>
            </w:r>
          </w:p>
        </w:tc>
        <w:tc>
          <w:tcPr>
            <w:tcW w:w="1843" w:type="dxa"/>
          </w:tcPr>
          <w:p w14:paraId="3FE752B0" w14:textId="7877E550" w:rsidR="00066B34" w:rsidRDefault="00066B34" w:rsidP="00DF43DC">
            <w:r>
              <w:t>4.</w:t>
            </w:r>
            <w:r w:rsidR="00DF43DC">
              <w:t>320</w:t>
            </w:r>
            <w:r>
              <w:t xml:space="preserve"> €</w:t>
            </w:r>
          </w:p>
        </w:tc>
      </w:tr>
    </w:tbl>
    <w:p w14:paraId="77EE6B3F" w14:textId="77777777" w:rsidR="001F1901" w:rsidRPr="001F1901" w:rsidRDefault="001F1901" w:rsidP="001F1901"/>
    <w:p w14:paraId="2B735D8D" w14:textId="5AA10901" w:rsidR="007A41BA" w:rsidRDefault="007A41BA" w:rsidP="007A41BA">
      <w:pPr>
        <w:pStyle w:val="Ttulo3"/>
      </w:pPr>
      <w:bookmarkStart w:id="57" w:name="_Toc17716203"/>
      <w:r>
        <w:t>Coste total de ejecución material</w:t>
      </w:r>
      <w:bookmarkEnd w:id="57"/>
    </w:p>
    <w:p w14:paraId="3C992804" w14:textId="635CF0A5" w:rsidR="007A41BA" w:rsidRPr="007A41BA" w:rsidRDefault="000F582B" w:rsidP="007A41BA">
      <w:r>
        <w:t>El coste total de ejecución es la suma del coste de material más el coste por tiempo de trabajo.</w:t>
      </w:r>
    </w:p>
    <w:tbl>
      <w:tblPr>
        <w:tblStyle w:val="Tablaconcuadrcula"/>
        <w:tblW w:w="0" w:type="auto"/>
        <w:tblLook w:val="04A0" w:firstRow="1" w:lastRow="0" w:firstColumn="1" w:lastColumn="0" w:noHBand="0" w:noVBand="1"/>
      </w:tblPr>
      <w:tblGrid>
        <w:gridCol w:w="4247"/>
        <w:gridCol w:w="4247"/>
      </w:tblGrid>
      <w:tr w:rsidR="000F582B" w14:paraId="7D866B8B" w14:textId="77777777" w:rsidTr="000F582B">
        <w:tc>
          <w:tcPr>
            <w:tcW w:w="4247" w:type="dxa"/>
          </w:tcPr>
          <w:p w14:paraId="46678C58" w14:textId="4ACA32B8" w:rsidR="000F582B" w:rsidRDefault="000F582B" w:rsidP="000F582B">
            <w:r>
              <w:t>Coste total de material</w:t>
            </w:r>
          </w:p>
        </w:tc>
        <w:tc>
          <w:tcPr>
            <w:tcW w:w="4247" w:type="dxa"/>
          </w:tcPr>
          <w:p w14:paraId="0D7FDE78" w14:textId="21F764AF" w:rsidR="000F582B" w:rsidRDefault="000F582B" w:rsidP="000F582B">
            <w:r>
              <w:t>135,83 €</w:t>
            </w:r>
          </w:p>
        </w:tc>
      </w:tr>
      <w:tr w:rsidR="000F582B" w14:paraId="0F8CB187" w14:textId="77777777" w:rsidTr="000F582B">
        <w:tc>
          <w:tcPr>
            <w:tcW w:w="4247" w:type="dxa"/>
          </w:tcPr>
          <w:p w14:paraId="28D8BE6A" w14:textId="2A0FCBE0" w:rsidR="000F582B" w:rsidRDefault="000F582B" w:rsidP="000F582B">
            <w:r>
              <w:t>Coste total por tiempo de trabajo</w:t>
            </w:r>
          </w:p>
        </w:tc>
        <w:tc>
          <w:tcPr>
            <w:tcW w:w="4247" w:type="dxa"/>
          </w:tcPr>
          <w:p w14:paraId="1E0DB95C" w14:textId="2C4C0B03" w:rsidR="000F582B" w:rsidRDefault="000F582B" w:rsidP="000F582B">
            <w:r>
              <w:t>4.320 €</w:t>
            </w:r>
          </w:p>
        </w:tc>
      </w:tr>
      <w:tr w:rsidR="000F582B" w14:paraId="66FCD414" w14:textId="77777777" w:rsidTr="000F582B">
        <w:tc>
          <w:tcPr>
            <w:tcW w:w="4247" w:type="dxa"/>
          </w:tcPr>
          <w:p w14:paraId="238336E0" w14:textId="0A3EA84D" w:rsidR="000F582B" w:rsidRPr="000F582B" w:rsidRDefault="000F582B" w:rsidP="000F582B">
            <w:pPr>
              <w:rPr>
                <w:b/>
              </w:rPr>
            </w:pPr>
            <w:r w:rsidRPr="000F582B">
              <w:rPr>
                <w:b/>
              </w:rPr>
              <w:t xml:space="preserve">Coste </w:t>
            </w:r>
            <w:r w:rsidR="003A6111">
              <w:rPr>
                <w:b/>
              </w:rPr>
              <w:t xml:space="preserve">total </w:t>
            </w:r>
            <w:r w:rsidRPr="000F582B">
              <w:rPr>
                <w:b/>
              </w:rPr>
              <w:t>de ejecución material</w:t>
            </w:r>
          </w:p>
        </w:tc>
        <w:tc>
          <w:tcPr>
            <w:tcW w:w="4247" w:type="dxa"/>
          </w:tcPr>
          <w:p w14:paraId="7BDCF701" w14:textId="68B2BEBB" w:rsidR="000F582B" w:rsidRDefault="000F582B" w:rsidP="000F582B">
            <w:r w:rsidRPr="000F582B">
              <w:t>4.455,83</w:t>
            </w:r>
            <w:r>
              <w:t xml:space="preserve"> €</w:t>
            </w:r>
          </w:p>
        </w:tc>
      </w:tr>
    </w:tbl>
    <w:p w14:paraId="42C67691" w14:textId="1409759B" w:rsidR="001F1901" w:rsidRPr="001F1901" w:rsidRDefault="001F1901" w:rsidP="001F1901"/>
    <w:p w14:paraId="081C6FB1" w14:textId="77777777" w:rsidR="00CA7935" w:rsidRDefault="00CA7935" w:rsidP="008B41C6">
      <w:pPr>
        <w:rPr>
          <w:rFonts w:ascii="Consolas" w:hAnsi="Consolas" w:cs="Consolas"/>
          <w:color w:val="000000" w:themeColor="text1"/>
          <w:sz w:val="19"/>
          <w:szCs w:val="19"/>
          <w:u w:val="single"/>
        </w:rPr>
      </w:pPr>
    </w:p>
    <w:p w14:paraId="5953AFA0" w14:textId="77777777" w:rsidR="00F71DBC" w:rsidRDefault="00F71DBC" w:rsidP="008B41C6">
      <w:pPr>
        <w:rPr>
          <w:rFonts w:ascii="Consolas" w:hAnsi="Consolas" w:cs="Consolas"/>
          <w:color w:val="000000" w:themeColor="text1"/>
          <w:sz w:val="19"/>
          <w:szCs w:val="19"/>
          <w:u w:val="single"/>
        </w:rPr>
      </w:pPr>
    </w:p>
    <w:p w14:paraId="2738036F" w14:textId="6144604F" w:rsidR="003A6111" w:rsidRDefault="003A6111" w:rsidP="003A6111">
      <w:pPr>
        <w:pStyle w:val="Ttulo2"/>
      </w:pPr>
      <w:bookmarkStart w:id="58" w:name="_Toc17716204"/>
      <w:r>
        <w:lastRenderedPageBreak/>
        <w:t>Gastos generales y beneficio industrial</w:t>
      </w:r>
      <w:bookmarkEnd w:id="58"/>
    </w:p>
    <w:p w14:paraId="45F57FD0" w14:textId="317D746F" w:rsidR="00CA7935" w:rsidRPr="003A6111" w:rsidRDefault="00187D7C" w:rsidP="008B41C6">
      <w:pPr>
        <w:rPr>
          <w:rFonts w:asciiTheme="majorHAnsi" w:hAnsiTheme="majorHAnsi" w:cstheme="majorHAnsi"/>
          <w:color w:val="000000" w:themeColor="text1"/>
          <w:sz w:val="19"/>
          <w:szCs w:val="19"/>
        </w:rPr>
      </w:pPr>
      <w:r>
        <w:rPr>
          <w:rFonts w:asciiTheme="majorHAnsi" w:hAnsiTheme="majorHAnsi" w:cstheme="majorHAnsi"/>
          <w:color w:val="000000" w:themeColor="text1"/>
          <w:sz w:val="19"/>
          <w:szCs w:val="19"/>
        </w:rPr>
        <w:t>Se entiende como gastos generales a los costes de instalaciones u otros gastos adiciones para que el trabajador desempeñe su labor</w:t>
      </w:r>
      <w:r w:rsidR="00BB46CA">
        <w:rPr>
          <w:rFonts w:asciiTheme="majorHAnsi" w:hAnsiTheme="majorHAnsi" w:cstheme="majorHAnsi"/>
          <w:color w:val="000000" w:themeColor="text1"/>
          <w:sz w:val="19"/>
          <w:szCs w:val="19"/>
        </w:rPr>
        <w:t>al</w:t>
      </w:r>
      <w:r>
        <w:rPr>
          <w:rFonts w:asciiTheme="majorHAnsi" w:hAnsiTheme="majorHAnsi" w:cstheme="majorHAnsi"/>
          <w:color w:val="000000" w:themeColor="text1"/>
          <w:sz w:val="19"/>
          <w:szCs w:val="19"/>
        </w:rPr>
        <w:t>.</w:t>
      </w:r>
      <w:r w:rsidR="00B00B58">
        <w:rPr>
          <w:rFonts w:asciiTheme="majorHAnsi" w:hAnsiTheme="majorHAnsi" w:cstheme="majorHAnsi"/>
          <w:color w:val="000000" w:themeColor="text1"/>
          <w:sz w:val="19"/>
          <w:szCs w:val="19"/>
        </w:rPr>
        <w:t xml:space="preserve"> Para su cálculo se aplicará el 20% del coste total de ejecución material.</w:t>
      </w:r>
    </w:p>
    <w:tbl>
      <w:tblPr>
        <w:tblStyle w:val="Tablaconcuadrcula"/>
        <w:tblW w:w="0" w:type="auto"/>
        <w:tblLook w:val="04A0" w:firstRow="1" w:lastRow="0" w:firstColumn="1" w:lastColumn="0" w:noHBand="0" w:noVBand="1"/>
      </w:tblPr>
      <w:tblGrid>
        <w:gridCol w:w="4247"/>
        <w:gridCol w:w="4247"/>
      </w:tblGrid>
      <w:tr w:rsidR="00187D7C" w14:paraId="42B07405" w14:textId="77777777" w:rsidTr="00BF439A">
        <w:tc>
          <w:tcPr>
            <w:tcW w:w="4247" w:type="dxa"/>
          </w:tcPr>
          <w:p w14:paraId="569E0638" w14:textId="2F2804DC" w:rsidR="00187D7C" w:rsidRPr="00187D7C" w:rsidRDefault="00187D7C" w:rsidP="00BF439A">
            <w:r w:rsidRPr="00187D7C">
              <w:t>Coste total de ejecución material</w:t>
            </w:r>
          </w:p>
        </w:tc>
        <w:tc>
          <w:tcPr>
            <w:tcW w:w="4247" w:type="dxa"/>
          </w:tcPr>
          <w:p w14:paraId="07618177" w14:textId="242A9E8C" w:rsidR="00187D7C" w:rsidRDefault="00187D7C" w:rsidP="00BF439A">
            <w:r w:rsidRPr="000F582B">
              <w:t>4.455,83</w:t>
            </w:r>
            <w:r>
              <w:t xml:space="preserve"> €</w:t>
            </w:r>
          </w:p>
        </w:tc>
      </w:tr>
      <w:tr w:rsidR="00187D7C" w14:paraId="393376DD" w14:textId="77777777" w:rsidTr="00BF439A">
        <w:tc>
          <w:tcPr>
            <w:tcW w:w="4247" w:type="dxa"/>
          </w:tcPr>
          <w:p w14:paraId="065FA9BA" w14:textId="5904EE7E" w:rsidR="00187D7C" w:rsidRDefault="00187D7C" w:rsidP="00BF439A">
            <w:r>
              <w:t>Porcentaje</w:t>
            </w:r>
          </w:p>
        </w:tc>
        <w:tc>
          <w:tcPr>
            <w:tcW w:w="4247" w:type="dxa"/>
          </w:tcPr>
          <w:p w14:paraId="1EFF0A1B" w14:textId="48F343D3" w:rsidR="00187D7C" w:rsidRDefault="00187D7C" w:rsidP="00BF439A">
            <w:r>
              <w:t>20%</w:t>
            </w:r>
          </w:p>
        </w:tc>
      </w:tr>
      <w:tr w:rsidR="00187D7C" w14:paraId="6934646C" w14:textId="77777777" w:rsidTr="00BF439A">
        <w:tc>
          <w:tcPr>
            <w:tcW w:w="4247" w:type="dxa"/>
          </w:tcPr>
          <w:p w14:paraId="0663D9F3" w14:textId="434B7C3F" w:rsidR="00187D7C" w:rsidRPr="000F582B" w:rsidRDefault="00B00B58" w:rsidP="00BF439A">
            <w:pPr>
              <w:rPr>
                <w:b/>
              </w:rPr>
            </w:pPr>
            <w:r>
              <w:rPr>
                <w:b/>
              </w:rPr>
              <w:t>Gastos generales y beneficio industrial</w:t>
            </w:r>
          </w:p>
        </w:tc>
        <w:tc>
          <w:tcPr>
            <w:tcW w:w="4247" w:type="dxa"/>
          </w:tcPr>
          <w:p w14:paraId="3FACF4B4" w14:textId="218D6729" w:rsidR="00187D7C" w:rsidRDefault="00B00B58" w:rsidP="00BF439A">
            <w:r>
              <w:t>891,17</w:t>
            </w:r>
            <w:r w:rsidR="00187D7C">
              <w:t xml:space="preserve"> €</w:t>
            </w:r>
          </w:p>
        </w:tc>
      </w:tr>
    </w:tbl>
    <w:p w14:paraId="31440C84" w14:textId="77777777" w:rsidR="00B00B58" w:rsidRDefault="00B00B58" w:rsidP="008B41C6">
      <w:pPr>
        <w:rPr>
          <w:rFonts w:ascii="Consolas" w:hAnsi="Consolas" w:cs="Consolas"/>
          <w:color w:val="000000" w:themeColor="text1"/>
          <w:sz w:val="19"/>
          <w:szCs w:val="19"/>
          <w:u w:val="single"/>
        </w:rPr>
      </w:pPr>
    </w:p>
    <w:p w14:paraId="4A8420D8" w14:textId="2CBF088F" w:rsidR="00B00B58" w:rsidRDefault="00B00B58" w:rsidP="00B00B58">
      <w:pPr>
        <w:pStyle w:val="Ttulo2"/>
      </w:pPr>
      <w:bookmarkStart w:id="59" w:name="_Toc17716205"/>
      <w:r>
        <w:t>Presupuesto de ejecución por contrata</w:t>
      </w:r>
      <w:bookmarkEnd w:id="59"/>
    </w:p>
    <w:p w14:paraId="2B674069" w14:textId="143E975E" w:rsidR="00CA7935" w:rsidRDefault="00B00B58" w:rsidP="008B41C6">
      <w:pPr>
        <w:rPr>
          <w:rFonts w:ascii="Consolas" w:hAnsi="Consolas" w:cs="Consolas"/>
          <w:color w:val="000000" w:themeColor="text1"/>
          <w:sz w:val="19"/>
          <w:szCs w:val="19"/>
          <w:u w:val="single"/>
        </w:rPr>
      </w:pPr>
      <w:r>
        <w:rPr>
          <w:sz w:val="20"/>
          <w:szCs w:val="20"/>
        </w:rPr>
        <w:t xml:space="preserve">Para calcular el presupuesto de ejecución por </w:t>
      </w:r>
      <w:r w:rsidR="002C0AEE">
        <w:rPr>
          <w:sz w:val="20"/>
          <w:szCs w:val="20"/>
        </w:rPr>
        <w:t xml:space="preserve">contrata </w:t>
      </w:r>
      <w:r>
        <w:rPr>
          <w:sz w:val="20"/>
          <w:szCs w:val="20"/>
        </w:rPr>
        <w:t>se suma el coste</w:t>
      </w:r>
      <w:r w:rsidR="002C0AEE">
        <w:rPr>
          <w:sz w:val="20"/>
          <w:szCs w:val="20"/>
        </w:rPr>
        <w:t xml:space="preserve"> total</w:t>
      </w:r>
      <w:r>
        <w:rPr>
          <w:sz w:val="20"/>
          <w:szCs w:val="20"/>
        </w:rPr>
        <w:t xml:space="preserve"> por ejecución material y </w:t>
      </w:r>
      <w:r w:rsidR="002C0AEE">
        <w:rPr>
          <w:sz w:val="20"/>
          <w:szCs w:val="20"/>
        </w:rPr>
        <w:t>l</w:t>
      </w:r>
      <w:r>
        <w:rPr>
          <w:sz w:val="20"/>
          <w:szCs w:val="20"/>
        </w:rPr>
        <w:t>os gastos generales y beneficio industrial.</w:t>
      </w:r>
    </w:p>
    <w:tbl>
      <w:tblPr>
        <w:tblStyle w:val="Tablaconcuadrcula"/>
        <w:tblW w:w="0" w:type="auto"/>
        <w:tblLook w:val="04A0" w:firstRow="1" w:lastRow="0" w:firstColumn="1" w:lastColumn="0" w:noHBand="0" w:noVBand="1"/>
      </w:tblPr>
      <w:tblGrid>
        <w:gridCol w:w="4247"/>
        <w:gridCol w:w="4247"/>
      </w:tblGrid>
      <w:tr w:rsidR="00B00B58" w14:paraId="60E56CD8" w14:textId="77777777" w:rsidTr="00BF439A">
        <w:tc>
          <w:tcPr>
            <w:tcW w:w="4247" w:type="dxa"/>
          </w:tcPr>
          <w:p w14:paraId="1EA0AAE1" w14:textId="77777777" w:rsidR="00B00B58" w:rsidRPr="00187D7C" w:rsidRDefault="00B00B58" w:rsidP="00BF439A">
            <w:r w:rsidRPr="00187D7C">
              <w:t>Coste total de ejecución material</w:t>
            </w:r>
          </w:p>
        </w:tc>
        <w:tc>
          <w:tcPr>
            <w:tcW w:w="4247" w:type="dxa"/>
          </w:tcPr>
          <w:p w14:paraId="14C83D54" w14:textId="77777777" w:rsidR="00B00B58" w:rsidRDefault="00B00B58" w:rsidP="00BF439A">
            <w:r w:rsidRPr="000F582B">
              <w:t>4.455,83</w:t>
            </w:r>
            <w:r>
              <w:t xml:space="preserve"> €</w:t>
            </w:r>
          </w:p>
        </w:tc>
      </w:tr>
      <w:tr w:rsidR="00B00B58" w14:paraId="1D6739F0" w14:textId="77777777" w:rsidTr="00BF439A">
        <w:tc>
          <w:tcPr>
            <w:tcW w:w="4247" w:type="dxa"/>
          </w:tcPr>
          <w:p w14:paraId="5C8D968C" w14:textId="0A61D018" w:rsidR="00B00B58" w:rsidRPr="002C0AEE" w:rsidRDefault="002C0AEE" w:rsidP="00BF439A">
            <w:r w:rsidRPr="002C0AEE">
              <w:t>Gastos generales y beneficio industrial</w:t>
            </w:r>
          </w:p>
        </w:tc>
        <w:tc>
          <w:tcPr>
            <w:tcW w:w="4247" w:type="dxa"/>
          </w:tcPr>
          <w:p w14:paraId="3ED57145" w14:textId="1BF9BC5C" w:rsidR="00B00B58" w:rsidRDefault="002C0AEE" w:rsidP="00BF439A">
            <w:r>
              <w:t>891,17 €</w:t>
            </w:r>
          </w:p>
        </w:tc>
      </w:tr>
      <w:tr w:rsidR="00B00B58" w14:paraId="48FA1662" w14:textId="77777777" w:rsidTr="00BF439A">
        <w:tc>
          <w:tcPr>
            <w:tcW w:w="4247" w:type="dxa"/>
          </w:tcPr>
          <w:p w14:paraId="1C2665CF" w14:textId="41E28242" w:rsidR="00B00B58" w:rsidRPr="000F582B" w:rsidRDefault="002C0AEE" w:rsidP="00BF439A">
            <w:pPr>
              <w:rPr>
                <w:b/>
              </w:rPr>
            </w:pPr>
            <w:r>
              <w:rPr>
                <w:b/>
              </w:rPr>
              <w:t>Presupuesto de ejecución por contrata</w:t>
            </w:r>
          </w:p>
        </w:tc>
        <w:tc>
          <w:tcPr>
            <w:tcW w:w="4247" w:type="dxa"/>
          </w:tcPr>
          <w:p w14:paraId="081C83D4" w14:textId="4F83868C" w:rsidR="00B00B58" w:rsidRDefault="002C0AEE" w:rsidP="00BF439A">
            <w:r w:rsidRPr="002C0AEE">
              <w:t>5.347,01</w:t>
            </w:r>
            <w:r w:rsidRPr="002C0AEE">
              <w:t>‬</w:t>
            </w:r>
            <w:r>
              <w:t xml:space="preserve"> €</w:t>
            </w:r>
          </w:p>
        </w:tc>
      </w:tr>
    </w:tbl>
    <w:p w14:paraId="331EC367" w14:textId="77777777" w:rsidR="00CA7935" w:rsidRDefault="00CA7935" w:rsidP="008B41C6">
      <w:pPr>
        <w:rPr>
          <w:rFonts w:ascii="Consolas" w:hAnsi="Consolas" w:cs="Consolas"/>
          <w:color w:val="000000" w:themeColor="text1"/>
          <w:sz w:val="19"/>
          <w:szCs w:val="19"/>
          <w:u w:val="single"/>
        </w:rPr>
      </w:pPr>
    </w:p>
    <w:p w14:paraId="6E2B60DD" w14:textId="256D9806" w:rsidR="00771A1F" w:rsidRDefault="00771A1F" w:rsidP="00771A1F">
      <w:pPr>
        <w:pStyle w:val="Ttulo2"/>
      </w:pPr>
      <w:bookmarkStart w:id="60" w:name="_Toc17716206"/>
      <w:r>
        <w:t>Presupuesto total</w:t>
      </w:r>
      <w:bookmarkEnd w:id="60"/>
    </w:p>
    <w:p w14:paraId="5A3E5C73" w14:textId="6009FF4C" w:rsidR="00771A1F" w:rsidRDefault="00771A1F" w:rsidP="00771A1F">
      <w:r>
        <w:t>El presupuesto total será el presupuesto de ejecución por contrata aplicando el 21% del I.V.A.</w:t>
      </w:r>
    </w:p>
    <w:tbl>
      <w:tblPr>
        <w:tblStyle w:val="Tablaconcuadrcula"/>
        <w:tblW w:w="0" w:type="auto"/>
        <w:tblLook w:val="04A0" w:firstRow="1" w:lastRow="0" w:firstColumn="1" w:lastColumn="0" w:noHBand="0" w:noVBand="1"/>
      </w:tblPr>
      <w:tblGrid>
        <w:gridCol w:w="4247"/>
        <w:gridCol w:w="4247"/>
      </w:tblGrid>
      <w:tr w:rsidR="00771A1F" w14:paraId="3E5801D4" w14:textId="77777777" w:rsidTr="00BF439A">
        <w:tc>
          <w:tcPr>
            <w:tcW w:w="4247" w:type="dxa"/>
          </w:tcPr>
          <w:p w14:paraId="1D57656F" w14:textId="18DF8E42" w:rsidR="00771A1F" w:rsidRPr="00EA61B8" w:rsidRDefault="00771A1F" w:rsidP="00BF439A">
            <w:r w:rsidRPr="00EA61B8">
              <w:t>Presupuesto de ejecución por contrata</w:t>
            </w:r>
          </w:p>
        </w:tc>
        <w:tc>
          <w:tcPr>
            <w:tcW w:w="4247" w:type="dxa"/>
          </w:tcPr>
          <w:p w14:paraId="3CDB2645" w14:textId="32CAA579" w:rsidR="00771A1F" w:rsidRDefault="00771A1F" w:rsidP="00BF439A">
            <w:r w:rsidRPr="002C0AEE">
              <w:t>5.347,01</w:t>
            </w:r>
            <w:r w:rsidRPr="002C0AEE">
              <w:t>‬</w:t>
            </w:r>
            <w:r>
              <w:t xml:space="preserve"> €</w:t>
            </w:r>
          </w:p>
        </w:tc>
      </w:tr>
      <w:tr w:rsidR="00771A1F" w14:paraId="46E2AE0A" w14:textId="77777777" w:rsidTr="00BF439A">
        <w:tc>
          <w:tcPr>
            <w:tcW w:w="4247" w:type="dxa"/>
          </w:tcPr>
          <w:p w14:paraId="514AF6E9" w14:textId="7F39E11F" w:rsidR="00771A1F" w:rsidRPr="002C0AEE" w:rsidRDefault="00771A1F" w:rsidP="00BF439A">
            <w:r>
              <w:t>21</w:t>
            </w:r>
            <w:r w:rsidR="00EA61B8">
              <w:t>% de I.V.A</w:t>
            </w:r>
          </w:p>
        </w:tc>
        <w:tc>
          <w:tcPr>
            <w:tcW w:w="4247" w:type="dxa"/>
          </w:tcPr>
          <w:p w14:paraId="43EF1AC4" w14:textId="08EC707F" w:rsidR="00771A1F" w:rsidRDefault="00EA61B8" w:rsidP="00BF439A">
            <w:r>
              <w:t xml:space="preserve">1.122,87 </w:t>
            </w:r>
            <w:r w:rsidR="00771A1F">
              <w:t>€</w:t>
            </w:r>
          </w:p>
        </w:tc>
      </w:tr>
      <w:tr w:rsidR="00771A1F" w14:paraId="5038B2ED" w14:textId="77777777" w:rsidTr="00BF439A">
        <w:tc>
          <w:tcPr>
            <w:tcW w:w="4247" w:type="dxa"/>
          </w:tcPr>
          <w:p w14:paraId="013B9180" w14:textId="5130E60E" w:rsidR="00771A1F" w:rsidRPr="000F582B" w:rsidRDefault="00EA61B8" w:rsidP="00BF439A">
            <w:pPr>
              <w:rPr>
                <w:b/>
              </w:rPr>
            </w:pPr>
            <w:r>
              <w:rPr>
                <w:b/>
              </w:rPr>
              <w:t>Presupuesto total</w:t>
            </w:r>
          </w:p>
        </w:tc>
        <w:tc>
          <w:tcPr>
            <w:tcW w:w="4247" w:type="dxa"/>
          </w:tcPr>
          <w:p w14:paraId="65498323" w14:textId="5BF68113" w:rsidR="00771A1F" w:rsidRPr="00EA61B8" w:rsidRDefault="00EA61B8" w:rsidP="00BF439A">
            <w:pPr>
              <w:rPr>
                <w:b/>
              </w:rPr>
            </w:pPr>
            <w:r w:rsidRPr="00EA61B8">
              <w:rPr>
                <w:b/>
              </w:rPr>
              <w:t>6.469.88 €</w:t>
            </w:r>
          </w:p>
        </w:tc>
      </w:tr>
    </w:tbl>
    <w:p w14:paraId="7167E8BA" w14:textId="77777777" w:rsidR="00F71DBC" w:rsidRDefault="00F71DBC" w:rsidP="008B41C6">
      <w:pPr>
        <w:rPr>
          <w:rFonts w:ascii="Consolas" w:hAnsi="Consolas" w:cs="Consolas"/>
          <w:color w:val="000000" w:themeColor="text1"/>
          <w:sz w:val="19"/>
          <w:szCs w:val="19"/>
          <w:u w:val="single"/>
        </w:rPr>
      </w:pPr>
    </w:p>
    <w:p w14:paraId="2C69394A" w14:textId="77777777" w:rsidR="00250282" w:rsidRDefault="00250282" w:rsidP="00250282">
      <w:pPr>
        <w:pStyle w:val="Ttulo1"/>
      </w:pPr>
      <w:bookmarkStart w:id="61" w:name="_Toc17716207"/>
      <w:r>
        <w:t>Mejoras futuras</w:t>
      </w:r>
      <w:bookmarkEnd w:id="61"/>
    </w:p>
    <w:p w14:paraId="5BC79ED4" w14:textId="77777777" w:rsidR="00250282" w:rsidRDefault="00250282" w:rsidP="00250282">
      <w:r>
        <w:t>Dado que este proyecto se basa en la creación inicial de una nueva librería, esta librería se le podría agregar tantas funcionalidades como se quiera o necesite. Entre ellas se propone las siguientes funcionalidades, algunas de la librería WFDB nativa en C:</w:t>
      </w:r>
    </w:p>
    <w:p w14:paraId="746B9B44" w14:textId="558884D5" w:rsidR="00DA5FB3" w:rsidRPr="00996987" w:rsidRDefault="00250282" w:rsidP="00DA5FB3">
      <w:pPr>
        <w:pStyle w:val="Prrafodelista"/>
        <w:numPr>
          <w:ilvl w:val="0"/>
          <w:numId w:val="30"/>
        </w:numPr>
        <w:rPr>
          <w:b/>
        </w:rPr>
      </w:pPr>
      <w:r w:rsidRPr="00DE6D58">
        <w:rPr>
          <w:b/>
        </w:rPr>
        <w:t>Lectura de la</w:t>
      </w:r>
      <w:r>
        <w:rPr>
          <w:b/>
        </w:rPr>
        <w:t xml:space="preserve">s señales en todos los formatos: </w:t>
      </w:r>
      <w:r>
        <w:t xml:space="preserve">Debido a que en el repositorio utilizado en este proyecto, </w:t>
      </w:r>
      <w:r>
        <w:rPr>
          <w:noProof/>
        </w:rPr>
        <w:t>PhysioBank</w:t>
      </w:r>
      <w:r>
        <w:t>, no se ha encontrado ningún registro con las datos o muestras en formato de 8 bit, 160 bit, 311 bit ya que estos formatos no son muy utilizados actualmente. No se han programado estos formatos, por lo que estaría pendiente completar esta funcionalidad de la librería original de WFDB.</w:t>
      </w:r>
    </w:p>
    <w:p w14:paraId="399603E8" w14:textId="77777777" w:rsidR="00996987" w:rsidRPr="00DA5FB3" w:rsidRDefault="00996987" w:rsidP="00996987">
      <w:pPr>
        <w:pStyle w:val="Prrafodelista"/>
        <w:rPr>
          <w:b/>
        </w:rPr>
      </w:pPr>
    </w:p>
    <w:p w14:paraId="715CC115" w14:textId="1EB6A1F4" w:rsidR="00DA5FB3" w:rsidRPr="00462DE7" w:rsidRDefault="00DA5FB3" w:rsidP="008335C9">
      <w:pPr>
        <w:pStyle w:val="Prrafodelista"/>
        <w:numPr>
          <w:ilvl w:val="0"/>
          <w:numId w:val="30"/>
        </w:numPr>
        <w:rPr>
          <w:b/>
        </w:rPr>
      </w:pPr>
      <w:r w:rsidRPr="00462DE7">
        <w:rPr>
          <w:b/>
        </w:rPr>
        <w:t xml:space="preserve">Lectura de </w:t>
      </w:r>
      <w:r w:rsidR="00A02516" w:rsidRPr="00462DE7">
        <w:rPr>
          <w:b/>
        </w:rPr>
        <w:t>los</w:t>
      </w:r>
      <w:r w:rsidRPr="00462DE7">
        <w:rPr>
          <w:b/>
        </w:rPr>
        <w:t xml:space="preserve"> </w:t>
      </w:r>
      <w:r w:rsidR="00996987" w:rsidRPr="00462DE7">
        <w:rPr>
          <w:b/>
        </w:rPr>
        <w:t>registros</w:t>
      </w:r>
      <w:r w:rsidRPr="00462DE7">
        <w:rPr>
          <w:b/>
        </w:rPr>
        <w:t xml:space="preserve"> multisegmentos: </w:t>
      </w:r>
      <w:r w:rsidR="00996987">
        <w:t xml:space="preserve">Al igual </w:t>
      </w:r>
      <w:r w:rsidR="00A02516">
        <w:t xml:space="preserve">que la mejora </w:t>
      </w:r>
      <w:r w:rsidR="00996987">
        <w:t xml:space="preserve">anterior, no </w:t>
      </w:r>
      <w:r w:rsidR="00A02516">
        <w:t xml:space="preserve">se </w:t>
      </w:r>
      <w:r w:rsidR="00996987">
        <w:t>ha</w:t>
      </w:r>
      <w:r w:rsidR="00A02516">
        <w:t xml:space="preserve"> encontrado ningún ejemplo de registro multisegmentos en el repositorio PhysionBank. Por lo que estaría pendiente la lectura de la línea de segmento del fichero de cabecera y el tratamiento del registro multisegmentos. Actualmente la librería solo obtiene el número de segmentos del registros y en caso de ser este mayor que 1, lanza la excepción de que no está implementado el tratamiento de registros multisegmentos</w:t>
      </w:r>
      <w:r w:rsidR="00462DE7">
        <w:t>.</w:t>
      </w:r>
    </w:p>
    <w:p w14:paraId="6BA8322F" w14:textId="77777777" w:rsidR="00250282" w:rsidRPr="00462DE7" w:rsidRDefault="00250282" w:rsidP="00462DE7">
      <w:pPr>
        <w:rPr>
          <w:b/>
        </w:rPr>
      </w:pPr>
    </w:p>
    <w:p w14:paraId="2E9A2D8F" w14:textId="77777777" w:rsidR="00250282" w:rsidRPr="00AC692E" w:rsidRDefault="00250282" w:rsidP="00250282">
      <w:pPr>
        <w:pStyle w:val="Prrafodelista"/>
        <w:numPr>
          <w:ilvl w:val="0"/>
          <w:numId w:val="30"/>
        </w:numPr>
        <w:rPr>
          <w:b/>
        </w:rPr>
      </w:pPr>
      <w:r>
        <w:rPr>
          <w:b/>
        </w:rPr>
        <w:t xml:space="preserve">Lectura del fichero de calibración: </w:t>
      </w:r>
      <w:r>
        <w:t>Otra funcionalidad de la librería original WFDB y la cual tampoco se ha completado, ya que este fichero es meramente informativo y se encuentra codificado en ASCII y se puede leer directamente. Esta funcionalidad se podría implementar creando un método de lectura del fichero de calibración en la clase Calibration y agregándola como Propiedad de la Clase Record.</w:t>
      </w:r>
      <w:r>
        <w:br/>
      </w:r>
    </w:p>
    <w:p w14:paraId="6BD2A3C8" w14:textId="77777777" w:rsidR="00250282" w:rsidRPr="00983173" w:rsidRDefault="00250282" w:rsidP="00250282">
      <w:pPr>
        <w:pStyle w:val="Prrafodelista"/>
        <w:numPr>
          <w:ilvl w:val="0"/>
          <w:numId w:val="30"/>
        </w:numPr>
        <w:rPr>
          <w:b/>
        </w:rPr>
      </w:pPr>
      <w:r>
        <w:rPr>
          <w:b/>
        </w:rPr>
        <w:lastRenderedPageBreak/>
        <w:t xml:space="preserve">Lectura de las anotaciones en los ficheros en formato EDF o EDF +: </w:t>
      </w:r>
      <w:r>
        <w:t>Aunque esta funcionalidad no está contemplado en la librería original WFDB, es importante ya que la gran mayoría de los registros en formato EDF posee anotaciones.</w:t>
      </w:r>
    </w:p>
    <w:p w14:paraId="0AE231E3" w14:textId="77777777" w:rsidR="00250282" w:rsidRPr="00983173" w:rsidRDefault="00250282" w:rsidP="00250282">
      <w:pPr>
        <w:pStyle w:val="Prrafodelista"/>
        <w:rPr>
          <w:b/>
        </w:rPr>
      </w:pPr>
    </w:p>
    <w:p w14:paraId="22A07941" w14:textId="77777777" w:rsidR="00250282" w:rsidRPr="00BA4524" w:rsidRDefault="00250282" w:rsidP="00250282">
      <w:pPr>
        <w:pStyle w:val="Prrafodelista"/>
        <w:numPr>
          <w:ilvl w:val="0"/>
          <w:numId w:val="30"/>
        </w:numPr>
        <w:rPr>
          <w:b/>
        </w:rPr>
      </w:pPr>
      <w:r w:rsidRPr="00BA4524">
        <w:rPr>
          <w:b/>
        </w:rPr>
        <w:t xml:space="preserve">Convertir el fichero de señal de un formato a otro: </w:t>
      </w:r>
      <w:r>
        <w:t>Pasar por ejemplo del formato 16 bit al formato 24 bit o al formato EDF. Es una de las funcionalidades que posee la librería nativa WFDB.</w:t>
      </w:r>
    </w:p>
    <w:p w14:paraId="01587767" w14:textId="77777777" w:rsidR="00250282" w:rsidRPr="00BA4524" w:rsidRDefault="00250282" w:rsidP="00250282">
      <w:pPr>
        <w:pStyle w:val="Prrafodelista"/>
        <w:rPr>
          <w:b/>
        </w:rPr>
      </w:pPr>
    </w:p>
    <w:p w14:paraId="39E95427" w14:textId="77777777" w:rsidR="00250282" w:rsidRPr="00BA4524" w:rsidRDefault="00250282" w:rsidP="00250282">
      <w:pPr>
        <w:pStyle w:val="Prrafodelista"/>
        <w:numPr>
          <w:ilvl w:val="0"/>
          <w:numId w:val="30"/>
        </w:numPr>
        <w:rPr>
          <w:b/>
        </w:rPr>
      </w:pPr>
      <w:r>
        <w:rPr>
          <w:b/>
        </w:rPr>
        <w:t xml:space="preserve">Convertir fichero CSV o JSON a fichero  Wfdb en formato X: </w:t>
      </w:r>
      <w:r w:rsidRPr="003C5575">
        <w:t>Realizar el proceso inverso</w:t>
      </w:r>
      <w:r>
        <w:t>, con el csv o el json obtenido con la nueva librería, generar un fichero encabezado, señal, anotaciones y/o fichero en formato edf.</w:t>
      </w:r>
      <w:r>
        <w:br/>
      </w:r>
    </w:p>
    <w:p w14:paraId="474E3CAD" w14:textId="77777777" w:rsidR="00250282" w:rsidRPr="00DE6D58" w:rsidRDefault="00250282" w:rsidP="00250282">
      <w:pPr>
        <w:pStyle w:val="Prrafodelista"/>
        <w:numPr>
          <w:ilvl w:val="0"/>
          <w:numId w:val="30"/>
        </w:numPr>
        <w:rPr>
          <w:b/>
        </w:rPr>
      </w:pPr>
      <w:r>
        <w:rPr>
          <w:b/>
        </w:rPr>
        <w:t xml:space="preserve">Mejorar el rendimiento de la lectura del fichero de señal o registro de datos: </w:t>
      </w:r>
      <w:r>
        <w:t xml:space="preserve">La nueva librería realiza una lectura secuencial de las muestras, pero esta lectura podría ser mejorada si se hace en paralelo con concurrencia. Por ejemplo si el fichero de datos tiene </w:t>
      </w:r>
      <w:r w:rsidRPr="00AC311A">
        <w:rPr>
          <w:i/>
        </w:rPr>
        <w:t>X</w:t>
      </w:r>
      <w:r>
        <w:t xml:space="preserve"> bytes, que se asigne </w:t>
      </w:r>
      <w:r w:rsidRPr="00AC311A">
        <w:rPr>
          <w:i/>
        </w:rPr>
        <w:t>X</w:t>
      </w:r>
      <w:r>
        <w:t>/</w:t>
      </w:r>
      <w:r w:rsidRPr="00AC311A">
        <w:rPr>
          <w:i/>
        </w:rPr>
        <w:t>Y</w:t>
      </w:r>
      <w:r>
        <w:t xml:space="preserve"> bytes a cada </w:t>
      </w:r>
      <w:r>
        <w:rPr>
          <w:i/>
        </w:rPr>
        <w:t>Y</w:t>
      </w:r>
      <w:r>
        <w:t xml:space="preserve"> hilos. </w:t>
      </w:r>
      <w:r>
        <w:rPr>
          <w:b/>
        </w:rPr>
        <w:br/>
      </w:r>
    </w:p>
    <w:p w14:paraId="64B998BE" w14:textId="77777777" w:rsidR="00250282" w:rsidRDefault="00250282" w:rsidP="008B41C6">
      <w:pPr>
        <w:rPr>
          <w:rFonts w:ascii="Consolas" w:hAnsi="Consolas" w:cs="Consolas"/>
          <w:color w:val="000000" w:themeColor="text1"/>
          <w:sz w:val="19"/>
          <w:szCs w:val="19"/>
          <w:u w:val="single"/>
        </w:rPr>
      </w:pPr>
    </w:p>
    <w:p w14:paraId="7C7144C3" w14:textId="77777777" w:rsidR="005D0178" w:rsidRDefault="005D0178" w:rsidP="008B41C6">
      <w:pPr>
        <w:rPr>
          <w:rFonts w:ascii="Consolas" w:hAnsi="Consolas" w:cs="Consolas"/>
          <w:color w:val="000000" w:themeColor="text1"/>
          <w:sz w:val="19"/>
          <w:szCs w:val="19"/>
          <w:u w:val="single"/>
        </w:rPr>
      </w:pPr>
    </w:p>
    <w:p w14:paraId="2067D538" w14:textId="77777777" w:rsidR="005D0178" w:rsidRDefault="005D0178" w:rsidP="008B41C6">
      <w:pPr>
        <w:rPr>
          <w:rFonts w:ascii="Consolas" w:hAnsi="Consolas" w:cs="Consolas"/>
          <w:color w:val="000000" w:themeColor="text1"/>
          <w:sz w:val="19"/>
          <w:szCs w:val="19"/>
          <w:u w:val="single"/>
        </w:rPr>
      </w:pPr>
    </w:p>
    <w:p w14:paraId="4A6B8568" w14:textId="77777777" w:rsidR="005D0178" w:rsidRDefault="005D0178" w:rsidP="008B41C6">
      <w:pPr>
        <w:rPr>
          <w:rFonts w:ascii="Consolas" w:hAnsi="Consolas" w:cs="Consolas"/>
          <w:color w:val="000000" w:themeColor="text1"/>
          <w:sz w:val="19"/>
          <w:szCs w:val="19"/>
          <w:u w:val="single"/>
        </w:rPr>
      </w:pPr>
    </w:p>
    <w:p w14:paraId="19E9CC3D" w14:textId="77777777" w:rsidR="005D0178" w:rsidRDefault="005D0178" w:rsidP="008B41C6">
      <w:pPr>
        <w:rPr>
          <w:rFonts w:ascii="Consolas" w:hAnsi="Consolas" w:cs="Consolas"/>
          <w:color w:val="000000" w:themeColor="text1"/>
          <w:sz w:val="19"/>
          <w:szCs w:val="19"/>
          <w:u w:val="single"/>
        </w:rPr>
      </w:pPr>
    </w:p>
    <w:p w14:paraId="394CF164" w14:textId="77777777" w:rsidR="005D0178" w:rsidRDefault="005D0178" w:rsidP="008B41C6">
      <w:pPr>
        <w:rPr>
          <w:rFonts w:ascii="Consolas" w:hAnsi="Consolas" w:cs="Consolas"/>
          <w:color w:val="000000" w:themeColor="text1"/>
          <w:sz w:val="19"/>
          <w:szCs w:val="19"/>
          <w:u w:val="single"/>
        </w:rPr>
      </w:pPr>
    </w:p>
    <w:p w14:paraId="57D549C4" w14:textId="77777777" w:rsidR="005D0178" w:rsidRDefault="005D0178" w:rsidP="008B41C6">
      <w:pPr>
        <w:rPr>
          <w:rFonts w:ascii="Consolas" w:hAnsi="Consolas" w:cs="Consolas"/>
          <w:color w:val="000000" w:themeColor="text1"/>
          <w:sz w:val="19"/>
          <w:szCs w:val="19"/>
          <w:u w:val="single"/>
        </w:rPr>
      </w:pPr>
    </w:p>
    <w:p w14:paraId="2C7BC623" w14:textId="77777777" w:rsidR="005D0178" w:rsidRDefault="005D0178" w:rsidP="008B41C6">
      <w:pPr>
        <w:rPr>
          <w:rFonts w:ascii="Consolas" w:hAnsi="Consolas" w:cs="Consolas"/>
          <w:color w:val="000000" w:themeColor="text1"/>
          <w:sz w:val="19"/>
          <w:szCs w:val="19"/>
          <w:u w:val="single"/>
        </w:rPr>
      </w:pPr>
    </w:p>
    <w:p w14:paraId="236CEFB4" w14:textId="77777777" w:rsidR="005D0178" w:rsidRDefault="005D0178" w:rsidP="008B41C6">
      <w:pPr>
        <w:rPr>
          <w:rFonts w:ascii="Consolas" w:hAnsi="Consolas" w:cs="Consolas"/>
          <w:color w:val="000000" w:themeColor="text1"/>
          <w:sz w:val="19"/>
          <w:szCs w:val="19"/>
          <w:u w:val="single"/>
        </w:rPr>
      </w:pPr>
    </w:p>
    <w:p w14:paraId="25348EB4" w14:textId="77777777" w:rsidR="005D0178" w:rsidRDefault="005D0178" w:rsidP="008B41C6">
      <w:pPr>
        <w:rPr>
          <w:rFonts w:ascii="Consolas" w:hAnsi="Consolas" w:cs="Consolas"/>
          <w:color w:val="000000" w:themeColor="text1"/>
          <w:sz w:val="19"/>
          <w:szCs w:val="19"/>
          <w:u w:val="single"/>
        </w:rPr>
      </w:pPr>
    </w:p>
    <w:p w14:paraId="6C535FB6" w14:textId="77777777" w:rsidR="005D0178" w:rsidRDefault="005D0178" w:rsidP="008B41C6">
      <w:pPr>
        <w:rPr>
          <w:rFonts w:ascii="Consolas" w:hAnsi="Consolas" w:cs="Consolas"/>
          <w:color w:val="000000" w:themeColor="text1"/>
          <w:sz w:val="19"/>
          <w:szCs w:val="19"/>
          <w:u w:val="single"/>
        </w:rPr>
      </w:pPr>
    </w:p>
    <w:p w14:paraId="558BBE87" w14:textId="77777777" w:rsidR="005D0178" w:rsidRDefault="005D0178" w:rsidP="008B41C6">
      <w:pPr>
        <w:rPr>
          <w:rFonts w:ascii="Consolas" w:hAnsi="Consolas" w:cs="Consolas"/>
          <w:color w:val="000000" w:themeColor="text1"/>
          <w:sz w:val="19"/>
          <w:szCs w:val="19"/>
          <w:u w:val="single"/>
        </w:rPr>
      </w:pPr>
    </w:p>
    <w:p w14:paraId="6D193328" w14:textId="77777777" w:rsidR="005D0178" w:rsidRDefault="005D0178" w:rsidP="008B41C6">
      <w:pPr>
        <w:rPr>
          <w:rFonts w:ascii="Consolas" w:hAnsi="Consolas" w:cs="Consolas"/>
          <w:color w:val="000000" w:themeColor="text1"/>
          <w:sz w:val="19"/>
          <w:szCs w:val="19"/>
          <w:u w:val="single"/>
        </w:rPr>
      </w:pPr>
    </w:p>
    <w:p w14:paraId="7ACC77DE" w14:textId="77777777" w:rsidR="005D0178" w:rsidRDefault="005D0178" w:rsidP="008B41C6">
      <w:pPr>
        <w:rPr>
          <w:rFonts w:ascii="Consolas" w:hAnsi="Consolas" w:cs="Consolas"/>
          <w:color w:val="000000" w:themeColor="text1"/>
          <w:sz w:val="19"/>
          <w:szCs w:val="19"/>
          <w:u w:val="single"/>
        </w:rPr>
      </w:pPr>
    </w:p>
    <w:p w14:paraId="111F870C" w14:textId="77777777" w:rsidR="005D0178" w:rsidRDefault="005D0178" w:rsidP="008B41C6">
      <w:pPr>
        <w:rPr>
          <w:rFonts w:ascii="Consolas" w:hAnsi="Consolas" w:cs="Consolas"/>
          <w:color w:val="000000" w:themeColor="text1"/>
          <w:sz w:val="19"/>
          <w:szCs w:val="19"/>
          <w:u w:val="single"/>
        </w:rPr>
      </w:pPr>
    </w:p>
    <w:p w14:paraId="018C9388" w14:textId="77777777" w:rsidR="005D0178" w:rsidRDefault="005D0178" w:rsidP="008B41C6">
      <w:pPr>
        <w:rPr>
          <w:rFonts w:ascii="Consolas" w:hAnsi="Consolas" w:cs="Consolas"/>
          <w:color w:val="000000" w:themeColor="text1"/>
          <w:sz w:val="19"/>
          <w:szCs w:val="19"/>
          <w:u w:val="single"/>
        </w:rPr>
      </w:pPr>
    </w:p>
    <w:p w14:paraId="0904766A" w14:textId="77777777" w:rsidR="005D0178" w:rsidRDefault="005D0178" w:rsidP="008B41C6">
      <w:pPr>
        <w:rPr>
          <w:rFonts w:ascii="Consolas" w:hAnsi="Consolas" w:cs="Consolas"/>
          <w:color w:val="000000" w:themeColor="text1"/>
          <w:sz w:val="19"/>
          <w:szCs w:val="19"/>
          <w:u w:val="single"/>
        </w:rPr>
      </w:pPr>
    </w:p>
    <w:p w14:paraId="0B3F8838" w14:textId="77777777" w:rsidR="005D0178" w:rsidRDefault="005D0178" w:rsidP="008B41C6">
      <w:pPr>
        <w:rPr>
          <w:rFonts w:ascii="Consolas" w:hAnsi="Consolas" w:cs="Consolas"/>
          <w:color w:val="000000" w:themeColor="text1"/>
          <w:sz w:val="19"/>
          <w:szCs w:val="19"/>
          <w:u w:val="single"/>
        </w:rPr>
      </w:pPr>
    </w:p>
    <w:p w14:paraId="7A04EE17" w14:textId="77777777" w:rsidR="00CA7935" w:rsidRDefault="00CA7935" w:rsidP="008B41C6">
      <w:pPr>
        <w:rPr>
          <w:rFonts w:ascii="Consolas" w:hAnsi="Consolas" w:cs="Consolas"/>
          <w:color w:val="000000" w:themeColor="text1"/>
          <w:sz w:val="19"/>
          <w:szCs w:val="19"/>
          <w:u w:val="single"/>
        </w:rPr>
      </w:pPr>
    </w:p>
    <w:p w14:paraId="5F6FD485" w14:textId="77777777" w:rsidR="00462DE7" w:rsidRDefault="00462DE7" w:rsidP="008B41C6">
      <w:pPr>
        <w:rPr>
          <w:rFonts w:ascii="Consolas" w:hAnsi="Consolas" w:cs="Consolas"/>
          <w:color w:val="000000" w:themeColor="text1"/>
          <w:sz w:val="19"/>
          <w:szCs w:val="19"/>
          <w:u w:val="single"/>
        </w:rPr>
      </w:pPr>
    </w:p>
    <w:p w14:paraId="6038EC13" w14:textId="77777777" w:rsidR="00462DE7" w:rsidRDefault="00462DE7" w:rsidP="008B41C6">
      <w:pPr>
        <w:rPr>
          <w:rFonts w:ascii="Consolas" w:hAnsi="Consolas" w:cs="Consolas"/>
          <w:color w:val="000000" w:themeColor="text1"/>
          <w:sz w:val="19"/>
          <w:szCs w:val="19"/>
          <w:u w:val="single"/>
        </w:rPr>
      </w:pPr>
      <w:bookmarkStart w:id="62" w:name="_GoBack"/>
      <w:bookmarkEnd w:id="62"/>
    </w:p>
    <w:p w14:paraId="5D3C5A1E" w14:textId="53678BEC" w:rsidR="00E65CF7" w:rsidRDefault="00E65CF7" w:rsidP="00E65CF7">
      <w:pPr>
        <w:pStyle w:val="Ttulo1"/>
      </w:pPr>
      <w:bookmarkStart w:id="63" w:name="_Toc17716208"/>
      <w:r>
        <w:lastRenderedPageBreak/>
        <w:t>Conclusiones</w:t>
      </w:r>
      <w:bookmarkEnd w:id="63"/>
    </w:p>
    <w:p w14:paraId="7060F5D1" w14:textId="77777777" w:rsidR="001B0667" w:rsidRDefault="001B0667" w:rsidP="19796FE2">
      <w:pPr>
        <w:ind w:left="720"/>
        <w:rPr>
          <w:rFonts w:ascii="Consolas" w:hAnsi="Consolas" w:cs="Consolas"/>
          <w:color w:val="000000" w:themeColor="text1"/>
          <w:sz w:val="19"/>
          <w:szCs w:val="19"/>
          <w:u w:val="single"/>
        </w:rPr>
      </w:pPr>
    </w:p>
    <w:p w14:paraId="2F3DDE52" w14:textId="16AC1905" w:rsidR="00572773" w:rsidRDefault="00572773" w:rsidP="00572773">
      <w:pPr>
        <w:pStyle w:val="Ttulo2"/>
      </w:pPr>
      <w:bookmarkStart w:id="64" w:name="_Toc17716209"/>
      <w:r>
        <w:t xml:space="preserve">Conclusiones </w:t>
      </w:r>
      <w:r w:rsidR="00A2641C">
        <w:t>del proyecto</w:t>
      </w:r>
      <w:bookmarkEnd w:id="64"/>
    </w:p>
    <w:p w14:paraId="04D0F089" w14:textId="77777777" w:rsidR="00DA5FB3" w:rsidRDefault="00DA5FB3" w:rsidP="00A2641C"/>
    <w:p w14:paraId="768DE8B3" w14:textId="2CDA63A7" w:rsidR="004C56EC" w:rsidRDefault="00B057F5" w:rsidP="00A2641C">
      <w:r>
        <w:t xml:space="preserve">El proyecto tenía que hacerse tarde o temprano, debido a que la librería hecha en C ha quedado desfasado </w:t>
      </w:r>
      <w:r w:rsidR="00FC561F">
        <w:t>ya</w:t>
      </w:r>
      <w:r>
        <w:t xml:space="preserve"> que fue hecha en los 90 y ejecutarla hoy en día no aprovecharía los nuevos recursos de los ordenadores actuales.</w:t>
      </w:r>
      <w:r w:rsidR="00FC561F">
        <w:t xml:space="preserve"> Además C es un lenguaje de bajo nivel, lo cual dificulta a los programadores entenderla y continuar añadiendo nuevas funcionalidades a la librería. </w:t>
      </w:r>
    </w:p>
    <w:p w14:paraId="42238253" w14:textId="3A0DE1FC" w:rsidR="004C56EC" w:rsidRDefault="004C56EC" w:rsidP="00A2641C">
      <w:r>
        <w:t>Se ha cubierto las funcionalidades más comunes y básicas de la librería como son las siguientes:</w:t>
      </w:r>
    </w:p>
    <w:p w14:paraId="6BB936E9" w14:textId="2418EA50" w:rsidR="004C56EC" w:rsidRDefault="004C56EC" w:rsidP="004C56EC">
      <w:pPr>
        <w:pStyle w:val="Prrafodelista"/>
        <w:numPr>
          <w:ilvl w:val="0"/>
          <w:numId w:val="31"/>
        </w:numPr>
      </w:pPr>
      <w:r>
        <w:t>Lectura de fichero de cabecera con excepción de las líneas de segmento (</w:t>
      </w:r>
      <w:r w:rsidR="00F57536">
        <w:t>propuesto</w:t>
      </w:r>
      <w:r>
        <w:t xml:space="preserve"> como futura mejora)</w:t>
      </w:r>
    </w:p>
    <w:p w14:paraId="5050DDAF" w14:textId="599A4497" w:rsidR="004C56EC" w:rsidRDefault="004C56EC" w:rsidP="004C56EC">
      <w:pPr>
        <w:pStyle w:val="Prrafodelista"/>
        <w:numPr>
          <w:ilvl w:val="0"/>
          <w:numId w:val="31"/>
        </w:numPr>
      </w:pPr>
      <w:r>
        <w:t>Lectura del fichero de señal con la mayoría de los formatos</w:t>
      </w:r>
      <w:r w:rsidR="00F57536">
        <w:t xml:space="preserve"> comunes.</w:t>
      </w:r>
    </w:p>
    <w:p w14:paraId="3BD79C77" w14:textId="12D7B85B" w:rsidR="00F57536" w:rsidRDefault="00F57536" w:rsidP="004C56EC">
      <w:pPr>
        <w:pStyle w:val="Prrafodelista"/>
        <w:numPr>
          <w:ilvl w:val="0"/>
          <w:numId w:val="31"/>
        </w:numPr>
      </w:pPr>
      <w:r>
        <w:t>Lectura</w:t>
      </w:r>
      <w:r w:rsidR="00045827">
        <w:t xml:space="preserve"> completa</w:t>
      </w:r>
      <w:r>
        <w:t xml:space="preserve"> del fichero de anotación.</w:t>
      </w:r>
    </w:p>
    <w:p w14:paraId="67DE86DC" w14:textId="2CBEC00C" w:rsidR="00045827" w:rsidRDefault="00045827" w:rsidP="00BE6240">
      <w:pPr>
        <w:pStyle w:val="Prrafodelista"/>
        <w:numPr>
          <w:ilvl w:val="0"/>
          <w:numId w:val="31"/>
        </w:numPr>
      </w:pPr>
      <w:r>
        <w:t>Lectura de fichero EDF y EDF + (sin anotaciones).</w:t>
      </w:r>
    </w:p>
    <w:p w14:paraId="0BA3780F" w14:textId="078A1594" w:rsidR="00E060B8" w:rsidRDefault="00E060B8" w:rsidP="00BE6240">
      <w:pPr>
        <w:pStyle w:val="Prrafodelista"/>
        <w:numPr>
          <w:ilvl w:val="0"/>
          <w:numId w:val="31"/>
        </w:numPr>
      </w:pPr>
      <w:r>
        <w:t>Exportación de las muestras, anotaciones de las señales en formato CSV.</w:t>
      </w:r>
    </w:p>
    <w:p w14:paraId="576A7C52" w14:textId="4246F553" w:rsidR="00E060B8" w:rsidRDefault="00E060B8" w:rsidP="00BE6240">
      <w:pPr>
        <w:pStyle w:val="Prrafodelista"/>
        <w:numPr>
          <w:ilvl w:val="0"/>
          <w:numId w:val="31"/>
        </w:numPr>
      </w:pPr>
      <w:r>
        <w:t>Exportación de la información del registro en formato JSON.</w:t>
      </w:r>
    </w:p>
    <w:p w14:paraId="177D0E5E" w14:textId="08437D24" w:rsidR="00B057F5" w:rsidRDefault="00EF212B" w:rsidP="00A2641C">
      <w:r>
        <w:t xml:space="preserve">Con estas funcionalidades se puede leer cualquier registro de cualquier base de datos del repositorio de </w:t>
      </w:r>
      <w:r>
        <w:t>PhysionBank</w:t>
      </w:r>
      <w:r>
        <w:t xml:space="preserve"> y obtener los mismos resultados que su aplicación web. </w:t>
      </w:r>
      <w:r w:rsidR="00BE6240">
        <w:t>Las funcionalidades que no se han cubierto se debe a que son formatos antiguos y poco comunes, no hay ejemplos en el repositorio.</w:t>
      </w:r>
      <w:r w:rsidR="00BE6240">
        <w:br/>
      </w:r>
      <w:r w:rsidR="00D04A0A">
        <w:br/>
        <w:t xml:space="preserve">La nueva librería será base para futuros proyectos (añadiendo más funcionalidades, mejorando el rendimiento), lo cual permitirá algún día cercano, tener un software de análisis avanzados de señales fisiológicas como los que están en mercado. </w:t>
      </w:r>
    </w:p>
    <w:p w14:paraId="742D13C5" w14:textId="04B366B6" w:rsidR="002B3477" w:rsidRDefault="00B057F5" w:rsidP="00A2641C">
      <w:r>
        <w:t xml:space="preserve"> </w:t>
      </w:r>
      <w:r w:rsidR="00D04A0A">
        <w:t>Además</w:t>
      </w:r>
      <w:r w:rsidR="005A3D56">
        <w:t xml:space="preserve"> servirá de mucho para programas estadísticos o máquinas de aprendizaje ya que gracias a que exporta la información de las muestras y anotaciones de las grabaciones en CSV y JSON, estos formatos son fáciles de analizar.</w:t>
      </w:r>
    </w:p>
    <w:p w14:paraId="71EEE7EA" w14:textId="5680E503" w:rsidR="00A2641C" w:rsidRPr="00A2641C" w:rsidRDefault="00B057F5" w:rsidP="00A2641C">
      <w:r>
        <w:br/>
      </w:r>
    </w:p>
    <w:p w14:paraId="5CCE58DC" w14:textId="77777777" w:rsidR="00572773" w:rsidRDefault="00572773" w:rsidP="00572773">
      <w:pPr>
        <w:pStyle w:val="Ttulo2"/>
      </w:pPr>
      <w:bookmarkStart w:id="65" w:name="_Toc17716210"/>
      <w:r>
        <w:t>Conclusiones personales</w:t>
      </w:r>
      <w:bookmarkEnd w:id="65"/>
    </w:p>
    <w:p w14:paraId="3B5027DE" w14:textId="6FD5B28A" w:rsidR="005646AA" w:rsidRDefault="00166E34" w:rsidP="00572773">
      <w:r>
        <w:t>Realizar este proyecto me ha enseñado mucho la importancia de tener buenas prácticas a la hora de programar</w:t>
      </w:r>
      <w:r w:rsidR="00BC5283">
        <w:t xml:space="preserve"> y documentar</w:t>
      </w:r>
      <w:r w:rsidR="00FB17EA">
        <w:t>.</w:t>
      </w:r>
      <w:r w:rsidR="00BC5283">
        <w:t xml:space="preserve"> </w:t>
      </w:r>
      <w:r w:rsidR="005646AA">
        <w:t>Tal como había comentado en el apartado de problemas encontrados, entender el código de una librería tan grande como la de WFDB, en cual ha estado actualizándose desde 1990 es complicado y más aún si hay malas prácticas dentro del código. Esa librería no está pensada para que otra persona la comprenda y la pueda modificar, sino para que sea únicamente utilizada por otras personas.</w:t>
      </w:r>
    </w:p>
    <w:p w14:paraId="1E077D71" w14:textId="29DE8F04" w:rsidR="001C4832" w:rsidRPr="00337394" w:rsidRDefault="00BC5283" w:rsidP="002B3477">
      <w:r>
        <w:t xml:space="preserve">También </w:t>
      </w:r>
      <w:r w:rsidR="00427BFF">
        <w:t>he aprendido</w:t>
      </w:r>
      <w:r>
        <w:t xml:space="preserve"> a valorar las metodología</w:t>
      </w:r>
      <w:r w:rsidR="00427BFF">
        <w:t>s</w:t>
      </w:r>
      <w:r>
        <w:t xml:space="preserve"> ágil</w:t>
      </w:r>
      <w:r w:rsidR="00427BFF">
        <w:t>es</w:t>
      </w:r>
      <w:r>
        <w:t>, ya que da buenos resultados ir alternando</w:t>
      </w:r>
      <w:r w:rsidR="00427BFF">
        <w:t xml:space="preserve"> cíclicamente</w:t>
      </w:r>
      <w:r>
        <w:t xml:space="preserve"> entre pequeñas fases de  análisis, desarrollo y pruebas</w:t>
      </w:r>
      <w:r w:rsidR="00CA7935">
        <w:t>. A</w:t>
      </w:r>
      <w:r>
        <w:t xml:space="preserve"> medida que se va analizando, se puede ir desarrollando y probando y así evitamos que se nos haga pesado estar </w:t>
      </w:r>
      <w:r w:rsidR="00427BFF">
        <w:t xml:space="preserve">mucho tiempo </w:t>
      </w:r>
      <w:r>
        <w:t xml:space="preserve">leyendo sin realizar nada. </w:t>
      </w:r>
    </w:p>
    <w:p w14:paraId="630ADE8A" w14:textId="77777777" w:rsidR="00983173" w:rsidRDefault="00983173" w:rsidP="00E43D20">
      <w:pPr>
        <w:rPr>
          <w:rFonts w:ascii="Consolas" w:hAnsi="Consolas" w:cs="Consolas"/>
          <w:color w:val="000000" w:themeColor="text1"/>
          <w:sz w:val="19"/>
          <w:szCs w:val="19"/>
          <w:u w:val="single"/>
        </w:rPr>
      </w:pPr>
    </w:p>
    <w:p w14:paraId="71B6AB2B" w14:textId="77777777" w:rsidR="008E6289" w:rsidRPr="0039012D" w:rsidRDefault="008E6289" w:rsidP="19796FE2">
      <w:pPr>
        <w:ind w:left="720"/>
        <w:rPr>
          <w:rFonts w:ascii="Consolas" w:hAnsi="Consolas" w:cs="Consolas"/>
          <w:color w:val="000000" w:themeColor="text1"/>
          <w:sz w:val="19"/>
          <w:szCs w:val="19"/>
          <w:u w:val="single"/>
        </w:rPr>
      </w:pPr>
    </w:p>
    <w:bookmarkStart w:id="66" w:name="_Toc17716211" w:displacedByCustomXml="next"/>
    <w:sdt>
      <w:sdtPr>
        <w:rPr>
          <w:rFonts w:asciiTheme="minorHAnsi" w:eastAsiaTheme="minorHAnsi" w:hAnsiTheme="minorHAnsi" w:cstheme="minorBidi"/>
          <w:color w:val="auto"/>
          <w:sz w:val="22"/>
          <w:szCs w:val="22"/>
        </w:rPr>
        <w:id w:val="1050340679"/>
        <w:docPartObj>
          <w:docPartGallery w:val="Bibliographies"/>
          <w:docPartUnique/>
        </w:docPartObj>
      </w:sdtPr>
      <w:sdtContent>
        <w:p w14:paraId="736CF994" w14:textId="2535E2E0" w:rsidR="008B41C6" w:rsidRDefault="008B41C6" w:rsidP="008F0FA9">
          <w:pPr>
            <w:pStyle w:val="Ttulo1"/>
            <w:numPr>
              <w:ilvl w:val="0"/>
              <w:numId w:val="0"/>
            </w:numPr>
            <w:ind w:left="432"/>
          </w:pPr>
          <w:r>
            <w:t>Bibliografía</w:t>
          </w:r>
          <w:bookmarkEnd w:id="66"/>
        </w:p>
        <w:sdt>
          <w:sdtPr>
            <w:id w:val="111145805"/>
            <w:bibliography/>
          </w:sdtPr>
          <w:sdtContent>
            <w:p w14:paraId="2675AB02" w14:textId="77777777" w:rsidR="006A6D6B" w:rsidRDefault="008B41C6" w:rsidP="008B41C6">
              <w:pPr>
                <w:tabs>
                  <w:tab w:val="left" w:pos="2811"/>
                </w:tabs>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6A6D6B" w14:paraId="0A56A655" w14:textId="77777777">
                <w:trPr>
                  <w:divId w:val="2041780586"/>
                  <w:tblCellSpacing w:w="15" w:type="dxa"/>
                </w:trPr>
                <w:tc>
                  <w:tcPr>
                    <w:tcW w:w="50" w:type="pct"/>
                    <w:hideMark/>
                  </w:tcPr>
                  <w:p w14:paraId="05BBD86A" w14:textId="77777777" w:rsidR="006A6D6B" w:rsidRDefault="006A6D6B">
                    <w:pPr>
                      <w:pStyle w:val="Bibliografa"/>
                      <w:rPr>
                        <w:noProof/>
                        <w:sz w:val="24"/>
                        <w:szCs w:val="24"/>
                      </w:rPr>
                    </w:pPr>
                    <w:r>
                      <w:rPr>
                        <w:noProof/>
                      </w:rPr>
                      <w:t xml:space="preserve">[1] </w:t>
                    </w:r>
                  </w:p>
                </w:tc>
                <w:tc>
                  <w:tcPr>
                    <w:tcW w:w="0" w:type="auto"/>
                    <w:hideMark/>
                  </w:tcPr>
                  <w:p w14:paraId="126A128F" w14:textId="77777777" w:rsidR="006A6D6B" w:rsidRDefault="006A6D6B">
                    <w:pPr>
                      <w:pStyle w:val="Bibliografa"/>
                      <w:rPr>
                        <w:noProof/>
                      </w:rPr>
                    </w:pPr>
                    <w:r>
                      <w:rPr>
                        <w:noProof/>
                      </w:rPr>
                      <w:t xml:space="preserve">P. M. Nieto, Desarrollo de una aplicación de escritorio para la visualización de bioseñales con WFDB, Universidad de Alcalá, 2018. </w:t>
                    </w:r>
                  </w:p>
                </w:tc>
              </w:tr>
              <w:tr w:rsidR="006A6D6B" w14:paraId="465D6EF1" w14:textId="77777777">
                <w:trPr>
                  <w:divId w:val="2041780586"/>
                  <w:tblCellSpacing w:w="15" w:type="dxa"/>
                </w:trPr>
                <w:tc>
                  <w:tcPr>
                    <w:tcW w:w="50" w:type="pct"/>
                    <w:hideMark/>
                  </w:tcPr>
                  <w:p w14:paraId="3937CF10" w14:textId="77777777" w:rsidR="006A6D6B" w:rsidRDefault="006A6D6B">
                    <w:pPr>
                      <w:pStyle w:val="Bibliografa"/>
                      <w:rPr>
                        <w:noProof/>
                      </w:rPr>
                    </w:pPr>
                    <w:r>
                      <w:rPr>
                        <w:noProof/>
                      </w:rPr>
                      <w:t xml:space="preserve">[2] </w:t>
                    </w:r>
                  </w:p>
                </w:tc>
                <w:tc>
                  <w:tcPr>
                    <w:tcW w:w="0" w:type="auto"/>
                    <w:hideMark/>
                  </w:tcPr>
                  <w:p w14:paraId="2D0F7DE4" w14:textId="77777777" w:rsidR="006A6D6B" w:rsidRDefault="006A6D6B">
                    <w:pPr>
                      <w:pStyle w:val="Bibliografa"/>
                      <w:rPr>
                        <w:noProof/>
                      </w:rPr>
                    </w:pPr>
                    <w:r>
                      <w:rPr>
                        <w:noProof/>
                      </w:rPr>
                      <w:t>«WfdbCsharpWrapper,» [En línea]. Available: https://github.com/BoutemineOualid/WfdbCsharpWrapper.</w:t>
                    </w:r>
                  </w:p>
                </w:tc>
              </w:tr>
              <w:tr w:rsidR="006A6D6B" w14:paraId="53B04B63" w14:textId="77777777">
                <w:trPr>
                  <w:divId w:val="2041780586"/>
                  <w:tblCellSpacing w:w="15" w:type="dxa"/>
                </w:trPr>
                <w:tc>
                  <w:tcPr>
                    <w:tcW w:w="50" w:type="pct"/>
                    <w:hideMark/>
                  </w:tcPr>
                  <w:p w14:paraId="0975E899" w14:textId="77777777" w:rsidR="006A6D6B" w:rsidRDefault="006A6D6B">
                    <w:pPr>
                      <w:pStyle w:val="Bibliografa"/>
                      <w:rPr>
                        <w:noProof/>
                      </w:rPr>
                    </w:pPr>
                    <w:r>
                      <w:rPr>
                        <w:noProof/>
                      </w:rPr>
                      <w:t xml:space="preserve">[3] </w:t>
                    </w:r>
                  </w:p>
                </w:tc>
                <w:tc>
                  <w:tcPr>
                    <w:tcW w:w="0" w:type="auto"/>
                    <w:hideMark/>
                  </w:tcPr>
                  <w:p w14:paraId="0B68EF48" w14:textId="77777777" w:rsidR="006A6D6B" w:rsidRDefault="006A6D6B">
                    <w:pPr>
                      <w:pStyle w:val="Bibliografa"/>
                      <w:rPr>
                        <w:noProof/>
                      </w:rPr>
                    </w:pPr>
                    <w:r>
                      <w:rPr>
                        <w:noProof/>
                      </w:rPr>
                      <w:t>«Physionet-About,» [En línea]. Available: https://alpha.physionet.org/about/.</w:t>
                    </w:r>
                  </w:p>
                </w:tc>
              </w:tr>
              <w:tr w:rsidR="006A6D6B" w14:paraId="5E457092" w14:textId="77777777">
                <w:trPr>
                  <w:divId w:val="2041780586"/>
                  <w:tblCellSpacing w:w="15" w:type="dxa"/>
                </w:trPr>
                <w:tc>
                  <w:tcPr>
                    <w:tcW w:w="50" w:type="pct"/>
                    <w:hideMark/>
                  </w:tcPr>
                  <w:p w14:paraId="2D48F194" w14:textId="77777777" w:rsidR="006A6D6B" w:rsidRDefault="006A6D6B">
                    <w:pPr>
                      <w:pStyle w:val="Bibliografa"/>
                      <w:rPr>
                        <w:noProof/>
                      </w:rPr>
                    </w:pPr>
                    <w:r>
                      <w:rPr>
                        <w:noProof/>
                      </w:rPr>
                      <w:t xml:space="preserve">[4] </w:t>
                    </w:r>
                  </w:p>
                </w:tc>
                <w:tc>
                  <w:tcPr>
                    <w:tcW w:w="0" w:type="auto"/>
                    <w:hideMark/>
                  </w:tcPr>
                  <w:p w14:paraId="626881B9" w14:textId="77777777" w:rsidR="006A6D6B" w:rsidRDefault="006A6D6B">
                    <w:pPr>
                      <w:pStyle w:val="Bibliografa"/>
                      <w:rPr>
                        <w:noProof/>
                      </w:rPr>
                    </w:pPr>
                    <w:r>
                      <w:rPr>
                        <w:noProof/>
                      </w:rPr>
                      <w:t>«WFDB Programmer's Guide: Record,» [En línea]. Available: https://physionet.org/physiotools/wpg/wpg_2.htm#Concepts-1.</w:t>
                    </w:r>
                  </w:p>
                </w:tc>
              </w:tr>
              <w:tr w:rsidR="006A6D6B" w14:paraId="6E0BFD40" w14:textId="77777777">
                <w:trPr>
                  <w:divId w:val="2041780586"/>
                  <w:tblCellSpacing w:w="15" w:type="dxa"/>
                </w:trPr>
                <w:tc>
                  <w:tcPr>
                    <w:tcW w:w="50" w:type="pct"/>
                    <w:hideMark/>
                  </w:tcPr>
                  <w:p w14:paraId="28FC6D21" w14:textId="77777777" w:rsidR="006A6D6B" w:rsidRDefault="006A6D6B">
                    <w:pPr>
                      <w:pStyle w:val="Bibliografa"/>
                      <w:rPr>
                        <w:noProof/>
                      </w:rPr>
                    </w:pPr>
                    <w:r>
                      <w:rPr>
                        <w:noProof/>
                      </w:rPr>
                      <w:t xml:space="preserve">[5] </w:t>
                    </w:r>
                  </w:p>
                </w:tc>
                <w:tc>
                  <w:tcPr>
                    <w:tcW w:w="0" w:type="auto"/>
                    <w:hideMark/>
                  </w:tcPr>
                  <w:p w14:paraId="76F34787" w14:textId="77777777" w:rsidR="006A6D6B" w:rsidRDefault="006A6D6B">
                    <w:pPr>
                      <w:pStyle w:val="Bibliografa"/>
                      <w:rPr>
                        <w:noProof/>
                      </w:rPr>
                    </w:pPr>
                    <w:r>
                      <w:rPr>
                        <w:noProof/>
                      </w:rPr>
                      <w:t>«PhysioBank Annotations,» [En línea]. Available: https://physionet.org/physiobank/annotations.shtml.</w:t>
                    </w:r>
                  </w:p>
                </w:tc>
              </w:tr>
              <w:tr w:rsidR="006A6D6B" w14:paraId="5DBB4442" w14:textId="77777777">
                <w:trPr>
                  <w:divId w:val="2041780586"/>
                  <w:tblCellSpacing w:w="15" w:type="dxa"/>
                </w:trPr>
                <w:tc>
                  <w:tcPr>
                    <w:tcW w:w="50" w:type="pct"/>
                    <w:hideMark/>
                  </w:tcPr>
                  <w:p w14:paraId="5CFF8027" w14:textId="77777777" w:rsidR="006A6D6B" w:rsidRDefault="006A6D6B">
                    <w:pPr>
                      <w:pStyle w:val="Bibliografa"/>
                      <w:rPr>
                        <w:noProof/>
                      </w:rPr>
                    </w:pPr>
                    <w:r>
                      <w:rPr>
                        <w:noProof/>
                      </w:rPr>
                      <w:t xml:space="preserve">[6] </w:t>
                    </w:r>
                  </w:p>
                </w:tc>
                <w:tc>
                  <w:tcPr>
                    <w:tcW w:w="0" w:type="auto"/>
                    <w:hideMark/>
                  </w:tcPr>
                  <w:p w14:paraId="50E43467" w14:textId="77777777" w:rsidR="006A6D6B" w:rsidRDefault="006A6D6B">
                    <w:pPr>
                      <w:pStyle w:val="Bibliografa"/>
                      <w:rPr>
                        <w:noProof/>
                      </w:rPr>
                    </w:pPr>
                    <w:r>
                      <w:rPr>
                        <w:noProof/>
                      </w:rPr>
                      <w:t>«WFDB Applications Guide - Signal,» [En línea]. Available: https://physionet.org/physiotools/wag/signal-5.htm.</w:t>
                    </w:r>
                  </w:p>
                </w:tc>
              </w:tr>
              <w:tr w:rsidR="006A6D6B" w14:paraId="401ADC24" w14:textId="77777777">
                <w:trPr>
                  <w:divId w:val="2041780586"/>
                  <w:tblCellSpacing w:w="15" w:type="dxa"/>
                </w:trPr>
                <w:tc>
                  <w:tcPr>
                    <w:tcW w:w="50" w:type="pct"/>
                    <w:hideMark/>
                  </w:tcPr>
                  <w:p w14:paraId="743686F1" w14:textId="77777777" w:rsidR="006A6D6B" w:rsidRDefault="006A6D6B">
                    <w:pPr>
                      <w:pStyle w:val="Bibliografa"/>
                      <w:rPr>
                        <w:noProof/>
                      </w:rPr>
                    </w:pPr>
                    <w:r>
                      <w:rPr>
                        <w:noProof/>
                      </w:rPr>
                      <w:t xml:space="preserve">[7] </w:t>
                    </w:r>
                  </w:p>
                </w:tc>
                <w:tc>
                  <w:tcPr>
                    <w:tcW w:w="0" w:type="auto"/>
                    <w:hideMark/>
                  </w:tcPr>
                  <w:p w14:paraId="6AE3CC20" w14:textId="77777777" w:rsidR="006A6D6B" w:rsidRDefault="006A6D6B">
                    <w:pPr>
                      <w:pStyle w:val="Bibliografa"/>
                      <w:rPr>
                        <w:noProof/>
                      </w:rPr>
                    </w:pPr>
                    <w:r>
                      <w:rPr>
                        <w:noProof/>
                      </w:rPr>
                      <w:t>«WFDB Applications Guide: Annot,» [En línea]. Available: https://physionet.org/physiotools/wag/annot-5.htm.</w:t>
                    </w:r>
                  </w:p>
                </w:tc>
              </w:tr>
              <w:tr w:rsidR="006A6D6B" w14:paraId="0B52ED01" w14:textId="77777777">
                <w:trPr>
                  <w:divId w:val="2041780586"/>
                  <w:tblCellSpacing w:w="15" w:type="dxa"/>
                </w:trPr>
                <w:tc>
                  <w:tcPr>
                    <w:tcW w:w="50" w:type="pct"/>
                    <w:hideMark/>
                  </w:tcPr>
                  <w:p w14:paraId="617C15EF" w14:textId="77777777" w:rsidR="006A6D6B" w:rsidRDefault="006A6D6B">
                    <w:pPr>
                      <w:pStyle w:val="Bibliografa"/>
                      <w:rPr>
                        <w:noProof/>
                      </w:rPr>
                    </w:pPr>
                    <w:r>
                      <w:rPr>
                        <w:noProof/>
                      </w:rPr>
                      <w:t xml:space="preserve">[8] </w:t>
                    </w:r>
                  </w:p>
                </w:tc>
                <w:tc>
                  <w:tcPr>
                    <w:tcW w:w="0" w:type="auto"/>
                    <w:hideMark/>
                  </w:tcPr>
                  <w:p w14:paraId="70626F40" w14:textId="77777777" w:rsidR="006A6D6B" w:rsidRDefault="006A6D6B">
                    <w:pPr>
                      <w:pStyle w:val="Bibliografa"/>
                      <w:rPr>
                        <w:noProof/>
                      </w:rPr>
                    </w:pPr>
                    <w:r>
                      <w:rPr>
                        <w:noProof/>
                      </w:rPr>
                      <w:t>«WFDB Applications Guide: Header,» [En línea]. Available: https://physionet.org/physiotools/wag/header-5.htm.</w:t>
                    </w:r>
                  </w:p>
                </w:tc>
              </w:tr>
              <w:tr w:rsidR="006A6D6B" w14:paraId="61FB80A6" w14:textId="77777777">
                <w:trPr>
                  <w:divId w:val="2041780586"/>
                  <w:tblCellSpacing w:w="15" w:type="dxa"/>
                </w:trPr>
                <w:tc>
                  <w:tcPr>
                    <w:tcW w:w="50" w:type="pct"/>
                    <w:hideMark/>
                  </w:tcPr>
                  <w:p w14:paraId="075AF17E" w14:textId="77777777" w:rsidR="006A6D6B" w:rsidRDefault="006A6D6B">
                    <w:pPr>
                      <w:pStyle w:val="Bibliografa"/>
                      <w:rPr>
                        <w:noProof/>
                      </w:rPr>
                    </w:pPr>
                    <w:r>
                      <w:rPr>
                        <w:noProof/>
                      </w:rPr>
                      <w:t xml:space="preserve">[9] </w:t>
                    </w:r>
                  </w:p>
                </w:tc>
                <w:tc>
                  <w:tcPr>
                    <w:tcW w:w="0" w:type="auto"/>
                    <w:hideMark/>
                  </w:tcPr>
                  <w:p w14:paraId="46EF361B" w14:textId="77777777" w:rsidR="006A6D6B" w:rsidRDefault="006A6D6B">
                    <w:pPr>
                      <w:pStyle w:val="Bibliografa"/>
                      <w:rPr>
                        <w:noProof/>
                      </w:rPr>
                    </w:pPr>
                    <w:r>
                      <w:rPr>
                        <w:noProof/>
                      </w:rPr>
                      <w:t>«European Data Format,» [En línea]. Available: https://www.edfplus.info/specs/edf.html.</w:t>
                    </w:r>
                  </w:p>
                </w:tc>
              </w:tr>
              <w:tr w:rsidR="006A6D6B" w14:paraId="04D5F5BC" w14:textId="77777777">
                <w:trPr>
                  <w:divId w:val="2041780586"/>
                  <w:tblCellSpacing w:w="15" w:type="dxa"/>
                </w:trPr>
                <w:tc>
                  <w:tcPr>
                    <w:tcW w:w="50" w:type="pct"/>
                    <w:hideMark/>
                  </w:tcPr>
                  <w:p w14:paraId="08834E27" w14:textId="77777777" w:rsidR="006A6D6B" w:rsidRDefault="006A6D6B">
                    <w:pPr>
                      <w:pStyle w:val="Bibliografa"/>
                      <w:rPr>
                        <w:noProof/>
                      </w:rPr>
                    </w:pPr>
                    <w:r>
                      <w:rPr>
                        <w:noProof/>
                      </w:rPr>
                      <w:t xml:space="preserve">[10] </w:t>
                    </w:r>
                  </w:p>
                </w:tc>
                <w:tc>
                  <w:tcPr>
                    <w:tcW w:w="0" w:type="auto"/>
                    <w:hideMark/>
                  </w:tcPr>
                  <w:p w14:paraId="3059EC96" w14:textId="77777777" w:rsidR="006A6D6B" w:rsidRDefault="006A6D6B">
                    <w:pPr>
                      <w:pStyle w:val="Bibliografa"/>
                      <w:rPr>
                        <w:noProof/>
                      </w:rPr>
                    </w:pPr>
                    <w:r>
                      <w:rPr>
                        <w:noProof/>
                      </w:rPr>
                      <w:t>«PhysioBank Databases,» [En línea]. Available: https://physionet.org/physiobank/database/.</w:t>
                    </w:r>
                  </w:p>
                </w:tc>
              </w:tr>
              <w:tr w:rsidR="006A6D6B" w14:paraId="0A59BD48" w14:textId="77777777">
                <w:trPr>
                  <w:divId w:val="2041780586"/>
                  <w:tblCellSpacing w:w="15" w:type="dxa"/>
                </w:trPr>
                <w:tc>
                  <w:tcPr>
                    <w:tcW w:w="50" w:type="pct"/>
                    <w:hideMark/>
                  </w:tcPr>
                  <w:p w14:paraId="1F40EC77" w14:textId="77777777" w:rsidR="006A6D6B" w:rsidRDefault="006A6D6B">
                    <w:pPr>
                      <w:pStyle w:val="Bibliografa"/>
                      <w:rPr>
                        <w:noProof/>
                      </w:rPr>
                    </w:pPr>
                    <w:r>
                      <w:rPr>
                        <w:noProof/>
                      </w:rPr>
                      <w:t xml:space="preserve">[11] </w:t>
                    </w:r>
                  </w:p>
                </w:tc>
                <w:tc>
                  <w:tcPr>
                    <w:tcW w:w="0" w:type="auto"/>
                    <w:hideMark/>
                  </w:tcPr>
                  <w:p w14:paraId="18BC496E" w14:textId="77777777" w:rsidR="006A6D6B" w:rsidRDefault="006A6D6B">
                    <w:pPr>
                      <w:pStyle w:val="Bibliografa"/>
                      <w:rPr>
                        <w:noProof/>
                      </w:rPr>
                    </w:pPr>
                    <w:r>
                      <w:rPr>
                        <w:noProof/>
                      </w:rPr>
                      <w:t>«PhysioBank ATM,» [En línea]. Available: https://physionet.org/cgi-bin/atm/ATM.</w:t>
                    </w:r>
                  </w:p>
                </w:tc>
              </w:tr>
              <w:tr w:rsidR="006A6D6B" w14:paraId="1C6239B7" w14:textId="77777777">
                <w:trPr>
                  <w:divId w:val="2041780586"/>
                  <w:tblCellSpacing w:w="15" w:type="dxa"/>
                </w:trPr>
                <w:tc>
                  <w:tcPr>
                    <w:tcW w:w="50" w:type="pct"/>
                    <w:hideMark/>
                  </w:tcPr>
                  <w:p w14:paraId="2FBF2F1A" w14:textId="77777777" w:rsidR="006A6D6B" w:rsidRDefault="006A6D6B">
                    <w:pPr>
                      <w:pStyle w:val="Bibliografa"/>
                      <w:rPr>
                        <w:noProof/>
                      </w:rPr>
                    </w:pPr>
                    <w:r>
                      <w:rPr>
                        <w:noProof/>
                      </w:rPr>
                      <w:t xml:space="preserve">[12] </w:t>
                    </w:r>
                  </w:p>
                </w:tc>
                <w:tc>
                  <w:tcPr>
                    <w:tcW w:w="0" w:type="auto"/>
                    <w:hideMark/>
                  </w:tcPr>
                  <w:p w14:paraId="547EB7E9" w14:textId="77777777" w:rsidR="006A6D6B" w:rsidRDefault="006A6D6B">
                    <w:pPr>
                      <w:pStyle w:val="Bibliografa"/>
                      <w:rPr>
                        <w:noProof/>
                      </w:rPr>
                    </w:pPr>
                    <w:r>
                      <w:rPr>
                        <w:noProof/>
                      </w:rPr>
                      <w:t>«ECG-ID DATABASE,» [En línea]. Available: https://physionet.org/physiobank/database/ecgiddb/.</w:t>
                    </w:r>
                  </w:p>
                </w:tc>
              </w:tr>
              <w:tr w:rsidR="006A6D6B" w14:paraId="4AF13969" w14:textId="77777777">
                <w:trPr>
                  <w:divId w:val="2041780586"/>
                  <w:tblCellSpacing w:w="15" w:type="dxa"/>
                </w:trPr>
                <w:tc>
                  <w:tcPr>
                    <w:tcW w:w="50" w:type="pct"/>
                    <w:hideMark/>
                  </w:tcPr>
                  <w:p w14:paraId="7F4CF3AC" w14:textId="77777777" w:rsidR="006A6D6B" w:rsidRDefault="006A6D6B">
                    <w:pPr>
                      <w:pStyle w:val="Bibliografa"/>
                      <w:rPr>
                        <w:noProof/>
                      </w:rPr>
                    </w:pPr>
                    <w:r>
                      <w:rPr>
                        <w:noProof/>
                      </w:rPr>
                      <w:t xml:space="preserve">[13] </w:t>
                    </w:r>
                  </w:p>
                </w:tc>
                <w:tc>
                  <w:tcPr>
                    <w:tcW w:w="0" w:type="auto"/>
                    <w:hideMark/>
                  </w:tcPr>
                  <w:p w14:paraId="462D17A7" w14:textId="77777777" w:rsidR="006A6D6B" w:rsidRDefault="006A6D6B">
                    <w:pPr>
                      <w:pStyle w:val="Bibliografa"/>
                      <w:rPr>
                        <w:noProof/>
                      </w:rPr>
                    </w:pPr>
                    <w:r>
                      <w:rPr>
                        <w:noProof/>
                      </w:rPr>
                      <w:t>«Sleep-EDF Database,» [En línea]. Available: https://physionet.org/content/sleep-edfx/1.0.0/.</w:t>
                    </w:r>
                  </w:p>
                </w:tc>
              </w:tr>
            </w:tbl>
            <w:p w14:paraId="23343F86" w14:textId="77777777" w:rsidR="006A6D6B" w:rsidRDefault="006A6D6B">
              <w:pPr>
                <w:divId w:val="2041780586"/>
                <w:rPr>
                  <w:rFonts w:eastAsia="Times New Roman"/>
                  <w:noProof/>
                </w:rPr>
              </w:pPr>
            </w:p>
            <w:p w14:paraId="36AF93C2" w14:textId="752B8D49" w:rsidR="008B41C6" w:rsidRDefault="008B41C6" w:rsidP="008B41C6">
              <w:pPr>
                <w:tabs>
                  <w:tab w:val="left" w:pos="2811"/>
                </w:tabs>
              </w:pPr>
              <w:r>
                <w:rPr>
                  <w:b/>
                  <w:bCs/>
                </w:rPr>
                <w:fldChar w:fldCharType="end"/>
              </w:r>
              <w:r>
                <w:rPr>
                  <w:b/>
                  <w:bCs/>
                </w:rPr>
                <w:tab/>
              </w:r>
            </w:p>
          </w:sdtContent>
        </w:sdt>
      </w:sdtContent>
    </w:sdt>
    <w:p w14:paraId="30A46FB5" w14:textId="25FCEF17" w:rsidR="008B41C6" w:rsidRDefault="008B41C6"/>
    <w:p w14:paraId="776B919C" w14:textId="5F1CE2FF" w:rsidR="008B41C6" w:rsidRDefault="008B41C6"/>
    <w:p w14:paraId="31A4B918" w14:textId="16AA9C00" w:rsidR="008B41C6" w:rsidRDefault="008B41C6"/>
    <w:p w14:paraId="577701CE" w14:textId="3C749933" w:rsidR="000E04B4" w:rsidRDefault="000E04B4" w:rsidP="0039012D"/>
    <w:sectPr w:rsidR="000E04B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4AAAE" w14:textId="77777777" w:rsidR="00AE2546" w:rsidRDefault="00AE2546" w:rsidP="007C3592">
      <w:pPr>
        <w:spacing w:after="0" w:line="240" w:lineRule="auto"/>
      </w:pPr>
      <w:r>
        <w:separator/>
      </w:r>
    </w:p>
  </w:endnote>
  <w:endnote w:type="continuationSeparator" w:id="0">
    <w:p w14:paraId="067C82E9" w14:textId="77777777" w:rsidR="00AE2546" w:rsidRDefault="00AE2546" w:rsidP="007C3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7F8462" w14:textId="77777777" w:rsidR="00AE2546" w:rsidRDefault="00AE2546" w:rsidP="007C3592">
      <w:pPr>
        <w:spacing w:after="0" w:line="240" w:lineRule="auto"/>
      </w:pPr>
      <w:r>
        <w:separator/>
      </w:r>
    </w:p>
  </w:footnote>
  <w:footnote w:type="continuationSeparator" w:id="0">
    <w:p w14:paraId="759485EA" w14:textId="77777777" w:rsidR="00AE2546" w:rsidRDefault="00AE2546" w:rsidP="007C35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90D03"/>
    <w:multiLevelType w:val="hybridMultilevel"/>
    <w:tmpl w:val="5AC472D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5A42F0"/>
    <w:multiLevelType w:val="hybridMultilevel"/>
    <w:tmpl w:val="F464213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3D11D68"/>
    <w:multiLevelType w:val="hybridMultilevel"/>
    <w:tmpl w:val="872E7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931A59"/>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0AF05DAE"/>
    <w:multiLevelType w:val="hybridMultilevel"/>
    <w:tmpl w:val="015A2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F179BA"/>
    <w:multiLevelType w:val="hybridMultilevel"/>
    <w:tmpl w:val="8E62B64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E21BB0"/>
    <w:multiLevelType w:val="hybridMultilevel"/>
    <w:tmpl w:val="D9BA63B0"/>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E149FF"/>
    <w:multiLevelType w:val="hybridMultilevel"/>
    <w:tmpl w:val="028652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F1943"/>
    <w:multiLevelType w:val="hybridMultilevel"/>
    <w:tmpl w:val="A06A9E2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F351E8"/>
    <w:multiLevelType w:val="hybridMultilevel"/>
    <w:tmpl w:val="EFAC54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4E2871"/>
    <w:multiLevelType w:val="hybridMultilevel"/>
    <w:tmpl w:val="6D829D6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1D382EB7"/>
    <w:multiLevelType w:val="hybridMultilevel"/>
    <w:tmpl w:val="D316A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7C0DE7"/>
    <w:multiLevelType w:val="hybridMultilevel"/>
    <w:tmpl w:val="028CF6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D548AB"/>
    <w:multiLevelType w:val="hybridMultilevel"/>
    <w:tmpl w:val="F83829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8E1A7C"/>
    <w:multiLevelType w:val="hybridMultilevel"/>
    <w:tmpl w:val="6EC4DCE4"/>
    <w:lvl w:ilvl="0" w:tplc="FFFFFFFF">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2A776C"/>
    <w:multiLevelType w:val="hybridMultilevel"/>
    <w:tmpl w:val="7C9E59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EE0CC7"/>
    <w:multiLevelType w:val="hybridMultilevel"/>
    <w:tmpl w:val="C1CC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455482"/>
    <w:multiLevelType w:val="hybridMultilevel"/>
    <w:tmpl w:val="92E60AEC"/>
    <w:lvl w:ilvl="0" w:tplc="48A6A0B6">
      <w:start w:val="1"/>
      <w:numFmt w:val="bullet"/>
      <w:lvlText w:val=""/>
      <w:lvlJc w:val="left"/>
      <w:pPr>
        <w:ind w:left="720" w:hanging="360"/>
      </w:pPr>
      <w:rPr>
        <w:rFonts w:ascii="Symbol" w:hAnsi="Symbol" w:hint="default"/>
      </w:rPr>
    </w:lvl>
    <w:lvl w:ilvl="1" w:tplc="15687B46">
      <w:start w:val="1"/>
      <w:numFmt w:val="bullet"/>
      <w:lvlText w:val="o"/>
      <w:lvlJc w:val="left"/>
      <w:pPr>
        <w:ind w:left="1440" w:hanging="360"/>
      </w:pPr>
      <w:rPr>
        <w:rFonts w:ascii="Courier New" w:hAnsi="Courier New" w:hint="default"/>
      </w:rPr>
    </w:lvl>
    <w:lvl w:ilvl="2" w:tplc="9DF67BCA">
      <w:start w:val="1"/>
      <w:numFmt w:val="bullet"/>
      <w:lvlText w:val=""/>
      <w:lvlJc w:val="left"/>
      <w:pPr>
        <w:ind w:left="2160" w:hanging="360"/>
      </w:pPr>
      <w:rPr>
        <w:rFonts w:ascii="Wingdings" w:hAnsi="Wingdings" w:hint="default"/>
      </w:rPr>
    </w:lvl>
    <w:lvl w:ilvl="3" w:tplc="5FF80CB0">
      <w:start w:val="1"/>
      <w:numFmt w:val="bullet"/>
      <w:lvlText w:val=""/>
      <w:lvlJc w:val="left"/>
      <w:pPr>
        <w:ind w:left="2880" w:hanging="360"/>
      </w:pPr>
      <w:rPr>
        <w:rFonts w:ascii="Symbol" w:hAnsi="Symbol" w:hint="default"/>
      </w:rPr>
    </w:lvl>
    <w:lvl w:ilvl="4" w:tplc="FCD055F2">
      <w:start w:val="1"/>
      <w:numFmt w:val="bullet"/>
      <w:lvlText w:val="o"/>
      <w:lvlJc w:val="left"/>
      <w:pPr>
        <w:ind w:left="3600" w:hanging="360"/>
      </w:pPr>
      <w:rPr>
        <w:rFonts w:ascii="Courier New" w:hAnsi="Courier New" w:hint="default"/>
      </w:rPr>
    </w:lvl>
    <w:lvl w:ilvl="5" w:tplc="80F22DC0">
      <w:start w:val="1"/>
      <w:numFmt w:val="bullet"/>
      <w:lvlText w:val=""/>
      <w:lvlJc w:val="left"/>
      <w:pPr>
        <w:ind w:left="4320" w:hanging="360"/>
      </w:pPr>
      <w:rPr>
        <w:rFonts w:ascii="Wingdings" w:hAnsi="Wingdings" w:hint="default"/>
      </w:rPr>
    </w:lvl>
    <w:lvl w:ilvl="6" w:tplc="8DC0A18A">
      <w:start w:val="1"/>
      <w:numFmt w:val="bullet"/>
      <w:lvlText w:val=""/>
      <w:lvlJc w:val="left"/>
      <w:pPr>
        <w:ind w:left="5040" w:hanging="360"/>
      </w:pPr>
      <w:rPr>
        <w:rFonts w:ascii="Symbol" w:hAnsi="Symbol" w:hint="default"/>
      </w:rPr>
    </w:lvl>
    <w:lvl w:ilvl="7" w:tplc="D3D65766">
      <w:start w:val="1"/>
      <w:numFmt w:val="bullet"/>
      <w:lvlText w:val="o"/>
      <w:lvlJc w:val="left"/>
      <w:pPr>
        <w:ind w:left="5760" w:hanging="360"/>
      </w:pPr>
      <w:rPr>
        <w:rFonts w:ascii="Courier New" w:hAnsi="Courier New" w:hint="default"/>
      </w:rPr>
    </w:lvl>
    <w:lvl w:ilvl="8" w:tplc="7144AFDC">
      <w:start w:val="1"/>
      <w:numFmt w:val="bullet"/>
      <w:lvlText w:val=""/>
      <w:lvlJc w:val="left"/>
      <w:pPr>
        <w:ind w:left="6480" w:hanging="360"/>
      </w:pPr>
      <w:rPr>
        <w:rFonts w:ascii="Wingdings" w:hAnsi="Wingdings" w:hint="default"/>
      </w:rPr>
    </w:lvl>
  </w:abstractNum>
  <w:abstractNum w:abstractNumId="18" w15:restartNumberingAfterBreak="0">
    <w:nsid w:val="3CCC2A71"/>
    <w:multiLevelType w:val="hybridMultilevel"/>
    <w:tmpl w:val="ECEA7A0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413F43E0"/>
    <w:multiLevelType w:val="hybridMultilevel"/>
    <w:tmpl w:val="E356D524"/>
    <w:lvl w:ilvl="0" w:tplc="0C0A0001">
      <w:start w:val="1"/>
      <w:numFmt w:val="bullet"/>
      <w:lvlText w:val=""/>
      <w:lvlJc w:val="left"/>
      <w:pPr>
        <w:ind w:left="1527" w:hanging="360"/>
      </w:pPr>
      <w:rPr>
        <w:rFonts w:ascii="Symbol" w:hAnsi="Symbol" w:hint="default"/>
      </w:rPr>
    </w:lvl>
    <w:lvl w:ilvl="1" w:tplc="0C0A0003" w:tentative="1">
      <w:start w:val="1"/>
      <w:numFmt w:val="bullet"/>
      <w:lvlText w:val="o"/>
      <w:lvlJc w:val="left"/>
      <w:pPr>
        <w:ind w:left="2247" w:hanging="360"/>
      </w:pPr>
      <w:rPr>
        <w:rFonts w:ascii="Courier New" w:hAnsi="Courier New" w:cs="Courier New" w:hint="default"/>
      </w:rPr>
    </w:lvl>
    <w:lvl w:ilvl="2" w:tplc="0C0A0005" w:tentative="1">
      <w:start w:val="1"/>
      <w:numFmt w:val="bullet"/>
      <w:lvlText w:val=""/>
      <w:lvlJc w:val="left"/>
      <w:pPr>
        <w:ind w:left="2967" w:hanging="360"/>
      </w:pPr>
      <w:rPr>
        <w:rFonts w:ascii="Wingdings" w:hAnsi="Wingdings" w:hint="default"/>
      </w:rPr>
    </w:lvl>
    <w:lvl w:ilvl="3" w:tplc="0C0A0001" w:tentative="1">
      <w:start w:val="1"/>
      <w:numFmt w:val="bullet"/>
      <w:lvlText w:val=""/>
      <w:lvlJc w:val="left"/>
      <w:pPr>
        <w:ind w:left="3687" w:hanging="360"/>
      </w:pPr>
      <w:rPr>
        <w:rFonts w:ascii="Symbol" w:hAnsi="Symbol" w:hint="default"/>
      </w:rPr>
    </w:lvl>
    <w:lvl w:ilvl="4" w:tplc="0C0A0003" w:tentative="1">
      <w:start w:val="1"/>
      <w:numFmt w:val="bullet"/>
      <w:lvlText w:val="o"/>
      <w:lvlJc w:val="left"/>
      <w:pPr>
        <w:ind w:left="4407" w:hanging="360"/>
      </w:pPr>
      <w:rPr>
        <w:rFonts w:ascii="Courier New" w:hAnsi="Courier New" w:cs="Courier New" w:hint="default"/>
      </w:rPr>
    </w:lvl>
    <w:lvl w:ilvl="5" w:tplc="0C0A0005" w:tentative="1">
      <w:start w:val="1"/>
      <w:numFmt w:val="bullet"/>
      <w:lvlText w:val=""/>
      <w:lvlJc w:val="left"/>
      <w:pPr>
        <w:ind w:left="5127" w:hanging="360"/>
      </w:pPr>
      <w:rPr>
        <w:rFonts w:ascii="Wingdings" w:hAnsi="Wingdings" w:hint="default"/>
      </w:rPr>
    </w:lvl>
    <w:lvl w:ilvl="6" w:tplc="0C0A0001" w:tentative="1">
      <w:start w:val="1"/>
      <w:numFmt w:val="bullet"/>
      <w:lvlText w:val=""/>
      <w:lvlJc w:val="left"/>
      <w:pPr>
        <w:ind w:left="5847" w:hanging="360"/>
      </w:pPr>
      <w:rPr>
        <w:rFonts w:ascii="Symbol" w:hAnsi="Symbol" w:hint="default"/>
      </w:rPr>
    </w:lvl>
    <w:lvl w:ilvl="7" w:tplc="0C0A0003" w:tentative="1">
      <w:start w:val="1"/>
      <w:numFmt w:val="bullet"/>
      <w:lvlText w:val="o"/>
      <w:lvlJc w:val="left"/>
      <w:pPr>
        <w:ind w:left="6567" w:hanging="360"/>
      </w:pPr>
      <w:rPr>
        <w:rFonts w:ascii="Courier New" w:hAnsi="Courier New" w:cs="Courier New" w:hint="default"/>
      </w:rPr>
    </w:lvl>
    <w:lvl w:ilvl="8" w:tplc="0C0A0005" w:tentative="1">
      <w:start w:val="1"/>
      <w:numFmt w:val="bullet"/>
      <w:lvlText w:val=""/>
      <w:lvlJc w:val="left"/>
      <w:pPr>
        <w:ind w:left="7287" w:hanging="360"/>
      </w:pPr>
      <w:rPr>
        <w:rFonts w:ascii="Wingdings" w:hAnsi="Wingdings" w:hint="default"/>
      </w:rPr>
    </w:lvl>
  </w:abstractNum>
  <w:abstractNum w:abstractNumId="20" w15:restartNumberingAfterBreak="0">
    <w:nsid w:val="457147BF"/>
    <w:multiLevelType w:val="hybridMultilevel"/>
    <w:tmpl w:val="61F08A44"/>
    <w:lvl w:ilvl="0" w:tplc="FFFFFFFF">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DA7C9A"/>
    <w:multiLevelType w:val="hybridMultilevel"/>
    <w:tmpl w:val="F4946C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D352256"/>
    <w:multiLevelType w:val="hybridMultilevel"/>
    <w:tmpl w:val="08562B6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4D99393E"/>
    <w:multiLevelType w:val="hybridMultilevel"/>
    <w:tmpl w:val="630C3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0063B04"/>
    <w:multiLevelType w:val="hybridMultilevel"/>
    <w:tmpl w:val="8A9648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5144D2"/>
    <w:multiLevelType w:val="hybridMultilevel"/>
    <w:tmpl w:val="4DD658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EE79CF"/>
    <w:multiLevelType w:val="hybridMultilevel"/>
    <w:tmpl w:val="93686F6C"/>
    <w:lvl w:ilvl="0" w:tplc="0C0A0001">
      <w:start w:val="1"/>
      <w:numFmt w:val="bullet"/>
      <w:lvlText w:val=""/>
      <w:lvlJc w:val="left"/>
      <w:pPr>
        <w:ind w:left="774" w:hanging="360"/>
      </w:pPr>
      <w:rPr>
        <w:rFonts w:ascii="Symbol" w:hAnsi="Symbol" w:hint="default"/>
      </w:rPr>
    </w:lvl>
    <w:lvl w:ilvl="1" w:tplc="0C0A0003">
      <w:start w:val="1"/>
      <w:numFmt w:val="bullet"/>
      <w:lvlText w:val="o"/>
      <w:lvlJc w:val="left"/>
      <w:pPr>
        <w:ind w:left="1494" w:hanging="360"/>
      </w:pPr>
      <w:rPr>
        <w:rFonts w:ascii="Courier New" w:hAnsi="Courier New" w:cs="Courier New" w:hint="default"/>
      </w:rPr>
    </w:lvl>
    <w:lvl w:ilvl="2" w:tplc="0C0A0005">
      <w:start w:val="1"/>
      <w:numFmt w:val="bullet"/>
      <w:lvlText w:val=""/>
      <w:lvlJc w:val="left"/>
      <w:pPr>
        <w:ind w:left="2214" w:hanging="360"/>
      </w:pPr>
      <w:rPr>
        <w:rFonts w:ascii="Wingdings" w:hAnsi="Wingdings" w:hint="default"/>
      </w:rPr>
    </w:lvl>
    <w:lvl w:ilvl="3" w:tplc="0C0A000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27" w15:restartNumberingAfterBreak="0">
    <w:nsid w:val="71966423"/>
    <w:multiLevelType w:val="hybridMultilevel"/>
    <w:tmpl w:val="D010A4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70C47B3"/>
    <w:multiLevelType w:val="hybridMultilevel"/>
    <w:tmpl w:val="AC3C292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A167625"/>
    <w:multiLevelType w:val="hybridMultilevel"/>
    <w:tmpl w:val="E514E77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46623A"/>
    <w:multiLevelType w:val="hybridMultilevel"/>
    <w:tmpl w:val="6868FE5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11"/>
  </w:num>
  <w:num w:numId="4">
    <w:abstractNumId w:val="26"/>
  </w:num>
  <w:num w:numId="5">
    <w:abstractNumId w:val="27"/>
  </w:num>
  <w:num w:numId="6">
    <w:abstractNumId w:val="15"/>
  </w:num>
  <w:num w:numId="7">
    <w:abstractNumId w:val="25"/>
  </w:num>
  <w:num w:numId="8">
    <w:abstractNumId w:val="22"/>
  </w:num>
  <w:num w:numId="9">
    <w:abstractNumId w:val="10"/>
  </w:num>
  <w:num w:numId="10">
    <w:abstractNumId w:val="12"/>
  </w:num>
  <w:num w:numId="11">
    <w:abstractNumId w:val="24"/>
  </w:num>
  <w:num w:numId="12">
    <w:abstractNumId w:val="8"/>
  </w:num>
  <w:num w:numId="13">
    <w:abstractNumId w:val="28"/>
  </w:num>
  <w:num w:numId="14">
    <w:abstractNumId w:val="5"/>
  </w:num>
  <w:num w:numId="15">
    <w:abstractNumId w:val="29"/>
  </w:num>
  <w:num w:numId="16">
    <w:abstractNumId w:val="0"/>
  </w:num>
  <w:num w:numId="17">
    <w:abstractNumId w:val="23"/>
  </w:num>
  <w:num w:numId="18">
    <w:abstractNumId w:val="30"/>
  </w:num>
  <w:num w:numId="19">
    <w:abstractNumId w:val="9"/>
  </w:num>
  <w:num w:numId="20">
    <w:abstractNumId w:val="6"/>
  </w:num>
  <w:num w:numId="21">
    <w:abstractNumId w:val="19"/>
  </w:num>
  <w:num w:numId="22">
    <w:abstractNumId w:val="7"/>
  </w:num>
  <w:num w:numId="23">
    <w:abstractNumId w:val="14"/>
  </w:num>
  <w:num w:numId="24">
    <w:abstractNumId w:val="20"/>
  </w:num>
  <w:num w:numId="25">
    <w:abstractNumId w:val="1"/>
  </w:num>
  <w:num w:numId="26">
    <w:abstractNumId w:val="18"/>
  </w:num>
  <w:num w:numId="27">
    <w:abstractNumId w:val="16"/>
  </w:num>
  <w:num w:numId="28">
    <w:abstractNumId w:val="21"/>
  </w:num>
  <w:num w:numId="29">
    <w:abstractNumId w:val="4"/>
  </w:num>
  <w:num w:numId="30">
    <w:abstractNumId w:val="13"/>
  </w:num>
  <w:num w:numId="31">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B60"/>
    <w:rsid w:val="000043B0"/>
    <w:rsid w:val="00004917"/>
    <w:rsid w:val="0000752B"/>
    <w:rsid w:val="0001648C"/>
    <w:rsid w:val="00017B2B"/>
    <w:rsid w:val="00020A38"/>
    <w:rsid w:val="00031B08"/>
    <w:rsid w:val="00032A4E"/>
    <w:rsid w:val="00035C20"/>
    <w:rsid w:val="000402FC"/>
    <w:rsid w:val="00044717"/>
    <w:rsid w:val="00045827"/>
    <w:rsid w:val="00054153"/>
    <w:rsid w:val="000553E4"/>
    <w:rsid w:val="0005750E"/>
    <w:rsid w:val="000578BF"/>
    <w:rsid w:val="000655DA"/>
    <w:rsid w:val="00065782"/>
    <w:rsid w:val="0006640E"/>
    <w:rsid w:val="00066B34"/>
    <w:rsid w:val="00066E8B"/>
    <w:rsid w:val="00073BD6"/>
    <w:rsid w:val="0007619D"/>
    <w:rsid w:val="0007694C"/>
    <w:rsid w:val="00077B35"/>
    <w:rsid w:val="00080CE8"/>
    <w:rsid w:val="00082C6B"/>
    <w:rsid w:val="0008308D"/>
    <w:rsid w:val="00085F63"/>
    <w:rsid w:val="00090F8F"/>
    <w:rsid w:val="0009301C"/>
    <w:rsid w:val="00094216"/>
    <w:rsid w:val="00096E67"/>
    <w:rsid w:val="000A2937"/>
    <w:rsid w:val="000A6170"/>
    <w:rsid w:val="000B39F7"/>
    <w:rsid w:val="000B41F0"/>
    <w:rsid w:val="000B606C"/>
    <w:rsid w:val="000C25B8"/>
    <w:rsid w:val="000C2A1F"/>
    <w:rsid w:val="000C2EC9"/>
    <w:rsid w:val="000C331B"/>
    <w:rsid w:val="000C67B6"/>
    <w:rsid w:val="000D303A"/>
    <w:rsid w:val="000D398A"/>
    <w:rsid w:val="000D3D0C"/>
    <w:rsid w:val="000E04B4"/>
    <w:rsid w:val="000E2FAA"/>
    <w:rsid w:val="000E6986"/>
    <w:rsid w:val="000F227F"/>
    <w:rsid w:val="000F582B"/>
    <w:rsid w:val="000F654B"/>
    <w:rsid w:val="00104742"/>
    <w:rsid w:val="001053AB"/>
    <w:rsid w:val="00106061"/>
    <w:rsid w:val="00111541"/>
    <w:rsid w:val="00114223"/>
    <w:rsid w:val="0011558D"/>
    <w:rsid w:val="00116EC2"/>
    <w:rsid w:val="001175F6"/>
    <w:rsid w:val="0012087E"/>
    <w:rsid w:val="001279DE"/>
    <w:rsid w:val="00130F75"/>
    <w:rsid w:val="00133CB0"/>
    <w:rsid w:val="0013754E"/>
    <w:rsid w:val="001411BC"/>
    <w:rsid w:val="001444DC"/>
    <w:rsid w:val="00144D01"/>
    <w:rsid w:val="00146FDC"/>
    <w:rsid w:val="0015360A"/>
    <w:rsid w:val="00154AC1"/>
    <w:rsid w:val="00156B2B"/>
    <w:rsid w:val="00160E3C"/>
    <w:rsid w:val="00166E34"/>
    <w:rsid w:val="001763FD"/>
    <w:rsid w:val="001764BE"/>
    <w:rsid w:val="00177BA1"/>
    <w:rsid w:val="00181E52"/>
    <w:rsid w:val="001850E8"/>
    <w:rsid w:val="00187A41"/>
    <w:rsid w:val="00187D7C"/>
    <w:rsid w:val="0019065B"/>
    <w:rsid w:val="00191BA5"/>
    <w:rsid w:val="00194FC1"/>
    <w:rsid w:val="00195A7A"/>
    <w:rsid w:val="00196AD9"/>
    <w:rsid w:val="001A4E11"/>
    <w:rsid w:val="001A5785"/>
    <w:rsid w:val="001A5BD5"/>
    <w:rsid w:val="001A7B72"/>
    <w:rsid w:val="001B064F"/>
    <w:rsid w:val="001B0667"/>
    <w:rsid w:val="001B2F34"/>
    <w:rsid w:val="001B5680"/>
    <w:rsid w:val="001C06EF"/>
    <w:rsid w:val="001C4832"/>
    <w:rsid w:val="001C55BF"/>
    <w:rsid w:val="001C6A2C"/>
    <w:rsid w:val="001C7039"/>
    <w:rsid w:val="001D2C6A"/>
    <w:rsid w:val="001D5484"/>
    <w:rsid w:val="001D7AF8"/>
    <w:rsid w:val="001E0A39"/>
    <w:rsid w:val="001E24D3"/>
    <w:rsid w:val="001E49AD"/>
    <w:rsid w:val="001E591D"/>
    <w:rsid w:val="001E5F34"/>
    <w:rsid w:val="001F0772"/>
    <w:rsid w:val="001F1473"/>
    <w:rsid w:val="001F1901"/>
    <w:rsid w:val="001F203D"/>
    <w:rsid w:val="001F24F7"/>
    <w:rsid w:val="001F25FB"/>
    <w:rsid w:val="001F3E8E"/>
    <w:rsid w:val="001F5935"/>
    <w:rsid w:val="001F6185"/>
    <w:rsid w:val="001F7516"/>
    <w:rsid w:val="001F78A2"/>
    <w:rsid w:val="001F78BD"/>
    <w:rsid w:val="0021137C"/>
    <w:rsid w:val="00213FFF"/>
    <w:rsid w:val="002161BC"/>
    <w:rsid w:val="002173F2"/>
    <w:rsid w:val="00217F64"/>
    <w:rsid w:val="00222121"/>
    <w:rsid w:val="00224F3C"/>
    <w:rsid w:val="00227B70"/>
    <w:rsid w:val="0023671C"/>
    <w:rsid w:val="00246D00"/>
    <w:rsid w:val="00250282"/>
    <w:rsid w:val="00253752"/>
    <w:rsid w:val="00254685"/>
    <w:rsid w:val="0025780E"/>
    <w:rsid w:val="00257D27"/>
    <w:rsid w:val="00261976"/>
    <w:rsid w:val="00263264"/>
    <w:rsid w:val="00263520"/>
    <w:rsid w:val="00265222"/>
    <w:rsid w:val="00272BAA"/>
    <w:rsid w:val="0027378B"/>
    <w:rsid w:val="00277EBD"/>
    <w:rsid w:val="00284FC7"/>
    <w:rsid w:val="00286F6E"/>
    <w:rsid w:val="00290D38"/>
    <w:rsid w:val="0029285A"/>
    <w:rsid w:val="002965CC"/>
    <w:rsid w:val="002A1F6C"/>
    <w:rsid w:val="002A339F"/>
    <w:rsid w:val="002A4302"/>
    <w:rsid w:val="002A4777"/>
    <w:rsid w:val="002A73A7"/>
    <w:rsid w:val="002B2ABB"/>
    <w:rsid w:val="002B2CA5"/>
    <w:rsid w:val="002B3477"/>
    <w:rsid w:val="002B4EEF"/>
    <w:rsid w:val="002B6086"/>
    <w:rsid w:val="002B7D72"/>
    <w:rsid w:val="002C095F"/>
    <w:rsid w:val="002C0AEE"/>
    <w:rsid w:val="002C20E9"/>
    <w:rsid w:val="002D337E"/>
    <w:rsid w:val="002D34F6"/>
    <w:rsid w:val="002D58F7"/>
    <w:rsid w:val="002D76D6"/>
    <w:rsid w:val="002E2CF7"/>
    <w:rsid w:val="002E4162"/>
    <w:rsid w:val="002F3965"/>
    <w:rsid w:val="002F4317"/>
    <w:rsid w:val="003014C8"/>
    <w:rsid w:val="00303891"/>
    <w:rsid w:val="00303D7A"/>
    <w:rsid w:val="0030602D"/>
    <w:rsid w:val="003128FD"/>
    <w:rsid w:val="003139EF"/>
    <w:rsid w:val="00317055"/>
    <w:rsid w:val="00322A35"/>
    <w:rsid w:val="00324836"/>
    <w:rsid w:val="00332E24"/>
    <w:rsid w:val="003333F9"/>
    <w:rsid w:val="0033489F"/>
    <w:rsid w:val="0033631E"/>
    <w:rsid w:val="00337394"/>
    <w:rsid w:val="00341493"/>
    <w:rsid w:val="0034268E"/>
    <w:rsid w:val="00345677"/>
    <w:rsid w:val="00347B66"/>
    <w:rsid w:val="00347E9F"/>
    <w:rsid w:val="00351506"/>
    <w:rsid w:val="00353291"/>
    <w:rsid w:val="00355039"/>
    <w:rsid w:val="00356F9C"/>
    <w:rsid w:val="00361673"/>
    <w:rsid w:val="00367560"/>
    <w:rsid w:val="00367BB3"/>
    <w:rsid w:val="00367C72"/>
    <w:rsid w:val="00374307"/>
    <w:rsid w:val="00374BDC"/>
    <w:rsid w:val="0037653B"/>
    <w:rsid w:val="00380104"/>
    <w:rsid w:val="00380FBA"/>
    <w:rsid w:val="00385AA9"/>
    <w:rsid w:val="00387FA2"/>
    <w:rsid w:val="0039012D"/>
    <w:rsid w:val="003945F3"/>
    <w:rsid w:val="00397068"/>
    <w:rsid w:val="003A199B"/>
    <w:rsid w:val="003A38F2"/>
    <w:rsid w:val="003A6111"/>
    <w:rsid w:val="003B0715"/>
    <w:rsid w:val="003B38FF"/>
    <w:rsid w:val="003B4745"/>
    <w:rsid w:val="003C1332"/>
    <w:rsid w:val="003C1DF3"/>
    <w:rsid w:val="003C3053"/>
    <w:rsid w:val="003C3FB2"/>
    <w:rsid w:val="003C5575"/>
    <w:rsid w:val="003C69FB"/>
    <w:rsid w:val="003C75B4"/>
    <w:rsid w:val="003D49C5"/>
    <w:rsid w:val="003D6797"/>
    <w:rsid w:val="003D6E59"/>
    <w:rsid w:val="003E260C"/>
    <w:rsid w:val="003F004E"/>
    <w:rsid w:val="004010CD"/>
    <w:rsid w:val="0040281F"/>
    <w:rsid w:val="00410F97"/>
    <w:rsid w:val="00411BC6"/>
    <w:rsid w:val="00414D54"/>
    <w:rsid w:val="004165AD"/>
    <w:rsid w:val="00416BF0"/>
    <w:rsid w:val="00420485"/>
    <w:rsid w:val="00421B07"/>
    <w:rsid w:val="00421C22"/>
    <w:rsid w:val="004225C3"/>
    <w:rsid w:val="004240BD"/>
    <w:rsid w:val="00425879"/>
    <w:rsid w:val="00425DEC"/>
    <w:rsid w:val="00427BFF"/>
    <w:rsid w:val="004363C5"/>
    <w:rsid w:val="00436FE2"/>
    <w:rsid w:val="0043707B"/>
    <w:rsid w:val="00440E84"/>
    <w:rsid w:val="004446FC"/>
    <w:rsid w:val="00450880"/>
    <w:rsid w:val="00451048"/>
    <w:rsid w:val="00451C44"/>
    <w:rsid w:val="00455E7A"/>
    <w:rsid w:val="00457712"/>
    <w:rsid w:val="0046026E"/>
    <w:rsid w:val="00460338"/>
    <w:rsid w:val="00462DE7"/>
    <w:rsid w:val="004705F2"/>
    <w:rsid w:val="00471600"/>
    <w:rsid w:val="00471E3C"/>
    <w:rsid w:val="00472422"/>
    <w:rsid w:val="00474072"/>
    <w:rsid w:val="004744CF"/>
    <w:rsid w:val="004843A6"/>
    <w:rsid w:val="00491036"/>
    <w:rsid w:val="00491166"/>
    <w:rsid w:val="0049653D"/>
    <w:rsid w:val="004A21E0"/>
    <w:rsid w:val="004A27C0"/>
    <w:rsid w:val="004A466C"/>
    <w:rsid w:val="004A52B9"/>
    <w:rsid w:val="004B0A7F"/>
    <w:rsid w:val="004B242F"/>
    <w:rsid w:val="004B514D"/>
    <w:rsid w:val="004C3D7C"/>
    <w:rsid w:val="004C3E31"/>
    <w:rsid w:val="004C56EC"/>
    <w:rsid w:val="004D1567"/>
    <w:rsid w:val="004D365F"/>
    <w:rsid w:val="004D570D"/>
    <w:rsid w:val="004D6379"/>
    <w:rsid w:val="004D669A"/>
    <w:rsid w:val="004D7AFA"/>
    <w:rsid w:val="004E0CBD"/>
    <w:rsid w:val="004E2F5D"/>
    <w:rsid w:val="004E41F6"/>
    <w:rsid w:val="004E4C33"/>
    <w:rsid w:val="004E5EF5"/>
    <w:rsid w:val="004E6C5C"/>
    <w:rsid w:val="004F03A9"/>
    <w:rsid w:val="004F12B5"/>
    <w:rsid w:val="004F4FC8"/>
    <w:rsid w:val="0050095E"/>
    <w:rsid w:val="005111AA"/>
    <w:rsid w:val="00511E10"/>
    <w:rsid w:val="00516359"/>
    <w:rsid w:val="00524CC7"/>
    <w:rsid w:val="005252F4"/>
    <w:rsid w:val="00532E04"/>
    <w:rsid w:val="005354B8"/>
    <w:rsid w:val="00536AA0"/>
    <w:rsid w:val="00544C83"/>
    <w:rsid w:val="00555E27"/>
    <w:rsid w:val="00556696"/>
    <w:rsid w:val="00556C80"/>
    <w:rsid w:val="00560A73"/>
    <w:rsid w:val="005618F9"/>
    <w:rsid w:val="00563C51"/>
    <w:rsid w:val="005646AA"/>
    <w:rsid w:val="005650D7"/>
    <w:rsid w:val="00567627"/>
    <w:rsid w:val="00571C1F"/>
    <w:rsid w:val="00572773"/>
    <w:rsid w:val="0057320E"/>
    <w:rsid w:val="00574D3A"/>
    <w:rsid w:val="005776A5"/>
    <w:rsid w:val="00577AA2"/>
    <w:rsid w:val="00584CA5"/>
    <w:rsid w:val="00585530"/>
    <w:rsid w:val="00590F7A"/>
    <w:rsid w:val="005950A2"/>
    <w:rsid w:val="00597427"/>
    <w:rsid w:val="005A045E"/>
    <w:rsid w:val="005A3D56"/>
    <w:rsid w:val="005B20A4"/>
    <w:rsid w:val="005B2BAE"/>
    <w:rsid w:val="005B2E26"/>
    <w:rsid w:val="005B58A7"/>
    <w:rsid w:val="005B748B"/>
    <w:rsid w:val="005C2A77"/>
    <w:rsid w:val="005C74D2"/>
    <w:rsid w:val="005D0178"/>
    <w:rsid w:val="005D1157"/>
    <w:rsid w:val="005D1D8C"/>
    <w:rsid w:val="005D303F"/>
    <w:rsid w:val="005E51FD"/>
    <w:rsid w:val="005F0B64"/>
    <w:rsid w:val="005F1113"/>
    <w:rsid w:val="005F6E46"/>
    <w:rsid w:val="005F725D"/>
    <w:rsid w:val="005F7606"/>
    <w:rsid w:val="006010D8"/>
    <w:rsid w:val="006018EE"/>
    <w:rsid w:val="00605646"/>
    <w:rsid w:val="00607C2C"/>
    <w:rsid w:val="00610FFE"/>
    <w:rsid w:val="006122C0"/>
    <w:rsid w:val="00615D9B"/>
    <w:rsid w:val="00616C26"/>
    <w:rsid w:val="00621BC3"/>
    <w:rsid w:val="00621DE0"/>
    <w:rsid w:val="00622ABB"/>
    <w:rsid w:val="006257A4"/>
    <w:rsid w:val="00625F94"/>
    <w:rsid w:val="006271D7"/>
    <w:rsid w:val="00627AAE"/>
    <w:rsid w:val="00634ED6"/>
    <w:rsid w:val="00636A35"/>
    <w:rsid w:val="00645813"/>
    <w:rsid w:val="00645A2E"/>
    <w:rsid w:val="00650532"/>
    <w:rsid w:val="0065791F"/>
    <w:rsid w:val="00676746"/>
    <w:rsid w:val="00677340"/>
    <w:rsid w:val="00680AEB"/>
    <w:rsid w:val="0068143A"/>
    <w:rsid w:val="0068693E"/>
    <w:rsid w:val="006900D6"/>
    <w:rsid w:val="006918FC"/>
    <w:rsid w:val="0069655C"/>
    <w:rsid w:val="006966B7"/>
    <w:rsid w:val="00696BBE"/>
    <w:rsid w:val="00696E7E"/>
    <w:rsid w:val="006977B3"/>
    <w:rsid w:val="006A0DF1"/>
    <w:rsid w:val="006A2A0B"/>
    <w:rsid w:val="006A2BE5"/>
    <w:rsid w:val="006A3942"/>
    <w:rsid w:val="006A6AAA"/>
    <w:rsid w:val="006A6D6B"/>
    <w:rsid w:val="006B2EFF"/>
    <w:rsid w:val="006B33D4"/>
    <w:rsid w:val="006B40CB"/>
    <w:rsid w:val="006B435F"/>
    <w:rsid w:val="006B6B5D"/>
    <w:rsid w:val="006B6FF2"/>
    <w:rsid w:val="006B728F"/>
    <w:rsid w:val="006C7D54"/>
    <w:rsid w:val="006D1CF0"/>
    <w:rsid w:val="006E0554"/>
    <w:rsid w:val="006E0EC0"/>
    <w:rsid w:val="006E4ED3"/>
    <w:rsid w:val="006E716E"/>
    <w:rsid w:val="006E7285"/>
    <w:rsid w:val="006F057F"/>
    <w:rsid w:val="006F0A02"/>
    <w:rsid w:val="006F1BF2"/>
    <w:rsid w:val="006F5BF9"/>
    <w:rsid w:val="006F66AE"/>
    <w:rsid w:val="006F7191"/>
    <w:rsid w:val="006F77EE"/>
    <w:rsid w:val="00700B44"/>
    <w:rsid w:val="00702F03"/>
    <w:rsid w:val="00703FC3"/>
    <w:rsid w:val="007045FD"/>
    <w:rsid w:val="00707724"/>
    <w:rsid w:val="007110C2"/>
    <w:rsid w:val="007118BC"/>
    <w:rsid w:val="00713349"/>
    <w:rsid w:val="00714F95"/>
    <w:rsid w:val="007159DE"/>
    <w:rsid w:val="00717077"/>
    <w:rsid w:val="00720A38"/>
    <w:rsid w:val="00721B00"/>
    <w:rsid w:val="007339A3"/>
    <w:rsid w:val="00740B5B"/>
    <w:rsid w:val="0074302F"/>
    <w:rsid w:val="00744804"/>
    <w:rsid w:val="007465B6"/>
    <w:rsid w:val="00751468"/>
    <w:rsid w:val="007535BB"/>
    <w:rsid w:val="00754A9F"/>
    <w:rsid w:val="00756844"/>
    <w:rsid w:val="00760854"/>
    <w:rsid w:val="00762188"/>
    <w:rsid w:val="00765B7C"/>
    <w:rsid w:val="00771A1F"/>
    <w:rsid w:val="00773088"/>
    <w:rsid w:val="007757DF"/>
    <w:rsid w:val="00776116"/>
    <w:rsid w:val="00777B10"/>
    <w:rsid w:val="00781895"/>
    <w:rsid w:val="00781C41"/>
    <w:rsid w:val="00785B43"/>
    <w:rsid w:val="00787648"/>
    <w:rsid w:val="007902EE"/>
    <w:rsid w:val="00793304"/>
    <w:rsid w:val="00793397"/>
    <w:rsid w:val="0079670A"/>
    <w:rsid w:val="007A01E7"/>
    <w:rsid w:val="007A03AE"/>
    <w:rsid w:val="007A100B"/>
    <w:rsid w:val="007A3AFA"/>
    <w:rsid w:val="007A411F"/>
    <w:rsid w:val="007A41BA"/>
    <w:rsid w:val="007A7F3B"/>
    <w:rsid w:val="007B022F"/>
    <w:rsid w:val="007B2199"/>
    <w:rsid w:val="007B4D46"/>
    <w:rsid w:val="007B540C"/>
    <w:rsid w:val="007B5ED6"/>
    <w:rsid w:val="007B6808"/>
    <w:rsid w:val="007C12AF"/>
    <w:rsid w:val="007C1498"/>
    <w:rsid w:val="007C3592"/>
    <w:rsid w:val="007C391D"/>
    <w:rsid w:val="007C5266"/>
    <w:rsid w:val="007C7C22"/>
    <w:rsid w:val="007D3607"/>
    <w:rsid w:val="007D7FBC"/>
    <w:rsid w:val="007E03A0"/>
    <w:rsid w:val="007F1BDB"/>
    <w:rsid w:val="007F5064"/>
    <w:rsid w:val="00801E36"/>
    <w:rsid w:val="00802464"/>
    <w:rsid w:val="00803750"/>
    <w:rsid w:val="0080547E"/>
    <w:rsid w:val="008074B8"/>
    <w:rsid w:val="00810377"/>
    <w:rsid w:val="00817098"/>
    <w:rsid w:val="008176BD"/>
    <w:rsid w:val="00822E01"/>
    <w:rsid w:val="00825B32"/>
    <w:rsid w:val="008274E0"/>
    <w:rsid w:val="008308B4"/>
    <w:rsid w:val="00831673"/>
    <w:rsid w:val="00831B60"/>
    <w:rsid w:val="00835400"/>
    <w:rsid w:val="00835683"/>
    <w:rsid w:val="00837A78"/>
    <w:rsid w:val="008417D3"/>
    <w:rsid w:val="00852502"/>
    <w:rsid w:val="00863F91"/>
    <w:rsid w:val="0087054A"/>
    <w:rsid w:val="00873439"/>
    <w:rsid w:val="0087574B"/>
    <w:rsid w:val="008840B3"/>
    <w:rsid w:val="008866AB"/>
    <w:rsid w:val="008904BC"/>
    <w:rsid w:val="00892188"/>
    <w:rsid w:val="00897EE4"/>
    <w:rsid w:val="008A5813"/>
    <w:rsid w:val="008A77B7"/>
    <w:rsid w:val="008B41C6"/>
    <w:rsid w:val="008B56CA"/>
    <w:rsid w:val="008B5997"/>
    <w:rsid w:val="008B5AAF"/>
    <w:rsid w:val="008B5AFF"/>
    <w:rsid w:val="008B6E58"/>
    <w:rsid w:val="008C0C99"/>
    <w:rsid w:val="008C2D03"/>
    <w:rsid w:val="008C33D3"/>
    <w:rsid w:val="008C3545"/>
    <w:rsid w:val="008C782B"/>
    <w:rsid w:val="008C7C3E"/>
    <w:rsid w:val="008D136D"/>
    <w:rsid w:val="008D5E4D"/>
    <w:rsid w:val="008D6956"/>
    <w:rsid w:val="008E2649"/>
    <w:rsid w:val="008E2B6E"/>
    <w:rsid w:val="008E492E"/>
    <w:rsid w:val="008E60DC"/>
    <w:rsid w:val="008E6289"/>
    <w:rsid w:val="008F0FA9"/>
    <w:rsid w:val="008F3E52"/>
    <w:rsid w:val="008F5D12"/>
    <w:rsid w:val="00900FB9"/>
    <w:rsid w:val="00903BED"/>
    <w:rsid w:val="009040A5"/>
    <w:rsid w:val="00912269"/>
    <w:rsid w:val="00913332"/>
    <w:rsid w:val="00913A86"/>
    <w:rsid w:val="00914751"/>
    <w:rsid w:val="0091677A"/>
    <w:rsid w:val="00920384"/>
    <w:rsid w:val="00921515"/>
    <w:rsid w:val="0092450E"/>
    <w:rsid w:val="00926DC9"/>
    <w:rsid w:val="009279B6"/>
    <w:rsid w:val="00932C7B"/>
    <w:rsid w:val="009362C9"/>
    <w:rsid w:val="009420CC"/>
    <w:rsid w:val="0094357D"/>
    <w:rsid w:val="009456DA"/>
    <w:rsid w:val="00947FCE"/>
    <w:rsid w:val="009518C7"/>
    <w:rsid w:val="009525EA"/>
    <w:rsid w:val="00953565"/>
    <w:rsid w:val="00954722"/>
    <w:rsid w:val="00954BD4"/>
    <w:rsid w:val="00964A9E"/>
    <w:rsid w:val="0096547F"/>
    <w:rsid w:val="00965EFA"/>
    <w:rsid w:val="00967EB8"/>
    <w:rsid w:val="00983173"/>
    <w:rsid w:val="00983C9A"/>
    <w:rsid w:val="00996987"/>
    <w:rsid w:val="00996D29"/>
    <w:rsid w:val="00997EF0"/>
    <w:rsid w:val="009A0C7B"/>
    <w:rsid w:val="009A239D"/>
    <w:rsid w:val="009A6BFA"/>
    <w:rsid w:val="009B33CD"/>
    <w:rsid w:val="009B4824"/>
    <w:rsid w:val="009B5D37"/>
    <w:rsid w:val="009B6D86"/>
    <w:rsid w:val="009C0CF7"/>
    <w:rsid w:val="009C1C05"/>
    <w:rsid w:val="009C6E26"/>
    <w:rsid w:val="009C6E3E"/>
    <w:rsid w:val="009C7C24"/>
    <w:rsid w:val="009D124E"/>
    <w:rsid w:val="009D1C3C"/>
    <w:rsid w:val="009D23C3"/>
    <w:rsid w:val="009D43DF"/>
    <w:rsid w:val="009D76F2"/>
    <w:rsid w:val="009E1CD9"/>
    <w:rsid w:val="009E2027"/>
    <w:rsid w:val="009E3C1D"/>
    <w:rsid w:val="009F43F5"/>
    <w:rsid w:val="009F6F8D"/>
    <w:rsid w:val="00A02516"/>
    <w:rsid w:val="00A1112A"/>
    <w:rsid w:val="00A11993"/>
    <w:rsid w:val="00A1220B"/>
    <w:rsid w:val="00A130AA"/>
    <w:rsid w:val="00A13C43"/>
    <w:rsid w:val="00A162AD"/>
    <w:rsid w:val="00A177F7"/>
    <w:rsid w:val="00A25884"/>
    <w:rsid w:val="00A2632B"/>
    <w:rsid w:val="00A2641C"/>
    <w:rsid w:val="00A30B1C"/>
    <w:rsid w:val="00A30CDB"/>
    <w:rsid w:val="00A314F5"/>
    <w:rsid w:val="00A33912"/>
    <w:rsid w:val="00A3511A"/>
    <w:rsid w:val="00A3675F"/>
    <w:rsid w:val="00A36C85"/>
    <w:rsid w:val="00A36F97"/>
    <w:rsid w:val="00A41B1D"/>
    <w:rsid w:val="00A42FEB"/>
    <w:rsid w:val="00A440C6"/>
    <w:rsid w:val="00A4411D"/>
    <w:rsid w:val="00A47513"/>
    <w:rsid w:val="00A53915"/>
    <w:rsid w:val="00A57772"/>
    <w:rsid w:val="00A57953"/>
    <w:rsid w:val="00A63B5F"/>
    <w:rsid w:val="00A66871"/>
    <w:rsid w:val="00A724FC"/>
    <w:rsid w:val="00A738DB"/>
    <w:rsid w:val="00A7707C"/>
    <w:rsid w:val="00A80C53"/>
    <w:rsid w:val="00A81544"/>
    <w:rsid w:val="00A82F15"/>
    <w:rsid w:val="00A87469"/>
    <w:rsid w:val="00A906E2"/>
    <w:rsid w:val="00A91C40"/>
    <w:rsid w:val="00AA192C"/>
    <w:rsid w:val="00AA2536"/>
    <w:rsid w:val="00AA45BB"/>
    <w:rsid w:val="00AA53DC"/>
    <w:rsid w:val="00AA7779"/>
    <w:rsid w:val="00AB10CC"/>
    <w:rsid w:val="00AB413E"/>
    <w:rsid w:val="00AB7C84"/>
    <w:rsid w:val="00AC0B8F"/>
    <w:rsid w:val="00AC1235"/>
    <w:rsid w:val="00AC311A"/>
    <w:rsid w:val="00AC3B62"/>
    <w:rsid w:val="00AC692E"/>
    <w:rsid w:val="00AC69D0"/>
    <w:rsid w:val="00AC7A66"/>
    <w:rsid w:val="00AD16CE"/>
    <w:rsid w:val="00AD580F"/>
    <w:rsid w:val="00AE2546"/>
    <w:rsid w:val="00AE39A4"/>
    <w:rsid w:val="00AE6506"/>
    <w:rsid w:val="00AF2745"/>
    <w:rsid w:val="00AF3C88"/>
    <w:rsid w:val="00B00B58"/>
    <w:rsid w:val="00B04890"/>
    <w:rsid w:val="00B057F5"/>
    <w:rsid w:val="00B1111A"/>
    <w:rsid w:val="00B157C3"/>
    <w:rsid w:val="00B207A2"/>
    <w:rsid w:val="00B25889"/>
    <w:rsid w:val="00B33DAC"/>
    <w:rsid w:val="00B343D8"/>
    <w:rsid w:val="00B34D1C"/>
    <w:rsid w:val="00B428B9"/>
    <w:rsid w:val="00B43309"/>
    <w:rsid w:val="00B436DA"/>
    <w:rsid w:val="00B513B7"/>
    <w:rsid w:val="00B552BC"/>
    <w:rsid w:val="00B57902"/>
    <w:rsid w:val="00B60B80"/>
    <w:rsid w:val="00B63E54"/>
    <w:rsid w:val="00B65B08"/>
    <w:rsid w:val="00B7021D"/>
    <w:rsid w:val="00B76D01"/>
    <w:rsid w:val="00B77D66"/>
    <w:rsid w:val="00B83BD7"/>
    <w:rsid w:val="00B90176"/>
    <w:rsid w:val="00B93FBD"/>
    <w:rsid w:val="00B942EA"/>
    <w:rsid w:val="00BA14D5"/>
    <w:rsid w:val="00BA2E4B"/>
    <w:rsid w:val="00BA4524"/>
    <w:rsid w:val="00BA7BCF"/>
    <w:rsid w:val="00BB0BE9"/>
    <w:rsid w:val="00BB38D5"/>
    <w:rsid w:val="00BB46CA"/>
    <w:rsid w:val="00BB4AF0"/>
    <w:rsid w:val="00BB6388"/>
    <w:rsid w:val="00BC233A"/>
    <w:rsid w:val="00BC3612"/>
    <w:rsid w:val="00BC414B"/>
    <w:rsid w:val="00BC5283"/>
    <w:rsid w:val="00BC5567"/>
    <w:rsid w:val="00BC55BF"/>
    <w:rsid w:val="00BD2F7C"/>
    <w:rsid w:val="00BD3C81"/>
    <w:rsid w:val="00BD626C"/>
    <w:rsid w:val="00BE27C1"/>
    <w:rsid w:val="00BE2D8D"/>
    <w:rsid w:val="00BE3197"/>
    <w:rsid w:val="00BE3915"/>
    <w:rsid w:val="00BE395D"/>
    <w:rsid w:val="00BE6240"/>
    <w:rsid w:val="00BE733D"/>
    <w:rsid w:val="00BF2B3B"/>
    <w:rsid w:val="00BF2C5C"/>
    <w:rsid w:val="00BF439A"/>
    <w:rsid w:val="00BF5BB9"/>
    <w:rsid w:val="00BF6D1B"/>
    <w:rsid w:val="00BF7185"/>
    <w:rsid w:val="00C01C69"/>
    <w:rsid w:val="00C155C8"/>
    <w:rsid w:val="00C223BA"/>
    <w:rsid w:val="00C23DBD"/>
    <w:rsid w:val="00C2432D"/>
    <w:rsid w:val="00C244A0"/>
    <w:rsid w:val="00C24582"/>
    <w:rsid w:val="00C41AAD"/>
    <w:rsid w:val="00C41C52"/>
    <w:rsid w:val="00C41C6F"/>
    <w:rsid w:val="00C47F95"/>
    <w:rsid w:val="00C52C3F"/>
    <w:rsid w:val="00C52E14"/>
    <w:rsid w:val="00C628F1"/>
    <w:rsid w:val="00C63487"/>
    <w:rsid w:val="00C66DEE"/>
    <w:rsid w:val="00C678F8"/>
    <w:rsid w:val="00C67D14"/>
    <w:rsid w:val="00C716F9"/>
    <w:rsid w:val="00C80E3A"/>
    <w:rsid w:val="00C816DB"/>
    <w:rsid w:val="00C81AB2"/>
    <w:rsid w:val="00C82B0B"/>
    <w:rsid w:val="00C830DD"/>
    <w:rsid w:val="00C8360C"/>
    <w:rsid w:val="00C8733B"/>
    <w:rsid w:val="00C87E76"/>
    <w:rsid w:val="00C91550"/>
    <w:rsid w:val="00C9447F"/>
    <w:rsid w:val="00C948C2"/>
    <w:rsid w:val="00C94CDF"/>
    <w:rsid w:val="00C95227"/>
    <w:rsid w:val="00C95BBE"/>
    <w:rsid w:val="00C968D5"/>
    <w:rsid w:val="00CA05BE"/>
    <w:rsid w:val="00CA12B9"/>
    <w:rsid w:val="00CA3F94"/>
    <w:rsid w:val="00CA6695"/>
    <w:rsid w:val="00CA6833"/>
    <w:rsid w:val="00CA75B0"/>
    <w:rsid w:val="00CA76B4"/>
    <w:rsid w:val="00CA7935"/>
    <w:rsid w:val="00CB2E79"/>
    <w:rsid w:val="00CB4882"/>
    <w:rsid w:val="00CB73DA"/>
    <w:rsid w:val="00CC1359"/>
    <w:rsid w:val="00CC19E6"/>
    <w:rsid w:val="00CC5AB4"/>
    <w:rsid w:val="00CD1040"/>
    <w:rsid w:val="00CD2D2E"/>
    <w:rsid w:val="00CE732E"/>
    <w:rsid w:val="00CE79E5"/>
    <w:rsid w:val="00CF1C42"/>
    <w:rsid w:val="00CF6669"/>
    <w:rsid w:val="00CF6B30"/>
    <w:rsid w:val="00CF7868"/>
    <w:rsid w:val="00CF7F05"/>
    <w:rsid w:val="00D04A0A"/>
    <w:rsid w:val="00D058FE"/>
    <w:rsid w:val="00D05BEE"/>
    <w:rsid w:val="00D0714A"/>
    <w:rsid w:val="00D07995"/>
    <w:rsid w:val="00D1042D"/>
    <w:rsid w:val="00D1577E"/>
    <w:rsid w:val="00D15FCB"/>
    <w:rsid w:val="00D21F2C"/>
    <w:rsid w:val="00D24642"/>
    <w:rsid w:val="00D269E2"/>
    <w:rsid w:val="00D33126"/>
    <w:rsid w:val="00D33CE1"/>
    <w:rsid w:val="00D412FC"/>
    <w:rsid w:val="00D4297D"/>
    <w:rsid w:val="00D46C71"/>
    <w:rsid w:val="00D47950"/>
    <w:rsid w:val="00D50F83"/>
    <w:rsid w:val="00D5343C"/>
    <w:rsid w:val="00D53ED6"/>
    <w:rsid w:val="00D61146"/>
    <w:rsid w:val="00D61237"/>
    <w:rsid w:val="00D7095C"/>
    <w:rsid w:val="00D7694E"/>
    <w:rsid w:val="00D82A3E"/>
    <w:rsid w:val="00D82BC0"/>
    <w:rsid w:val="00D82D07"/>
    <w:rsid w:val="00D83199"/>
    <w:rsid w:val="00D85FB6"/>
    <w:rsid w:val="00D92445"/>
    <w:rsid w:val="00D96E20"/>
    <w:rsid w:val="00DA021A"/>
    <w:rsid w:val="00DA5FB3"/>
    <w:rsid w:val="00DB0996"/>
    <w:rsid w:val="00DC25CA"/>
    <w:rsid w:val="00DC2E0E"/>
    <w:rsid w:val="00DC40BF"/>
    <w:rsid w:val="00DD1694"/>
    <w:rsid w:val="00DD3F0E"/>
    <w:rsid w:val="00DD406D"/>
    <w:rsid w:val="00DE18FB"/>
    <w:rsid w:val="00DE6D58"/>
    <w:rsid w:val="00DF1530"/>
    <w:rsid w:val="00DF3489"/>
    <w:rsid w:val="00DF3C60"/>
    <w:rsid w:val="00DF43DC"/>
    <w:rsid w:val="00DF44B3"/>
    <w:rsid w:val="00E05C26"/>
    <w:rsid w:val="00E060B8"/>
    <w:rsid w:val="00E17F51"/>
    <w:rsid w:val="00E21013"/>
    <w:rsid w:val="00E24A7E"/>
    <w:rsid w:val="00E24C0C"/>
    <w:rsid w:val="00E331F7"/>
    <w:rsid w:val="00E362A1"/>
    <w:rsid w:val="00E423E3"/>
    <w:rsid w:val="00E43B65"/>
    <w:rsid w:val="00E43D20"/>
    <w:rsid w:val="00E5033F"/>
    <w:rsid w:val="00E51F7D"/>
    <w:rsid w:val="00E5201D"/>
    <w:rsid w:val="00E63AA3"/>
    <w:rsid w:val="00E65114"/>
    <w:rsid w:val="00E65CF7"/>
    <w:rsid w:val="00E707B9"/>
    <w:rsid w:val="00E71302"/>
    <w:rsid w:val="00E82D34"/>
    <w:rsid w:val="00E863AE"/>
    <w:rsid w:val="00EA00B8"/>
    <w:rsid w:val="00EA1776"/>
    <w:rsid w:val="00EA216C"/>
    <w:rsid w:val="00EA25F8"/>
    <w:rsid w:val="00EA61B8"/>
    <w:rsid w:val="00EB18F0"/>
    <w:rsid w:val="00EB2CFB"/>
    <w:rsid w:val="00EC1AAD"/>
    <w:rsid w:val="00EC3BC1"/>
    <w:rsid w:val="00EC41CB"/>
    <w:rsid w:val="00EC5759"/>
    <w:rsid w:val="00ED2FA0"/>
    <w:rsid w:val="00ED52E5"/>
    <w:rsid w:val="00ED7600"/>
    <w:rsid w:val="00EE0C50"/>
    <w:rsid w:val="00EE32CB"/>
    <w:rsid w:val="00EE3714"/>
    <w:rsid w:val="00EE3F96"/>
    <w:rsid w:val="00EE4CDD"/>
    <w:rsid w:val="00EE57ED"/>
    <w:rsid w:val="00EE7027"/>
    <w:rsid w:val="00EF11DD"/>
    <w:rsid w:val="00EF1850"/>
    <w:rsid w:val="00EF212B"/>
    <w:rsid w:val="00EF2560"/>
    <w:rsid w:val="00F00870"/>
    <w:rsid w:val="00F01091"/>
    <w:rsid w:val="00F02E1F"/>
    <w:rsid w:val="00F077CD"/>
    <w:rsid w:val="00F10218"/>
    <w:rsid w:val="00F108EE"/>
    <w:rsid w:val="00F12E1A"/>
    <w:rsid w:val="00F13F18"/>
    <w:rsid w:val="00F16111"/>
    <w:rsid w:val="00F166BF"/>
    <w:rsid w:val="00F233CB"/>
    <w:rsid w:val="00F23D57"/>
    <w:rsid w:val="00F30BA1"/>
    <w:rsid w:val="00F32DF6"/>
    <w:rsid w:val="00F33EC4"/>
    <w:rsid w:val="00F35281"/>
    <w:rsid w:val="00F35E8B"/>
    <w:rsid w:val="00F40123"/>
    <w:rsid w:val="00F41A5E"/>
    <w:rsid w:val="00F44ADA"/>
    <w:rsid w:val="00F44FE7"/>
    <w:rsid w:val="00F5202A"/>
    <w:rsid w:val="00F53383"/>
    <w:rsid w:val="00F55C64"/>
    <w:rsid w:val="00F57536"/>
    <w:rsid w:val="00F57ECC"/>
    <w:rsid w:val="00F60BBF"/>
    <w:rsid w:val="00F62AE9"/>
    <w:rsid w:val="00F65857"/>
    <w:rsid w:val="00F67479"/>
    <w:rsid w:val="00F71DBC"/>
    <w:rsid w:val="00F72F5E"/>
    <w:rsid w:val="00F741A8"/>
    <w:rsid w:val="00F76DB9"/>
    <w:rsid w:val="00F8595D"/>
    <w:rsid w:val="00F86E9C"/>
    <w:rsid w:val="00F90B0C"/>
    <w:rsid w:val="00FA2B7F"/>
    <w:rsid w:val="00FA3D3E"/>
    <w:rsid w:val="00FA3F1F"/>
    <w:rsid w:val="00FA483B"/>
    <w:rsid w:val="00FA6670"/>
    <w:rsid w:val="00FA79B9"/>
    <w:rsid w:val="00FB17EA"/>
    <w:rsid w:val="00FB1F6B"/>
    <w:rsid w:val="00FB2A83"/>
    <w:rsid w:val="00FB3F09"/>
    <w:rsid w:val="00FB58AB"/>
    <w:rsid w:val="00FB7614"/>
    <w:rsid w:val="00FC561F"/>
    <w:rsid w:val="00FC65A4"/>
    <w:rsid w:val="00FD6E23"/>
    <w:rsid w:val="00FE0C72"/>
    <w:rsid w:val="00FE3E51"/>
    <w:rsid w:val="00FE4737"/>
    <w:rsid w:val="00FE4C5D"/>
    <w:rsid w:val="00FE52C0"/>
    <w:rsid w:val="00FE71FE"/>
    <w:rsid w:val="00FF1E5D"/>
    <w:rsid w:val="00FF2A94"/>
    <w:rsid w:val="00FF357A"/>
    <w:rsid w:val="00FF3FB4"/>
    <w:rsid w:val="00FF4EC2"/>
    <w:rsid w:val="00FF7C55"/>
    <w:rsid w:val="19796FE2"/>
    <w:rsid w:val="7DC7083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D0C3"/>
  <w15:chartTrackingRefBased/>
  <w15:docId w15:val="{E0D69630-0E93-45FE-9A73-CF7DA0B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31B6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31B6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31B6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31B6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31B6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31B6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31B6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31B6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31B6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1B6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31B6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31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31B6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31B60"/>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31B6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31B6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31B6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31B60"/>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411BC6"/>
    <w:pPr>
      <w:ind w:left="720"/>
      <w:contextualSpacing/>
    </w:pPr>
  </w:style>
  <w:style w:type="paragraph" w:styleId="TtulodeTDC">
    <w:name w:val="TOC Heading"/>
    <w:basedOn w:val="Ttulo1"/>
    <w:next w:val="Normal"/>
    <w:uiPriority w:val="39"/>
    <w:unhideWhenUsed/>
    <w:qFormat/>
    <w:rsid w:val="00054153"/>
    <w:pPr>
      <w:numPr>
        <w:numId w:val="0"/>
      </w:numPr>
      <w:outlineLvl w:val="9"/>
    </w:pPr>
    <w:rPr>
      <w:lang w:eastAsia="es-ES"/>
    </w:rPr>
  </w:style>
  <w:style w:type="paragraph" w:styleId="TDC1">
    <w:name w:val="toc 1"/>
    <w:basedOn w:val="Normal"/>
    <w:next w:val="Normal"/>
    <w:autoRedefine/>
    <w:uiPriority w:val="39"/>
    <w:unhideWhenUsed/>
    <w:rsid w:val="00054153"/>
    <w:pPr>
      <w:spacing w:after="100"/>
    </w:pPr>
  </w:style>
  <w:style w:type="paragraph" w:styleId="TDC2">
    <w:name w:val="toc 2"/>
    <w:basedOn w:val="Normal"/>
    <w:next w:val="Normal"/>
    <w:autoRedefine/>
    <w:uiPriority w:val="39"/>
    <w:unhideWhenUsed/>
    <w:rsid w:val="00054153"/>
    <w:pPr>
      <w:spacing w:after="100"/>
      <w:ind w:left="220"/>
    </w:pPr>
  </w:style>
  <w:style w:type="paragraph" w:styleId="TDC3">
    <w:name w:val="toc 3"/>
    <w:basedOn w:val="Normal"/>
    <w:next w:val="Normal"/>
    <w:autoRedefine/>
    <w:uiPriority w:val="39"/>
    <w:unhideWhenUsed/>
    <w:rsid w:val="00054153"/>
    <w:pPr>
      <w:spacing w:after="100"/>
      <w:ind w:left="440"/>
    </w:pPr>
  </w:style>
  <w:style w:type="character" w:styleId="Hipervnculo">
    <w:name w:val="Hyperlink"/>
    <w:basedOn w:val="Fuentedeprrafopredeter"/>
    <w:uiPriority w:val="99"/>
    <w:unhideWhenUsed/>
    <w:rsid w:val="00054153"/>
    <w:rPr>
      <w:color w:val="0563C1" w:themeColor="hyperlink"/>
      <w:u w:val="single"/>
    </w:rPr>
  </w:style>
  <w:style w:type="table" w:customStyle="1" w:styleId="GeneralTable">
    <w:name w:val="General Table"/>
    <w:basedOn w:val="Tablanormal"/>
    <w:uiPriority w:val="99"/>
    <w:rsid w:val="00754A9F"/>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6" w:space="0" w:color="BFBFBF" w:themeColor="background1" w:themeShade="BF"/>
      </w:tblBorders>
      <w:tblCellMar>
        <w:top w:w="43" w:type="dxa"/>
        <w:left w:w="43" w:type="dxa"/>
        <w:bottom w:w="43" w:type="dxa"/>
        <w:right w:w="43" w:type="dxa"/>
      </w:tblCellMar>
    </w:tblPr>
    <w:tblStylePr w:type="firstRow">
      <w:pPr>
        <w:wordWrap/>
        <w:spacing w:afterLines="0" w:after="0" w:afterAutospacing="0"/>
      </w:pPr>
      <w:rPr>
        <w:b/>
      </w:rPr>
      <w:tblPr/>
      <w:tcPr>
        <w:shd w:val="clear" w:color="auto" w:fill="B4C6E7" w:themeFill="accent1" w:themeFillTint="66"/>
      </w:tcPr>
    </w:tblStylePr>
  </w:style>
  <w:style w:type="table" w:styleId="Tablaconcuadrcula">
    <w:name w:val="Table Grid"/>
    <w:basedOn w:val="Tablanormal"/>
    <w:uiPriority w:val="39"/>
    <w:rsid w:val="00144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4B242F"/>
    <w:pPr>
      <w:spacing w:after="100"/>
      <w:ind w:left="660"/>
    </w:pPr>
  </w:style>
  <w:style w:type="character" w:customStyle="1" w:styleId="Mencinsinresolver1">
    <w:name w:val="Mención sin resolver1"/>
    <w:basedOn w:val="Fuentedeprrafopredeter"/>
    <w:uiPriority w:val="99"/>
    <w:semiHidden/>
    <w:unhideWhenUsed/>
    <w:rsid w:val="006F1BF2"/>
    <w:rPr>
      <w:color w:val="605E5C"/>
      <w:shd w:val="clear" w:color="auto" w:fill="E1DFDD"/>
    </w:rPr>
  </w:style>
  <w:style w:type="character" w:styleId="Hipervnculovisitado">
    <w:name w:val="FollowedHyperlink"/>
    <w:basedOn w:val="Fuentedeprrafopredeter"/>
    <w:uiPriority w:val="99"/>
    <w:semiHidden/>
    <w:unhideWhenUsed/>
    <w:rsid w:val="002B7D72"/>
    <w:rPr>
      <w:color w:val="954F72" w:themeColor="followedHyperlink"/>
      <w:u w:val="single"/>
    </w:rPr>
  </w:style>
  <w:style w:type="paragraph" w:styleId="Descripcin">
    <w:name w:val="caption"/>
    <w:basedOn w:val="Normal"/>
    <w:next w:val="Normal"/>
    <w:uiPriority w:val="35"/>
    <w:unhideWhenUsed/>
    <w:qFormat/>
    <w:rsid w:val="00E51F7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1F7D"/>
    <w:pPr>
      <w:spacing w:after="0"/>
      <w:ind w:left="440" w:hanging="440"/>
    </w:pPr>
    <w:rPr>
      <w:rFonts w:cstheme="minorHAnsi"/>
      <w:smallCaps/>
      <w:sz w:val="20"/>
      <w:szCs w:val="20"/>
    </w:rPr>
  </w:style>
  <w:style w:type="paragraph" w:styleId="Encabezado">
    <w:name w:val="header"/>
    <w:basedOn w:val="Normal"/>
    <w:link w:val="EncabezadoCar"/>
    <w:uiPriority w:val="99"/>
    <w:unhideWhenUsed/>
    <w:rsid w:val="007C35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3592"/>
  </w:style>
  <w:style w:type="paragraph" w:styleId="Piedepgina">
    <w:name w:val="footer"/>
    <w:basedOn w:val="Normal"/>
    <w:link w:val="PiedepginaCar"/>
    <w:uiPriority w:val="99"/>
    <w:unhideWhenUsed/>
    <w:rsid w:val="007C35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3592"/>
  </w:style>
  <w:style w:type="paragraph" w:styleId="Bibliografa">
    <w:name w:val="Bibliography"/>
    <w:basedOn w:val="Normal"/>
    <w:next w:val="Normal"/>
    <w:uiPriority w:val="37"/>
    <w:unhideWhenUsed/>
    <w:rsid w:val="000E04B4"/>
  </w:style>
  <w:style w:type="table" w:styleId="Tabladecuadrcula5oscura-nfasis3">
    <w:name w:val="Grid Table 5 Dark Accent 3"/>
    <w:basedOn w:val="Tablanormal"/>
    <w:uiPriority w:val="50"/>
    <w:rsid w:val="004204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
    <w:name w:val="Grid Table 4"/>
    <w:basedOn w:val="Tablanormal"/>
    <w:uiPriority w:val="49"/>
    <w:rsid w:val="0042048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42048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nfasis3">
    <w:name w:val="Grid Table 4 Accent 3"/>
    <w:basedOn w:val="Tablanormal"/>
    <w:uiPriority w:val="49"/>
    <w:rsid w:val="004204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fasis">
    <w:name w:val="Emphasis"/>
    <w:basedOn w:val="Fuentedeprrafopredeter"/>
    <w:uiPriority w:val="20"/>
    <w:qFormat/>
    <w:rsid w:val="00C952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1269">
      <w:bodyDiv w:val="1"/>
      <w:marLeft w:val="0"/>
      <w:marRight w:val="0"/>
      <w:marTop w:val="0"/>
      <w:marBottom w:val="0"/>
      <w:divBdr>
        <w:top w:val="none" w:sz="0" w:space="0" w:color="auto"/>
        <w:left w:val="none" w:sz="0" w:space="0" w:color="auto"/>
        <w:bottom w:val="none" w:sz="0" w:space="0" w:color="auto"/>
        <w:right w:val="none" w:sz="0" w:space="0" w:color="auto"/>
      </w:divBdr>
    </w:div>
    <w:div w:id="6300179">
      <w:bodyDiv w:val="1"/>
      <w:marLeft w:val="0"/>
      <w:marRight w:val="0"/>
      <w:marTop w:val="0"/>
      <w:marBottom w:val="0"/>
      <w:divBdr>
        <w:top w:val="none" w:sz="0" w:space="0" w:color="auto"/>
        <w:left w:val="none" w:sz="0" w:space="0" w:color="auto"/>
        <w:bottom w:val="none" w:sz="0" w:space="0" w:color="auto"/>
        <w:right w:val="none" w:sz="0" w:space="0" w:color="auto"/>
      </w:divBdr>
    </w:div>
    <w:div w:id="7220870">
      <w:bodyDiv w:val="1"/>
      <w:marLeft w:val="0"/>
      <w:marRight w:val="0"/>
      <w:marTop w:val="0"/>
      <w:marBottom w:val="0"/>
      <w:divBdr>
        <w:top w:val="none" w:sz="0" w:space="0" w:color="auto"/>
        <w:left w:val="none" w:sz="0" w:space="0" w:color="auto"/>
        <w:bottom w:val="none" w:sz="0" w:space="0" w:color="auto"/>
        <w:right w:val="none" w:sz="0" w:space="0" w:color="auto"/>
      </w:divBdr>
      <w:divsChild>
        <w:div w:id="271978153">
          <w:marLeft w:val="0"/>
          <w:marRight w:val="0"/>
          <w:marTop w:val="0"/>
          <w:marBottom w:val="0"/>
          <w:divBdr>
            <w:top w:val="none" w:sz="0" w:space="0" w:color="auto"/>
            <w:left w:val="none" w:sz="0" w:space="0" w:color="auto"/>
            <w:bottom w:val="none" w:sz="0" w:space="0" w:color="auto"/>
            <w:right w:val="none" w:sz="0" w:space="0" w:color="auto"/>
          </w:divBdr>
          <w:divsChild>
            <w:div w:id="13135626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803679">
      <w:bodyDiv w:val="1"/>
      <w:marLeft w:val="0"/>
      <w:marRight w:val="0"/>
      <w:marTop w:val="0"/>
      <w:marBottom w:val="0"/>
      <w:divBdr>
        <w:top w:val="none" w:sz="0" w:space="0" w:color="auto"/>
        <w:left w:val="none" w:sz="0" w:space="0" w:color="auto"/>
        <w:bottom w:val="none" w:sz="0" w:space="0" w:color="auto"/>
        <w:right w:val="none" w:sz="0" w:space="0" w:color="auto"/>
      </w:divBdr>
    </w:div>
    <w:div w:id="19819100">
      <w:bodyDiv w:val="1"/>
      <w:marLeft w:val="0"/>
      <w:marRight w:val="0"/>
      <w:marTop w:val="0"/>
      <w:marBottom w:val="0"/>
      <w:divBdr>
        <w:top w:val="none" w:sz="0" w:space="0" w:color="auto"/>
        <w:left w:val="none" w:sz="0" w:space="0" w:color="auto"/>
        <w:bottom w:val="none" w:sz="0" w:space="0" w:color="auto"/>
        <w:right w:val="none" w:sz="0" w:space="0" w:color="auto"/>
      </w:divBdr>
      <w:divsChild>
        <w:div w:id="342711663">
          <w:marLeft w:val="0"/>
          <w:marRight w:val="0"/>
          <w:marTop w:val="0"/>
          <w:marBottom w:val="0"/>
          <w:divBdr>
            <w:top w:val="none" w:sz="0" w:space="0" w:color="auto"/>
            <w:left w:val="none" w:sz="0" w:space="0" w:color="auto"/>
            <w:bottom w:val="none" w:sz="0" w:space="0" w:color="auto"/>
            <w:right w:val="none" w:sz="0" w:space="0" w:color="auto"/>
          </w:divBdr>
          <w:divsChild>
            <w:div w:id="1359984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2244958">
      <w:bodyDiv w:val="1"/>
      <w:marLeft w:val="0"/>
      <w:marRight w:val="0"/>
      <w:marTop w:val="0"/>
      <w:marBottom w:val="0"/>
      <w:divBdr>
        <w:top w:val="none" w:sz="0" w:space="0" w:color="auto"/>
        <w:left w:val="none" w:sz="0" w:space="0" w:color="auto"/>
        <w:bottom w:val="none" w:sz="0" w:space="0" w:color="auto"/>
        <w:right w:val="none" w:sz="0" w:space="0" w:color="auto"/>
      </w:divBdr>
    </w:div>
    <w:div w:id="27264660">
      <w:bodyDiv w:val="1"/>
      <w:marLeft w:val="0"/>
      <w:marRight w:val="0"/>
      <w:marTop w:val="0"/>
      <w:marBottom w:val="0"/>
      <w:divBdr>
        <w:top w:val="none" w:sz="0" w:space="0" w:color="auto"/>
        <w:left w:val="none" w:sz="0" w:space="0" w:color="auto"/>
        <w:bottom w:val="none" w:sz="0" w:space="0" w:color="auto"/>
        <w:right w:val="none" w:sz="0" w:space="0" w:color="auto"/>
      </w:divBdr>
    </w:div>
    <w:div w:id="30887704">
      <w:bodyDiv w:val="1"/>
      <w:marLeft w:val="0"/>
      <w:marRight w:val="0"/>
      <w:marTop w:val="0"/>
      <w:marBottom w:val="0"/>
      <w:divBdr>
        <w:top w:val="none" w:sz="0" w:space="0" w:color="auto"/>
        <w:left w:val="none" w:sz="0" w:space="0" w:color="auto"/>
        <w:bottom w:val="none" w:sz="0" w:space="0" w:color="auto"/>
        <w:right w:val="none" w:sz="0" w:space="0" w:color="auto"/>
      </w:divBdr>
    </w:div>
    <w:div w:id="35200132">
      <w:bodyDiv w:val="1"/>
      <w:marLeft w:val="0"/>
      <w:marRight w:val="0"/>
      <w:marTop w:val="0"/>
      <w:marBottom w:val="0"/>
      <w:divBdr>
        <w:top w:val="none" w:sz="0" w:space="0" w:color="auto"/>
        <w:left w:val="none" w:sz="0" w:space="0" w:color="auto"/>
        <w:bottom w:val="none" w:sz="0" w:space="0" w:color="auto"/>
        <w:right w:val="none" w:sz="0" w:space="0" w:color="auto"/>
      </w:divBdr>
    </w:div>
    <w:div w:id="35466906">
      <w:bodyDiv w:val="1"/>
      <w:marLeft w:val="0"/>
      <w:marRight w:val="0"/>
      <w:marTop w:val="0"/>
      <w:marBottom w:val="0"/>
      <w:divBdr>
        <w:top w:val="none" w:sz="0" w:space="0" w:color="auto"/>
        <w:left w:val="none" w:sz="0" w:space="0" w:color="auto"/>
        <w:bottom w:val="none" w:sz="0" w:space="0" w:color="auto"/>
        <w:right w:val="none" w:sz="0" w:space="0" w:color="auto"/>
      </w:divBdr>
    </w:div>
    <w:div w:id="35544312">
      <w:bodyDiv w:val="1"/>
      <w:marLeft w:val="0"/>
      <w:marRight w:val="0"/>
      <w:marTop w:val="0"/>
      <w:marBottom w:val="0"/>
      <w:divBdr>
        <w:top w:val="none" w:sz="0" w:space="0" w:color="auto"/>
        <w:left w:val="none" w:sz="0" w:space="0" w:color="auto"/>
        <w:bottom w:val="none" w:sz="0" w:space="0" w:color="auto"/>
        <w:right w:val="none" w:sz="0" w:space="0" w:color="auto"/>
      </w:divBdr>
    </w:div>
    <w:div w:id="35786612">
      <w:bodyDiv w:val="1"/>
      <w:marLeft w:val="0"/>
      <w:marRight w:val="0"/>
      <w:marTop w:val="0"/>
      <w:marBottom w:val="0"/>
      <w:divBdr>
        <w:top w:val="none" w:sz="0" w:space="0" w:color="auto"/>
        <w:left w:val="none" w:sz="0" w:space="0" w:color="auto"/>
        <w:bottom w:val="none" w:sz="0" w:space="0" w:color="auto"/>
        <w:right w:val="none" w:sz="0" w:space="0" w:color="auto"/>
      </w:divBdr>
    </w:div>
    <w:div w:id="44106889">
      <w:bodyDiv w:val="1"/>
      <w:marLeft w:val="0"/>
      <w:marRight w:val="0"/>
      <w:marTop w:val="0"/>
      <w:marBottom w:val="0"/>
      <w:divBdr>
        <w:top w:val="none" w:sz="0" w:space="0" w:color="auto"/>
        <w:left w:val="none" w:sz="0" w:space="0" w:color="auto"/>
        <w:bottom w:val="none" w:sz="0" w:space="0" w:color="auto"/>
        <w:right w:val="none" w:sz="0" w:space="0" w:color="auto"/>
      </w:divBdr>
    </w:div>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7731649">
      <w:bodyDiv w:val="1"/>
      <w:marLeft w:val="0"/>
      <w:marRight w:val="0"/>
      <w:marTop w:val="0"/>
      <w:marBottom w:val="0"/>
      <w:divBdr>
        <w:top w:val="none" w:sz="0" w:space="0" w:color="auto"/>
        <w:left w:val="none" w:sz="0" w:space="0" w:color="auto"/>
        <w:bottom w:val="none" w:sz="0" w:space="0" w:color="auto"/>
        <w:right w:val="none" w:sz="0" w:space="0" w:color="auto"/>
      </w:divBdr>
    </w:div>
    <w:div w:id="47805265">
      <w:bodyDiv w:val="1"/>
      <w:marLeft w:val="0"/>
      <w:marRight w:val="0"/>
      <w:marTop w:val="0"/>
      <w:marBottom w:val="0"/>
      <w:divBdr>
        <w:top w:val="none" w:sz="0" w:space="0" w:color="auto"/>
        <w:left w:val="none" w:sz="0" w:space="0" w:color="auto"/>
        <w:bottom w:val="none" w:sz="0" w:space="0" w:color="auto"/>
        <w:right w:val="none" w:sz="0" w:space="0" w:color="auto"/>
      </w:divBdr>
    </w:div>
    <w:div w:id="49036049">
      <w:bodyDiv w:val="1"/>
      <w:marLeft w:val="0"/>
      <w:marRight w:val="0"/>
      <w:marTop w:val="0"/>
      <w:marBottom w:val="0"/>
      <w:divBdr>
        <w:top w:val="none" w:sz="0" w:space="0" w:color="auto"/>
        <w:left w:val="none" w:sz="0" w:space="0" w:color="auto"/>
        <w:bottom w:val="none" w:sz="0" w:space="0" w:color="auto"/>
        <w:right w:val="none" w:sz="0" w:space="0" w:color="auto"/>
      </w:divBdr>
    </w:div>
    <w:div w:id="52001776">
      <w:bodyDiv w:val="1"/>
      <w:marLeft w:val="0"/>
      <w:marRight w:val="0"/>
      <w:marTop w:val="0"/>
      <w:marBottom w:val="0"/>
      <w:divBdr>
        <w:top w:val="none" w:sz="0" w:space="0" w:color="auto"/>
        <w:left w:val="none" w:sz="0" w:space="0" w:color="auto"/>
        <w:bottom w:val="none" w:sz="0" w:space="0" w:color="auto"/>
        <w:right w:val="none" w:sz="0" w:space="0" w:color="auto"/>
      </w:divBdr>
    </w:div>
    <w:div w:id="53045947">
      <w:bodyDiv w:val="1"/>
      <w:marLeft w:val="0"/>
      <w:marRight w:val="0"/>
      <w:marTop w:val="0"/>
      <w:marBottom w:val="0"/>
      <w:divBdr>
        <w:top w:val="none" w:sz="0" w:space="0" w:color="auto"/>
        <w:left w:val="none" w:sz="0" w:space="0" w:color="auto"/>
        <w:bottom w:val="none" w:sz="0" w:space="0" w:color="auto"/>
        <w:right w:val="none" w:sz="0" w:space="0" w:color="auto"/>
      </w:divBdr>
    </w:div>
    <w:div w:id="58134162">
      <w:bodyDiv w:val="1"/>
      <w:marLeft w:val="0"/>
      <w:marRight w:val="0"/>
      <w:marTop w:val="0"/>
      <w:marBottom w:val="0"/>
      <w:divBdr>
        <w:top w:val="none" w:sz="0" w:space="0" w:color="auto"/>
        <w:left w:val="none" w:sz="0" w:space="0" w:color="auto"/>
        <w:bottom w:val="none" w:sz="0" w:space="0" w:color="auto"/>
        <w:right w:val="none" w:sz="0" w:space="0" w:color="auto"/>
      </w:divBdr>
    </w:div>
    <w:div w:id="60831733">
      <w:bodyDiv w:val="1"/>
      <w:marLeft w:val="0"/>
      <w:marRight w:val="0"/>
      <w:marTop w:val="0"/>
      <w:marBottom w:val="0"/>
      <w:divBdr>
        <w:top w:val="none" w:sz="0" w:space="0" w:color="auto"/>
        <w:left w:val="none" w:sz="0" w:space="0" w:color="auto"/>
        <w:bottom w:val="none" w:sz="0" w:space="0" w:color="auto"/>
        <w:right w:val="none" w:sz="0" w:space="0" w:color="auto"/>
      </w:divBdr>
    </w:div>
    <w:div w:id="68814537">
      <w:bodyDiv w:val="1"/>
      <w:marLeft w:val="0"/>
      <w:marRight w:val="0"/>
      <w:marTop w:val="0"/>
      <w:marBottom w:val="0"/>
      <w:divBdr>
        <w:top w:val="none" w:sz="0" w:space="0" w:color="auto"/>
        <w:left w:val="none" w:sz="0" w:space="0" w:color="auto"/>
        <w:bottom w:val="none" w:sz="0" w:space="0" w:color="auto"/>
        <w:right w:val="none" w:sz="0" w:space="0" w:color="auto"/>
      </w:divBdr>
    </w:div>
    <w:div w:id="71857827">
      <w:bodyDiv w:val="1"/>
      <w:marLeft w:val="0"/>
      <w:marRight w:val="0"/>
      <w:marTop w:val="0"/>
      <w:marBottom w:val="0"/>
      <w:divBdr>
        <w:top w:val="none" w:sz="0" w:space="0" w:color="auto"/>
        <w:left w:val="none" w:sz="0" w:space="0" w:color="auto"/>
        <w:bottom w:val="none" w:sz="0" w:space="0" w:color="auto"/>
        <w:right w:val="none" w:sz="0" w:space="0" w:color="auto"/>
      </w:divBdr>
    </w:div>
    <w:div w:id="76025536">
      <w:bodyDiv w:val="1"/>
      <w:marLeft w:val="0"/>
      <w:marRight w:val="0"/>
      <w:marTop w:val="0"/>
      <w:marBottom w:val="0"/>
      <w:divBdr>
        <w:top w:val="none" w:sz="0" w:space="0" w:color="auto"/>
        <w:left w:val="none" w:sz="0" w:space="0" w:color="auto"/>
        <w:bottom w:val="none" w:sz="0" w:space="0" w:color="auto"/>
        <w:right w:val="none" w:sz="0" w:space="0" w:color="auto"/>
      </w:divBdr>
    </w:div>
    <w:div w:id="81529538">
      <w:bodyDiv w:val="1"/>
      <w:marLeft w:val="0"/>
      <w:marRight w:val="0"/>
      <w:marTop w:val="0"/>
      <w:marBottom w:val="0"/>
      <w:divBdr>
        <w:top w:val="none" w:sz="0" w:space="0" w:color="auto"/>
        <w:left w:val="none" w:sz="0" w:space="0" w:color="auto"/>
        <w:bottom w:val="none" w:sz="0" w:space="0" w:color="auto"/>
        <w:right w:val="none" w:sz="0" w:space="0" w:color="auto"/>
      </w:divBdr>
    </w:div>
    <w:div w:id="84234901">
      <w:bodyDiv w:val="1"/>
      <w:marLeft w:val="0"/>
      <w:marRight w:val="0"/>
      <w:marTop w:val="0"/>
      <w:marBottom w:val="0"/>
      <w:divBdr>
        <w:top w:val="none" w:sz="0" w:space="0" w:color="auto"/>
        <w:left w:val="none" w:sz="0" w:space="0" w:color="auto"/>
        <w:bottom w:val="none" w:sz="0" w:space="0" w:color="auto"/>
        <w:right w:val="none" w:sz="0" w:space="0" w:color="auto"/>
      </w:divBdr>
    </w:div>
    <w:div w:id="102507176">
      <w:bodyDiv w:val="1"/>
      <w:marLeft w:val="0"/>
      <w:marRight w:val="0"/>
      <w:marTop w:val="0"/>
      <w:marBottom w:val="0"/>
      <w:divBdr>
        <w:top w:val="none" w:sz="0" w:space="0" w:color="auto"/>
        <w:left w:val="none" w:sz="0" w:space="0" w:color="auto"/>
        <w:bottom w:val="none" w:sz="0" w:space="0" w:color="auto"/>
        <w:right w:val="none" w:sz="0" w:space="0" w:color="auto"/>
      </w:divBdr>
    </w:div>
    <w:div w:id="103043225">
      <w:bodyDiv w:val="1"/>
      <w:marLeft w:val="0"/>
      <w:marRight w:val="0"/>
      <w:marTop w:val="0"/>
      <w:marBottom w:val="0"/>
      <w:divBdr>
        <w:top w:val="none" w:sz="0" w:space="0" w:color="auto"/>
        <w:left w:val="none" w:sz="0" w:space="0" w:color="auto"/>
        <w:bottom w:val="none" w:sz="0" w:space="0" w:color="auto"/>
        <w:right w:val="none" w:sz="0" w:space="0" w:color="auto"/>
      </w:divBdr>
    </w:div>
    <w:div w:id="103967814">
      <w:bodyDiv w:val="1"/>
      <w:marLeft w:val="0"/>
      <w:marRight w:val="0"/>
      <w:marTop w:val="0"/>
      <w:marBottom w:val="0"/>
      <w:divBdr>
        <w:top w:val="none" w:sz="0" w:space="0" w:color="auto"/>
        <w:left w:val="none" w:sz="0" w:space="0" w:color="auto"/>
        <w:bottom w:val="none" w:sz="0" w:space="0" w:color="auto"/>
        <w:right w:val="none" w:sz="0" w:space="0" w:color="auto"/>
      </w:divBdr>
    </w:div>
    <w:div w:id="112024458">
      <w:bodyDiv w:val="1"/>
      <w:marLeft w:val="0"/>
      <w:marRight w:val="0"/>
      <w:marTop w:val="0"/>
      <w:marBottom w:val="0"/>
      <w:divBdr>
        <w:top w:val="none" w:sz="0" w:space="0" w:color="auto"/>
        <w:left w:val="none" w:sz="0" w:space="0" w:color="auto"/>
        <w:bottom w:val="none" w:sz="0" w:space="0" w:color="auto"/>
        <w:right w:val="none" w:sz="0" w:space="0" w:color="auto"/>
      </w:divBdr>
    </w:div>
    <w:div w:id="124129715">
      <w:bodyDiv w:val="1"/>
      <w:marLeft w:val="0"/>
      <w:marRight w:val="0"/>
      <w:marTop w:val="0"/>
      <w:marBottom w:val="0"/>
      <w:divBdr>
        <w:top w:val="none" w:sz="0" w:space="0" w:color="auto"/>
        <w:left w:val="none" w:sz="0" w:space="0" w:color="auto"/>
        <w:bottom w:val="none" w:sz="0" w:space="0" w:color="auto"/>
        <w:right w:val="none" w:sz="0" w:space="0" w:color="auto"/>
      </w:divBdr>
    </w:div>
    <w:div w:id="126168900">
      <w:bodyDiv w:val="1"/>
      <w:marLeft w:val="0"/>
      <w:marRight w:val="0"/>
      <w:marTop w:val="0"/>
      <w:marBottom w:val="0"/>
      <w:divBdr>
        <w:top w:val="none" w:sz="0" w:space="0" w:color="auto"/>
        <w:left w:val="none" w:sz="0" w:space="0" w:color="auto"/>
        <w:bottom w:val="none" w:sz="0" w:space="0" w:color="auto"/>
        <w:right w:val="none" w:sz="0" w:space="0" w:color="auto"/>
      </w:divBdr>
    </w:div>
    <w:div w:id="126433390">
      <w:bodyDiv w:val="1"/>
      <w:marLeft w:val="0"/>
      <w:marRight w:val="0"/>
      <w:marTop w:val="0"/>
      <w:marBottom w:val="0"/>
      <w:divBdr>
        <w:top w:val="none" w:sz="0" w:space="0" w:color="auto"/>
        <w:left w:val="none" w:sz="0" w:space="0" w:color="auto"/>
        <w:bottom w:val="none" w:sz="0" w:space="0" w:color="auto"/>
        <w:right w:val="none" w:sz="0" w:space="0" w:color="auto"/>
      </w:divBdr>
    </w:div>
    <w:div w:id="129061438">
      <w:bodyDiv w:val="1"/>
      <w:marLeft w:val="0"/>
      <w:marRight w:val="0"/>
      <w:marTop w:val="0"/>
      <w:marBottom w:val="0"/>
      <w:divBdr>
        <w:top w:val="none" w:sz="0" w:space="0" w:color="auto"/>
        <w:left w:val="none" w:sz="0" w:space="0" w:color="auto"/>
        <w:bottom w:val="none" w:sz="0" w:space="0" w:color="auto"/>
        <w:right w:val="none" w:sz="0" w:space="0" w:color="auto"/>
      </w:divBdr>
    </w:div>
    <w:div w:id="132413149">
      <w:bodyDiv w:val="1"/>
      <w:marLeft w:val="0"/>
      <w:marRight w:val="0"/>
      <w:marTop w:val="0"/>
      <w:marBottom w:val="0"/>
      <w:divBdr>
        <w:top w:val="none" w:sz="0" w:space="0" w:color="auto"/>
        <w:left w:val="none" w:sz="0" w:space="0" w:color="auto"/>
        <w:bottom w:val="none" w:sz="0" w:space="0" w:color="auto"/>
        <w:right w:val="none" w:sz="0" w:space="0" w:color="auto"/>
      </w:divBdr>
    </w:div>
    <w:div w:id="134224670">
      <w:bodyDiv w:val="1"/>
      <w:marLeft w:val="0"/>
      <w:marRight w:val="0"/>
      <w:marTop w:val="0"/>
      <w:marBottom w:val="0"/>
      <w:divBdr>
        <w:top w:val="none" w:sz="0" w:space="0" w:color="auto"/>
        <w:left w:val="none" w:sz="0" w:space="0" w:color="auto"/>
        <w:bottom w:val="none" w:sz="0" w:space="0" w:color="auto"/>
        <w:right w:val="none" w:sz="0" w:space="0" w:color="auto"/>
      </w:divBdr>
    </w:div>
    <w:div w:id="136800567">
      <w:bodyDiv w:val="1"/>
      <w:marLeft w:val="0"/>
      <w:marRight w:val="0"/>
      <w:marTop w:val="0"/>
      <w:marBottom w:val="0"/>
      <w:divBdr>
        <w:top w:val="none" w:sz="0" w:space="0" w:color="auto"/>
        <w:left w:val="none" w:sz="0" w:space="0" w:color="auto"/>
        <w:bottom w:val="none" w:sz="0" w:space="0" w:color="auto"/>
        <w:right w:val="none" w:sz="0" w:space="0" w:color="auto"/>
      </w:divBdr>
    </w:div>
    <w:div w:id="137000066">
      <w:bodyDiv w:val="1"/>
      <w:marLeft w:val="0"/>
      <w:marRight w:val="0"/>
      <w:marTop w:val="0"/>
      <w:marBottom w:val="0"/>
      <w:divBdr>
        <w:top w:val="none" w:sz="0" w:space="0" w:color="auto"/>
        <w:left w:val="none" w:sz="0" w:space="0" w:color="auto"/>
        <w:bottom w:val="none" w:sz="0" w:space="0" w:color="auto"/>
        <w:right w:val="none" w:sz="0" w:space="0" w:color="auto"/>
      </w:divBdr>
    </w:div>
    <w:div w:id="142548305">
      <w:bodyDiv w:val="1"/>
      <w:marLeft w:val="0"/>
      <w:marRight w:val="0"/>
      <w:marTop w:val="0"/>
      <w:marBottom w:val="0"/>
      <w:divBdr>
        <w:top w:val="none" w:sz="0" w:space="0" w:color="auto"/>
        <w:left w:val="none" w:sz="0" w:space="0" w:color="auto"/>
        <w:bottom w:val="none" w:sz="0" w:space="0" w:color="auto"/>
        <w:right w:val="none" w:sz="0" w:space="0" w:color="auto"/>
      </w:divBdr>
    </w:div>
    <w:div w:id="143590942">
      <w:bodyDiv w:val="1"/>
      <w:marLeft w:val="0"/>
      <w:marRight w:val="0"/>
      <w:marTop w:val="0"/>
      <w:marBottom w:val="0"/>
      <w:divBdr>
        <w:top w:val="none" w:sz="0" w:space="0" w:color="auto"/>
        <w:left w:val="none" w:sz="0" w:space="0" w:color="auto"/>
        <w:bottom w:val="none" w:sz="0" w:space="0" w:color="auto"/>
        <w:right w:val="none" w:sz="0" w:space="0" w:color="auto"/>
      </w:divBdr>
    </w:div>
    <w:div w:id="151065636">
      <w:bodyDiv w:val="1"/>
      <w:marLeft w:val="0"/>
      <w:marRight w:val="0"/>
      <w:marTop w:val="0"/>
      <w:marBottom w:val="0"/>
      <w:divBdr>
        <w:top w:val="none" w:sz="0" w:space="0" w:color="auto"/>
        <w:left w:val="none" w:sz="0" w:space="0" w:color="auto"/>
        <w:bottom w:val="none" w:sz="0" w:space="0" w:color="auto"/>
        <w:right w:val="none" w:sz="0" w:space="0" w:color="auto"/>
      </w:divBdr>
      <w:divsChild>
        <w:div w:id="656688880">
          <w:marLeft w:val="0"/>
          <w:marRight w:val="0"/>
          <w:marTop w:val="75"/>
          <w:marBottom w:val="75"/>
          <w:divBdr>
            <w:top w:val="none" w:sz="0" w:space="0" w:color="auto"/>
            <w:left w:val="none" w:sz="0" w:space="0" w:color="auto"/>
            <w:bottom w:val="none" w:sz="0" w:space="0" w:color="auto"/>
            <w:right w:val="none" w:sz="0" w:space="0" w:color="auto"/>
          </w:divBdr>
        </w:div>
      </w:divsChild>
    </w:div>
    <w:div w:id="153885860">
      <w:bodyDiv w:val="1"/>
      <w:marLeft w:val="0"/>
      <w:marRight w:val="0"/>
      <w:marTop w:val="0"/>
      <w:marBottom w:val="0"/>
      <w:divBdr>
        <w:top w:val="none" w:sz="0" w:space="0" w:color="auto"/>
        <w:left w:val="none" w:sz="0" w:space="0" w:color="auto"/>
        <w:bottom w:val="none" w:sz="0" w:space="0" w:color="auto"/>
        <w:right w:val="none" w:sz="0" w:space="0" w:color="auto"/>
      </w:divBdr>
    </w:div>
    <w:div w:id="169804430">
      <w:bodyDiv w:val="1"/>
      <w:marLeft w:val="0"/>
      <w:marRight w:val="0"/>
      <w:marTop w:val="0"/>
      <w:marBottom w:val="0"/>
      <w:divBdr>
        <w:top w:val="none" w:sz="0" w:space="0" w:color="auto"/>
        <w:left w:val="none" w:sz="0" w:space="0" w:color="auto"/>
        <w:bottom w:val="none" w:sz="0" w:space="0" w:color="auto"/>
        <w:right w:val="none" w:sz="0" w:space="0" w:color="auto"/>
      </w:divBdr>
    </w:div>
    <w:div w:id="180823258">
      <w:bodyDiv w:val="1"/>
      <w:marLeft w:val="0"/>
      <w:marRight w:val="0"/>
      <w:marTop w:val="0"/>
      <w:marBottom w:val="0"/>
      <w:divBdr>
        <w:top w:val="none" w:sz="0" w:space="0" w:color="auto"/>
        <w:left w:val="none" w:sz="0" w:space="0" w:color="auto"/>
        <w:bottom w:val="none" w:sz="0" w:space="0" w:color="auto"/>
        <w:right w:val="none" w:sz="0" w:space="0" w:color="auto"/>
      </w:divBdr>
    </w:div>
    <w:div w:id="181238962">
      <w:bodyDiv w:val="1"/>
      <w:marLeft w:val="0"/>
      <w:marRight w:val="0"/>
      <w:marTop w:val="0"/>
      <w:marBottom w:val="0"/>
      <w:divBdr>
        <w:top w:val="none" w:sz="0" w:space="0" w:color="auto"/>
        <w:left w:val="none" w:sz="0" w:space="0" w:color="auto"/>
        <w:bottom w:val="none" w:sz="0" w:space="0" w:color="auto"/>
        <w:right w:val="none" w:sz="0" w:space="0" w:color="auto"/>
      </w:divBdr>
    </w:div>
    <w:div w:id="181405546">
      <w:bodyDiv w:val="1"/>
      <w:marLeft w:val="0"/>
      <w:marRight w:val="0"/>
      <w:marTop w:val="0"/>
      <w:marBottom w:val="0"/>
      <w:divBdr>
        <w:top w:val="none" w:sz="0" w:space="0" w:color="auto"/>
        <w:left w:val="none" w:sz="0" w:space="0" w:color="auto"/>
        <w:bottom w:val="none" w:sz="0" w:space="0" w:color="auto"/>
        <w:right w:val="none" w:sz="0" w:space="0" w:color="auto"/>
      </w:divBdr>
    </w:div>
    <w:div w:id="181555788">
      <w:bodyDiv w:val="1"/>
      <w:marLeft w:val="0"/>
      <w:marRight w:val="0"/>
      <w:marTop w:val="0"/>
      <w:marBottom w:val="0"/>
      <w:divBdr>
        <w:top w:val="none" w:sz="0" w:space="0" w:color="auto"/>
        <w:left w:val="none" w:sz="0" w:space="0" w:color="auto"/>
        <w:bottom w:val="none" w:sz="0" w:space="0" w:color="auto"/>
        <w:right w:val="none" w:sz="0" w:space="0" w:color="auto"/>
      </w:divBdr>
    </w:div>
    <w:div w:id="185219211">
      <w:bodyDiv w:val="1"/>
      <w:marLeft w:val="0"/>
      <w:marRight w:val="0"/>
      <w:marTop w:val="0"/>
      <w:marBottom w:val="0"/>
      <w:divBdr>
        <w:top w:val="none" w:sz="0" w:space="0" w:color="auto"/>
        <w:left w:val="none" w:sz="0" w:space="0" w:color="auto"/>
        <w:bottom w:val="none" w:sz="0" w:space="0" w:color="auto"/>
        <w:right w:val="none" w:sz="0" w:space="0" w:color="auto"/>
      </w:divBdr>
    </w:div>
    <w:div w:id="185676166">
      <w:bodyDiv w:val="1"/>
      <w:marLeft w:val="0"/>
      <w:marRight w:val="0"/>
      <w:marTop w:val="0"/>
      <w:marBottom w:val="0"/>
      <w:divBdr>
        <w:top w:val="none" w:sz="0" w:space="0" w:color="auto"/>
        <w:left w:val="none" w:sz="0" w:space="0" w:color="auto"/>
        <w:bottom w:val="none" w:sz="0" w:space="0" w:color="auto"/>
        <w:right w:val="none" w:sz="0" w:space="0" w:color="auto"/>
      </w:divBdr>
      <w:divsChild>
        <w:div w:id="1161046960">
          <w:marLeft w:val="0"/>
          <w:marRight w:val="0"/>
          <w:marTop w:val="0"/>
          <w:marBottom w:val="0"/>
          <w:divBdr>
            <w:top w:val="none" w:sz="0" w:space="0" w:color="auto"/>
            <w:left w:val="none" w:sz="0" w:space="0" w:color="auto"/>
            <w:bottom w:val="none" w:sz="0" w:space="0" w:color="auto"/>
            <w:right w:val="none" w:sz="0" w:space="0" w:color="auto"/>
          </w:divBdr>
          <w:divsChild>
            <w:div w:id="4644739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9270623">
      <w:bodyDiv w:val="1"/>
      <w:marLeft w:val="0"/>
      <w:marRight w:val="0"/>
      <w:marTop w:val="0"/>
      <w:marBottom w:val="0"/>
      <w:divBdr>
        <w:top w:val="none" w:sz="0" w:space="0" w:color="auto"/>
        <w:left w:val="none" w:sz="0" w:space="0" w:color="auto"/>
        <w:bottom w:val="none" w:sz="0" w:space="0" w:color="auto"/>
        <w:right w:val="none" w:sz="0" w:space="0" w:color="auto"/>
      </w:divBdr>
    </w:div>
    <w:div w:id="193740378">
      <w:bodyDiv w:val="1"/>
      <w:marLeft w:val="0"/>
      <w:marRight w:val="0"/>
      <w:marTop w:val="0"/>
      <w:marBottom w:val="0"/>
      <w:divBdr>
        <w:top w:val="none" w:sz="0" w:space="0" w:color="auto"/>
        <w:left w:val="none" w:sz="0" w:space="0" w:color="auto"/>
        <w:bottom w:val="none" w:sz="0" w:space="0" w:color="auto"/>
        <w:right w:val="none" w:sz="0" w:space="0" w:color="auto"/>
      </w:divBdr>
    </w:div>
    <w:div w:id="195974344">
      <w:bodyDiv w:val="1"/>
      <w:marLeft w:val="0"/>
      <w:marRight w:val="0"/>
      <w:marTop w:val="0"/>
      <w:marBottom w:val="0"/>
      <w:divBdr>
        <w:top w:val="none" w:sz="0" w:space="0" w:color="auto"/>
        <w:left w:val="none" w:sz="0" w:space="0" w:color="auto"/>
        <w:bottom w:val="none" w:sz="0" w:space="0" w:color="auto"/>
        <w:right w:val="none" w:sz="0" w:space="0" w:color="auto"/>
      </w:divBdr>
    </w:div>
    <w:div w:id="200677517">
      <w:bodyDiv w:val="1"/>
      <w:marLeft w:val="0"/>
      <w:marRight w:val="0"/>
      <w:marTop w:val="0"/>
      <w:marBottom w:val="0"/>
      <w:divBdr>
        <w:top w:val="none" w:sz="0" w:space="0" w:color="auto"/>
        <w:left w:val="none" w:sz="0" w:space="0" w:color="auto"/>
        <w:bottom w:val="none" w:sz="0" w:space="0" w:color="auto"/>
        <w:right w:val="none" w:sz="0" w:space="0" w:color="auto"/>
      </w:divBdr>
    </w:div>
    <w:div w:id="214632320">
      <w:bodyDiv w:val="1"/>
      <w:marLeft w:val="0"/>
      <w:marRight w:val="0"/>
      <w:marTop w:val="0"/>
      <w:marBottom w:val="0"/>
      <w:divBdr>
        <w:top w:val="none" w:sz="0" w:space="0" w:color="auto"/>
        <w:left w:val="none" w:sz="0" w:space="0" w:color="auto"/>
        <w:bottom w:val="none" w:sz="0" w:space="0" w:color="auto"/>
        <w:right w:val="none" w:sz="0" w:space="0" w:color="auto"/>
      </w:divBdr>
    </w:div>
    <w:div w:id="215166625">
      <w:bodyDiv w:val="1"/>
      <w:marLeft w:val="0"/>
      <w:marRight w:val="0"/>
      <w:marTop w:val="0"/>
      <w:marBottom w:val="0"/>
      <w:divBdr>
        <w:top w:val="none" w:sz="0" w:space="0" w:color="auto"/>
        <w:left w:val="none" w:sz="0" w:space="0" w:color="auto"/>
        <w:bottom w:val="none" w:sz="0" w:space="0" w:color="auto"/>
        <w:right w:val="none" w:sz="0" w:space="0" w:color="auto"/>
      </w:divBdr>
    </w:div>
    <w:div w:id="217205839">
      <w:bodyDiv w:val="1"/>
      <w:marLeft w:val="0"/>
      <w:marRight w:val="0"/>
      <w:marTop w:val="0"/>
      <w:marBottom w:val="0"/>
      <w:divBdr>
        <w:top w:val="none" w:sz="0" w:space="0" w:color="auto"/>
        <w:left w:val="none" w:sz="0" w:space="0" w:color="auto"/>
        <w:bottom w:val="none" w:sz="0" w:space="0" w:color="auto"/>
        <w:right w:val="none" w:sz="0" w:space="0" w:color="auto"/>
      </w:divBdr>
    </w:div>
    <w:div w:id="225341310">
      <w:bodyDiv w:val="1"/>
      <w:marLeft w:val="0"/>
      <w:marRight w:val="0"/>
      <w:marTop w:val="0"/>
      <w:marBottom w:val="0"/>
      <w:divBdr>
        <w:top w:val="none" w:sz="0" w:space="0" w:color="auto"/>
        <w:left w:val="none" w:sz="0" w:space="0" w:color="auto"/>
        <w:bottom w:val="none" w:sz="0" w:space="0" w:color="auto"/>
        <w:right w:val="none" w:sz="0" w:space="0" w:color="auto"/>
      </w:divBdr>
    </w:div>
    <w:div w:id="229969163">
      <w:bodyDiv w:val="1"/>
      <w:marLeft w:val="0"/>
      <w:marRight w:val="0"/>
      <w:marTop w:val="0"/>
      <w:marBottom w:val="0"/>
      <w:divBdr>
        <w:top w:val="none" w:sz="0" w:space="0" w:color="auto"/>
        <w:left w:val="none" w:sz="0" w:space="0" w:color="auto"/>
        <w:bottom w:val="none" w:sz="0" w:space="0" w:color="auto"/>
        <w:right w:val="none" w:sz="0" w:space="0" w:color="auto"/>
      </w:divBdr>
    </w:div>
    <w:div w:id="233590025">
      <w:bodyDiv w:val="1"/>
      <w:marLeft w:val="0"/>
      <w:marRight w:val="0"/>
      <w:marTop w:val="0"/>
      <w:marBottom w:val="0"/>
      <w:divBdr>
        <w:top w:val="none" w:sz="0" w:space="0" w:color="auto"/>
        <w:left w:val="none" w:sz="0" w:space="0" w:color="auto"/>
        <w:bottom w:val="none" w:sz="0" w:space="0" w:color="auto"/>
        <w:right w:val="none" w:sz="0" w:space="0" w:color="auto"/>
      </w:divBdr>
    </w:div>
    <w:div w:id="233860572">
      <w:bodyDiv w:val="1"/>
      <w:marLeft w:val="0"/>
      <w:marRight w:val="0"/>
      <w:marTop w:val="0"/>
      <w:marBottom w:val="0"/>
      <w:divBdr>
        <w:top w:val="none" w:sz="0" w:space="0" w:color="auto"/>
        <w:left w:val="none" w:sz="0" w:space="0" w:color="auto"/>
        <w:bottom w:val="none" w:sz="0" w:space="0" w:color="auto"/>
        <w:right w:val="none" w:sz="0" w:space="0" w:color="auto"/>
      </w:divBdr>
    </w:div>
    <w:div w:id="234366083">
      <w:bodyDiv w:val="1"/>
      <w:marLeft w:val="0"/>
      <w:marRight w:val="0"/>
      <w:marTop w:val="0"/>
      <w:marBottom w:val="0"/>
      <w:divBdr>
        <w:top w:val="none" w:sz="0" w:space="0" w:color="auto"/>
        <w:left w:val="none" w:sz="0" w:space="0" w:color="auto"/>
        <w:bottom w:val="none" w:sz="0" w:space="0" w:color="auto"/>
        <w:right w:val="none" w:sz="0" w:space="0" w:color="auto"/>
      </w:divBdr>
    </w:div>
    <w:div w:id="236936276">
      <w:bodyDiv w:val="1"/>
      <w:marLeft w:val="0"/>
      <w:marRight w:val="0"/>
      <w:marTop w:val="0"/>
      <w:marBottom w:val="0"/>
      <w:divBdr>
        <w:top w:val="none" w:sz="0" w:space="0" w:color="auto"/>
        <w:left w:val="none" w:sz="0" w:space="0" w:color="auto"/>
        <w:bottom w:val="none" w:sz="0" w:space="0" w:color="auto"/>
        <w:right w:val="none" w:sz="0" w:space="0" w:color="auto"/>
      </w:divBdr>
    </w:div>
    <w:div w:id="258174843">
      <w:bodyDiv w:val="1"/>
      <w:marLeft w:val="0"/>
      <w:marRight w:val="0"/>
      <w:marTop w:val="0"/>
      <w:marBottom w:val="0"/>
      <w:divBdr>
        <w:top w:val="none" w:sz="0" w:space="0" w:color="auto"/>
        <w:left w:val="none" w:sz="0" w:space="0" w:color="auto"/>
        <w:bottom w:val="none" w:sz="0" w:space="0" w:color="auto"/>
        <w:right w:val="none" w:sz="0" w:space="0" w:color="auto"/>
      </w:divBdr>
    </w:div>
    <w:div w:id="262734716">
      <w:bodyDiv w:val="1"/>
      <w:marLeft w:val="0"/>
      <w:marRight w:val="0"/>
      <w:marTop w:val="0"/>
      <w:marBottom w:val="0"/>
      <w:divBdr>
        <w:top w:val="none" w:sz="0" w:space="0" w:color="auto"/>
        <w:left w:val="none" w:sz="0" w:space="0" w:color="auto"/>
        <w:bottom w:val="none" w:sz="0" w:space="0" w:color="auto"/>
        <w:right w:val="none" w:sz="0" w:space="0" w:color="auto"/>
      </w:divBdr>
    </w:div>
    <w:div w:id="265190394">
      <w:bodyDiv w:val="1"/>
      <w:marLeft w:val="0"/>
      <w:marRight w:val="0"/>
      <w:marTop w:val="0"/>
      <w:marBottom w:val="0"/>
      <w:divBdr>
        <w:top w:val="none" w:sz="0" w:space="0" w:color="auto"/>
        <w:left w:val="none" w:sz="0" w:space="0" w:color="auto"/>
        <w:bottom w:val="none" w:sz="0" w:space="0" w:color="auto"/>
        <w:right w:val="none" w:sz="0" w:space="0" w:color="auto"/>
      </w:divBdr>
    </w:div>
    <w:div w:id="268051094">
      <w:bodyDiv w:val="1"/>
      <w:marLeft w:val="0"/>
      <w:marRight w:val="0"/>
      <w:marTop w:val="0"/>
      <w:marBottom w:val="0"/>
      <w:divBdr>
        <w:top w:val="none" w:sz="0" w:space="0" w:color="auto"/>
        <w:left w:val="none" w:sz="0" w:space="0" w:color="auto"/>
        <w:bottom w:val="none" w:sz="0" w:space="0" w:color="auto"/>
        <w:right w:val="none" w:sz="0" w:space="0" w:color="auto"/>
      </w:divBdr>
    </w:div>
    <w:div w:id="270481038">
      <w:bodyDiv w:val="1"/>
      <w:marLeft w:val="0"/>
      <w:marRight w:val="0"/>
      <w:marTop w:val="0"/>
      <w:marBottom w:val="0"/>
      <w:divBdr>
        <w:top w:val="none" w:sz="0" w:space="0" w:color="auto"/>
        <w:left w:val="none" w:sz="0" w:space="0" w:color="auto"/>
        <w:bottom w:val="none" w:sz="0" w:space="0" w:color="auto"/>
        <w:right w:val="none" w:sz="0" w:space="0" w:color="auto"/>
      </w:divBdr>
    </w:div>
    <w:div w:id="278611382">
      <w:bodyDiv w:val="1"/>
      <w:marLeft w:val="0"/>
      <w:marRight w:val="0"/>
      <w:marTop w:val="0"/>
      <w:marBottom w:val="0"/>
      <w:divBdr>
        <w:top w:val="none" w:sz="0" w:space="0" w:color="auto"/>
        <w:left w:val="none" w:sz="0" w:space="0" w:color="auto"/>
        <w:bottom w:val="none" w:sz="0" w:space="0" w:color="auto"/>
        <w:right w:val="none" w:sz="0" w:space="0" w:color="auto"/>
      </w:divBdr>
      <w:divsChild>
        <w:div w:id="1724865813">
          <w:marLeft w:val="0"/>
          <w:marRight w:val="0"/>
          <w:marTop w:val="0"/>
          <w:marBottom w:val="0"/>
          <w:divBdr>
            <w:top w:val="none" w:sz="0" w:space="0" w:color="auto"/>
            <w:left w:val="none" w:sz="0" w:space="0" w:color="auto"/>
            <w:bottom w:val="none" w:sz="0" w:space="0" w:color="auto"/>
            <w:right w:val="none" w:sz="0" w:space="0" w:color="auto"/>
          </w:divBdr>
          <w:divsChild>
            <w:div w:id="17502759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79382258">
      <w:bodyDiv w:val="1"/>
      <w:marLeft w:val="0"/>
      <w:marRight w:val="0"/>
      <w:marTop w:val="0"/>
      <w:marBottom w:val="0"/>
      <w:divBdr>
        <w:top w:val="none" w:sz="0" w:space="0" w:color="auto"/>
        <w:left w:val="none" w:sz="0" w:space="0" w:color="auto"/>
        <w:bottom w:val="none" w:sz="0" w:space="0" w:color="auto"/>
        <w:right w:val="none" w:sz="0" w:space="0" w:color="auto"/>
      </w:divBdr>
    </w:div>
    <w:div w:id="293563234">
      <w:bodyDiv w:val="1"/>
      <w:marLeft w:val="0"/>
      <w:marRight w:val="0"/>
      <w:marTop w:val="0"/>
      <w:marBottom w:val="0"/>
      <w:divBdr>
        <w:top w:val="none" w:sz="0" w:space="0" w:color="auto"/>
        <w:left w:val="none" w:sz="0" w:space="0" w:color="auto"/>
        <w:bottom w:val="none" w:sz="0" w:space="0" w:color="auto"/>
        <w:right w:val="none" w:sz="0" w:space="0" w:color="auto"/>
      </w:divBdr>
    </w:div>
    <w:div w:id="295305803">
      <w:bodyDiv w:val="1"/>
      <w:marLeft w:val="0"/>
      <w:marRight w:val="0"/>
      <w:marTop w:val="0"/>
      <w:marBottom w:val="0"/>
      <w:divBdr>
        <w:top w:val="none" w:sz="0" w:space="0" w:color="auto"/>
        <w:left w:val="none" w:sz="0" w:space="0" w:color="auto"/>
        <w:bottom w:val="none" w:sz="0" w:space="0" w:color="auto"/>
        <w:right w:val="none" w:sz="0" w:space="0" w:color="auto"/>
      </w:divBdr>
    </w:div>
    <w:div w:id="307639320">
      <w:bodyDiv w:val="1"/>
      <w:marLeft w:val="0"/>
      <w:marRight w:val="0"/>
      <w:marTop w:val="0"/>
      <w:marBottom w:val="0"/>
      <w:divBdr>
        <w:top w:val="none" w:sz="0" w:space="0" w:color="auto"/>
        <w:left w:val="none" w:sz="0" w:space="0" w:color="auto"/>
        <w:bottom w:val="none" w:sz="0" w:space="0" w:color="auto"/>
        <w:right w:val="none" w:sz="0" w:space="0" w:color="auto"/>
      </w:divBdr>
    </w:div>
    <w:div w:id="308675651">
      <w:bodyDiv w:val="1"/>
      <w:marLeft w:val="0"/>
      <w:marRight w:val="0"/>
      <w:marTop w:val="0"/>
      <w:marBottom w:val="0"/>
      <w:divBdr>
        <w:top w:val="none" w:sz="0" w:space="0" w:color="auto"/>
        <w:left w:val="none" w:sz="0" w:space="0" w:color="auto"/>
        <w:bottom w:val="none" w:sz="0" w:space="0" w:color="auto"/>
        <w:right w:val="none" w:sz="0" w:space="0" w:color="auto"/>
      </w:divBdr>
    </w:div>
    <w:div w:id="309292216">
      <w:bodyDiv w:val="1"/>
      <w:marLeft w:val="0"/>
      <w:marRight w:val="0"/>
      <w:marTop w:val="0"/>
      <w:marBottom w:val="0"/>
      <w:divBdr>
        <w:top w:val="none" w:sz="0" w:space="0" w:color="auto"/>
        <w:left w:val="none" w:sz="0" w:space="0" w:color="auto"/>
        <w:bottom w:val="none" w:sz="0" w:space="0" w:color="auto"/>
        <w:right w:val="none" w:sz="0" w:space="0" w:color="auto"/>
      </w:divBdr>
    </w:div>
    <w:div w:id="311524477">
      <w:bodyDiv w:val="1"/>
      <w:marLeft w:val="0"/>
      <w:marRight w:val="0"/>
      <w:marTop w:val="0"/>
      <w:marBottom w:val="0"/>
      <w:divBdr>
        <w:top w:val="none" w:sz="0" w:space="0" w:color="auto"/>
        <w:left w:val="none" w:sz="0" w:space="0" w:color="auto"/>
        <w:bottom w:val="none" w:sz="0" w:space="0" w:color="auto"/>
        <w:right w:val="none" w:sz="0" w:space="0" w:color="auto"/>
      </w:divBdr>
    </w:div>
    <w:div w:id="322396394">
      <w:bodyDiv w:val="1"/>
      <w:marLeft w:val="0"/>
      <w:marRight w:val="0"/>
      <w:marTop w:val="0"/>
      <w:marBottom w:val="0"/>
      <w:divBdr>
        <w:top w:val="none" w:sz="0" w:space="0" w:color="auto"/>
        <w:left w:val="none" w:sz="0" w:space="0" w:color="auto"/>
        <w:bottom w:val="none" w:sz="0" w:space="0" w:color="auto"/>
        <w:right w:val="none" w:sz="0" w:space="0" w:color="auto"/>
      </w:divBdr>
    </w:div>
    <w:div w:id="326522970">
      <w:bodyDiv w:val="1"/>
      <w:marLeft w:val="0"/>
      <w:marRight w:val="0"/>
      <w:marTop w:val="0"/>
      <w:marBottom w:val="0"/>
      <w:divBdr>
        <w:top w:val="none" w:sz="0" w:space="0" w:color="auto"/>
        <w:left w:val="none" w:sz="0" w:space="0" w:color="auto"/>
        <w:bottom w:val="none" w:sz="0" w:space="0" w:color="auto"/>
        <w:right w:val="none" w:sz="0" w:space="0" w:color="auto"/>
      </w:divBdr>
      <w:divsChild>
        <w:div w:id="1041827874">
          <w:marLeft w:val="0"/>
          <w:marRight w:val="0"/>
          <w:marTop w:val="0"/>
          <w:marBottom w:val="0"/>
          <w:divBdr>
            <w:top w:val="none" w:sz="0" w:space="0" w:color="auto"/>
            <w:left w:val="none" w:sz="0" w:space="0" w:color="auto"/>
            <w:bottom w:val="none" w:sz="0" w:space="0" w:color="auto"/>
            <w:right w:val="none" w:sz="0" w:space="0" w:color="auto"/>
          </w:divBdr>
          <w:divsChild>
            <w:div w:id="11256597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32537137">
      <w:bodyDiv w:val="1"/>
      <w:marLeft w:val="0"/>
      <w:marRight w:val="0"/>
      <w:marTop w:val="0"/>
      <w:marBottom w:val="0"/>
      <w:divBdr>
        <w:top w:val="none" w:sz="0" w:space="0" w:color="auto"/>
        <w:left w:val="none" w:sz="0" w:space="0" w:color="auto"/>
        <w:bottom w:val="none" w:sz="0" w:space="0" w:color="auto"/>
        <w:right w:val="none" w:sz="0" w:space="0" w:color="auto"/>
      </w:divBdr>
    </w:div>
    <w:div w:id="335546216">
      <w:bodyDiv w:val="1"/>
      <w:marLeft w:val="0"/>
      <w:marRight w:val="0"/>
      <w:marTop w:val="0"/>
      <w:marBottom w:val="0"/>
      <w:divBdr>
        <w:top w:val="none" w:sz="0" w:space="0" w:color="auto"/>
        <w:left w:val="none" w:sz="0" w:space="0" w:color="auto"/>
        <w:bottom w:val="none" w:sz="0" w:space="0" w:color="auto"/>
        <w:right w:val="none" w:sz="0" w:space="0" w:color="auto"/>
      </w:divBdr>
    </w:div>
    <w:div w:id="342898672">
      <w:bodyDiv w:val="1"/>
      <w:marLeft w:val="0"/>
      <w:marRight w:val="0"/>
      <w:marTop w:val="0"/>
      <w:marBottom w:val="0"/>
      <w:divBdr>
        <w:top w:val="none" w:sz="0" w:space="0" w:color="auto"/>
        <w:left w:val="none" w:sz="0" w:space="0" w:color="auto"/>
        <w:bottom w:val="none" w:sz="0" w:space="0" w:color="auto"/>
        <w:right w:val="none" w:sz="0" w:space="0" w:color="auto"/>
      </w:divBdr>
    </w:div>
    <w:div w:id="348143885">
      <w:bodyDiv w:val="1"/>
      <w:marLeft w:val="0"/>
      <w:marRight w:val="0"/>
      <w:marTop w:val="0"/>
      <w:marBottom w:val="0"/>
      <w:divBdr>
        <w:top w:val="none" w:sz="0" w:space="0" w:color="auto"/>
        <w:left w:val="none" w:sz="0" w:space="0" w:color="auto"/>
        <w:bottom w:val="none" w:sz="0" w:space="0" w:color="auto"/>
        <w:right w:val="none" w:sz="0" w:space="0" w:color="auto"/>
      </w:divBdr>
    </w:div>
    <w:div w:id="350186154">
      <w:bodyDiv w:val="1"/>
      <w:marLeft w:val="0"/>
      <w:marRight w:val="0"/>
      <w:marTop w:val="0"/>
      <w:marBottom w:val="0"/>
      <w:divBdr>
        <w:top w:val="none" w:sz="0" w:space="0" w:color="auto"/>
        <w:left w:val="none" w:sz="0" w:space="0" w:color="auto"/>
        <w:bottom w:val="none" w:sz="0" w:space="0" w:color="auto"/>
        <w:right w:val="none" w:sz="0" w:space="0" w:color="auto"/>
      </w:divBdr>
    </w:div>
    <w:div w:id="355468582">
      <w:bodyDiv w:val="1"/>
      <w:marLeft w:val="0"/>
      <w:marRight w:val="0"/>
      <w:marTop w:val="0"/>
      <w:marBottom w:val="0"/>
      <w:divBdr>
        <w:top w:val="none" w:sz="0" w:space="0" w:color="auto"/>
        <w:left w:val="none" w:sz="0" w:space="0" w:color="auto"/>
        <w:bottom w:val="none" w:sz="0" w:space="0" w:color="auto"/>
        <w:right w:val="none" w:sz="0" w:space="0" w:color="auto"/>
      </w:divBdr>
    </w:div>
    <w:div w:id="358744245">
      <w:bodyDiv w:val="1"/>
      <w:marLeft w:val="0"/>
      <w:marRight w:val="0"/>
      <w:marTop w:val="0"/>
      <w:marBottom w:val="0"/>
      <w:divBdr>
        <w:top w:val="none" w:sz="0" w:space="0" w:color="auto"/>
        <w:left w:val="none" w:sz="0" w:space="0" w:color="auto"/>
        <w:bottom w:val="none" w:sz="0" w:space="0" w:color="auto"/>
        <w:right w:val="none" w:sz="0" w:space="0" w:color="auto"/>
      </w:divBdr>
    </w:div>
    <w:div w:id="359207008">
      <w:bodyDiv w:val="1"/>
      <w:marLeft w:val="0"/>
      <w:marRight w:val="0"/>
      <w:marTop w:val="0"/>
      <w:marBottom w:val="0"/>
      <w:divBdr>
        <w:top w:val="none" w:sz="0" w:space="0" w:color="auto"/>
        <w:left w:val="none" w:sz="0" w:space="0" w:color="auto"/>
        <w:bottom w:val="none" w:sz="0" w:space="0" w:color="auto"/>
        <w:right w:val="none" w:sz="0" w:space="0" w:color="auto"/>
      </w:divBdr>
    </w:div>
    <w:div w:id="365788575">
      <w:bodyDiv w:val="1"/>
      <w:marLeft w:val="0"/>
      <w:marRight w:val="0"/>
      <w:marTop w:val="0"/>
      <w:marBottom w:val="0"/>
      <w:divBdr>
        <w:top w:val="none" w:sz="0" w:space="0" w:color="auto"/>
        <w:left w:val="none" w:sz="0" w:space="0" w:color="auto"/>
        <w:bottom w:val="none" w:sz="0" w:space="0" w:color="auto"/>
        <w:right w:val="none" w:sz="0" w:space="0" w:color="auto"/>
      </w:divBdr>
    </w:div>
    <w:div w:id="366182264">
      <w:bodyDiv w:val="1"/>
      <w:marLeft w:val="0"/>
      <w:marRight w:val="0"/>
      <w:marTop w:val="0"/>
      <w:marBottom w:val="0"/>
      <w:divBdr>
        <w:top w:val="none" w:sz="0" w:space="0" w:color="auto"/>
        <w:left w:val="none" w:sz="0" w:space="0" w:color="auto"/>
        <w:bottom w:val="none" w:sz="0" w:space="0" w:color="auto"/>
        <w:right w:val="none" w:sz="0" w:space="0" w:color="auto"/>
      </w:divBdr>
      <w:divsChild>
        <w:div w:id="1882395606">
          <w:marLeft w:val="0"/>
          <w:marRight w:val="0"/>
          <w:marTop w:val="0"/>
          <w:marBottom w:val="0"/>
          <w:divBdr>
            <w:top w:val="none" w:sz="0" w:space="0" w:color="auto"/>
            <w:left w:val="none" w:sz="0" w:space="0" w:color="auto"/>
            <w:bottom w:val="none" w:sz="0" w:space="0" w:color="auto"/>
            <w:right w:val="none" w:sz="0" w:space="0" w:color="auto"/>
          </w:divBdr>
          <w:divsChild>
            <w:div w:id="1948341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70418170">
      <w:bodyDiv w:val="1"/>
      <w:marLeft w:val="0"/>
      <w:marRight w:val="0"/>
      <w:marTop w:val="0"/>
      <w:marBottom w:val="0"/>
      <w:divBdr>
        <w:top w:val="none" w:sz="0" w:space="0" w:color="auto"/>
        <w:left w:val="none" w:sz="0" w:space="0" w:color="auto"/>
        <w:bottom w:val="none" w:sz="0" w:space="0" w:color="auto"/>
        <w:right w:val="none" w:sz="0" w:space="0" w:color="auto"/>
      </w:divBdr>
    </w:div>
    <w:div w:id="371349689">
      <w:bodyDiv w:val="1"/>
      <w:marLeft w:val="0"/>
      <w:marRight w:val="0"/>
      <w:marTop w:val="0"/>
      <w:marBottom w:val="0"/>
      <w:divBdr>
        <w:top w:val="none" w:sz="0" w:space="0" w:color="auto"/>
        <w:left w:val="none" w:sz="0" w:space="0" w:color="auto"/>
        <w:bottom w:val="none" w:sz="0" w:space="0" w:color="auto"/>
        <w:right w:val="none" w:sz="0" w:space="0" w:color="auto"/>
      </w:divBdr>
    </w:div>
    <w:div w:id="372847907">
      <w:bodyDiv w:val="1"/>
      <w:marLeft w:val="0"/>
      <w:marRight w:val="0"/>
      <w:marTop w:val="0"/>
      <w:marBottom w:val="0"/>
      <w:divBdr>
        <w:top w:val="none" w:sz="0" w:space="0" w:color="auto"/>
        <w:left w:val="none" w:sz="0" w:space="0" w:color="auto"/>
        <w:bottom w:val="none" w:sz="0" w:space="0" w:color="auto"/>
        <w:right w:val="none" w:sz="0" w:space="0" w:color="auto"/>
      </w:divBdr>
    </w:div>
    <w:div w:id="397900536">
      <w:bodyDiv w:val="1"/>
      <w:marLeft w:val="0"/>
      <w:marRight w:val="0"/>
      <w:marTop w:val="0"/>
      <w:marBottom w:val="0"/>
      <w:divBdr>
        <w:top w:val="none" w:sz="0" w:space="0" w:color="auto"/>
        <w:left w:val="none" w:sz="0" w:space="0" w:color="auto"/>
        <w:bottom w:val="none" w:sz="0" w:space="0" w:color="auto"/>
        <w:right w:val="none" w:sz="0" w:space="0" w:color="auto"/>
      </w:divBdr>
    </w:div>
    <w:div w:id="400906544">
      <w:bodyDiv w:val="1"/>
      <w:marLeft w:val="0"/>
      <w:marRight w:val="0"/>
      <w:marTop w:val="0"/>
      <w:marBottom w:val="0"/>
      <w:divBdr>
        <w:top w:val="none" w:sz="0" w:space="0" w:color="auto"/>
        <w:left w:val="none" w:sz="0" w:space="0" w:color="auto"/>
        <w:bottom w:val="none" w:sz="0" w:space="0" w:color="auto"/>
        <w:right w:val="none" w:sz="0" w:space="0" w:color="auto"/>
      </w:divBdr>
    </w:div>
    <w:div w:id="401218958">
      <w:bodyDiv w:val="1"/>
      <w:marLeft w:val="0"/>
      <w:marRight w:val="0"/>
      <w:marTop w:val="0"/>
      <w:marBottom w:val="0"/>
      <w:divBdr>
        <w:top w:val="none" w:sz="0" w:space="0" w:color="auto"/>
        <w:left w:val="none" w:sz="0" w:space="0" w:color="auto"/>
        <w:bottom w:val="none" w:sz="0" w:space="0" w:color="auto"/>
        <w:right w:val="none" w:sz="0" w:space="0" w:color="auto"/>
      </w:divBdr>
    </w:div>
    <w:div w:id="401828757">
      <w:bodyDiv w:val="1"/>
      <w:marLeft w:val="0"/>
      <w:marRight w:val="0"/>
      <w:marTop w:val="0"/>
      <w:marBottom w:val="0"/>
      <w:divBdr>
        <w:top w:val="none" w:sz="0" w:space="0" w:color="auto"/>
        <w:left w:val="none" w:sz="0" w:space="0" w:color="auto"/>
        <w:bottom w:val="none" w:sz="0" w:space="0" w:color="auto"/>
        <w:right w:val="none" w:sz="0" w:space="0" w:color="auto"/>
      </w:divBdr>
    </w:div>
    <w:div w:id="404910831">
      <w:bodyDiv w:val="1"/>
      <w:marLeft w:val="0"/>
      <w:marRight w:val="0"/>
      <w:marTop w:val="0"/>
      <w:marBottom w:val="0"/>
      <w:divBdr>
        <w:top w:val="none" w:sz="0" w:space="0" w:color="auto"/>
        <w:left w:val="none" w:sz="0" w:space="0" w:color="auto"/>
        <w:bottom w:val="none" w:sz="0" w:space="0" w:color="auto"/>
        <w:right w:val="none" w:sz="0" w:space="0" w:color="auto"/>
      </w:divBdr>
    </w:div>
    <w:div w:id="407852676">
      <w:bodyDiv w:val="1"/>
      <w:marLeft w:val="0"/>
      <w:marRight w:val="0"/>
      <w:marTop w:val="0"/>
      <w:marBottom w:val="0"/>
      <w:divBdr>
        <w:top w:val="none" w:sz="0" w:space="0" w:color="auto"/>
        <w:left w:val="none" w:sz="0" w:space="0" w:color="auto"/>
        <w:bottom w:val="none" w:sz="0" w:space="0" w:color="auto"/>
        <w:right w:val="none" w:sz="0" w:space="0" w:color="auto"/>
      </w:divBdr>
    </w:div>
    <w:div w:id="414977118">
      <w:bodyDiv w:val="1"/>
      <w:marLeft w:val="0"/>
      <w:marRight w:val="0"/>
      <w:marTop w:val="0"/>
      <w:marBottom w:val="0"/>
      <w:divBdr>
        <w:top w:val="none" w:sz="0" w:space="0" w:color="auto"/>
        <w:left w:val="none" w:sz="0" w:space="0" w:color="auto"/>
        <w:bottom w:val="none" w:sz="0" w:space="0" w:color="auto"/>
        <w:right w:val="none" w:sz="0" w:space="0" w:color="auto"/>
      </w:divBdr>
    </w:div>
    <w:div w:id="417405474">
      <w:bodyDiv w:val="1"/>
      <w:marLeft w:val="0"/>
      <w:marRight w:val="0"/>
      <w:marTop w:val="0"/>
      <w:marBottom w:val="0"/>
      <w:divBdr>
        <w:top w:val="none" w:sz="0" w:space="0" w:color="auto"/>
        <w:left w:val="none" w:sz="0" w:space="0" w:color="auto"/>
        <w:bottom w:val="none" w:sz="0" w:space="0" w:color="auto"/>
        <w:right w:val="none" w:sz="0" w:space="0" w:color="auto"/>
      </w:divBdr>
    </w:div>
    <w:div w:id="419373530">
      <w:bodyDiv w:val="1"/>
      <w:marLeft w:val="0"/>
      <w:marRight w:val="0"/>
      <w:marTop w:val="0"/>
      <w:marBottom w:val="0"/>
      <w:divBdr>
        <w:top w:val="none" w:sz="0" w:space="0" w:color="auto"/>
        <w:left w:val="none" w:sz="0" w:space="0" w:color="auto"/>
        <w:bottom w:val="none" w:sz="0" w:space="0" w:color="auto"/>
        <w:right w:val="none" w:sz="0" w:space="0" w:color="auto"/>
      </w:divBdr>
    </w:div>
    <w:div w:id="419643253">
      <w:bodyDiv w:val="1"/>
      <w:marLeft w:val="0"/>
      <w:marRight w:val="0"/>
      <w:marTop w:val="0"/>
      <w:marBottom w:val="0"/>
      <w:divBdr>
        <w:top w:val="none" w:sz="0" w:space="0" w:color="auto"/>
        <w:left w:val="none" w:sz="0" w:space="0" w:color="auto"/>
        <w:bottom w:val="none" w:sz="0" w:space="0" w:color="auto"/>
        <w:right w:val="none" w:sz="0" w:space="0" w:color="auto"/>
      </w:divBdr>
    </w:div>
    <w:div w:id="421069432">
      <w:bodyDiv w:val="1"/>
      <w:marLeft w:val="0"/>
      <w:marRight w:val="0"/>
      <w:marTop w:val="0"/>
      <w:marBottom w:val="0"/>
      <w:divBdr>
        <w:top w:val="none" w:sz="0" w:space="0" w:color="auto"/>
        <w:left w:val="none" w:sz="0" w:space="0" w:color="auto"/>
        <w:bottom w:val="none" w:sz="0" w:space="0" w:color="auto"/>
        <w:right w:val="none" w:sz="0" w:space="0" w:color="auto"/>
      </w:divBdr>
      <w:divsChild>
        <w:div w:id="1560479128">
          <w:marLeft w:val="0"/>
          <w:marRight w:val="0"/>
          <w:marTop w:val="0"/>
          <w:marBottom w:val="0"/>
          <w:divBdr>
            <w:top w:val="none" w:sz="0" w:space="0" w:color="auto"/>
            <w:left w:val="none" w:sz="0" w:space="0" w:color="auto"/>
            <w:bottom w:val="none" w:sz="0" w:space="0" w:color="auto"/>
            <w:right w:val="none" w:sz="0" w:space="0" w:color="auto"/>
          </w:divBdr>
          <w:divsChild>
            <w:div w:id="6423498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422456627">
      <w:bodyDiv w:val="1"/>
      <w:marLeft w:val="0"/>
      <w:marRight w:val="0"/>
      <w:marTop w:val="0"/>
      <w:marBottom w:val="0"/>
      <w:divBdr>
        <w:top w:val="none" w:sz="0" w:space="0" w:color="auto"/>
        <w:left w:val="none" w:sz="0" w:space="0" w:color="auto"/>
        <w:bottom w:val="none" w:sz="0" w:space="0" w:color="auto"/>
        <w:right w:val="none" w:sz="0" w:space="0" w:color="auto"/>
      </w:divBdr>
    </w:div>
    <w:div w:id="423766030">
      <w:bodyDiv w:val="1"/>
      <w:marLeft w:val="0"/>
      <w:marRight w:val="0"/>
      <w:marTop w:val="0"/>
      <w:marBottom w:val="0"/>
      <w:divBdr>
        <w:top w:val="none" w:sz="0" w:space="0" w:color="auto"/>
        <w:left w:val="none" w:sz="0" w:space="0" w:color="auto"/>
        <w:bottom w:val="none" w:sz="0" w:space="0" w:color="auto"/>
        <w:right w:val="none" w:sz="0" w:space="0" w:color="auto"/>
      </w:divBdr>
    </w:div>
    <w:div w:id="426577885">
      <w:bodyDiv w:val="1"/>
      <w:marLeft w:val="0"/>
      <w:marRight w:val="0"/>
      <w:marTop w:val="0"/>
      <w:marBottom w:val="0"/>
      <w:divBdr>
        <w:top w:val="none" w:sz="0" w:space="0" w:color="auto"/>
        <w:left w:val="none" w:sz="0" w:space="0" w:color="auto"/>
        <w:bottom w:val="none" w:sz="0" w:space="0" w:color="auto"/>
        <w:right w:val="none" w:sz="0" w:space="0" w:color="auto"/>
      </w:divBdr>
    </w:div>
    <w:div w:id="435172987">
      <w:bodyDiv w:val="1"/>
      <w:marLeft w:val="0"/>
      <w:marRight w:val="0"/>
      <w:marTop w:val="0"/>
      <w:marBottom w:val="0"/>
      <w:divBdr>
        <w:top w:val="none" w:sz="0" w:space="0" w:color="auto"/>
        <w:left w:val="none" w:sz="0" w:space="0" w:color="auto"/>
        <w:bottom w:val="none" w:sz="0" w:space="0" w:color="auto"/>
        <w:right w:val="none" w:sz="0" w:space="0" w:color="auto"/>
      </w:divBdr>
    </w:div>
    <w:div w:id="436101426">
      <w:bodyDiv w:val="1"/>
      <w:marLeft w:val="0"/>
      <w:marRight w:val="0"/>
      <w:marTop w:val="0"/>
      <w:marBottom w:val="0"/>
      <w:divBdr>
        <w:top w:val="none" w:sz="0" w:space="0" w:color="auto"/>
        <w:left w:val="none" w:sz="0" w:space="0" w:color="auto"/>
        <w:bottom w:val="none" w:sz="0" w:space="0" w:color="auto"/>
        <w:right w:val="none" w:sz="0" w:space="0" w:color="auto"/>
      </w:divBdr>
    </w:div>
    <w:div w:id="453449597">
      <w:bodyDiv w:val="1"/>
      <w:marLeft w:val="0"/>
      <w:marRight w:val="0"/>
      <w:marTop w:val="0"/>
      <w:marBottom w:val="0"/>
      <w:divBdr>
        <w:top w:val="none" w:sz="0" w:space="0" w:color="auto"/>
        <w:left w:val="none" w:sz="0" w:space="0" w:color="auto"/>
        <w:bottom w:val="none" w:sz="0" w:space="0" w:color="auto"/>
        <w:right w:val="none" w:sz="0" w:space="0" w:color="auto"/>
      </w:divBdr>
    </w:div>
    <w:div w:id="463232346">
      <w:bodyDiv w:val="1"/>
      <w:marLeft w:val="0"/>
      <w:marRight w:val="0"/>
      <w:marTop w:val="0"/>
      <w:marBottom w:val="0"/>
      <w:divBdr>
        <w:top w:val="none" w:sz="0" w:space="0" w:color="auto"/>
        <w:left w:val="none" w:sz="0" w:space="0" w:color="auto"/>
        <w:bottom w:val="none" w:sz="0" w:space="0" w:color="auto"/>
        <w:right w:val="none" w:sz="0" w:space="0" w:color="auto"/>
      </w:divBdr>
    </w:div>
    <w:div w:id="470056012">
      <w:bodyDiv w:val="1"/>
      <w:marLeft w:val="0"/>
      <w:marRight w:val="0"/>
      <w:marTop w:val="0"/>
      <w:marBottom w:val="0"/>
      <w:divBdr>
        <w:top w:val="none" w:sz="0" w:space="0" w:color="auto"/>
        <w:left w:val="none" w:sz="0" w:space="0" w:color="auto"/>
        <w:bottom w:val="none" w:sz="0" w:space="0" w:color="auto"/>
        <w:right w:val="none" w:sz="0" w:space="0" w:color="auto"/>
      </w:divBdr>
    </w:div>
    <w:div w:id="470829612">
      <w:bodyDiv w:val="1"/>
      <w:marLeft w:val="0"/>
      <w:marRight w:val="0"/>
      <w:marTop w:val="0"/>
      <w:marBottom w:val="0"/>
      <w:divBdr>
        <w:top w:val="none" w:sz="0" w:space="0" w:color="auto"/>
        <w:left w:val="none" w:sz="0" w:space="0" w:color="auto"/>
        <w:bottom w:val="none" w:sz="0" w:space="0" w:color="auto"/>
        <w:right w:val="none" w:sz="0" w:space="0" w:color="auto"/>
      </w:divBdr>
    </w:div>
    <w:div w:id="472649053">
      <w:bodyDiv w:val="1"/>
      <w:marLeft w:val="0"/>
      <w:marRight w:val="0"/>
      <w:marTop w:val="0"/>
      <w:marBottom w:val="0"/>
      <w:divBdr>
        <w:top w:val="none" w:sz="0" w:space="0" w:color="auto"/>
        <w:left w:val="none" w:sz="0" w:space="0" w:color="auto"/>
        <w:bottom w:val="none" w:sz="0" w:space="0" w:color="auto"/>
        <w:right w:val="none" w:sz="0" w:space="0" w:color="auto"/>
      </w:divBdr>
    </w:div>
    <w:div w:id="479883790">
      <w:bodyDiv w:val="1"/>
      <w:marLeft w:val="0"/>
      <w:marRight w:val="0"/>
      <w:marTop w:val="0"/>
      <w:marBottom w:val="0"/>
      <w:divBdr>
        <w:top w:val="none" w:sz="0" w:space="0" w:color="auto"/>
        <w:left w:val="none" w:sz="0" w:space="0" w:color="auto"/>
        <w:bottom w:val="none" w:sz="0" w:space="0" w:color="auto"/>
        <w:right w:val="none" w:sz="0" w:space="0" w:color="auto"/>
      </w:divBdr>
    </w:div>
    <w:div w:id="482936864">
      <w:bodyDiv w:val="1"/>
      <w:marLeft w:val="0"/>
      <w:marRight w:val="0"/>
      <w:marTop w:val="0"/>
      <w:marBottom w:val="0"/>
      <w:divBdr>
        <w:top w:val="none" w:sz="0" w:space="0" w:color="auto"/>
        <w:left w:val="none" w:sz="0" w:space="0" w:color="auto"/>
        <w:bottom w:val="none" w:sz="0" w:space="0" w:color="auto"/>
        <w:right w:val="none" w:sz="0" w:space="0" w:color="auto"/>
      </w:divBdr>
    </w:div>
    <w:div w:id="483469842">
      <w:bodyDiv w:val="1"/>
      <w:marLeft w:val="0"/>
      <w:marRight w:val="0"/>
      <w:marTop w:val="0"/>
      <w:marBottom w:val="0"/>
      <w:divBdr>
        <w:top w:val="none" w:sz="0" w:space="0" w:color="auto"/>
        <w:left w:val="none" w:sz="0" w:space="0" w:color="auto"/>
        <w:bottom w:val="none" w:sz="0" w:space="0" w:color="auto"/>
        <w:right w:val="none" w:sz="0" w:space="0" w:color="auto"/>
      </w:divBdr>
    </w:div>
    <w:div w:id="486551678">
      <w:bodyDiv w:val="1"/>
      <w:marLeft w:val="0"/>
      <w:marRight w:val="0"/>
      <w:marTop w:val="0"/>
      <w:marBottom w:val="0"/>
      <w:divBdr>
        <w:top w:val="none" w:sz="0" w:space="0" w:color="auto"/>
        <w:left w:val="none" w:sz="0" w:space="0" w:color="auto"/>
        <w:bottom w:val="none" w:sz="0" w:space="0" w:color="auto"/>
        <w:right w:val="none" w:sz="0" w:space="0" w:color="auto"/>
      </w:divBdr>
    </w:div>
    <w:div w:id="486635380">
      <w:bodyDiv w:val="1"/>
      <w:marLeft w:val="0"/>
      <w:marRight w:val="0"/>
      <w:marTop w:val="0"/>
      <w:marBottom w:val="0"/>
      <w:divBdr>
        <w:top w:val="none" w:sz="0" w:space="0" w:color="auto"/>
        <w:left w:val="none" w:sz="0" w:space="0" w:color="auto"/>
        <w:bottom w:val="none" w:sz="0" w:space="0" w:color="auto"/>
        <w:right w:val="none" w:sz="0" w:space="0" w:color="auto"/>
      </w:divBdr>
    </w:div>
    <w:div w:id="490100763">
      <w:bodyDiv w:val="1"/>
      <w:marLeft w:val="0"/>
      <w:marRight w:val="0"/>
      <w:marTop w:val="0"/>
      <w:marBottom w:val="0"/>
      <w:divBdr>
        <w:top w:val="none" w:sz="0" w:space="0" w:color="auto"/>
        <w:left w:val="none" w:sz="0" w:space="0" w:color="auto"/>
        <w:bottom w:val="none" w:sz="0" w:space="0" w:color="auto"/>
        <w:right w:val="none" w:sz="0" w:space="0" w:color="auto"/>
      </w:divBdr>
    </w:div>
    <w:div w:id="493883910">
      <w:bodyDiv w:val="1"/>
      <w:marLeft w:val="0"/>
      <w:marRight w:val="0"/>
      <w:marTop w:val="0"/>
      <w:marBottom w:val="0"/>
      <w:divBdr>
        <w:top w:val="none" w:sz="0" w:space="0" w:color="auto"/>
        <w:left w:val="none" w:sz="0" w:space="0" w:color="auto"/>
        <w:bottom w:val="none" w:sz="0" w:space="0" w:color="auto"/>
        <w:right w:val="none" w:sz="0" w:space="0" w:color="auto"/>
      </w:divBdr>
    </w:div>
    <w:div w:id="494423651">
      <w:bodyDiv w:val="1"/>
      <w:marLeft w:val="0"/>
      <w:marRight w:val="0"/>
      <w:marTop w:val="0"/>
      <w:marBottom w:val="0"/>
      <w:divBdr>
        <w:top w:val="none" w:sz="0" w:space="0" w:color="auto"/>
        <w:left w:val="none" w:sz="0" w:space="0" w:color="auto"/>
        <w:bottom w:val="none" w:sz="0" w:space="0" w:color="auto"/>
        <w:right w:val="none" w:sz="0" w:space="0" w:color="auto"/>
      </w:divBdr>
    </w:div>
    <w:div w:id="495997761">
      <w:bodyDiv w:val="1"/>
      <w:marLeft w:val="0"/>
      <w:marRight w:val="0"/>
      <w:marTop w:val="0"/>
      <w:marBottom w:val="0"/>
      <w:divBdr>
        <w:top w:val="none" w:sz="0" w:space="0" w:color="auto"/>
        <w:left w:val="none" w:sz="0" w:space="0" w:color="auto"/>
        <w:bottom w:val="none" w:sz="0" w:space="0" w:color="auto"/>
        <w:right w:val="none" w:sz="0" w:space="0" w:color="auto"/>
      </w:divBdr>
    </w:div>
    <w:div w:id="501431758">
      <w:bodyDiv w:val="1"/>
      <w:marLeft w:val="0"/>
      <w:marRight w:val="0"/>
      <w:marTop w:val="0"/>
      <w:marBottom w:val="0"/>
      <w:divBdr>
        <w:top w:val="none" w:sz="0" w:space="0" w:color="auto"/>
        <w:left w:val="none" w:sz="0" w:space="0" w:color="auto"/>
        <w:bottom w:val="none" w:sz="0" w:space="0" w:color="auto"/>
        <w:right w:val="none" w:sz="0" w:space="0" w:color="auto"/>
      </w:divBdr>
    </w:div>
    <w:div w:id="502741803">
      <w:bodyDiv w:val="1"/>
      <w:marLeft w:val="0"/>
      <w:marRight w:val="0"/>
      <w:marTop w:val="0"/>
      <w:marBottom w:val="0"/>
      <w:divBdr>
        <w:top w:val="none" w:sz="0" w:space="0" w:color="auto"/>
        <w:left w:val="none" w:sz="0" w:space="0" w:color="auto"/>
        <w:bottom w:val="none" w:sz="0" w:space="0" w:color="auto"/>
        <w:right w:val="none" w:sz="0" w:space="0" w:color="auto"/>
      </w:divBdr>
    </w:div>
    <w:div w:id="503083500">
      <w:bodyDiv w:val="1"/>
      <w:marLeft w:val="0"/>
      <w:marRight w:val="0"/>
      <w:marTop w:val="0"/>
      <w:marBottom w:val="0"/>
      <w:divBdr>
        <w:top w:val="none" w:sz="0" w:space="0" w:color="auto"/>
        <w:left w:val="none" w:sz="0" w:space="0" w:color="auto"/>
        <w:bottom w:val="none" w:sz="0" w:space="0" w:color="auto"/>
        <w:right w:val="none" w:sz="0" w:space="0" w:color="auto"/>
      </w:divBdr>
    </w:div>
    <w:div w:id="506556727">
      <w:bodyDiv w:val="1"/>
      <w:marLeft w:val="0"/>
      <w:marRight w:val="0"/>
      <w:marTop w:val="0"/>
      <w:marBottom w:val="0"/>
      <w:divBdr>
        <w:top w:val="none" w:sz="0" w:space="0" w:color="auto"/>
        <w:left w:val="none" w:sz="0" w:space="0" w:color="auto"/>
        <w:bottom w:val="none" w:sz="0" w:space="0" w:color="auto"/>
        <w:right w:val="none" w:sz="0" w:space="0" w:color="auto"/>
      </w:divBdr>
    </w:div>
    <w:div w:id="509485859">
      <w:bodyDiv w:val="1"/>
      <w:marLeft w:val="0"/>
      <w:marRight w:val="0"/>
      <w:marTop w:val="0"/>
      <w:marBottom w:val="0"/>
      <w:divBdr>
        <w:top w:val="none" w:sz="0" w:space="0" w:color="auto"/>
        <w:left w:val="none" w:sz="0" w:space="0" w:color="auto"/>
        <w:bottom w:val="none" w:sz="0" w:space="0" w:color="auto"/>
        <w:right w:val="none" w:sz="0" w:space="0" w:color="auto"/>
      </w:divBdr>
    </w:div>
    <w:div w:id="511382801">
      <w:bodyDiv w:val="1"/>
      <w:marLeft w:val="0"/>
      <w:marRight w:val="0"/>
      <w:marTop w:val="0"/>
      <w:marBottom w:val="0"/>
      <w:divBdr>
        <w:top w:val="none" w:sz="0" w:space="0" w:color="auto"/>
        <w:left w:val="none" w:sz="0" w:space="0" w:color="auto"/>
        <w:bottom w:val="none" w:sz="0" w:space="0" w:color="auto"/>
        <w:right w:val="none" w:sz="0" w:space="0" w:color="auto"/>
      </w:divBdr>
    </w:div>
    <w:div w:id="513229597">
      <w:bodyDiv w:val="1"/>
      <w:marLeft w:val="0"/>
      <w:marRight w:val="0"/>
      <w:marTop w:val="0"/>
      <w:marBottom w:val="0"/>
      <w:divBdr>
        <w:top w:val="none" w:sz="0" w:space="0" w:color="auto"/>
        <w:left w:val="none" w:sz="0" w:space="0" w:color="auto"/>
        <w:bottom w:val="none" w:sz="0" w:space="0" w:color="auto"/>
        <w:right w:val="none" w:sz="0" w:space="0" w:color="auto"/>
      </w:divBdr>
    </w:div>
    <w:div w:id="514424594">
      <w:bodyDiv w:val="1"/>
      <w:marLeft w:val="0"/>
      <w:marRight w:val="0"/>
      <w:marTop w:val="0"/>
      <w:marBottom w:val="0"/>
      <w:divBdr>
        <w:top w:val="none" w:sz="0" w:space="0" w:color="auto"/>
        <w:left w:val="none" w:sz="0" w:space="0" w:color="auto"/>
        <w:bottom w:val="none" w:sz="0" w:space="0" w:color="auto"/>
        <w:right w:val="none" w:sz="0" w:space="0" w:color="auto"/>
      </w:divBdr>
    </w:div>
    <w:div w:id="516313369">
      <w:bodyDiv w:val="1"/>
      <w:marLeft w:val="0"/>
      <w:marRight w:val="0"/>
      <w:marTop w:val="0"/>
      <w:marBottom w:val="0"/>
      <w:divBdr>
        <w:top w:val="none" w:sz="0" w:space="0" w:color="auto"/>
        <w:left w:val="none" w:sz="0" w:space="0" w:color="auto"/>
        <w:bottom w:val="none" w:sz="0" w:space="0" w:color="auto"/>
        <w:right w:val="none" w:sz="0" w:space="0" w:color="auto"/>
      </w:divBdr>
    </w:div>
    <w:div w:id="520321781">
      <w:bodyDiv w:val="1"/>
      <w:marLeft w:val="0"/>
      <w:marRight w:val="0"/>
      <w:marTop w:val="0"/>
      <w:marBottom w:val="0"/>
      <w:divBdr>
        <w:top w:val="none" w:sz="0" w:space="0" w:color="auto"/>
        <w:left w:val="none" w:sz="0" w:space="0" w:color="auto"/>
        <w:bottom w:val="none" w:sz="0" w:space="0" w:color="auto"/>
        <w:right w:val="none" w:sz="0" w:space="0" w:color="auto"/>
      </w:divBdr>
    </w:div>
    <w:div w:id="522090648">
      <w:bodyDiv w:val="1"/>
      <w:marLeft w:val="0"/>
      <w:marRight w:val="0"/>
      <w:marTop w:val="0"/>
      <w:marBottom w:val="0"/>
      <w:divBdr>
        <w:top w:val="none" w:sz="0" w:space="0" w:color="auto"/>
        <w:left w:val="none" w:sz="0" w:space="0" w:color="auto"/>
        <w:bottom w:val="none" w:sz="0" w:space="0" w:color="auto"/>
        <w:right w:val="none" w:sz="0" w:space="0" w:color="auto"/>
      </w:divBdr>
    </w:div>
    <w:div w:id="523790862">
      <w:bodyDiv w:val="1"/>
      <w:marLeft w:val="0"/>
      <w:marRight w:val="0"/>
      <w:marTop w:val="0"/>
      <w:marBottom w:val="0"/>
      <w:divBdr>
        <w:top w:val="none" w:sz="0" w:space="0" w:color="auto"/>
        <w:left w:val="none" w:sz="0" w:space="0" w:color="auto"/>
        <w:bottom w:val="none" w:sz="0" w:space="0" w:color="auto"/>
        <w:right w:val="none" w:sz="0" w:space="0" w:color="auto"/>
      </w:divBdr>
    </w:div>
    <w:div w:id="524446758">
      <w:bodyDiv w:val="1"/>
      <w:marLeft w:val="0"/>
      <w:marRight w:val="0"/>
      <w:marTop w:val="0"/>
      <w:marBottom w:val="0"/>
      <w:divBdr>
        <w:top w:val="none" w:sz="0" w:space="0" w:color="auto"/>
        <w:left w:val="none" w:sz="0" w:space="0" w:color="auto"/>
        <w:bottom w:val="none" w:sz="0" w:space="0" w:color="auto"/>
        <w:right w:val="none" w:sz="0" w:space="0" w:color="auto"/>
      </w:divBdr>
    </w:div>
    <w:div w:id="524641023">
      <w:bodyDiv w:val="1"/>
      <w:marLeft w:val="0"/>
      <w:marRight w:val="0"/>
      <w:marTop w:val="0"/>
      <w:marBottom w:val="0"/>
      <w:divBdr>
        <w:top w:val="none" w:sz="0" w:space="0" w:color="auto"/>
        <w:left w:val="none" w:sz="0" w:space="0" w:color="auto"/>
        <w:bottom w:val="none" w:sz="0" w:space="0" w:color="auto"/>
        <w:right w:val="none" w:sz="0" w:space="0" w:color="auto"/>
      </w:divBdr>
    </w:div>
    <w:div w:id="526479608">
      <w:bodyDiv w:val="1"/>
      <w:marLeft w:val="0"/>
      <w:marRight w:val="0"/>
      <w:marTop w:val="0"/>
      <w:marBottom w:val="0"/>
      <w:divBdr>
        <w:top w:val="none" w:sz="0" w:space="0" w:color="auto"/>
        <w:left w:val="none" w:sz="0" w:space="0" w:color="auto"/>
        <w:bottom w:val="none" w:sz="0" w:space="0" w:color="auto"/>
        <w:right w:val="none" w:sz="0" w:space="0" w:color="auto"/>
      </w:divBdr>
    </w:div>
    <w:div w:id="539902287">
      <w:bodyDiv w:val="1"/>
      <w:marLeft w:val="0"/>
      <w:marRight w:val="0"/>
      <w:marTop w:val="0"/>
      <w:marBottom w:val="0"/>
      <w:divBdr>
        <w:top w:val="none" w:sz="0" w:space="0" w:color="auto"/>
        <w:left w:val="none" w:sz="0" w:space="0" w:color="auto"/>
        <w:bottom w:val="none" w:sz="0" w:space="0" w:color="auto"/>
        <w:right w:val="none" w:sz="0" w:space="0" w:color="auto"/>
      </w:divBdr>
    </w:div>
    <w:div w:id="540283663">
      <w:bodyDiv w:val="1"/>
      <w:marLeft w:val="0"/>
      <w:marRight w:val="0"/>
      <w:marTop w:val="0"/>
      <w:marBottom w:val="0"/>
      <w:divBdr>
        <w:top w:val="none" w:sz="0" w:space="0" w:color="auto"/>
        <w:left w:val="none" w:sz="0" w:space="0" w:color="auto"/>
        <w:bottom w:val="none" w:sz="0" w:space="0" w:color="auto"/>
        <w:right w:val="none" w:sz="0" w:space="0" w:color="auto"/>
      </w:divBdr>
    </w:div>
    <w:div w:id="541097330">
      <w:bodyDiv w:val="1"/>
      <w:marLeft w:val="0"/>
      <w:marRight w:val="0"/>
      <w:marTop w:val="0"/>
      <w:marBottom w:val="0"/>
      <w:divBdr>
        <w:top w:val="none" w:sz="0" w:space="0" w:color="auto"/>
        <w:left w:val="none" w:sz="0" w:space="0" w:color="auto"/>
        <w:bottom w:val="none" w:sz="0" w:space="0" w:color="auto"/>
        <w:right w:val="none" w:sz="0" w:space="0" w:color="auto"/>
      </w:divBdr>
    </w:div>
    <w:div w:id="541404951">
      <w:bodyDiv w:val="1"/>
      <w:marLeft w:val="0"/>
      <w:marRight w:val="0"/>
      <w:marTop w:val="0"/>
      <w:marBottom w:val="0"/>
      <w:divBdr>
        <w:top w:val="none" w:sz="0" w:space="0" w:color="auto"/>
        <w:left w:val="none" w:sz="0" w:space="0" w:color="auto"/>
        <w:bottom w:val="none" w:sz="0" w:space="0" w:color="auto"/>
        <w:right w:val="none" w:sz="0" w:space="0" w:color="auto"/>
      </w:divBdr>
    </w:div>
    <w:div w:id="541751454">
      <w:bodyDiv w:val="1"/>
      <w:marLeft w:val="0"/>
      <w:marRight w:val="0"/>
      <w:marTop w:val="0"/>
      <w:marBottom w:val="0"/>
      <w:divBdr>
        <w:top w:val="none" w:sz="0" w:space="0" w:color="auto"/>
        <w:left w:val="none" w:sz="0" w:space="0" w:color="auto"/>
        <w:bottom w:val="none" w:sz="0" w:space="0" w:color="auto"/>
        <w:right w:val="none" w:sz="0" w:space="0" w:color="auto"/>
      </w:divBdr>
    </w:div>
    <w:div w:id="542526681">
      <w:bodyDiv w:val="1"/>
      <w:marLeft w:val="0"/>
      <w:marRight w:val="0"/>
      <w:marTop w:val="0"/>
      <w:marBottom w:val="0"/>
      <w:divBdr>
        <w:top w:val="none" w:sz="0" w:space="0" w:color="auto"/>
        <w:left w:val="none" w:sz="0" w:space="0" w:color="auto"/>
        <w:bottom w:val="none" w:sz="0" w:space="0" w:color="auto"/>
        <w:right w:val="none" w:sz="0" w:space="0" w:color="auto"/>
      </w:divBdr>
    </w:div>
    <w:div w:id="543102176">
      <w:bodyDiv w:val="1"/>
      <w:marLeft w:val="0"/>
      <w:marRight w:val="0"/>
      <w:marTop w:val="0"/>
      <w:marBottom w:val="0"/>
      <w:divBdr>
        <w:top w:val="none" w:sz="0" w:space="0" w:color="auto"/>
        <w:left w:val="none" w:sz="0" w:space="0" w:color="auto"/>
        <w:bottom w:val="none" w:sz="0" w:space="0" w:color="auto"/>
        <w:right w:val="none" w:sz="0" w:space="0" w:color="auto"/>
      </w:divBdr>
    </w:div>
    <w:div w:id="548690629">
      <w:bodyDiv w:val="1"/>
      <w:marLeft w:val="0"/>
      <w:marRight w:val="0"/>
      <w:marTop w:val="0"/>
      <w:marBottom w:val="0"/>
      <w:divBdr>
        <w:top w:val="none" w:sz="0" w:space="0" w:color="auto"/>
        <w:left w:val="none" w:sz="0" w:space="0" w:color="auto"/>
        <w:bottom w:val="none" w:sz="0" w:space="0" w:color="auto"/>
        <w:right w:val="none" w:sz="0" w:space="0" w:color="auto"/>
      </w:divBdr>
    </w:div>
    <w:div w:id="552422654">
      <w:bodyDiv w:val="1"/>
      <w:marLeft w:val="0"/>
      <w:marRight w:val="0"/>
      <w:marTop w:val="0"/>
      <w:marBottom w:val="0"/>
      <w:divBdr>
        <w:top w:val="none" w:sz="0" w:space="0" w:color="auto"/>
        <w:left w:val="none" w:sz="0" w:space="0" w:color="auto"/>
        <w:bottom w:val="none" w:sz="0" w:space="0" w:color="auto"/>
        <w:right w:val="none" w:sz="0" w:space="0" w:color="auto"/>
      </w:divBdr>
    </w:div>
    <w:div w:id="554199814">
      <w:bodyDiv w:val="1"/>
      <w:marLeft w:val="0"/>
      <w:marRight w:val="0"/>
      <w:marTop w:val="0"/>
      <w:marBottom w:val="0"/>
      <w:divBdr>
        <w:top w:val="none" w:sz="0" w:space="0" w:color="auto"/>
        <w:left w:val="none" w:sz="0" w:space="0" w:color="auto"/>
        <w:bottom w:val="none" w:sz="0" w:space="0" w:color="auto"/>
        <w:right w:val="none" w:sz="0" w:space="0" w:color="auto"/>
      </w:divBdr>
    </w:div>
    <w:div w:id="554781178">
      <w:bodyDiv w:val="1"/>
      <w:marLeft w:val="0"/>
      <w:marRight w:val="0"/>
      <w:marTop w:val="0"/>
      <w:marBottom w:val="0"/>
      <w:divBdr>
        <w:top w:val="none" w:sz="0" w:space="0" w:color="auto"/>
        <w:left w:val="none" w:sz="0" w:space="0" w:color="auto"/>
        <w:bottom w:val="none" w:sz="0" w:space="0" w:color="auto"/>
        <w:right w:val="none" w:sz="0" w:space="0" w:color="auto"/>
      </w:divBdr>
    </w:div>
    <w:div w:id="556281328">
      <w:bodyDiv w:val="1"/>
      <w:marLeft w:val="0"/>
      <w:marRight w:val="0"/>
      <w:marTop w:val="0"/>
      <w:marBottom w:val="0"/>
      <w:divBdr>
        <w:top w:val="none" w:sz="0" w:space="0" w:color="auto"/>
        <w:left w:val="none" w:sz="0" w:space="0" w:color="auto"/>
        <w:bottom w:val="none" w:sz="0" w:space="0" w:color="auto"/>
        <w:right w:val="none" w:sz="0" w:space="0" w:color="auto"/>
      </w:divBdr>
    </w:div>
    <w:div w:id="556819142">
      <w:bodyDiv w:val="1"/>
      <w:marLeft w:val="0"/>
      <w:marRight w:val="0"/>
      <w:marTop w:val="0"/>
      <w:marBottom w:val="0"/>
      <w:divBdr>
        <w:top w:val="none" w:sz="0" w:space="0" w:color="auto"/>
        <w:left w:val="none" w:sz="0" w:space="0" w:color="auto"/>
        <w:bottom w:val="none" w:sz="0" w:space="0" w:color="auto"/>
        <w:right w:val="none" w:sz="0" w:space="0" w:color="auto"/>
      </w:divBdr>
    </w:div>
    <w:div w:id="565799965">
      <w:bodyDiv w:val="1"/>
      <w:marLeft w:val="0"/>
      <w:marRight w:val="0"/>
      <w:marTop w:val="0"/>
      <w:marBottom w:val="0"/>
      <w:divBdr>
        <w:top w:val="none" w:sz="0" w:space="0" w:color="auto"/>
        <w:left w:val="none" w:sz="0" w:space="0" w:color="auto"/>
        <w:bottom w:val="none" w:sz="0" w:space="0" w:color="auto"/>
        <w:right w:val="none" w:sz="0" w:space="0" w:color="auto"/>
      </w:divBdr>
    </w:div>
    <w:div w:id="571936944">
      <w:bodyDiv w:val="1"/>
      <w:marLeft w:val="0"/>
      <w:marRight w:val="0"/>
      <w:marTop w:val="0"/>
      <w:marBottom w:val="0"/>
      <w:divBdr>
        <w:top w:val="none" w:sz="0" w:space="0" w:color="auto"/>
        <w:left w:val="none" w:sz="0" w:space="0" w:color="auto"/>
        <w:bottom w:val="none" w:sz="0" w:space="0" w:color="auto"/>
        <w:right w:val="none" w:sz="0" w:space="0" w:color="auto"/>
      </w:divBdr>
    </w:div>
    <w:div w:id="575864994">
      <w:bodyDiv w:val="1"/>
      <w:marLeft w:val="0"/>
      <w:marRight w:val="0"/>
      <w:marTop w:val="0"/>
      <w:marBottom w:val="0"/>
      <w:divBdr>
        <w:top w:val="none" w:sz="0" w:space="0" w:color="auto"/>
        <w:left w:val="none" w:sz="0" w:space="0" w:color="auto"/>
        <w:bottom w:val="none" w:sz="0" w:space="0" w:color="auto"/>
        <w:right w:val="none" w:sz="0" w:space="0" w:color="auto"/>
      </w:divBdr>
    </w:div>
    <w:div w:id="580261694">
      <w:bodyDiv w:val="1"/>
      <w:marLeft w:val="0"/>
      <w:marRight w:val="0"/>
      <w:marTop w:val="0"/>
      <w:marBottom w:val="0"/>
      <w:divBdr>
        <w:top w:val="none" w:sz="0" w:space="0" w:color="auto"/>
        <w:left w:val="none" w:sz="0" w:space="0" w:color="auto"/>
        <w:bottom w:val="none" w:sz="0" w:space="0" w:color="auto"/>
        <w:right w:val="none" w:sz="0" w:space="0" w:color="auto"/>
      </w:divBdr>
    </w:div>
    <w:div w:id="580604547">
      <w:bodyDiv w:val="1"/>
      <w:marLeft w:val="0"/>
      <w:marRight w:val="0"/>
      <w:marTop w:val="0"/>
      <w:marBottom w:val="0"/>
      <w:divBdr>
        <w:top w:val="none" w:sz="0" w:space="0" w:color="auto"/>
        <w:left w:val="none" w:sz="0" w:space="0" w:color="auto"/>
        <w:bottom w:val="none" w:sz="0" w:space="0" w:color="auto"/>
        <w:right w:val="none" w:sz="0" w:space="0" w:color="auto"/>
      </w:divBdr>
    </w:div>
    <w:div w:id="584804474">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90697063">
      <w:bodyDiv w:val="1"/>
      <w:marLeft w:val="0"/>
      <w:marRight w:val="0"/>
      <w:marTop w:val="0"/>
      <w:marBottom w:val="0"/>
      <w:divBdr>
        <w:top w:val="none" w:sz="0" w:space="0" w:color="auto"/>
        <w:left w:val="none" w:sz="0" w:space="0" w:color="auto"/>
        <w:bottom w:val="none" w:sz="0" w:space="0" w:color="auto"/>
        <w:right w:val="none" w:sz="0" w:space="0" w:color="auto"/>
      </w:divBdr>
    </w:div>
    <w:div w:id="591283496">
      <w:bodyDiv w:val="1"/>
      <w:marLeft w:val="0"/>
      <w:marRight w:val="0"/>
      <w:marTop w:val="0"/>
      <w:marBottom w:val="0"/>
      <w:divBdr>
        <w:top w:val="none" w:sz="0" w:space="0" w:color="auto"/>
        <w:left w:val="none" w:sz="0" w:space="0" w:color="auto"/>
        <w:bottom w:val="none" w:sz="0" w:space="0" w:color="auto"/>
        <w:right w:val="none" w:sz="0" w:space="0" w:color="auto"/>
      </w:divBdr>
    </w:div>
    <w:div w:id="592477460">
      <w:bodyDiv w:val="1"/>
      <w:marLeft w:val="0"/>
      <w:marRight w:val="0"/>
      <w:marTop w:val="0"/>
      <w:marBottom w:val="0"/>
      <w:divBdr>
        <w:top w:val="none" w:sz="0" w:space="0" w:color="auto"/>
        <w:left w:val="none" w:sz="0" w:space="0" w:color="auto"/>
        <w:bottom w:val="none" w:sz="0" w:space="0" w:color="auto"/>
        <w:right w:val="none" w:sz="0" w:space="0" w:color="auto"/>
      </w:divBdr>
    </w:div>
    <w:div w:id="598221391">
      <w:bodyDiv w:val="1"/>
      <w:marLeft w:val="0"/>
      <w:marRight w:val="0"/>
      <w:marTop w:val="0"/>
      <w:marBottom w:val="0"/>
      <w:divBdr>
        <w:top w:val="none" w:sz="0" w:space="0" w:color="auto"/>
        <w:left w:val="none" w:sz="0" w:space="0" w:color="auto"/>
        <w:bottom w:val="none" w:sz="0" w:space="0" w:color="auto"/>
        <w:right w:val="none" w:sz="0" w:space="0" w:color="auto"/>
      </w:divBdr>
    </w:div>
    <w:div w:id="600723151">
      <w:bodyDiv w:val="1"/>
      <w:marLeft w:val="0"/>
      <w:marRight w:val="0"/>
      <w:marTop w:val="0"/>
      <w:marBottom w:val="0"/>
      <w:divBdr>
        <w:top w:val="none" w:sz="0" w:space="0" w:color="auto"/>
        <w:left w:val="none" w:sz="0" w:space="0" w:color="auto"/>
        <w:bottom w:val="none" w:sz="0" w:space="0" w:color="auto"/>
        <w:right w:val="none" w:sz="0" w:space="0" w:color="auto"/>
      </w:divBdr>
    </w:div>
    <w:div w:id="602685587">
      <w:bodyDiv w:val="1"/>
      <w:marLeft w:val="0"/>
      <w:marRight w:val="0"/>
      <w:marTop w:val="0"/>
      <w:marBottom w:val="0"/>
      <w:divBdr>
        <w:top w:val="none" w:sz="0" w:space="0" w:color="auto"/>
        <w:left w:val="none" w:sz="0" w:space="0" w:color="auto"/>
        <w:bottom w:val="none" w:sz="0" w:space="0" w:color="auto"/>
        <w:right w:val="none" w:sz="0" w:space="0" w:color="auto"/>
      </w:divBdr>
    </w:div>
    <w:div w:id="607006545">
      <w:bodyDiv w:val="1"/>
      <w:marLeft w:val="0"/>
      <w:marRight w:val="0"/>
      <w:marTop w:val="0"/>
      <w:marBottom w:val="0"/>
      <w:divBdr>
        <w:top w:val="none" w:sz="0" w:space="0" w:color="auto"/>
        <w:left w:val="none" w:sz="0" w:space="0" w:color="auto"/>
        <w:bottom w:val="none" w:sz="0" w:space="0" w:color="auto"/>
        <w:right w:val="none" w:sz="0" w:space="0" w:color="auto"/>
      </w:divBdr>
    </w:div>
    <w:div w:id="609824149">
      <w:bodyDiv w:val="1"/>
      <w:marLeft w:val="0"/>
      <w:marRight w:val="0"/>
      <w:marTop w:val="0"/>
      <w:marBottom w:val="0"/>
      <w:divBdr>
        <w:top w:val="none" w:sz="0" w:space="0" w:color="auto"/>
        <w:left w:val="none" w:sz="0" w:space="0" w:color="auto"/>
        <w:bottom w:val="none" w:sz="0" w:space="0" w:color="auto"/>
        <w:right w:val="none" w:sz="0" w:space="0" w:color="auto"/>
      </w:divBdr>
    </w:div>
    <w:div w:id="623075168">
      <w:bodyDiv w:val="1"/>
      <w:marLeft w:val="0"/>
      <w:marRight w:val="0"/>
      <w:marTop w:val="0"/>
      <w:marBottom w:val="0"/>
      <w:divBdr>
        <w:top w:val="none" w:sz="0" w:space="0" w:color="auto"/>
        <w:left w:val="none" w:sz="0" w:space="0" w:color="auto"/>
        <w:bottom w:val="none" w:sz="0" w:space="0" w:color="auto"/>
        <w:right w:val="none" w:sz="0" w:space="0" w:color="auto"/>
      </w:divBdr>
    </w:div>
    <w:div w:id="626665018">
      <w:bodyDiv w:val="1"/>
      <w:marLeft w:val="0"/>
      <w:marRight w:val="0"/>
      <w:marTop w:val="0"/>
      <w:marBottom w:val="0"/>
      <w:divBdr>
        <w:top w:val="none" w:sz="0" w:space="0" w:color="auto"/>
        <w:left w:val="none" w:sz="0" w:space="0" w:color="auto"/>
        <w:bottom w:val="none" w:sz="0" w:space="0" w:color="auto"/>
        <w:right w:val="none" w:sz="0" w:space="0" w:color="auto"/>
      </w:divBdr>
    </w:div>
    <w:div w:id="633485652">
      <w:bodyDiv w:val="1"/>
      <w:marLeft w:val="0"/>
      <w:marRight w:val="0"/>
      <w:marTop w:val="0"/>
      <w:marBottom w:val="0"/>
      <w:divBdr>
        <w:top w:val="none" w:sz="0" w:space="0" w:color="auto"/>
        <w:left w:val="none" w:sz="0" w:space="0" w:color="auto"/>
        <w:bottom w:val="none" w:sz="0" w:space="0" w:color="auto"/>
        <w:right w:val="none" w:sz="0" w:space="0" w:color="auto"/>
      </w:divBdr>
    </w:div>
    <w:div w:id="635140654">
      <w:bodyDiv w:val="1"/>
      <w:marLeft w:val="0"/>
      <w:marRight w:val="0"/>
      <w:marTop w:val="0"/>
      <w:marBottom w:val="0"/>
      <w:divBdr>
        <w:top w:val="none" w:sz="0" w:space="0" w:color="auto"/>
        <w:left w:val="none" w:sz="0" w:space="0" w:color="auto"/>
        <w:bottom w:val="none" w:sz="0" w:space="0" w:color="auto"/>
        <w:right w:val="none" w:sz="0" w:space="0" w:color="auto"/>
      </w:divBdr>
    </w:div>
    <w:div w:id="637102589">
      <w:bodyDiv w:val="1"/>
      <w:marLeft w:val="0"/>
      <w:marRight w:val="0"/>
      <w:marTop w:val="0"/>
      <w:marBottom w:val="0"/>
      <w:divBdr>
        <w:top w:val="none" w:sz="0" w:space="0" w:color="auto"/>
        <w:left w:val="none" w:sz="0" w:space="0" w:color="auto"/>
        <w:bottom w:val="none" w:sz="0" w:space="0" w:color="auto"/>
        <w:right w:val="none" w:sz="0" w:space="0" w:color="auto"/>
      </w:divBdr>
    </w:div>
    <w:div w:id="646015494">
      <w:bodyDiv w:val="1"/>
      <w:marLeft w:val="0"/>
      <w:marRight w:val="0"/>
      <w:marTop w:val="0"/>
      <w:marBottom w:val="0"/>
      <w:divBdr>
        <w:top w:val="none" w:sz="0" w:space="0" w:color="auto"/>
        <w:left w:val="none" w:sz="0" w:space="0" w:color="auto"/>
        <w:bottom w:val="none" w:sz="0" w:space="0" w:color="auto"/>
        <w:right w:val="none" w:sz="0" w:space="0" w:color="auto"/>
      </w:divBdr>
    </w:div>
    <w:div w:id="649673880">
      <w:bodyDiv w:val="1"/>
      <w:marLeft w:val="0"/>
      <w:marRight w:val="0"/>
      <w:marTop w:val="0"/>
      <w:marBottom w:val="0"/>
      <w:divBdr>
        <w:top w:val="none" w:sz="0" w:space="0" w:color="auto"/>
        <w:left w:val="none" w:sz="0" w:space="0" w:color="auto"/>
        <w:bottom w:val="none" w:sz="0" w:space="0" w:color="auto"/>
        <w:right w:val="none" w:sz="0" w:space="0" w:color="auto"/>
      </w:divBdr>
    </w:div>
    <w:div w:id="657613296">
      <w:bodyDiv w:val="1"/>
      <w:marLeft w:val="0"/>
      <w:marRight w:val="0"/>
      <w:marTop w:val="0"/>
      <w:marBottom w:val="0"/>
      <w:divBdr>
        <w:top w:val="none" w:sz="0" w:space="0" w:color="auto"/>
        <w:left w:val="none" w:sz="0" w:space="0" w:color="auto"/>
        <w:bottom w:val="none" w:sz="0" w:space="0" w:color="auto"/>
        <w:right w:val="none" w:sz="0" w:space="0" w:color="auto"/>
      </w:divBdr>
    </w:div>
    <w:div w:id="659163463">
      <w:bodyDiv w:val="1"/>
      <w:marLeft w:val="0"/>
      <w:marRight w:val="0"/>
      <w:marTop w:val="0"/>
      <w:marBottom w:val="0"/>
      <w:divBdr>
        <w:top w:val="none" w:sz="0" w:space="0" w:color="auto"/>
        <w:left w:val="none" w:sz="0" w:space="0" w:color="auto"/>
        <w:bottom w:val="none" w:sz="0" w:space="0" w:color="auto"/>
        <w:right w:val="none" w:sz="0" w:space="0" w:color="auto"/>
      </w:divBdr>
    </w:div>
    <w:div w:id="661082637">
      <w:bodyDiv w:val="1"/>
      <w:marLeft w:val="0"/>
      <w:marRight w:val="0"/>
      <w:marTop w:val="0"/>
      <w:marBottom w:val="0"/>
      <w:divBdr>
        <w:top w:val="none" w:sz="0" w:space="0" w:color="auto"/>
        <w:left w:val="none" w:sz="0" w:space="0" w:color="auto"/>
        <w:bottom w:val="none" w:sz="0" w:space="0" w:color="auto"/>
        <w:right w:val="none" w:sz="0" w:space="0" w:color="auto"/>
      </w:divBdr>
    </w:div>
    <w:div w:id="669866286">
      <w:bodyDiv w:val="1"/>
      <w:marLeft w:val="0"/>
      <w:marRight w:val="0"/>
      <w:marTop w:val="0"/>
      <w:marBottom w:val="0"/>
      <w:divBdr>
        <w:top w:val="none" w:sz="0" w:space="0" w:color="auto"/>
        <w:left w:val="none" w:sz="0" w:space="0" w:color="auto"/>
        <w:bottom w:val="none" w:sz="0" w:space="0" w:color="auto"/>
        <w:right w:val="none" w:sz="0" w:space="0" w:color="auto"/>
      </w:divBdr>
    </w:div>
    <w:div w:id="670522696">
      <w:bodyDiv w:val="1"/>
      <w:marLeft w:val="0"/>
      <w:marRight w:val="0"/>
      <w:marTop w:val="0"/>
      <w:marBottom w:val="0"/>
      <w:divBdr>
        <w:top w:val="none" w:sz="0" w:space="0" w:color="auto"/>
        <w:left w:val="none" w:sz="0" w:space="0" w:color="auto"/>
        <w:bottom w:val="none" w:sz="0" w:space="0" w:color="auto"/>
        <w:right w:val="none" w:sz="0" w:space="0" w:color="auto"/>
      </w:divBdr>
    </w:div>
    <w:div w:id="670907652">
      <w:bodyDiv w:val="1"/>
      <w:marLeft w:val="0"/>
      <w:marRight w:val="0"/>
      <w:marTop w:val="0"/>
      <w:marBottom w:val="0"/>
      <w:divBdr>
        <w:top w:val="none" w:sz="0" w:space="0" w:color="auto"/>
        <w:left w:val="none" w:sz="0" w:space="0" w:color="auto"/>
        <w:bottom w:val="none" w:sz="0" w:space="0" w:color="auto"/>
        <w:right w:val="none" w:sz="0" w:space="0" w:color="auto"/>
      </w:divBdr>
    </w:div>
    <w:div w:id="672949117">
      <w:bodyDiv w:val="1"/>
      <w:marLeft w:val="0"/>
      <w:marRight w:val="0"/>
      <w:marTop w:val="0"/>
      <w:marBottom w:val="0"/>
      <w:divBdr>
        <w:top w:val="none" w:sz="0" w:space="0" w:color="auto"/>
        <w:left w:val="none" w:sz="0" w:space="0" w:color="auto"/>
        <w:bottom w:val="none" w:sz="0" w:space="0" w:color="auto"/>
        <w:right w:val="none" w:sz="0" w:space="0" w:color="auto"/>
      </w:divBdr>
    </w:div>
    <w:div w:id="679280749">
      <w:bodyDiv w:val="1"/>
      <w:marLeft w:val="0"/>
      <w:marRight w:val="0"/>
      <w:marTop w:val="0"/>
      <w:marBottom w:val="0"/>
      <w:divBdr>
        <w:top w:val="none" w:sz="0" w:space="0" w:color="auto"/>
        <w:left w:val="none" w:sz="0" w:space="0" w:color="auto"/>
        <w:bottom w:val="none" w:sz="0" w:space="0" w:color="auto"/>
        <w:right w:val="none" w:sz="0" w:space="0" w:color="auto"/>
      </w:divBdr>
    </w:div>
    <w:div w:id="680277294">
      <w:bodyDiv w:val="1"/>
      <w:marLeft w:val="0"/>
      <w:marRight w:val="0"/>
      <w:marTop w:val="0"/>
      <w:marBottom w:val="0"/>
      <w:divBdr>
        <w:top w:val="none" w:sz="0" w:space="0" w:color="auto"/>
        <w:left w:val="none" w:sz="0" w:space="0" w:color="auto"/>
        <w:bottom w:val="none" w:sz="0" w:space="0" w:color="auto"/>
        <w:right w:val="none" w:sz="0" w:space="0" w:color="auto"/>
      </w:divBdr>
    </w:div>
    <w:div w:id="694229912">
      <w:bodyDiv w:val="1"/>
      <w:marLeft w:val="0"/>
      <w:marRight w:val="0"/>
      <w:marTop w:val="0"/>
      <w:marBottom w:val="0"/>
      <w:divBdr>
        <w:top w:val="none" w:sz="0" w:space="0" w:color="auto"/>
        <w:left w:val="none" w:sz="0" w:space="0" w:color="auto"/>
        <w:bottom w:val="none" w:sz="0" w:space="0" w:color="auto"/>
        <w:right w:val="none" w:sz="0" w:space="0" w:color="auto"/>
      </w:divBdr>
    </w:div>
    <w:div w:id="694622700">
      <w:bodyDiv w:val="1"/>
      <w:marLeft w:val="0"/>
      <w:marRight w:val="0"/>
      <w:marTop w:val="0"/>
      <w:marBottom w:val="0"/>
      <w:divBdr>
        <w:top w:val="none" w:sz="0" w:space="0" w:color="auto"/>
        <w:left w:val="none" w:sz="0" w:space="0" w:color="auto"/>
        <w:bottom w:val="none" w:sz="0" w:space="0" w:color="auto"/>
        <w:right w:val="none" w:sz="0" w:space="0" w:color="auto"/>
      </w:divBdr>
    </w:div>
    <w:div w:id="696005296">
      <w:bodyDiv w:val="1"/>
      <w:marLeft w:val="0"/>
      <w:marRight w:val="0"/>
      <w:marTop w:val="0"/>
      <w:marBottom w:val="0"/>
      <w:divBdr>
        <w:top w:val="none" w:sz="0" w:space="0" w:color="auto"/>
        <w:left w:val="none" w:sz="0" w:space="0" w:color="auto"/>
        <w:bottom w:val="none" w:sz="0" w:space="0" w:color="auto"/>
        <w:right w:val="none" w:sz="0" w:space="0" w:color="auto"/>
      </w:divBdr>
    </w:div>
    <w:div w:id="698552669">
      <w:bodyDiv w:val="1"/>
      <w:marLeft w:val="0"/>
      <w:marRight w:val="0"/>
      <w:marTop w:val="0"/>
      <w:marBottom w:val="0"/>
      <w:divBdr>
        <w:top w:val="none" w:sz="0" w:space="0" w:color="auto"/>
        <w:left w:val="none" w:sz="0" w:space="0" w:color="auto"/>
        <w:bottom w:val="none" w:sz="0" w:space="0" w:color="auto"/>
        <w:right w:val="none" w:sz="0" w:space="0" w:color="auto"/>
      </w:divBdr>
    </w:div>
    <w:div w:id="699621771">
      <w:bodyDiv w:val="1"/>
      <w:marLeft w:val="0"/>
      <w:marRight w:val="0"/>
      <w:marTop w:val="0"/>
      <w:marBottom w:val="0"/>
      <w:divBdr>
        <w:top w:val="none" w:sz="0" w:space="0" w:color="auto"/>
        <w:left w:val="none" w:sz="0" w:space="0" w:color="auto"/>
        <w:bottom w:val="none" w:sz="0" w:space="0" w:color="auto"/>
        <w:right w:val="none" w:sz="0" w:space="0" w:color="auto"/>
      </w:divBdr>
    </w:div>
    <w:div w:id="699817072">
      <w:bodyDiv w:val="1"/>
      <w:marLeft w:val="0"/>
      <w:marRight w:val="0"/>
      <w:marTop w:val="0"/>
      <w:marBottom w:val="0"/>
      <w:divBdr>
        <w:top w:val="none" w:sz="0" w:space="0" w:color="auto"/>
        <w:left w:val="none" w:sz="0" w:space="0" w:color="auto"/>
        <w:bottom w:val="none" w:sz="0" w:space="0" w:color="auto"/>
        <w:right w:val="none" w:sz="0" w:space="0" w:color="auto"/>
      </w:divBdr>
    </w:div>
    <w:div w:id="702705464">
      <w:bodyDiv w:val="1"/>
      <w:marLeft w:val="0"/>
      <w:marRight w:val="0"/>
      <w:marTop w:val="0"/>
      <w:marBottom w:val="0"/>
      <w:divBdr>
        <w:top w:val="none" w:sz="0" w:space="0" w:color="auto"/>
        <w:left w:val="none" w:sz="0" w:space="0" w:color="auto"/>
        <w:bottom w:val="none" w:sz="0" w:space="0" w:color="auto"/>
        <w:right w:val="none" w:sz="0" w:space="0" w:color="auto"/>
      </w:divBdr>
      <w:divsChild>
        <w:div w:id="1757555029">
          <w:marLeft w:val="0"/>
          <w:marRight w:val="0"/>
          <w:marTop w:val="0"/>
          <w:marBottom w:val="0"/>
          <w:divBdr>
            <w:top w:val="none" w:sz="0" w:space="0" w:color="auto"/>
            <w:left w:val="none" w:sz="0" w:space="0" w:color="auto"/>
            <w:bottom w:val="none" w:sz="0" w:space="0" w:color="auto"/>
            <w:right w:val="none" w:sz="0" w:space="0" w:color="auto"/>
          </w:divBdr>
          <w:divsChild>
            <w:div w:id="19261819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716860632">
      <w:bodyDiv w:val="1"/>
      <w:marLeft w:val="0"/>
      <w:marRight w:val="0"/>
      <w:marTop w:val="0"/>
      <w:marBottom w:val="0"/>
      <w:divBdr>
        <w:top w:val="none" w:sz="0" w:space="0" w:color="auto"/>
        <w:left w:val="none" w:sz="0" w:space="0" w:color="auto"/>
        <w:bottom w:val="none" w:sz="0" w:space="0" w:color="auto"/>
        <w:right w:val="none" w:sz="0" w:space="0" w:color="auto"/>
      </w:divBdr>
    </w:div>
    <w:div w:id="717437263">
      <w:bodyDiv w:val="1"/>
      <w:marLeft w:val="0"/>
      <w:marRight w:val="0"/>
      <w:marTop w:val="0"/>
      <w:marBottom w:val="0"/>
      <w:divBdr>
        <w:top w:val="none" w:sz="0" w:space="0" w:color="auto"/>
        <w:left w:val="none" w:sz="0" w:space="0" w:color="auto"/>
        <w:bottom w:val="none" w:sz="0" w:space="0" w:color="auto"/>
        <w:right w:val="none" w:sz="0" w:space="0" w:color="auto"/>
      </w:divBdr>
    </w:div>
    <w:div w:id="719548032">
      <w:bodyDiv w:val="1"/>
      <w:marLeft w:val="0"/>
      <w:marRight w:val="0"/>
      <w:marTop w:val="0"/>
      <w:marBottom w:val="0"/>
      <w:divBdr>
        <w:top w:val="none" w:sz="0" w:space="0" w:color="auto"/>
        <w:left w:val="none" w:sz="0" w:space="0" w:color="auto"/>
        <w:bottom w:val="none" w:sz="0" w:space="0" w:color="auto"/>
        <w:right w:val="none" w:sz="0" w:space="0" w:color="auto"/>
      </w:divBdr>
    </w:div>
    <w:div w:id="721565352">
      <w:bodyDiv w:val="1"/>
      <w:marLeft w:val="0"/>
      <w:marRight w:val="0"/>
      <w:marTop w:val="0"/>
      <w:marBottom w:val="0"/>
      <w:divBdr>
        <w:top w:val="none" w:sz="0" w:space="0" w:color="auto"/>
        <w:left w:val="none" w:sz="0" w:space="0" w:color="auto"/>
        <w:bottom w:val="none" w:sz="0" w:space="0" w:color="auto"/>
        <w:right w:val="none" w:sz="0" w:space="0" w:color="auto"/>
      </w:divBdr>
    </w:div>
    <w:div w:id="721902726">
      <w:bodyDiv w:val="1"/>
      <w:marLeft w:val="0"/>
      <w:marRight w:val="0"/>
      <w:marTop w:val="0"/>
      <w:marBottom w:val="0"/>
      <w:divBdr>
        <w:top w:val="none" w:sz="0" w:space="0" w:color="auto"/>
        <w:left w:val="none" w:sz="0" w:space="0" w:color="auto"/>
        <w:bottom w:val="none" w:sz="0" w:space="0" w:color="auto"/>
        <w:right w:val="none" w:sz="0" w:space="0" w:color="auto"/>
      </w:divBdr>
    </w:div>
    <w:div w:id="723064640">
      <w:bodyDiv w:val="1"/>
      <w:marLeft w:val="0"/>
      <w:marRight w:val="0"/>
      <w:marTop w:val="0"/>
      <w:marBottom w:val="0"/>
      <w:divBdr>
        <w:top w:val="none" w:sz="0" w:space="0" w:color="auto"/>
        <w:left w:val="none" w:sz="0" w:space="0" w:color="auto"/>
        <w:bottom w:val="none" w:sz="0" w:space="0" w:color="auto"/>
        <w:right w:val="none" w:sz="0" w:space="0" w:color="auto"/>
      </w:divBdr>
    </w:div>
    <w:div w:id="723332252">
      <w:bodyDiv w:val="1"/>
      <w:marLeft w:val="0"/>
      <w:marRight w:val="0"/>
      <w:marTop w:val="0"/>
      <w:marBottom w:val="0"/>
      <w:divBdr>
        <w:top w:val="none" w:sz="0" w:space="0" w:color="auto"/>
        <w:left w:val="none" w:sz="0" w:space="0" w:color="auto"/>
        <w:bottom w:val="none" w:sz="0" w:space="0" w:color="auto"/>
        <w:right w:val="none" w:sz="0" w:space="0" w:color="auto"/>
      </w:divBdr>
    </w:div>
    <w:div w:id="725301677">
      <w:bodyDiv w:val="1"/>
      <w:marLeft w:val="0"/>
      <w:marRight w:val="0"/>
      <w:marTop w:val="0"/>
      <w:marBottom w:val="0"/>
      <w:divBdr>
        <w:top w:val="none" w:sz="0" w:space="0" w:color="auto"/>
        <w:left w:val="none" w:sz="0" w:space="0" w:color="auto"/>
        <w:bottom w:val="none" w:sz="0" w:space="0" w:color="auto"/>
        <w:right w:val="none" w:sz="0" w:space="0" w:color="auto"/>
      </w:divBdr>
    </w:div>
    <w:div w:id="731126298">
      <w:bodyDiv w:val="1"/>
      <w:marLeft w:val="0"/>
      <w:marRight w:val="0"/>
      <w:marTop w:val="0"/>
      <w:marBottom w:val="0"/>
      <w:divBdr>
        <w:top w:val="none" w:sz="0" w:space="0" w:color="auto"/>
        <w:left w:val="none" w:sz="0" w:space="0" w:color="auto"/>
        <w:bottom w:val="none" w:sz="0" w:space="0" w:color="auto"/>
        <w:right w:val="none" w:sz="0" w:space="0" w:color="auto"/>
      </w:divBdr>
    </w:div>
    <w:div w:id="732311984">
      <w:bodyDiv w:val="1"/>
      <w:marLeft w:val="0"/>
      <w:marRight w:val="0"/>
      <w:marTop w:val="0"/>
      <w:marBottom w:val="0"/>
      <w:divBdr>
        <w:top w:val="none" w:sz="0" w:space="0" w:color="auto"/>
        <w:left w:val="none" w:sz="0" w:space="0" w:color="auto"/>
        <w:bottom w:val="none" w:sz="0" w:space="0" w:color="auto"/>
        <w:right w:val="none" w:sz="0" w:space="0" w:color="auto"/>
      </w:divBdr>
    </w:div>
    <w:div w:id="732779567">
      <w:bodyDiv w:val="1"/>
      <w:marLeft w:val="0"/>
      <w:marRight w:val="0"/>
      <w:marTop w:val="0"/>
      <w:marBottom w:val="0"/>
      <w:divBdr>
        <w:top w:val="none" w:sz="0" w:space="0" w:color="auto"/>
        <w:left w:val="none" w:sz="0" w:space="0" w:color="auto"/>
        <w:bottom w:val="none" w:sz="0" w:space="0" w:color="auto"/>
        <w:right w:val="none" w:sz="0" w:space="0" w:color="auto"/>
      </w:divBdr>
    </w:div>
    <w:div w:id="733938077">
      <w:bodyDiv w:val="1"/>
      <w:marLeft w:val="0"/>
      <w:marRight w:val="0"/>
      <w:marTop w:val="0"/>
      <w:marBottom w:val="0"/>
      <w:divBdr>
        <w:top w:val="none" w:sz="0" w:space="0" w:color="auto"/>
        <w:left w:val="none" w:sz="0" w:space="0" w:color="auto"/>
        <w:bottom w:val="none" w:sz="0" w:space="0" w:color="auto"/>
        <w:right w:val="none" w:sz="0" w:space="0" w:color="auto"/>
      </w:divBdr>
    </w:div>
    <w:div w:id="737437744">
      <w:bodyDiv w:val="1"/>
      <w:marLeft w:val="0"/>
      <w:marRight w:val="0"/>
      <w:marTop w:val="0"/>
      <w:marBottom w:val="0"/>
      <w:divBdr>
        <w:top w:val="none" w:sz="0" w:space="0" w:color="auto"/>
        <w:left w:val="none" w:sz="0" w:space="0" w:color="auto"/>
        <w:bottom w:val="none" w:sz="0" w:space="0" w:color="auto"/>
        <w:right w:val="none" w:sz="0" w:space="0" w:color="auto"/>
      </w:divBdr>
    </w:div>
    <w:div w:id="739207142">
      <w:bodyDiv w:val="1"/>
      <w:marLeft w:val="0"/>
      <w:marRight w:val="0"/>
      <w:marTop w:val="0"/>
      <w:marBottom w:val="0"/>
      <w:divBdr>
        <w:top w:val="none" w:sz="0" w:space="0" w:color="auto"/>
        <w:left w:val="none" w:sz="0" w:space="0" w:color="auto"/>
        <w:bottom w:val="none" w:sz="0" w:space="0" w:color="auto"/>
        <w:right w:val="none" w:sz="0" w:space="0" w:color="auto"/>
      </w:divBdr>
    </w:div>
    <w:div w:id="744452081">
      <w:bodyDiv w:val="1"/>
      <w:marLeft w:val="0"/>
      <w:marRight w:val="0"/>
      <w:marTop w:val="0"/>
      <w:marBottom w:val="0"/>
      <w:divBdr>
        <w:top w:val="none" w:sz="0" w:space="0" w:color="auto"/>
        <w:left w:val="none" w:sz="0" w:space="0" w:color="auto"/>
        <w:bottom w:val="none" w:sz="0" w:space="0" w:color="auto"/>
        <w:right w:val="none" w:sz="0" w:space="0" w:color="auto"/>
      </w:divBdr>
    </w:div>
    <w:div w:id="750154440">
      <w:bodyDiv w:val="1"/>
      <w:marLeft w:val="0"/>
      <w:marRight w:val="0"/>
      <w:marTop w:val="0"/>
      <w:marBottom w:val="0"/>
      <w:divBdr>
        <w:top w:val="none" w:sz="0" w:space="0" w:color="auto"/>
        <w:left w:val="none" w:sz="0" w:space="0" w:color="auto"/>
        <w:bottom w:val="none" w:sz="0" w:space="0" w:color="auto"/>
        <w:right w:val="none" w:sz="0" w:space="0" w:color="auto"/>
      </w:divBdr>
    </w:div>
    <w:div w:id="752119659">
      <w:bodyDiv w:val="1"/>
      <w:marLeft w:val="0"/>
      <w:marRight w:val="0"/>
      <w:marTop w:val="0"/>
      <w:marBottom w:val="0"/>
      <w:divBdr>
        <w:top w:val="none" w:sz="0" w:space="0" w:color="auto"/>
        <w:left w:val="none" w:sz="0" w:space="0" w:color="auto"/>
        <w:bottom w:val="none" w:sz="0" w:space="0" w:color="auto"/>
        <w:right w:val="none" w:sz="0" w:space="0" w:color="auto"/>
      </w:divBdr>
    </w:div>
    <w:div w:id="762412367">
      <w:bodyDiv w:val="1"/>
      <w:marLeft w:val="0"/>
      <w:marRight w:val="0"/>
      <w:marTop w:val="0"/>
      <w:marBottom w:val="0"/>
      <w:divBdr>
        <w:top w:val="none" w:sz="0" w:space="0" w:color="auto"/>
        <w:left w:val="none" w:sz="0" w:space="0" w:color="auto"/>
        <w:bottom w:val="none" w:sz="0" w:space="0" w:color="auto"/>
        <w:right w:val="none" w:sz="0" w:space="0" w:color="auto"/>
      </w:divBdr>
    </w:div>
    <w:div w:id="762651117">
      <w:bodyDiv w:val="1"/>
      <w:marLeft w:val="0"/>
      <w:marRight w:val="0"/>
      <w:marTop w:val="0"/>
      <w:marBottom w:val="0"/>
      <w:divBdr>
        <w:top w:val="none" w:sz="0" w:space="0" w:color="auto"/>
        <w:left w:val="none" w:sz="0" w:space="0" w:color="auto"/>
        <w:bottom w:val="none" w:sz="0" w:space="0" w:color="auto"/>
        <w:right w:val="none" w:sz="0" w:space="0" w:color="auto"/>
      </w:divBdr>
      <w:divsChild>
        <w:div w:id="1161121485">
          <w:marLeft w:val="0"/>
          <w:marRight w:val="0"/>
          <w:marTop w:val="0"/>
          <w:marBottom w:val="0"/>
          <w:divBdr>
            <w:top w:val="none" w:sz="0" w:space="0" w:color="auto"/>
            <w:left w:val="none" w:sz="0" w:space="0" w:color="auto"/>
            <w:bottom w:val="none" w:sz="0" w:space="0" w:color="auto"/>
            <w:right w:val="none" w:sz="0" w:space="0" w:color="auto"/>
          </w:divBdr>
          <w:divsChild>
            <w:div w:id="21317806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763110211">
      <w:bodyDiv w:val="1"/>
      <w:marLeft w:val="0"/>
      <w:marRight w:val="0"/>
      <w:marTop w:val="0"/>
      <w:marBottom w:val="0"/>
      <w:divBdr>
        <w:top w:val="none" w:sz="0" w:space="0" w:color="auto"/>
        <w:left w:val="none" w:sz="0" w:space="0" w:color="auto"/>
        <w:bottom w:val="none" w:sz="0" w:space="0" w:color="auto"/>
        <w:right w:val="none" w:sz="0" w:space="0" w:color="auto"/>
      </w:divBdr>
    </w:div>
    <w:div w:id="772092733">
      <w:bodyDiv w:val="1"/>
      <w:marLeft w:val="0"/>
      <w:marRight w:val="0"/>
      <w:marTop w:val="0"/>
      <w:marBottom w:val="0"/>
      <w:divBdr>
        <w:top w:val="none" w:sz="0" w:space="0" w:color="auto"/>
        <w:left w:val="none" w:sz="0" w:space="0" w:color="auto"/>
        <w:bottom w:val="none" w:sz="0" w:space="0" w:color="auto"/>
        <w:right w:val="none" w:sz="0" w:space="0" w:color="auto"/>
      </w:divBdr>
    </w:div>
    <w:div w:id="777408703">
      <w:bodyDiv w:val="1"/>
      <w:marLeft w:val="0"/>
      <w:marRight w:val="0"/>
      <w:marTop w:val="0"/>
      <w:marBottom w:val="0"/>
      <w:divBdr>
        <w:top w:val="none" w:sz="0" w:space="0" w:color="auto"/>
        <w:left w:val="none" w:sz="0" w:space="0" w:color="auto"/>
        <w:bottom w:val="none" w:sz="0" w:space="0" w:color="auto"/>
        <w:right w:val="none" w:sz="0" w:space="0" w:color="auto"/>
      </w:divBdr>
    </w:div>
    <w:div w:id="782456513">
      <w:bodyDiv w:val="1"/>
      <w:marLeft w:val="0"/>
      <w:marRight w:val="0"/>
      <w:marTop w:val="0"/>
      <w:marBottom w:val="0"/>
      <w:divBdr>
        <w:top w:val="none" w:sz="0" w:space="0" w:color="auto"/>
        <w:left w:val="none" w:sz="0" w:space="0" w:color="auto"/>
        <w:bottom w:val="none" w:sz="0" w:space="0" w:color="auto"/>
        <w:right w:val="none" w:sz="0" w:space="0" w:color="auto"/>
      </w:divBdr>
    </w:div>
    <w:div w:id="789397773">
      <w:bodyDiv w:val="1"/>
      <w:marLeft w:val="0"/>
      <w:marRight w:val="0"/>
      <w:marTop w:val="0"/>
      <w:marBottom w:val="0"/>
      <w:divBdr>
        <w:top w:val="none" w:sz="0" w:space="0" w:color="auto"/>
        <w:left w:val="none" w:sz="0" w:space="0" w:color="auto"/>
        <w:bottom w:val="none" w:sz="0" w:space="0" w:color="auto"/>
        <w:right w:val="none" w:sz="0" w:space="0" w:color="auto"/>
      </w:divBdr>
    </w:div>
    <w:div w:id="792208223">
      <w:bodyDiv w:val="1"/>
      <w:marLeft w:val="0"/>
      <w:marRight w:val="0"/>
      <w:marTop w:val="0"/>
      <w:marBottom w:val="0"/>
      <w:divBdr>
        <w:top w:val="none" w:sz="0" w:space="0" w:color="auto"/>
        <w:left w:val="none" w:sz="0" w:space="0" w:color="auto"/>
        <w:bottom w:val="none" w:sz="0" w:space="0" w:color="auto"/>
        <w:right w:val="none" w:sz="0" w:space="0" w:color="auto"/>
      </w:divBdr>
    </w:div>
    <w:div w:id="796605961">
      <w:bodyDiv w:val="1"/>
      <w:marLeft w:val="0"/>
      <w:marRight w:val="0"/>
      <w:marTop w:val="0"/>
      <w:marBottom w:val="0"/>
      <w:divBdr>
        <w:top w:val="none" w:sz="0" w:space="0" w:color="auto"/>
        <w:left w:val="none" w:sz="0" w:space="0" w:color="auto"/>
        <w:bottom w:val="none" w:sz="0" w:space="0" w:color="auto"/>
        <w:right w:val="none" w:sz="0" w:space="0" w:color="auto"/>
      </w:divBdr>
      <w:divsChild>
        <w:div w:id="2126388954">
          <w:marLeft w:val="0"/>
          <w:marRight w:val="0"/>
          <w:marTop w:val="0"/>
          <w:marBottom w:val="0"/>
          <w:divBdr>
            <w:top w:val="none" w:sz="0" w:space="0" w:color="auto"/>
            <w:left w:val="none" w:sz="0" w:space="0" w:color="auto"/>
            <w:bottom w:val="none" w:sz="0" w:space="0" w:color="auto"/>
            <w:right w:val="none" w:sz="0" w:space="0" w:color="auto"/>
          </w:divBdr>
          <w:divsChild>
            <w:div w:id="131309533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800540070">
      <w:bodyDiv w:val="1"/>
      <w:marLeft w:val="0"/>
      <w:marRight w:val="0"/>
      <w:marTop w:val="0"/>
      <w:marBottom w:val="0"/>
      <w:divBdr>
        <w:top w:val="none" w:sz="0" w:space="0" w:color="auto"/>
        <w:left w:val="none" w:sz="0" w:space="0" w:color="auto"/>
        <w:bottom w:val="none" w:sz="0" w:space="0" w:color="auto"/>
        <w:right w:val="none" w:sz="0" w:space="0" w:color="auto"/>
      </w:divBdr>
    </w:div>
    <w:div w:id="804664846">
      <w:bodyDiv w:val="1"/>
      <w:marLeft w:val="0"/>
      <w:marRight w:val="0"/>
      <w:marTop w:val="0"/>
      <w:marBottom w:val="0"/>
      <w:divBdr>
        <w:top w:val="none" w:sz="0" w:space="0" w:color="auto"/>
        <w:left w:val="none" w:sz="0" w:space="0" w:color="auto"/>
        <w:bottom w:val="none" w:sz="0" w:space="0" w:color="auto"/>
        <w:right w:val="none" w:sz="0" w:space="0" w:color="auto"/>
      </w:divBdr>
      <w:divsChild>
        <w:div w:id="1207914536">
          <w:marLeft w:val="0"/>
          <w:marRight w:val="0"/>
          <w:marTop w:val="0"/>
          <w:marBottom w:val="0"/>
          <w:divBdr>
            <w:top w:val="none" w:sz="0" w:space="0" w:color="auto"/>
            <w:left w:val="none" w:sz="0" w:space="0" w:color="auto"/>
            <w:bottom w:val="none" w:sz="0" w:space="0" w:color="auto"/>
            <w:right w:val="none" w:sz="0" w:space="0" w:color="auto"/>
          </w:divBdr>
          <w:divsChild>
            <w:div w:id="1802429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807087496">
      <w:bodyDiv w:val="1"/>
      <w:marLeft w:val="0"/>
      <w:marRight w:val="0"/>
      <w:marTop w:val="0"/>
      <w:marBottom w:val="0"/>
      <w:divBdr>
        <w:top w:val="none" w:sz="0" w:space="0" w:color="auto"/>
        <w:left w:val="none" w:sz="0" w:space="0" w:color="auto"/>
        <w:bottom w:val="none" w:sz="0" w:space="0" w:color="auto"/>
        <w:right w:val="none" w:sz="0" w:space="0" w:color="auto"/>
      </w:divBdr>
    </w:div>
    <w:div w:id="807862818">
      <w:bodyDiv w:val="1"/>
      <w:marLeft w:val="0"/>
      <w:marRight w:val="0"/>
      <w:marTop w:val="0"/>
      <w:marBottom w:val="0"/>
      <w:divBdr>
        <w:top w:val="none" w:sz="0" w:space="0" w:color="auto"/>
        <w:left w:val="none" w:sz="0" w:space="0" w:color="auto"/>
        <w:bottom w:val="none" w:sz="0" w:space="0" w:color="auto"/>
        <w:right w:val="none" w:sz="0" w:space="0" w:color="auto"/>
      </w:divBdr>
    </w:div>
    <w:div w:id="810056989">
      <w:bodyDiv w:val="1"/>
      <w:marLeft w:val="0"/>
      <w:marRight w:val="0"/>
      <w:marTop w:val="0"/>
      <w:marBottom w:val="0"/>
      <w:divBdr>
        <w:top w:val="none" w:sz="0" w:space="0" w:color="auto"/>
        <w:left w:val="none" w:sz="0" w:space="0" w:color="auto"/>
        <w:bottom w:val="none" w:sz="0" w:space="0" w:color="auto"/>
        <w:right w:val="none" w:sz="0" w:space="0" w:color="auto"/>
      </w:divBdr>
    </w:div>
    <w:div w:id="815336063">
      <w:bodyDiv w:val="1"/>
      <w:marLeft w:val="0"/>
      <w:marRight w:val="0"/>
      <w:marTop w:val="0"/>
      <w:marBottom w:val="0"/>
      <w:divBdr>
        <w:top w:val="none" w:sz="0" w:space="0" w:color="auto"/>
        <w:left w:val="none" w:sz="0" w:space="0" w:color="auto"/>
        <w:bottom w:val="none" w:sz="0" w:space="0" w:color="auto"/>
        <w:right w:val="none" w:sz="0" w:space="0" w:color="auto"/>
      </w:divBdr>
    </w:div>
    <w:div w:id="818154756">
      <w:bodyDiv w:val="1"/>
      <w:marLeft w:val="0"/>
      <w:marRight w:val="0"/>
      <w:marTop w:val="0"/>
      <w:marBottom w:val="0"/>
      <w:divBdr>
        <w:top w:val="none" w:sz="0" w:space="0" w:color="auto"/>
        <w:left w:val="none" w:sz="0" w:space="0" w:color="auto"/>
        <w:bottom w:val="none" w:sz="0" w:space="0" w:color="auto"/>
        <w:right w:val="none" w:sz="0" w:space="0" w:color="auto"/>
      </w:divBdr>
    </w:div>
    <w:div w:id="820004887">
      <w:bodyDiv w:val="1"/>
      <w:marLeft w:val="0"/>
      <w:marRight w:val="0"/>
      <w:marTop w:val="0"/>
      <w:marBottom w:val="0"/>
      <w:divBdr>
        <w:top w:val="none" w:sz="0" w:space="0" w:color="auto"/>
        <w:left w:val="none" w:sz="0" w:space="0" w:color="auto"/>
        <w:bottom w:val="none" w:sz="0" w:space="0" w:color="auto"/>
        <w:right w:val="none" w:sz="0" w:space="0" w:color="auto"/>
      </w:divBdr>
    </w:div>
    <w:div w:id="821580867">
      <w:bodyDiv w:val="1"/>
      <w:marLeft w:val="0"/>
      <w:marRight w:val="0"/>
      <w:marTop w:val="0"/>
      <w:marBottom w:val="0"/>
      <w:divBdr>
        <w:top w:val="none" w:sz="0" w:space="0" w:color="auto"/>
        <w:left w:val="none" w:sz="0" w:space="0" w:color="auto"/>
        <w:bottom w:val="none" w:sz="0" w:space="0" w:color="auto"/>
        <w:right w:val="none" w:sz="0" w:space="0" w:color="auto"/>
      </w:divBdr>
    </w:div>
    <w:div w:id="826870852">
      <w:bodyDiv w:val="1"/>
      <w:marLeft w:val="0"/>
      <w:marRight w:val="0"/>
      <w:marTop w:val="0"/>
      <w:marBottom w:val="0"/>
      <w:divBdr>
        <w:top w:val="none" w:sz="0" w:space="0" w:color="auto"/>
        <w:left w:val="none" w:sz="0" w:space="0" w:color="auto"/>
        <w:bottom w:val="none" w:sz="0" w:space="0" w:color="auto"/>
        <w:right w:val="none" w:sz="0" w:space="0" w:color="auto"/>
      </w:divBdr>
    </w:div>
    <w:div w:id="830758050">
      <w:bodyDiv w:val="1"/>
      <w:marLeft w:val="0"/>
      <w:marRight w:val="0"/>
      <w:marTop w:val="0"/>
      <w:marBottom w:val="0"/>
      <w:divBdr>
        <w:top w:val="none" w:sz="0" w:space="0" w:color="auto"/>
        <w:left w:val="none" w:sz="0" w:space="0" w:color="auto"/>
        <w:bottom w:val="none" w:sz="0" w:space="0" w:color="auto"/>
        <w:right w:val="none" w:sz="0" w:space="0" w:color="auto"/>
      </w:divBdr>
    </w:div>
    <w:div w:id="831603809">
      <w:bodyDiv w:val="1"/>
      <w:marLeft w:val="0"/>
      <w:marRight w:val="0"/>
      <w:marTop w:val="0"/>
      <w:marBottom w:val="0"/>
      <w:divBdr>
        <w:top w:val="none" w:sz="0" w:space="0" w:color="auto"/>
        <w:left w:val="none" w:sz="0" w:space="0" w:color="auto"/>
        <w:bottom w:val="none" w:sz="0" w:space="0" w:color="auto"/>
        <w:right w:val="none" w:sz="0" w:space="0" w:color="auto"/>
      </w:divBdr>
    </w:div>
    <w:div w:id="832112982">
      <w:bodyDiv w:val="1"/>
      <w:marLeft w:val="0"/>
      <w:marRight w:val="0"/>
      <w:marTop w:val="0"/>
      <w:marBottom w:val="0"/>
      <w:divBdr>
        <w:top w:val="none" w:sz="0" w:space="0" w:color="auto"/>
        <w:left w:val="none" w:sz="0" w:space="0" w:color="auto"/>
        <w:bottom w:val="none" w:sz="0" w:space="0" w:color="auto"/>
        <w:right w:val="none" w:sz="0" w:space="0" w:color="auto"/>
      </w:divBdr>
    </w:div>
    <w:div w:id="835341613">
      <w:bodyDiv w:val="1"/>
      <w:marLeft w:val="0"/>
      <w:marRight w:val="0"/>
      <w:marTop w:val="0"/>
      <w:marBottom w:val="0"/>
      <w:divBdr>
        <w:top w:val="none" w:sz="0" w:space="0" w:color="auto"/>
        <w:left w:val="none" w:sz="0" w:space="0" w:color="auto"/>
        <w:bottom w:val="none" w:sz="0" w:space="0" w:color="auto"/>
        <w:right w:val="none" w:sz="0" w:space="0" w:color="auto"/>
      </w:divBdr>
    </w:div>
    <w:div w:id="835997691">
      <w:bodyDiv w:val="1"/>
      <w:marLeft w:val="0"/>
      <w:marRight w:val="0"/>
      <w:marTop w:val="0"/>
      <w:marBottom w:val="0"/>
      <w:divBdr>
        <w:top w:val="none" w:sz="0" w:space="0" w:color="auto"/>
        <w:left w:val="none" w:sz="0" w:space="0" w:color="auto"/>
        <w:bottom w:val="none" w:sz="0" w:space="0" w:color="auto"/>
        <w:right w:val="none" w:sz="0" w:space="0" w:color="auto"/>
      </w:divBdr>
    </w:div>
    <w:div w:id="836265890">
      <w:bodyDiv w:val="1"/>
      <w:marLeft w:val="0"/>
      <w:marRight w:val="0"/>
      <w:marTop w:val="0"/>
      <w:marBottom w:val="0"/>
      <w:divBdr>
        <w:top w:val="none" w:sz="0" w:space="0" w:color="auto"/>
        <w:left w:val="none" w:sz="0" w:space="0" w:color="auto"/>
        <w:bottom w:val="none" w:sz="0" w:space="0" w:color="auto"/>
        <w:right w:val="none" w:sz="0" w:space="0" w:color="auto"/>
      </w:divBdr>
    </w:div>
    <w:div w:id="836650695">
      <w:bodyDiv w:val="1"/>
      <w:marLeft w:val="0"/>
      <w:marRight w:val="0"/>
      <w:marTop w:val="0"/>
      <w:marBottom w:val="0"/>
      <w:divBdr>
        <w:top w:val="none" w:sz="0" w:space="0" w:color="auto"/>
        <w:left w:val="none" w:sz="0" w:space="0" w:color="auto"/>
        <w:bottom w:val="none" w:sz="0" w:space="0" w:color="auto"/>
        <w:right w:val="none" w:sz="0" w:space="0" w:color="auto"/>
      </w:divBdr>
    </w:div>
    <w:div w:id="838352576">
      <w:bodyDiv w:val="1"/>
      <w:marLeft w:val="0"/>
      <w:marRight w:val="0"/>
      <w:marTop w:val="0"/>
      <w:marBottom w:val="0"/>
      <w:divBdr>
        <w:top w:val="none" w:sz="0" w:space="0" w:color="auto"/>
        <w:left w:val="none" w:sz="0" w:space="0" w:color="auto"/>
        <w:bottom w:val="none" w:sz="0" w:space="0" w:color="auto"/>
        <w:right w:val="none" w:sz="0" w:space="0" w:color="auto"/>
      </w:divBdr>
    </w:div>
    <w:div w:id="845099595">
      <w:bodyDiv w:val="1"/>
      <w:marLeft w:val="0"/>
      <w:marRight w:val="0"/>
      <w:marTop w:val="0"/>
      <w:marBottom w:val="0"/>
      <w:divBdr>
        <w:top w:val="none" w:sz="0" w:space="0" w:color="auto"/>
        <w:left w:val="none" w:sz="0" w:space="0" w:color="auto"/>
        <w:bottom w:val="none" w:sz="0" w:space="0" w:color="auto"/>
        <w:right w:val="none" w:sz="0" w:space="0" w:color="auto"/>
      </w:divBdr>
    </w:div>
    <w:div w:id="848910938">
      <w:bodyDiv w:val="1"/>
      <w:marLeft w:val="0"/>
      <w:marRight w:val="0"/>
      <w:marTop w:val="0"/>
      <w:marBottom w:val="0"/>
      <w:divBdr>
        <w:top w:val="none" w:sz="0" w:space="0" w:color="auto"/>
        <w:left w:val="none" w:sz="0" w:space="0" w:color="auto"/>
        <w:bottom w:val="none" w:sz="0" w:space="0" w:color="auto"/>
        <w:right w:val="none" w:sz="0" w:space="0" w:color="auto"/>
      </w:divBdr>
    </w:div>
    <w:div w:id="853374623">
      <w:bodyDiv w:val="1"/>
      <w:marLeft w:val="0"/>
      <w:marRight w:val="0"/>
      <w:marTop w:val="0"/>
      <w:marBottom w:val="0"/>
      <w:divBdr>
        <w:top w:val="none" w:sz="0" w:space="0" w:color="auto"/>
        <w:left w:val="none" w:sz="0" w:space="0" w:color="auto"/>
        <w:bottom w:val="none" w:sz="0" w:space="0" w:color="auto"/>
        <w:right w:val="none" w:sz="0" w:space="0" w:color="auto"/>
      </w:divBdr>
    </w:div>
    <w:div w:id="857161420">
      <w:bodyDiv w:val="1"/>
      <w:marLeft w:val="0"/>
      <w:marRight w:val="0"/>
      <w:marTop w:val="0"/>
      <w:marBottom w:val="0"/>
      <w:divBdr>
        <w:top w:val="none" w:sz="0" w:space="0" w:color="auto"/>
        <w:left w:val="none" w:sz="0" w:space="0" w:color="auto"/>
        <w:bottom w:val="none" w:sz="0" w:space="0" w:color="auto"/>
        <w:right w:val="none" w:sz="0" w:space="0" w:color="auto"/>
      </w:divBdr>
    </w:div>
    <w:div w:id="863904876">
      <w:bodyDiv w:val="1"/>
      <w:marLeft w:val="0"/>
      <w:marRight w:val="0"/>
      <w:marTop w:val="0"/>
      <w:marBottom w:val="0"/>
      <w:divBdr>
        <w:top w:val="none" w:sz="0" w:space="0" w:color="auto"/>
        <w:left w:val="none" w:sz="0" w:space="0" w:color="auto"/>
        <w:bottom w:val="none" w:sz="0" w:space="0" w:color="auto"/>
        <w:right w:val="none" w:sz="0" w:space="0" w:color="auto"/>
      </w:divBdr>
    </w:div>
    <w:div w:id="864365240">
      <w:bodyDiv w:val="1"/>
      <w:marLeft w:val="0"/>
      <w:marRight w:val="0"/>
      <w:marTop w:val="0"/>
      <w:marBottom w:val="0"/>
      <w:divBdr>
        <w:top w:val="none" w:sz="0" w:space="0" w:color="auto"/>
        <w:left w:val="none" w:sz="0" w:space="0" w:color="auto"/>
        <w:bottom w:val="none" w:sz="0" w:space="0" w:color="auto"/>
        <w:right w:val="none" w:sz="0" w:space="0" w:color="auto"/>
      </w:divBdr>
    </w:div>
    <w:div w:id="869146660">
      <w:bodyDiv w:val="1"/>
      <w:marLeft w:val="0"/>
      <w:marRight w:val="0"/>
      <w:marTop w:val="0"/>
      <w:marBottom w:val="0"/>
      <w:divBdr>
        <w:top w:val="none" w:sz="0" w:space="0" w:color="auto"/>
        <w:left w:val="none" w:sz="0" w:space="0" w:color="auto"/>
        <w:bottom w:val="none" w:sz="0" w:space="0" w:color="auto"/>
        <w:right w:val="none" w:sz="0" w:space="0" w:color="auto"/>
      </w:divBdr>
    </w:div>
    <w:div w:id="871768496">
      <w:bodyDiv w:val="1"/>
      <w:marLeft w:val="0"/>
      <w:marRight w:val="0"/>
      <w:marTop w:val="0"/>
      <w:marBottom w:val="0"/>
      <w:divBdr>
        <w:top w:val="none" w:sz="0" w:space="0" w:color="auto"/>
        <w:left w:val="none" w:sz="0" w:space="0" w:color="auto"/>
        <w:bottom w:val="none" w:sz="0" w:space="0" w:color="auto"/>
        <w:right w:val="none" w:sz="0" w:space="0" w:color="auto"/>
      </w:divBdr>
    </w:div>
    <w:div w:id="875703145">
      <w:bodyDiv w:val="1"/>
      <w:marLeft w:val="0"/>
      <w:marRight w:val="0"/>
      <w:marTop w:val="0"/>
      <w:marBottom w:val="0"/>
      <w:divBdr>
        <w:top w:val="none" w:sz="0" w:space="0" w:color="auto"/>
        <w:left w:val="none" w:sz="0" w:space="0" w:color="auto"/>
        <w:bottom w:val="none" w:sz="0" w:space="0" w:color="auto"/>
        <w:right w:val="none" w:sz="0" w:space="0" w:color="auto"/>
      </w:divBdr>
    </w:div>
    <w:div w:id="878321749">
      <w:bodyDiv w:val="1"/>
      <w:marLeft w:val="0"/>
      <w:marRight w:val="0"/>
      <w:marTop w:val="0"/>
      <w:marBottom w:val="0"/>
      <w:divBdr>
        <w:top w:val="none" w:sz="0" w:space="0" w:color="auto"/>
        <w:left w:val="none" w:sz="0" w:space="0" w:color="auto"/>
        <w:bottom w:val="none" w:sz="0" w:space="0" w:color="auto"/>
        <w:right w:val="none" w:sz="0" w:space="0" w:color="auto"/>
      </w:divBdr>
    </w:div>
    <w:div w:id="882180603">
      <w:bodyDiv w:val="1"/>
      <w:marLeft w:val="0"/>
      <w:marRight w:val="0"/>
      <w:marTop w:val="0"/>
      <w:marBottom w:val="0"/>
      <w:divBdr>
        <w:top w:val="none" w:sz="0" w:space="0" w:color="auto"/>
        <w:left w:val="none" w:sz="0" w:space="0" w:color="auto"/>
        <w:bottom w:val="none" w:sz="0" w:space="0" w:color="auto"/>
        <w:right w:val="none" w:sz="0" w:space="0" w:color="auto"/>
      </w:divBdr>
    </w:div>
    <w:div w:id="888148313">
      <w:bodyDiv w:val="1"/>
      <w:marLeft w:val="0"/>
      <w:marRight w:val="0"/>
      <w:marTop w:val="0"/>
      <w:marBottom w:val="0"/>
      <w:divBdr>
        <w:top w:val="none" w:sz="0" w:space="0" w:color="auto"/>
        <w:left w:val="none" w:sz="0" w:space="0" w:color="auto"/>
        <w:bottom w:val="none" w:sz="0" w:space="0" w:color="auto"/>
        <w:right w:val="none" w:sz="0" w:space="0" w:color="auto"/>
      </w:divBdr>
    </w:div>
    <w:div w:id="890847026">
      <w:bodyDiv w:val="1"/>
      <w:marLeft w:val="0"/>
      <w:marRight w:val="0"/>
      <w:marTop w:val="0"/>
      <w:marBottom w:val="0"/>
      <w:divBdr>
        <w:top w:val="none" w:sz="0" w:space="0" w:color="auto"/>
        <w:left w:val="none" w:sz="0" w:space="0" w:color="auto"/>
        <w:bottom w:val="none" w:sz="0" w:space="0" w:color="auto"/>
        <w:right w:val="none" w:sz="0" w:space="0" w:color="auto"/>
      </w:divBdr>
    </w:div>
    <w:div w:id="891581635">
      <w:bodyDiv w:val="1"/>
      <w:marLeft w:val="0"/>
      <w:marRight w:val="0"/>
      <w:marTop w:val="0"/>
      <w:marBottom w:val="0"/>
      <w:divBdr>
        <w:top w:val="none" w:sz="0" w:space="0" w:color="auto"/>
        <w:left w:val="none" w:sz="0" w:space="0" w:color="auto"/>
        <w:bottom w:val="none" w:sz="0" w:space="0" w:color="auto"/>
        <w:right w:val="none" w:sz="0" w:space="0" w:color="auto"/>
      </w:divBdr>
    </w:div>
    <w:div w:id="893734206">
      <w:bodyDiv w:val="1"/>
      <w:marLeft w:val="0"/>
      <w:marRight w:val="0"/>
      <w:marTop w:val="0"/>
      <w:marBottom w:val="0"/>
      <w:divBdr>
        <w:top w:val="none" w:sz="0" w:space="0" w:color="auto"/>
        <w:left w:val="none" w:sz="0" w:space="0" w:color="auto"/>
        <w:bottom w:val="none" w:sz="0" w:space="0" w:color="auto"/>
        <w:right w:val="none" w:sz="0" w:space="0" w:color="auto"/>
      </w:divBdr>
    </w:div>
    <w:div w:id="896942413">
      <w:bodyDiv w:val="1"/>
      <w:marLeft w:val="0"/>
      <w:marRight w:val="0"/>
      <w:marTop w:val="0"/>
      <w:marBottom w:val="0"/>
      <w:divBdr>
        <w:top w:val="none" w:sz="0" w:space="0" w:color="auto"/>
        <w:left w:val="none" w:sz="0" w:space="0" w:color="auto"/>
        <w:bottom w:val="none" w:sz="0" w:space="0" w:color="auto"/>
        <w:right w:val="none" w:sz="0" w:space="0" w:color="auto"/>
      </w:divBdr>
    </w:div>
    <w:div w:id="897788217">
      <w:bodyDiv w:val="1"/>
      <w:marLeft w:val="0"/>
      <w:marRight w:val="0"/>
      <w:marTop w:val="0"/>
      <w:marBottom w:val="0"/>
      <w:divBdr>
        <w:top w:val="none" w:sz="0" w:space="0" w:color="auto"/>
        <w:left w:val="none" w:sz="0" w:space="0" w:color="auto"/>
        <w:bottom w:val="none" w:sz="0" w:space="0" w:color="auto"/>
        <w:right w:val="none" w:sz="0" w:space="0" w:color="auto"/>
      </w:divBdr>
    </w:div>
    <w:div w:id="901716682">
      <w:bodyDiv w:val="1"/>
      <w:marLeft w:val="0"/>
      <w:marRight w:val="0"/>
      <w:marTop w:val="0"/>
      <w:marBottom w:val="0"/>
      <w:divBdr>
        <w:top w:val="none" w:sz="0" w:space="0" w:color="auto"/>
        <w:left w:val="none" w:sz="0" w:space="0" w:color="auto"/>
        <w:bottom w:val="none" w:sz="0" w:space="0" w:color="auto"/>
        <w:right w:val="none" w:sz="0" w:space="0" w:color="auto"/>
      </w:divBdr>
    </w:div>
    <w:div w:id="905725764">
      <w:bodyDiv w:val="1"/>
      <w:marLeft w:val="0"/>
      <w:marRight w:val="0"/>
      <w:marTop w:val="0"/>
      <w:marBottom w:val="0"/>
      <w:divBdr>
        <w:top w:val="none" w:sz="0" w:space="0" w:color="auto"/>
        <w:left w:val="none" w:sz="0" w:space="0" w:color="auto"/>
        <w:bottom w:val="none" w:sz="0" w:space="0" w:color="auto"/>
        <w:right w:val="none" w:sz="0" w:space="0" w:color="auto"/>
      </w:divBdr>
    </w:div>
    <w:div w:id="909005056">
      <w:bodyDiv w:val="1"/>
      <w:marLeft w:val="0"/>
      <w:marRight w:val="0"/>
      <w:marTop w:val="0"/>
      <w:marBottom w:val="0"/>
      <w:divBdr>
        <w:top w:val="none" w:sz="0" w:space="0" w:color="auto"/>
        <w:left w:val="none" w:sz="0" w:space="0" w:color="auto"/>
        <w:bottom w:val="none" w:sz="0" w:space="0" w:color="auto"/>
        <w:right w:val="none" w:sz="0" w:space="0" w:color="auto"/>
      </w:divBdr>
    </w:div>
    <w:div w:id="914436188">
      <w:bodyDiv w:val="1"/>
      <w:marLeft w:val="0"/>
      <w:marRight w:val="0"/>
      <w:marTop w:val="0"/>
      <w:marBottom w:val="0"/>
      <w:divBdr>
        <w:top w:val="none" w:sz="0" w:space="0" w:color="auto"/>
        <w:left w:val="none" w:sz="0" w:space="0" w:color="auto"/>
        <w:bottom w:val="none" w:sz="0" w:space="0" w:color="auto"/>
        <w:right w:val="none" w:sz="0" w:space="0" w:color="auto"/>
      </w:divBdr>
    </w:div>
    <w:div w:id="915435354">
      <w:bodyDiv w:val="1"/>
      <w:marLeft w:val="0"/>
      <w:marRight w:val="0"/>
      <w:marTop w:val="0"/>
      <w:marBottom w:val="0"/>
      <w:divBdr>
        <w:top w:val="none" w:sz="0" w:space="0" w:color="auto"/>
        <w:left w:val="none" w:sz="0" w:space="0" w:color="auto"/>
        <w:bottom w:val="none" w:sz="0" w:space="0" w:color="auto"/>
        <w:right w:val="none" w:sz="0" w:space="0" w:color="auto"/>
      </w:divBdr>
    </w:div>
    <w:div w:id="924726178">
      <w:bodyDiv w:val="1"/>
      <w:marLeft w:val="0"/>
      <w:marRight w:val="0"/>
      <w:marTop w:val="0"/>
      <w:marBottom w:val="0"/>
      <w:divBdr>
        <w:top w:val="none" w:sz="0" w:space="0" w:color="auto"/>
        <w:left w:val="none" w:sz="0" w:space="0" w:color="auto"/>
        <w:bottom w:val="none" w:sz="0" w:space="0" w:color="auto"/>
        <w:right w:val="none" w:sz="0" w:space="0" w:color="auto"/>
      </w:divBdr>
    </w:div>
    <w:div w:id="931090417">
      <w:bodyDiv w:val="1"/>
      <w:marLeft w:val="0"/>
      <w:marRight w:val="0"/>
      <w:marTop w:val="0"/>
      <w:marBottom w:val="0"/>
      <w:divBdr>
        <w:top w:val="none" w:sz="0" w:space="0" w:color="auto"/>
        <w:left w:val="none" w:sz="0" w:space="0" w:color="auto"/>
        <w:bottom w:val="none" w:sz="0" w:space="0" w:color="auto"/>
        <w:right w:val="none" w:sz="0" w:space="0" w:color="auto"/>
      </w:divBdr>
    </w:div>
    <w:div w:id="938833366">
      <w:bodyDiv w:val="1"/>
      <w:marLeft w:val="0"/>
      <w:marRight w:val="0"/>
      <w:marTop w:val="0"/>
      <w:marBottom w:val="0"/>
      <w:divBdr>
        <w:top w:val="none" w:sz="0" w:space="0" w:color="auto"/>
        <w:left w:val="none" w:sz="0" w:space="0" w:color="auto"/>
        <w:bottom w:val="none" w:sz="0" w:space="0" w:color="auto"/>
        <w:right w:val="none" w:sz="0" w:space="0" w:color="auto"/>
      </w:divBdr>
    </w:div>
    <w:div w:id="940185723">
      <w:bodyDiv w:val="1"/>
      <w:marLeft w:val="0"/>
      <w:marRight w:val="0"/>
      <w:marTop w:val="0"/>
      <w:marBottom w:val="0"/>
      <w:divBdr>
        <w:top w:val="none" w:sz="0" w:space="0" w:color="auto"/>
        <w:left w:val="none" w:sz="0" w:space="0" w:color="auto"/>
        <w:bottom w:val="none" w:sz="0" w:space="0" w:color="auto"/>
        <w:right w:val="none" w:sz="0" w:space="0" w:color="auto"/>
      </w:divBdr>
    </w:div>
    <w:div w:id="952790308">
      <w:bodyDiv w:val="1"/>
      <w:marLeft w:val="0"/>
      <w:marRight w:val="0"/>
      <w:marTop w:val="0"/>
      <w:marBottom w:val="0"/>
      <w:divBdr>
        <w:top w:val="none" w:sz="0" w:space="0" w:color="auto"/>
        <w:left w:val="none" w:sz="0" w:space="0" w:color="auto"/>
        <w:bottom w:val="none" w:sz="0" w:space="0" w:color="auto"/>
        <w:right w:val="none" w:sz="0" w:space="0" w:color="auto"/>
      </w:divBdr>
    </w:div>
    <w:div w:id="952828604">
      <w:bodyDiv w:val="1"/>
      <w:marLeft w:val="0"/>
      <w:marRight w:val="0"/>
      <w:marTop w:val="0"/>
      <w:marBottom w:val="0"/>
      <w:divBdr>
        <w:top w:val="none" w:sz="0" w:space="0" w:color="auto"/>
        <w:left w:val="none" w:sz="0" w:space="0" w:color="auto"/>
        <w:bottom w:val="none" w:sz="0" w:space="0" w:color="auto"/>
        <w:right w:val="none" w:sz="0" w:space="0" w:color="auto"/>
      </w:divBdr>
    </w:div>
    <w:div w:id="956060750">
      <w:bodyDiv w:val="1"/>
      <w:marLeft w:val="0"/>
      <w:marRight w:val="0"/>
      <w:marTop w:val="0"/>
      <w:marBottom w:val="0"/>
      <w:divBdr>
        <w:top w:val="none" w:sz="0" w:space="0" w:color="auto"/>
        <w:left w:val="none" w:sz="0" w:space="0" w:color="auto"/>
        <w:bottom w:val="none" w:sz="0" w:space="0" w:color="auto"/>
        <w:right w:val="none" w:sz="0" w:space="0" w:color="auto"/>
      </w:divBdr>
    </w:div>
    <w:div w:id="958609477">
      <w:bodyDiv w:val="1"/>
      <w:marLeft w:val="0"/>
      <w:marRight w:val="0"/>
      <w:marTop w:val="0"/>
      <w:marBottom w:val="0"/>
      <w:divBdr>
        <w:top w:val="none" w:sz="0" w:space="0" w:color="auto"/>
        <w:left w:val="none" w:sz="0" w:space="0" w:color="auto"/>
        <w:bottom w:val="none" w:sz="0" w:space="0" w:color="auto"/>
        <w:right w:val="none" w:sz="0" w:space="0" w:color="auto"/>
      </w:divBdr>
    </w:div>
    <w:div w:id="958880390">
      <w:bodyDiv w:val="1"/>
      <w:marLeft w:val="0"/>
      <w:marRight w:val="0"/>
      <w:marTop w:val="0"/>
      <w:marBottom w:val="0"/>
      <w:divBdr>
        <w:top w:val="none" w:sz="0" w:space="0" w:color="auto"/>
        <w:left w:val="none" w:sz="0" w:space="0" w:color="auto"/>
        <w:bottom w:val="none" w:sz="0" w:space="0" w:color="auto"/>
        <w:right w:val="none" w:sz="0" w:space="0" w:color="auto"/>
      </w:divBdr>
    </w:div>
    <w:div w:id="967247515">
      <w:bodyDiv w:val="1"/>
      <w:marLeft w:val="0"/>
      <w:marRight w:val="0"/>
      <w:marTop w:val="0"/>
      <w:marBottom w:val="0"/>
      <w:divBdr>
        <w:top w:val="none" w:sz="0" w:space="0" w:color="auto"/>
        <w:left w:val="none" w:sz="0" w:space="0" w:color="auto"/>
        <w:bottom w:val="none" w:sz="0" w:space="0" w:color="auto"/>
        <w:right w:val="none" w:sz="0" w:space="0" w:color="auto"/>
      </w:divBdr>
    </w:div>
    <w:div w:id="970281715">
      <w:bodyDiv w:val="1"/>
      <w:marLeft w:val="0"/>
      <w:marRight w:val="0"/>
      <w:marTop w:val="0"/>
      <w:marBottom w:val="0"/>
      <w:divBdr>
        <w:top w:val="none" w:sz="0" w:space="0" w:color="auto"/>
        <w:left w:val="none" w:sz="0" w:space="0" w:color="auto"/>
        <w:bottom w:val="none" w:sz="0" w:space="0" w:color="auto"/>
        <w:right w:val="none" w:sz="0" w:space="0" w:color="auto"/>
      </w:divBdr>
    </w:div>
    <w:div w:id="972637237">
      <w:bodyDiv w:val="1"/>
      <w:marLeft w:val="0"/>
      <w:marRight w:val="0"/>
      <w:marTop w:val="0"/>
      <w:marBottom w:val="0"/>
      <w:divBdr>
        <w:top w:val="none" w:sz="0" w:space="0" w:color="auto"/>
        <w:left w:val="none" w:sz="0" w:space="0" w:color="auto"/>
        <w:bottom w:val="none" w:sz="0" w:space="0" w:color="auto"/>
        <w:right w:val="none" w:sz="0" w:space="0" w:color="auto"/>
      </w:divBdr>
    </w:div>
    <w:div w:id="984092571">
      <w:bodyDiv w:val="1"/>
      <w:marLeft w:val="0"/>
      <w:marRight w:val="0"/>
      <w:marTop w:val="0"/>
      <w:marBottom w:val="0"/>
      <w:divBdr>
        <w:top w:val="none" w:sz="0" w:space="0" w:color="auto"/>
        <w:left w:val="none" w:sz="0" w:space="0" w:color="auto"/>
        <w:bottom w:val="none" w:sz="0" w:space="0" w:color="auto"/>
        <w:right w:val="none" w:sz="0" w:space="0" w:color="auto"/>
      </w:divBdr>
    </w:div>
    <w:div w:id="986276333">
      <w:bodyDiv w:val="1"/>
      <w:marLeft w:val="0"/>
      <w:marRight w:val="0"/>
      <w:marTop w:val="0"/>
      <w:marBottom w:val="0"/>
      <w:divBdr>
        <w:top w:val="none" w:sz="0" w:space="0" w:color="auto"/>
        <w:left w:val="none" w:sz="0" w:space="0" w:color="auto"/>
        <w:bottom w:val="none" w:sz="0" w:space="0" w:color="auto"/>
        <w:right w:val="none" w:sz="0" w:space="0" w:color="auto"/>
      </w:divBdr>
    </w:div>
    <w:div w:id="987517080">
      <w:bodyDiv w:val="1"/>
      <w:marLeft w:val="0"/>
      <w:marRight w:val="0"/>
      <w:marTop w:val="0"/>
      <w:marBottom w:val="0"/>
      <w:divBdr>
        <w:top w:val="none" w:sz="0" w:space="0" w:color="auto"/>
        <w:left w:val="none" w:sz="0" w:space="0" w:color="auto"/>
        <w:bottom w:val="none" w:sz="0" w:space="0" w:color="auto"/>
        <w:right w:val="none" w:sz="0" w:space="0" w:color="auto"/>
      </w:divBdr>
    </w:div>
    <w:div w:id="988940396">
      <w:bodyDiv w:val="1"/>
      <w:marLeft w:val="0"/>
      <w:marRight w:val="0"/>
      <w:marTop w:val="0"/>
      <w:marBottom w:val="0"/>
      <w:divBdr>
        <w:top w:val="none" w:sz="0" w:space="0" w:color="auto"/>
        <w:left w:val="none" w:sz="0" w:space="0" w:color="auto"/>
        <w:bottom w:val="none" w:sz="0" w:space="0" w:color="auto"/>
        <w:right w:val="none" w:sz="0" w:space="0" w:color="auto"/>
      </w:divBdr>
    </w:div>
    <w:div w:id="990250185">
      <w:bodyDiv w:val="1"/>
      <w:marLeft w:val="0"/>
      <w:marRight w:val="0"/>
      <w:marTop w:val="0"/>
      <w:marBottom w:val="0"/>
      <w:divBdr>
        <w:top w:val="none" w:sz="0" w:space="0" w:color="auto"/>
        <w:left w:val="none" w:sz="0" w:space="0" w:color="auto"/>
        <w:bottom w:val="none" w:sz="0" w:space="0" w:color="auto"/>
        <w:right w:val="none" w:sz="0" w:space="0" w:color="auto"/>
      </w:divBdr>
    </w:div>
    <w:div w:id="996227243">
      <w:bodyDiv w:val="1"/>
      <w:marLeft w:val="0"/>
      <w:marRight w:val="0"/>
      <w:marTop w:val="0"/>
      <w:marBottom w:val="0"/>
      <w:divBdr>
        <w:top w:val="none" w:sz="0" w:space="0" w:color="auto"/>
        <w:left w:val="none" w:sz="0" w:space="0" w:color="auto"/>
        <w:bottom w:val="none" w:sz="0" w:space="0" w:color="auto"/>
        <w:right w:val="none" w:sz="0" w:space="0" w:color="auto"/>
      </w:divBdr>
    </w:div>
    <w:div w:id="997154498">
      <w:bodyDiv w:val="1"/>
      <w:marLeft w:val="0"/>
      <w:marRight w:val="0"/>
      <w:marTop w:val="0"/>
      <w:marBottom w:val="0"/>
      <w:divBdr>
        <w:top w:val="none" w:sz="0" w:space="0" w:color="auto"/>
        <w:left w:val="none" w:sz="0" w:space="0" w:color="auto"/>
        <w:bottom w:val="none" w:sz="0" w:space="0" w:color="auto"/>
        <w:right w:val="none" w:sz="0" w:space="0" w:color="auto"/>
      </w:divBdr>
      <w:divsChild>
        <w:div w:id="622536805">
          <w:marLeft w:val="0"/>
          <w:marRight w:val="0"/>
          <w:marTop w:val="0"/>
          <w:marBottom w:val="0"/>
          <w:divBdr>
            <w:top w:val="none" w:sz="0" w:space="0" w:color="auto"/>
            <w:left w:val="none" w:sz="0" w:space="0" w:color="auto"/>
            <w:bottom w:val="none" w:sz="0" w:space="0" w:color="auto"/>
            <w:right w:val="none" w:sz="0" w:space="0" w:color="auto"/>
          </w:divBdr>
          <w:divsChild>
            <w:div w:id="3858330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998004241">
      <w:bodyDiv w:val="1"/>
      <w:marLeft w:val="0"/>
      <w:marRight w:val="0"/>
      <w:marTop w:val="0"/>
      <w:marBottom w:val="0"/>
      <w:divBdr>
        <w:top w:val="none" w:sz="0" w:space="0" w:color="auto"/>
        <w:left w:val="none" w:sz="0" w:space="0" w:color="auto"/>
        <w:bottom w:val="none" w:sz="0" w:space="0" w:color="auto"/>
        <w:right w:val="none" w:sz="0" w:space="0" w:color="auto"/>
      </w:divBdr>
    </w:div>
    <w:div w:id="1002202619">
      <w:bodyDiv w:val="1"/>
      <w:marLeft w:val="0"/>
      <w:marRight w:val="0"/>
      <w:marTop w:val="0"/>
      <w:marBottom w:val="0"/>
      <w:divBdr>
        <w:top w:val="none" w:sz="0" w:space="0" w:color="auto"/>
        <w:left w:val="none" w:sz="0" w:space="0" w:color="auto"/>
        <w:bottom w:val="none" w:sz="0" w:space="0" w:color="auto"/>
        <w:right w:val="none" w:sz="0" w:space="0" w:color="auto"/>
      </w:divBdr>
    </w:div>
    <w:div w:id="1002859232">
      <w:bodyDiv w:val="1"/>
      <w:marLeft w:val="0"/>
      <w:marRight w:val="0"/>
      <w:marTop w:val="0"/>
      <w:marBottom w:val="0"/>
      <w:divBdr>
        <w:top w:val="none" w:sz="0" w:space="0" w:color="auto"/>
        <w:left w:val="none" w:sz="0" w:space="0" w:color="auto"/>
        <w:bottom w:val="none" w:sz="0" w:space="0" w:color="auto"/>
        <w:right w:val="none" w:sz="0" w:space="0" w:color="auto"/>
      </w:divBdr>
    </w:div>
    <w:div w:id="1005398840">
      <w:bodyDiv w:val="1"/>
      <w:marLeft w:val="0"/>
      <w:marRight w:val="0"/>
      <w:marTop w:val="0"/>
      <w:marBottom w:val="0"/>
      <w:divBdr>
        <w:top w:val="none" w:sz="0" w:space="0" w:color="auto"/>
        <w:left w:val="none" w:sz="0" w:space="0" w:color="auto"/>
        <w:bottom w:val="none" w:sz="0" w:space="0" w:color="auto"/>
        <w:right w:val="none" w:sz="0" w:space="0" w:color="auto"/>
      </w:divBdr>
      <w:divsChild>
        <w:div w:id="899168388">
          <w:marLeft w:val="0"/>
          <w:marRight w:val="0"/>
          <w:marTop w:val="0"/>
          <w:marBottom w:val="0"/>
          <w:divBdr>
            <w:top w:val="none" w:sz="0" w:space="0" w:color="auto"/>
            <w:left w:val="none" w:sz="0" w:space="0" w:color="auto"/>
            <w:bottom w:val="none" w:sz="0" w:space="0" w:color="auto"/>
            <w:right w:val="none" w:sz="0" w:space="0" w:color="auto"/>
          </w:divBdr>
          <w:divsChild>
            <w:div w:id="16894535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011906827">
      <w:bodyDiv w:val="1"/>
      <w:marLeft w:val="0"/>
      <w:marRight w:val="0"/>
      <w:marTop w:val="0"/>
      <w:marBottom w:val="0"/>
      <w:divBdr>
        <w:top w:val="none" w:sz="0" w:space="0" w:color="auto"/>
        <w:left w:val="none" w:sz="0" w:space="0" w:color="auto"/>
        <w:bottom w:val="none" w:sz="0" w:space="0" w:color="auto"/>
        <w:right w:val="none" w:sz="0" w:space="0" w:color="auto"/>
      </w:divBdr>
    </w:div>
    <w:div w:id="1015111651">
      <w:bodyDiv w:val="1"/>
      <w:marLeft w:val="0"/>
      <w:marRight w:val="0"/>
      <w:marTop w:val="0"/>
      <w:marBottom w:val="0"/>
      <w:divBdr>
        <w:top w:val="none" w:sz="0" w:space="0" w:color="auto"/>
        <w:left w:val="none" w:sz="0" w:space="0" w:color="auto"/>
        <w:bottom w:val="none" w:sz="0" w:space="0" w:color="auto"/>
        <w:right w:val="none" w:sz="0" w:space="0" w:color="auto"/>
      </w:divBdr>
    </w:div>
    <w:div w:id="1015113010">
      <w:bodyDiv w:val="1"/>
      <w:marLeft w:val="0"/>
      <w:marRight w:val="0"/>
      <w:marTop w:val="0"/>
      <w:marBottom w:val="0"/>
      <w:divBdr>
        <w:top w:val="none" w:sz="0" w:space="0" w:color="auto"/>
        <w:left w:val="none" w:sz="0" w:space="0" w:color="auto"/>
        <w:bottom w:val="none" w:sz="0" w:space="0" w:color="auto"/>
        <w:right w:val="none" w:sz="0" w:space="0" w:color="auto"/>
      </w:divBdr>
    </w:div>
    <w:div w:id="1015309796">
      <w:bodyDiv w:val="1"/>
      <w:marLeft w:val="0"/>
      <w:marRight w:val="0"/>
      <w:marTop w:val="0"/>
      <w:marBottom w:val="0"/>
      <w:divBdr>
        <w:top w:val="none" w:sz="0" w:space="0" w:color="auto"/>
        <w:left w:val="none" w:sz="0" w:space="0" w:color="auto"/>
        <w:bottom w:val="none" w:sz="0" w:space="0" w:color="auto"/>
        <w:right w:val="none" w:sz="0" w:space="0" w:color="auto"/>
      </w:divBdr>
    </w:div>
    <w:div w:id="1018510016">
      <w:bodyDiv w:val="1"/>
      <w:marLeft w:val="0"/>
      <w:marRight w:val="0"/>
      <w:marTop w:val="0"/>
      <w:marBottom w:val="0"/>
      <w:divBdr>
        <w:top w:val="none" w:sz="0" w:space="0" w:color="auto"/>
        <w:left w:val="none" w:sz="0" w:space="0" w:color="auto"/>
        <w:bottom w:val="none" w:sz="0" w:space="0" w:color="auto"/>
        <w:right w:val="none" w:sz="0" w:space="0" w:color="auto"/>
      </w:divBdr>
    </w:div>
    <w:div w:id="1022243307">
      <w:bodyDiv w:val="1"/>
      <w:marLeft w:val="0"/>
      <w:marRight w:val="0"/>
      <w:marTop w:val="0"/>
      <w:marBottom w:val="0"/>
      <w:divBdr>
        <w:top w:val="none" w:sz="0" w:space="0" w:color="auto"/>
        <w:left w:val="none" w:sz="0" w:space="0" w:color="auto"/>
        <w:bottom w:val="none" w:sz="0" w:space="0" w:color="auto"/>
        <w:right w:val="none" w:sz="0" w:space="0" w:color="auto"/>
      </w:divBdr>
    </w:div>
    <w:div w:id="1024945568">
      <w:bodyDiv w:val="1"/>
      <w:marLeft w:val="0"/>
      <w:marRight w:val="0"/>
      <w:marTop w:val="0"/>
      <w:marBottom w:val="0"/>
      <w:divBdr>
        <w:top w:val="none" w:sz="0" w:space="0" w:color="auto"/>
        <w:left w:val="none" w:sz="0" w:space="0" w:color="auto"/>
        <w:bottom w:val="none" w:sz="0" w:space="0" w:color="auto"/>
        <w:right w:val="none" w:sz="0" w:space="0" w:color="auto"/>
      </w:divBdr>
    </w:div>
    <w:div w:id="1025912174">
      <w:bodyDiv w:val="1"/>
      <w:marLeft w:val="0"/>
      <w:marRight w:val="0"/>
      <w:marTop w:val="0"/>
      <w:marBottom w:val="0"/>
      <w:divBdr>
        <w:top w:val="none" w:sz="0" w:space="0" w:color="auto"/>
        <w:left w:val="none" w:sz="0" w:space="0" w:color="auto"/>
        <w:bottom w:val="none" w:sz="0" w:space="0" w:color="auto"/>
        <w:right w:val="none" w:sz="0" w:space="0" w:color="auto"/>
      </w:divBdr>
      <w:divsChild>
        <w:div w:id="2024042032">
          <w:marLeft w:val="0"/>
          <w:marRight w:val="0"/>
          <w:marTop w:val="0"/>
          <w:marBottom w:val="0"/>
          <w:divBdr>
            <w:top w:val="none" w:sz="0" w:space="0" w:color="auto"/>
            <w:left w:val="none" w:sz="0" w:space="0" w:color="auto"/>
            <w:bottom w:val="none" w:sz="0" w:space="0" w:color="auto"/>
            <w:right w:val="none" w:sz="0" w:space="0" w:color="auto"/>
          </w:divBdr>
          <w:divsChild>
            <w:div w:id="3494504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028724002">
      <w:bodyDiv w:val="1"/>
      <w:marLeft w:val="0"/>
      <w:marRight w:val="0"/>
      <w:marTop w:val="0"/>
      <w:marBottom w:val="0"/>
      <w:divBdr>
        <w:top w:val="none" w:sz="0" w:space="0" w:color="auto"/>
        <w:left w:val="none" w:sz="0" w:space="0" w:color="auto"/>
        <w:bottom w:val="none" w:sz="0" w:space="0" w:color="auto"/>
        <w:right w:val="none" w:sz="0" w:space="0" w:color="auto"/>
      </w:divBdr>
    </w:div>
    <w:div w:id="1031880733">
      <w:bodyDiv w:val="1"/>
      <w:marLeft w:val="0"/>
      <w:marRight w:val="0"/>
      <w:marTop w:val="0"/>
      <w:marBottom w:val="0"/>
      <w:divBdr>
        <w:top w:val="none" w:sz="0" w:space="0" w:color="auto"/>
        <w:left w:val="none" w:sz="0" w:space="0" w:color="auto"/>
        <w:bottom w:val="none" w:sz="0" w:space="0" w:color="auto"/>
        <w:right w:val="none" w:sz="0" w:space="0" w:color="auto"/>
      </w:divBdr>
    </w:div>
    <w:div w:id="1037631750">
      <w:bodyDiv w:val="1"/>
      <w:marLeft w:val="0"/>
      <w:marRight w:val="0"/>
      <w:marTop w:val="0"/>
      <w:marBottom w:val="0"/>
      <w:divBdr>
        <w:top w:val="none" w:sz="0" w:space="0" w:color="auto"/>
        <w:left w:val="none" w:sz="0" w:space="0" w:color="auto"/>
        <w:bottom w:val="none" w:sz="0" w:space="0" w:color="auto"/>
        <w:right w:val="none" w:sz="0" w:space="0" w:color="auto"/>
      </w:divBdr>
    </w:div>
    <w:div w:id="1039744082">
      <w:bodyDiv w:val="1"/>
      <w:marLeft w:val="0"/>
      <w:marRight w:val="0"/>
      <w:marTop w:val="0"/>
      <w:marBottom w:val="0"/>
      <w:divBdr>
        <w:top w:val="none" w:sz="0" w:space="0" w:color="auto"/>
        <w:left w:val="none" w:sz="0" w:space="0" w:color="auto"/>
        <w:bottom w:val="none" w:sz="0" w:space="0" w:color="auto"/>
        <w:right w:val="none" w:sz="0" w:space="0" w:color="auto"/>
      </w:divBdr>
    </w:div>
    <w:div w:id="1041369532">
      <w:bodyDiv w:val="1"/>
      <w:marLeft w:val="0"/>
      <w:marRight w:val="0"/>
      <w:marTop w:val="0"/>
      <w:marBottom w:val="0"/>
      <w:divBdr>
        <w:top w:val="none" w:sz="0" w:space="0" w:color="auto"/>
        <w:left w:val="none" w:sz="0" w:space="0" w:color="auto"/>
        <w:bottom w:val="none" w:sz="0" w:space="0" w:color="auto"/>
        <w:right w:val="none" w:sz="0" w:space="0" w:color="auto"/>
      </w:divBdr>
    </w:div>
    <w:div w:id="1042022577">
      <w:bodyDiv w:val="1"/>
      <w:marLeft w:val="0"/>
      <w:marRight w:val="0"/>
      <w:marTop w:val="0"/>
      <w:marBottom w:val="0"/>
      <w:divBdr>
        <w:top w:val="none" w:sz="0" w:space="0" w:color="auto"/>
        <w:left w:val="none" w:sz="0" w:space="0" w:color="auto"/>
        <w:bottom w:val="none" w:sz="0" w:space="0" w:color="auto"/>
        <w:right w:val="none" w:sz="0" w:space="0" w:color="auto"/>
      </w:divBdr>
    </w:div>
    <w:div w:id="1044912007">
      <w:bodyDiv w:val="1"/>
      <w:marLeft w:val="0"/>
      <w:marRight w:val="0"/>
      <w:marTop w:val="0"/>
      <w:marBottom w:val="0"/>
      <w:divBdr>
        <w:top w:val="none" w:sz="0" w:space="0" w:color="auto"/>
        <w:left w:val="none" w:sz="0" w:space="0" w:color="auto"/>
        <w:bottom w:val="none" w:sz="0" w:space="0" w:color="auto"/>
        <w:right w:val="none" w:sz="0" w:space="0" w:color="auto"/>
      </w:divBdr>
    </w:div>
    <w:div w:id="1046949243">
      <w:bodyDiv w:val="1"/>
      <w:marLeft w:val="0"/>
      <w:marRight w:val="0"/>
      <w:marTop w:val="0"/>
      <w:marBottom w:val="0"/>
      <w:divBdr>
        <w:top w:val="none" w:sz="0" w:space="0" w:color="auto"/>
        <w:left w:val="none" w:sz="0" w:space="0" w:color="auto"/>
        <w:bottom w:val="none" w:sz="0" w:space="0" w:color="auto"/>
        <w:right w:val="none" w:sz="0" w:space="0" w:color="auto"/>
      </w:divBdr>
    </w:div>
    <w:div w:id="1047029936">
      <w:bodyDiv w:val="1"/>
      <w:marLeft w:val="0"/>
      <w:marRight w:val="0"/>
      <w:marTop w:val="0"/>
      <w:marBottom w:val="0"/>
      <w:divBdr>
        <w:top w:val="none" w:sz="0" w:space="0" w:color="auto"/>
        <w:left w:val="none" w:sz="0" w:space="0" w:color="auto"/>
        <w:bottom w:val="none" w:sz="0" w:space="0" w:color="auto"/>
        <w:right w:val="none" w:sz="0" w:space="0" w:color="auto"/>
      </w:divBdr>
    </w:div>
    <w:div w:id="1063403732">
      <w:bodyDiv w:val="1"/>
      <w:marLeft w:val="0"/>
      <w:marRight w:val="0"/>
      <w:marTop w:val="0"/>
      <w:marBottom w:val="0"/>
      <w:divBdr>
        <w:top w:val="none" w:sz="0" w:space="0" w:color="auto"/>
        <w:left w:val="none" w:sz="0" w:space="0" w:color="auto"/>
        <w:bottom w:val="none" w:sz="0" w:space="0" w:color="auto"/>
        <w:right w:val="none" w:sz="0" w:space="0" w:color="auto"/>
      </w:divBdr>
    </w:div>
    <w:div w:id="1069884830">
      <w:bodyDiv w:val="1"/>
      <w:marLeft w:val="0"/>
      <w:marRight w:val="0"/>
      <w:marTop w:val="0"/>
      <w:marBottom w:val="0"/>
      <w:divBdr>
        <w:top w:val="none" w:sz="0" w:space="0" w:color="auto"/>
        <w:left w:val="none" w:sz="0" w:space="0" w:color="auto"/>
        <w:bottom w:val="none" w:sz="0" w:space="0" w:color="auto"/>
        <w:right w:val="none" w:sz="0" w:space="0" w:color="auto"/>
      </w:divBdr>
    </w:div>
    <w:div w:id="1091125713">
      <w:bodyDiv w:val="1"/>
      <w:marLeft w:val="0"/>
      <w:marRight w:val="0"/>
      <w:marTop w:val="0"/>
      <w:marBottom w:val="0"/>
      <w:divBdr>
        <w:top w:val="none" w:sz="0" w:space="0" w:color="auto"/>
        <w:left w:val="none" w:sz="0" w:space="0" w:color="auto"/>
        <w:bottom w:val="none" w:sz="0" w:space="0" w:color="auto"/>
        <w:right w:val="none" w:sz="0" w:space="0" w:color="auto"/>
      </w:divBdr>
    </w:div>
    <w:div w:id="1095513181">
      <w:bodyDiv w:val="1"/>
      <w:marLeft w:val="0"/>
      <w:marRight w:val="0"/>
      <w:marTop w:val="0"/>
      <w:marBottom w:val="0"/>
      <w:divBdr>
        <w:top w:val="none" w:sz="0" w:space="0" w:color="auto"/>
        <w:left w:val="none" w:sz="0" w:space="0" w:color="auto"/>
        <w:bottom w:val="none" w:sz="0" w:space="0" w:color="auto"/>
        <w:right w:val="none" w:sz="0" w:space="0" w:color="auto"/>
      </w:divBdr>
    </w:div>
    <w:div w:id="1096948789">
      <w:bodyDiv w:val="1"/>
      <w:marLeft w:val="0"/>
      <w:marRight w:val="0"/>
      <w:marTop w:val="0"/>
      <w:marBottom w:val="0"/>
      <w:divBdr>
        <w:top w:val="none" w:sz="0" w:space="0" w:color="auto"/>
        <w:left w:val="none" w:sz="0" w:space="0" w:color="auto"/>
        <w:bottom w:val="none" w:sz="0" w:space="0" w:color="auto"/>
        <w:right w:val="none" w:sz="0" w:space="0" w:color="auto"/>
      </w:divBdr>
    </w:div>
    <w:div w:id="1097679666">
      <w:bodyDiv w:val="1"/>
      <w:marLeft w:val="0"/>
      <w:marRight w:val="0"/>
      <w:marTop w:val="0"/>
      <w:marBottom w:val="0"/>
      <w:divBdr>
        <w:top w:val="none" w:sz="0" w:space="0" w:color="auto"/>
        <w:left w:val="none" w:sz="0" w:space="0" w:color="auto"/>
        <w:bottom w:val="none" w:sz="0" w:space="0" w:color="auto"/>
        <w:right w:val="none" w:sz="0" w:space="0" w:color="auto"/>
      </w:divBdr>
    </w:div>
    <w:div w:id="1098674482">
      <w:bodyDiv w:val="1"/>
      <w:marLeft w:val="0"/>
      <w:marRight w:val="0"/>
      <w:marTop w:val="0"/>
      <w:marBottom w:val="0"/>
      <w:divBdr>
        <w:top w:val="none" w:sz="0" w:space="0" w:color="auto"/>
        <w:left w:val="none" w:sz="0" w:space="0" w:color="auto"/>
        <w:bottom w:val="none" w:sz="0" w:space="0" w:color="auto"/>
        <w:right w:val="none" w:sz="0" w:space="0" w:color="auto"/>
      </w:divBdr>
    </w:div>
    <w:div w:id="1100369983">
      <w:bodyDiv w:val="1"/>
      <w:marLeft w:val="0"/>
      <w:marRight w:val="0"/>
      <w:marTop w:val="0"/>
      <w:marBottom w:val="0"/>
      <w:divBdr>
        <w:top w:val="none" w:sz="0" w:space="0" w:color="auto"/>
        <w:left w:val="none" w:sz="0" w:space="0" w:color="auto"/>
        <w:bottom w:val="none" w:sz="0" w:space="0" w:color="auto"/>
        <w:right w:val="none" w:sz="0" w:space="0" w:color="auto"/>
      </w:divBdr>
    </w:div>
    <w:div w:id="1101142231">
      <w:bodyDiv w:val="1"/>
      <w:marLeft w:val="0"/>
      <w:marRight w:val="0"/>
      <w:marTop w:val="0"/>
      <w:marBottom w:val="0"/>
      <w:divBdr>
        <w:top w:val="none" w:sz="0" w:space="0" w:color="auto"/>
        <w:left w:val="none" w:sz="0" w:space="0" w:color="auto"/>
        <w:bottom w:val="none" w:sz="0" w:space="0" w:color="auto"/>
        <w:right w:val="none" w:sz="0" w:space="0" w:color="auto"/>
      </w:divBdr>
      <w:divsChild>
        <w:div w:id="77213421">
          <w:marLeft w:val="0"/>
          <w:marRight w:val="0"/>
          <w:marTop w:val="0"/>
          <w:marBottom w:val="0"/>
          <w:divBdr>
            <w:top w:val="none" w:sz="0" w:space="0" w:color="auto"/>
            <w:left w:val="none" w:sz="0" w:space="0" w:color="auto"/>
            <w:bottom w:val="none" w:sz="0" w:space="0" w:color="auto"/>
            <w:right w:val="none" w:sz="0" w:space="0" w:color="auto"/>
          </w:divBdr>
          <w:divsChild>
            <w:div w:id="2440027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103110724">
      <w:bodyDiv w:val="1"/>
      <w:marLeft w:val="0"/>
      <w:marRight w:val="0"/>
      <w:marTop w:val="0"/>
      <w:marBottom w:val="0"/>
      <w:divBdr>
        <w:top w:val="none" w:sz="0" w:space="0" w:color="auto"/>
        <w:left w:val="none" w:sz="0" w:space="0" w:color="auto"/>
        <w:bottom w:val="none" w:sz="0" w:space="0" w:color="auto"/>
        <w:right w:val="none" w:sz="0" w:space="0" w:color="auto"/>
      </w:divBdr>
    </w:div>
    <w:div w:id="1104301114">
      <w:bodyDiv w:val="1"/>
      <w:marLeft w:val="0"/>
      <w:marRight w:val="0"/>
      <w:marTop w:val="0"/>
      <w:marBottom w:val="0"/>
      <w:divBdr>
        <w:top w:val="none" w:sz="0" w:space="0" w:color="auto"/>
        <w:left w:val="none" w:sz="0" w:space="0" w:color="auto"/>
        <w:bottom w:val="none" w:sz="0" w:space="0" w:color="auto"/>
        <w:right w:val="none" w:sz="0" w:space="0" w:color="auto"/>
      </w:divBdr>
    </w:div>
    <w:div w:id="1108548395">
      <w:bodyDiv w:val="1"/>
      <w:marLeft w:val="0"/>
      <w:marRight w:val="0"/>
      <w:marTop w:val="0"/>
      <w:marBottom w:val="0"/>
      <w:divBdr>
        <w:top w:val="none" w:sz="0" w:space="0" w:color="auto"/>
        <w:left w:val="none" w:sz="0" w:space="0" w:color="auto"/>
        <w:bottom w:val="none" w:sz="0" w:space="0" w:color="auto"/>
        <w:right w:val="none" w:sz="0" w:space="0" w:color="auto"/>
      </w:divBdr>
    </w:div>
    <w:div w:id="1113405689">
      <w:bodyDiv w:val="1"/>
      <w:marLeft w:val="0"/>
      <w:marRight w:val="0"/>
      <w:marTop w:val="0"/>
      <w:marBottom w:val="0"/>
      <w:divBdr>
        <w:top w:val="none" w:sz="0" w:space="0" w:color="auto"/>
        <w:left w:val="none" w:sz="0" w:space="0" w:color="auto"/>
        <w:bottom w:val="none" w:sz="0" w:space="0" w:color="auto"/>
        <w:right w:val="none" w:sz="0" w:space="0" w:color="auto"/>
      </w:divBdr>
    </w:div>
    <w:div w:id="1115710743">
      <w:bodyDiv w:val="1"/>
      <w:marLeft w:val="0"/>
      <w:marRight w:val="0"/>
      <w:marTop w:val="0"/>
      <w:marBottom w:val="0"/>
      <w:divBdr>
        <w:top w:val="none" w:sz="0" w:space="0" w:color="auto"/>
        <w:left w:val="none" w:sz="0" w:space="0" w:color="auto"/>
        <w:bottom w:val="none" w:sz="0" w:space="0" w:color="auto"/>
        <w:right w:val="none" w:sz="0" w:space="0" w:color="auto"/>
      </w:divBdr>
    </w:div>
    <w:div w:id="1123696664">
      <w:bodyDiv w:val="1"/>
      <w:marLeft w:val="0"/>
      <w:marRight w:val="0"/>
      <w:marTop w:val="0"/>
      <w:marBottom w:val="0"/>
      <w:divBdr>
        <w:top w:val="none" w:sz="0" w:space="0" w:color="auto"/>
        <w:left w:val="none" w:sz="0" w:space="0" w:color="auto"/>
        <w:bottom w:val="none" w:sz="0" w:space="0" w:color="auto"/>
        <w:right w:val="none" w:sz="0" w:space="0" w:color="auto"/>
      </w:divBdr>
    </w:div>
    <w:div w:id="1123814516">
      <w:bodyDiv w:val="1"/>
      <w:marLeft w:val="0"/>
      <w:marRight w:val="0"/>
      <w:marTop w:val="0"/>
      <w:marBottom w:val="0"/>
      <w:divBdr>
        <w:top w:val="none" w:sz="0" w:space="0" w:color="auto"/>
        <w:left w:val="none" w:sz="0" w:space="0" w:color="auto"/>
        <w:bottom w:val="none" w:sz="0" w:space="0" w:color="auto"/>
        <w:right w:val="none" w:sz="0" w:space="0" w:color="auto"/>
      </w:divBdr>
    </w:div>
    <w:div w:id="1127890737">
      <w:bodyDiv w:val="1"/>
      <w:marLeft w:val="0"/>
      <w:marRight w:val="0"/>
      <w:marTop w:val="0"/>
      <w:marBottom w:val="0"/>
      <w:divBdr>
        <w:top w:val="none" w:sz="0" w:space="0" w:color="auto"/>
        <w:left w:val="none" w:sz="0" w:space="0" w:color="auto"/>
        <w:bottom w:val="none" w:sz="0" w:space="0" w:color="auto"/>
        <w:right w:val="none" w:sz="0" w:space="0" w:color="auto"/>
      </w:divBdr>
    </w:div>
    <w:div w:id="1133712584">
      <w:bodyDiv w:val="1"/>
      <w:marLeft w:val="0"/>
      <w:marRight w:val="0"/>
      <w:marTop w:val="0"/>
      <w:marBottom w:val="0"/>
      <w:divBdr>
        <w:top w:val="none" w:sz="0" w:space="0" w:color="auto"/>
        <w:left w:val="none" w:sz="0" w:space="0" w:color="auto"/>
        <w:bottom w:val="none" w:sz="0" w:space="0" w:color="auto"/>
        <w:right w:val="none" w:sz="0" w:space="0" w:color="auto"/>
      </w:divBdr>
    </w:div>
    <w:div w:id="1140926125">
      <w:bodyDiv w:val="1"/>
      <w:marLeft w:val="0"/>
      <w:marRight w:val="0"/>
      <w:marTop w:val="0"/>
      <w:marBottom w:val="0"/>
      <w:divBdr>
        <w:top w:val="none" w:sz="0" w:space="0" w:color="auto"/>
        <w:left w:val="none" w:sz="0" w:space="0" w:color="auto"/>
        <w:bottom w:val="none" w:sz="0" w:space="0" w:color="auto"/>
        <w:right w:val="none" w:sz="0" w:space="0" w:color="auto"/>
      </w:divBdr>
    </w:div>
    <w:div w:id="1145007664">
      <w:bodyDiv w:val="1"/>
      <w:marLeft w:val="0"/>
      <w:marRight w:val="0"/>
      <w:marTop w:val="0"/>
      <w:marBottom w:val="0"/>
      <w:divBdr>
        <w:top w:val="none" w:sz="0" w:space="0" w:color="auto"/>
        <w:left w:val="none" w:sz="0" w:space="0" w:color="auto"/>
        <w:bottom w:val="none" w:sz="0" w:space="0" w:color="auto"/>
        <w:right w:val="none" w:sz="0" w:space="0" w:color="auto"/>
      </w:divBdr>
    </w:div>
    <w:div w:id="1147015205">
      <w:bodyDiv w:val="1"/>
      <w:marLeft w:val="0"/>
      <w:marRight w:val="0"/>
      <w:marTop w:val="0"/>
      <w:marBottom w:val="0"/>
      <w:divBdr>
        <w:top w:val="none" w:sz="0" w:space="0" w:color="auto"/>
        <w:left w:val="none" w:sz="0" w:space="0" w:color="auto"/>
        <w:bottom w:val="none" w:sz="0" w:space="0" w:color="auto"/>
        <w:right w:val="none" w:sz="0" w:space="0" w:color="auto"/>
      </w:divBdr>
    </w:div>
    <w:div w:id="1147434389">
      <w:bodyDiv w:val="1"/>
      <w:marLeft w:val="0"/>
      <w:marRight w:val="0"/>
      <w:marTop w:val="0"/>
      <w:marBottom w:val="0"/>
      <w:divBdr>
        <w:top w:val="none" w:sz="0" w:space="0" w:color="auto"/>
        <w:left w:val="none" w:sz="0" w:space="0" w:color="auto"/>
        <w:bottom w:val="none" w:sz="0" w:space="0" w:color="auto"/>
        <w:right w:val="none" w:sz="0" w:space="0" w:color="auto"/>
      </w:divBdr>
    </w:div>
    <w:div w:id="1150293902">
      <w:bodyDiv w:val="1"/>
      <w:marLeft w:val="0"/>
      <w:marRight w:val="0"/>
      <w:marTop w:val="0"/>
      <w:marBottom w:val="0"/>
      <w:divBdr>
        <w:top w:val="none" w:sz="0" w:space="0" w:color="auto"/>
        <w:left w:val="none" w:sz="0" w:space="0" w:color="auto"/>
        <w:bottom w:val="none" w:sz="0" w:space="0" w:color="auto"/>
        <w:right w:val="none" w:sz="0" w:space="0" w:color="auto"/>
      </w:divBdr>
    </w:div>
    <w:div w:id="1152527946">
      <w:bodyDiv w:val="1"/>
      <w:marLeft w:val="0"/>
      <w:marRight w:val="0"/>
      <w:marTop w:val="0"/>
      <w:marBottom w:val="0"/>
      <w:divBdr>
        <w:top w:val="none" w:sz="0" w:space="0" w:color="auto"/>
        <w:left w:val="none" w:sz="0" w:space="0" w:color="auto"/>
        <w:bottom w:val="none" w:sz="0" w:space="0" w:color="auto"/>
        <w:right w:val="none" w:sz="0" w:space="0" w:color="auto"/>
      </w:divBdr>
    </w:div>
    <w:div w:id="1153595199">
      <w:bodyDiv w:val="1"/>
      <w:marLeft w:val="0"/>
      <w:marRight w:val="0"/>
      <w:marTop w:val="0"/>
      <w:marBottom w:val="0"/>
      <w:divBdr>
        <w:top w:val="none" w:sz="0" w:space="0" w:color="auto"/>
        <w:left w:val="none" w:sz="0" w:space="0" w:color="auto"/>
        <w:bottom w:val="none" w:sz="0" w:space="0" w:color="auto"/>
        <w:right w:val="none" w:sz="0" w:space="0" w:color="auto"/>
      </w:divBdr>
    </w:div>
    <w:div w:id="1154449342">
      <w:bodyDiv w:val="1"/>
      <w:marLeft w:val="0"/>
      <w:marRight w:val="0"/>
      <w:marTop w:val="0"/>
      <w:marBottom w:val="0"/>
      <w:divBdr>
        <w:top w:val="none" w:sz="0" w:space="0" w:color="auto"/>
        <w:left w:val="none" w:sz="0" w:space="0" w:color="auto"/>
        <w:bottom w:val="none" w:sz="0" w:space="0" w:color="auto"/>
        <w:right w:val="none" w:sz="0" w:space="0" w:color="auto"/>
      </w:divBdr>
    </w:div>
    <w:div w:id="1155072038">
      <w:bodyDiv w:val="1"/>
      <w:marLeft w:val="0"/>
      <w:marRight w:val="0"/>
      <w:marTop w:val="0"/>
      <w:marBottom w:val="0"/>
      <w:divBdr>
        <w:top w:val="none" w:sz="0" w:space="0" w:color="auto"/>
        <w:left w:val="none" w:sz="0" w:space="0" w:color="auto"/>
        <w:bottom w:val="none" w:sz="0" w:space="0" w:color="auto"/>
        <w:right w:val="none" w:sz="0" w:space="0" w:color="auto"/>
      </w:divBdr>
      <w:divsChild>
        <w:div w:id="279724352">
          <w:marLeft w:val="0"/>
          <w:marRight w:val="0"/>
          <w:marTop w:val="0"/>
          <w:marBottom w:val="0"/>
          <w:divBdr>
            <w:top w:val="none" w:sz="0" w:space="0" w:color="auto"/>
            <w:left w:val="none" w:sz="0" w:space="0" w:color="auto"/>
            <w:bottom w:val="none" w:sz="0" w:space="0" w:color="auto"/>
            <w:right w:val="none" w:sz="0" w:space="0" w:color="auto"/>
          </w:divBdr>
          <w:divsChild>
            <w:div w:id="6621246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167983499">
      <w:bodyDiv w:val="1"/>
      <w:marLeft w:val="0"/>
      <w:marRight w:val="0"/>
      <w:marTop w:val="0"/>
      <w:marBottom w:val="0"/>
      <w:divBdr>
        <w:top w:val="none" w:sz="0" w:space="0" w:color="auto"/>
        <w:left w:val="none" w:sz="0" w:space="0" w:color="auto"/>
        <w:bottom w:val="none" w:sz="0" w:space="0" w:color="auto"/>
        <w:right w:val="none" w:sz="0" w:space="0" w:color="auto"/>
      </w:divBdr>
    </w:div>
    <w:div w:id="1170020439">
      <w:bodyDiv w:val="1"/>
      <w:marLeft w:val="0"/>
      <w:marRight w:val="0"/>
      <w:marTop w:val="0"/>
      <w:marBottom w:val="0"/>
      <w:divBdr>
        <w:top w:val="none" w:sz="0" w:space="0" w:color="auto"/>
        <w:left w:val="none" w:sz="0" w:space="0" w:color="auto"/>
        <w:bottom w:val="none" w:sz="0" w:space="0" w:color="auto"/>
        <w:right w:val="none" w:sz="0" w:space="0" w:color="auto"/>
      </w:divBdr>
    </w:div>
    <w:div w:id="1173836712">
      <w:bodyDiv w:val="1"/>
      <w:marLeft w:val="0"/>
      <w:marRight w:val="0"/>
      <w:marTop w:val="0"/>
      <w:marBottom w:val="0"/>
      <w:divBdr>
        <w:top w:val="none" w:sz="0" w:space="0" w:color="auto"/>
        <w:left w:val="none" w:sz="0" w:space="0" w:color="auto"/>
        <w:bottom w:val="none" w:sz="0" w:space="0" w:color="auto"/>
        <w:right w:val="none" w:sz="0" w:space="0" w:color="auto"/>
      </w:divBdr>
    </w:div>
    <w:div w:id="1182427010">
      <w:bodyDiv w:val="1"/>
      <w:marLeft w:val="0"/>
      <w:marRight w:val="0"/>
      <w:marTop w:val="0"/>
      <w:marBottom w:val="0"/>
      <w:divBdr>
        <w:top w:val="none" w:sz="0" w:space="0" w:color="auto"/>
        <w:left w:val="none" w:sz="0" w:space="0" w:color="auto"/>
        <w:bottom w:val="none" w:sz="0" w:space="0" w:color="auto"/>
        <w:right w:val="none" w:sz="0" w:space="0" w:color="auto"/>
      </w:divBdr>
    </w:div>
    <w:div w:id="1187325444">
      <w:bodyDiv w:val="1"/>
      <w:marLeft w:val="0"/>
      <w:marRight w:val="0"/>
      <w:marTop w:val="0"/>
      <w:marBottom w:val="0"/>
      <w:divBdr>
        <w:top w:val="none" w:sz="0" w:space="0" w:color="auto"/>
        <w:left w:val="none" w:sz="0" w:space="0" w:color="auto"/>
        <w:bottom w:val="none" w:sz="0" w:space="0" w:color="auto"/>
        <w:right w:val="none" w:sz="0" w:space="0" w:color="auto"/>
      </w:divBdr>
    </w:div>
    <w:div w:id="1188520802">
      <w:bodyDiv w:val="1"/>
      <w:marLeft w:val="0"/>
      <w:marRight w:val="0"/>
      <w:marTop w:val="0"/>
      <w:marBottom w:val="0"/>
      <w:divBdr>
        <w:top w:val="none" w:sz="0" w:space="0" w:color="auto"/>
        <w:left w:val="none" w:sz="0" w:space="0" w:color="auto"/>
        <w:bottom w:val="none" w:sz="0" w:space="0" w:color="auto"/>
        <w:right w:val="none" w:sz="0" w:space="0" w:color="auto"/>
      </w:divBdr>
    </w:div>
    <w:div w:id="1192184137">
      <w:bodyDiv w:val="1"/>
      <w:marLeft w:val="0"/>
      <w:marRight w:val="0"/>
      <w:marTop w:val="0"/>
      <w:marBottom w:val="0"/>
      <w:divBdr>
        <w:top w:val="none" w:sz="0" w:space="0" w:color="auto"/>
        <w:left w:val="none" w:sz="0" w:space="0" w:color="auto"/>
        <w:bottom w:val="none" w:sz="0" w:space="0" w:color="auto"/>
        <w:right w:val="none" w:sz="0" w:space="0" w:color="auto"/>
      </w:divBdr>
    </w:div>
    <w:div w:id="1200049824">
      <w:bodyDiv w:val="1"/>
      <w:marLeft w:val="0"/>
      <w:marRight w:val="0"/>
      <w:marTop w:val="0"/>
      <w:marBottom w:val="0"/>
      <w:divBdr>
        <w:top w:val="none" w:sz="0" w:space="0" w:color="auto"/>
        <w:left w:val="none" w:sz="0" w:space="0" w:color="auto"/>
        <w:bottom w:val="none" w:sz="0" w:space="0" w:color="auto"/>
        <w:right w:val="none" w:sz="0" w:space="0" w:color="auto"/>
      </w:divBdr>
    </w:div>
    <w:div w:id="1203904779">
      <w:bodyDiv w:val="1"/>
      <w:marLeft w:val="0"/>
      <w:marRight w:val="0"/>
      <w:marTop w:val="0"/>
      <w:marBottom w:val="0"/>
      <w:divBdr>
        <w:top w:val="none" w:sz="0" w:space="0" w:color="auto"/>
        <w:left w:val="none" w:sz="0" w:space="0" w:color="auto"/>
        <w:bottom w:val="none" w:sz="0" w:space="0" w:color="auto"/>
        <w:right w:val="none" w:sz="0" w:space="0" w:color="auto"/>
      </w:divBdr>
    </w:div>
    <w:div w:id="1204708384">
      <w:bodyDiv w:val="1"/>
      <w:marLeft w:val="0"/>
      <w:marRight w:val="0"/>
      <w:marTop w:val="0"/>
      <w:marBottom w:val="0"/>
      <w:divBdr>
        <w:top w:val="none" w:sz="0" w:space="0" w:color="auto"/>
        <w:left w:val="none" w:sz="0" w:space="0" w:color="auto"/>
        <w:bottom w:val="none" w:sz="0" w:space="0" w:color="auto"/>
        <w:right w:val="none" w:sz="0" w:space="0" w:color="auto"/>
      </w:divBdr>
    </w:div>
    <w:div w:id="1205093875">
      <w:bodyDiv w:val="1"/>
      <w:marLeft w:val="0"/>
      <w:marRight w:val="0"/>
      <w:marTop w:val="0"/>
      <w:marBottom w:val="0"/>
      <w:divBdr>
        <w:top w:val="none" w:sz="0" w:space="0" w:color="auto"/>
        <w:left w:val="none" w:sz="0" w:space="0" w:color="auto"/>
        <w:bottom w:val="none" w:sz="0" w:space="0" w:color="auto"/>
        <w:right w:val="none" w:sz="0" w:space="0" w:color="auto"/>
      </w:divBdr>
    </w:div>
    <w:div w:id="1206869309">
      <w:bodyDiv w:val="1"/>
      <w:marLeft w:val="0"/>
      <w:marRight w:val="0"/>
      <w:marTop w:val="0"/>
      <w:marBottom w:val="0"/>
      <w:divBdr>
        <w:top w:val="none" w:sz="0" w:space="0" w:color="auto"/>
        <w:left w:val="none" w:sz="0" w:space="0" w:color="auto"/>
        <w:bottom w:val="none" w:sz="0" w:space="0" w:color="auto"/>
        <w:right w:val="none" w:sz="0" w:space="0" w:color="auto"/>
      </w:divBdr>
      <w:divsChild>
        <w:div w:id="38479239">
          <w:marLeft w:val="0"/>
          <w:marRight w:val="0"/>
          <w:marTop w:val="0"/>
          <w:marBottom w:val="0"/>
          <w:divBdr>
            <w:top w:val="none" w:sz="0" w:space="0" w:color="auto"/>
            <w:left w:val="none" w:sz="0" w:space="0" w:color="auto"/>
            <w:bottom w:val="none" w:sz="0" w:space="0" w:color="auto"/>
            <w:right w:val="none" w:sz="0" w:space="0" w:color="auto"/>
          </w:divBdr>
          <w:divsChild>
            <w:div w:id="8787365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10874393">
      <w:bodyDiv w:val="1"/>
      <w:marLeft w:val="0"/>
      <w:marRight w:val="0"/>
      <w:marTop w:val="0"/>
      <w:marBottom w:val="0"/>
      <w:divBdr>
        <w:top w:val="none" w:sz="0" w:space="0" w:color="auto"/>
        <w:left w:val="none" w:sz="0" w:space="0" w:color="auto"/>
        <w:bottom w:val="none" w:sz="0" w:space="0" w:color="auto"/>
        <w:right w:val="none" w:sz="0" w:space="0" w:color="auto"/>
      </w:divBdr>
    </w:div>
    <w:div w:id="1211653850">
      <w:bodyDiv w:val="1"/>
      <w:marLeft w:val="0"/>
      <w:marRight w:val="0"/>
      <w:marTop w:val="0"/>
      <w:marBottom w:val="0"/>
      <w:divBdr>
        <w:top w:val="none" w:sz="0" w:space="0" w:color="auto"/>
        <w:left w:val="none" w:sz="0" w:space="0" w:color="auto"/>
        <w:bottom w:val="none" w:sz="0" w:space="0" w:color="auto"/>
        <w:right w:val="none" w:sz="0" w:space="0" w:color="auto"/>
      </w:divBdr>
    </w:div>
    <w:div w:id="1217665516">
      <w:bodyDiv w:val="1"/>
      <w:marLeft w:val="0"/>
      <w:marRight w:val="0"/>
      <w:marTop w:val="0"/>
      <w:marBottom w:val="0"/>
      <w:divBdr>
        <w:top w:val="none" w:sz="0" w:space="0" w:color="auto"/>
        <w:left w:val="none" w:sz="0" w:space="0" w:color="auto"/>
        <w:bottom w:val="none" w:sz="0" w:space="0" w:color="auto"/>
        <w:right w:val="none" w:sz="0" w:space="0" w:color="auto"/>
      </w:divBdr>
    </w:div>
    <w:div w:id="1220167587">
      <w:bodyDiv w:val="1"/>
      <w:marLeft w:val="0"/>
      <w:marRight w:val="0"/>
      <w:marTop w:val="0"/>
      <w:marBottom w:val="0"/>
      <w:divBdr>
        <w:top w:val="none" w:sz="0" w:space="0" w:color="auto"/>
        <w:left w:val="none" w:sz="0" w:space="0" w:color="auto"/>
        <w:bottom w:val="none" w:sz="0" w:space="0" w:color="auto"/>
        <w:right w:val="none" w:sz="0" w:space="0" w:color="auto"/>
      </w:divBdr>
    </w:div>
    <w:div w:id="1223639822">
      <w:bodyDiv w:val="1"/>
      <w:marLeft w:val="0"/>
      <w:marRight w:val="0"/>
      <w:marTop w:val="0"/>
      <w:marBottom w:val="0"/>
      <w:divBdr>
        <w:top w:val="none" w:sz="0" w:space="0" w:color="auto"/>
        <w:left w:val="none" w:sz="0" w:space="0" w:color="auto"/>
        <w:bottom w:val="none" w:sz="0" w:space="0" w:color="auto"/>
        <w:right w:val="none" w:sz="0" w:space="0" w:color="auto"/>
      </w:divBdr>
      <w:divsChild>
        <w:div w:id="1952470571">
          <w:marLeft w:val="0"/>
          <w:marRight w:val="0"/>
          <w:marTop w:val="0"/>
          <w:marBottom w:val="0"/>
          <w:divBdr>
            <w:top w:val="none" w:sz="0" w:space="0" w:color="auto"/>
            <w:left w:val="none" w:sz="0" w:space="0" w:color="auto"/>
            <w:bottom w:val="none" w:sz="0" w:space="0" w:color="auto"/>
            <w:right w:val="none" w:sz="0" w:space="0" w:color="auto"/>
          </w:divBdr>
          <w:divsChild>
            <w:div w:id="10313034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28950976">
      <w:bodyDiv w:val="1"/>
      <w:marLeft w:val="0"/>
      <w:marRight w:val="0"/>
      <w:marTop w:val="0"/>
      <w:marBottom w:val="0"/>
      <w:divBdr>
        <w:top w:val="none" w:sz="0" w:space="0" w:color="auto"/>
        <w:left w:val="none" w:sz="0" w:space="0" w:color="auto"/>
        <w:bottom w:val="none" w:sz="0" w:space="0" w:color="auto"/>
        <w:right w:val="none" w:sz="0" w:space="0" w:color="auto"/>
      </w:divBdr>
    </w:div>
    <w:div w:id="1230458372">
      <w:bodyDiv w:val="1"/>
      <w:marLeft w:val="0"/>
      <w:marRight w:val="0"/>
      <w:marTop w:val="0"/>
      <w:marBottom w:val="0"/>
      <w:divBdr>
        <w:top w:val="none" w:sz="0" w:space="0" w:color="auto"/>
        <w:left w:val="none" w:sz="0" w:space="0" w:color="auto"/>
        <w:bottom w:val="none" w:sz="0" w:space="0" w:color="auto"/>
        <w:right w:val="none" w:sz="0" w:space="0" w:color="auto"/>
      </w:divBdr>
    </w:div>
    <w:div w:id="1238706213">
      <w:bodyDiv w:val="1"/>
      <w:marLeft w:val="0"/>
      <w:marRight w:val="0"/>
      <w:marTop w:val="0"/>
      <w:marBottom w:val="0"/>
      <w:divBdr>
        <w:top w:val="none" w:sz="0" w:space="0" w:color="auto"/>
        <w:left w:val="none" w:sz="0" w:space="0" w:color="auto"/>
        <w:bottom w:val="none" w:sz="0" w:space="0" w:color="auto"/>
        <w:right w:val="none" w:sz="0" w:space="0" w:color="auto"/>
      </w:divBdr>
    </w:div>
    <w:div w:id="1241597234">
      <w:bodyDiv w:val="1"/>
      <w:marLeft w:val="0"/>
      <w:marRight w:val="0"/>
      <w:marTop w:val="0"/>
      <w:marBottom w:val="0"/>
      <w:divBdr>
        <w:top w:val="none" w:sz="0" w:space="0" w:color="auto"/>
        <w:left w:val="none" w:sz="0" w:space="0" w:color="auto"/>
        <w:bottom w:val="none" w:sz="0" w:space="0" w:color="auto"/>
        <w:right w:val="none" w:sz="0" w:space="0" w:color="auto"/>
      </w:divBdr>
    </w:div>
    <w:div w:id="1252548085">
      <w:bodyDiv w:val="1"/>
      <w:marLeft w:val="0"/>
      <w:marRight w:val="0"/>
      <w:marTop w:val="0"/>
      <w:marBottom w:val="0"/>
      <w:divBdr>
        <w:top w:val="none" w:sz="0" w:space="0" w:color="auto"/>
        <w:left w:val="none" w:sz="0" w:space="0" w:color="auto"/>
        <w:bottom w:val="none" w:sz="0" w:space="0" w:color="auto"/>
        <w:right w:val="none" w:sz="0" w:space="0" w:color="auto"/>
      </w:divBdr>
    </w:div>
    <w:div w:id="1258516318">
      <w:bodyDiv w:val="1"/>
      <w:marLeft w:val="0"/>
      <w:marRight w:val="0"/>
      <w:marTop w:val="0"/>
      <w:marBottom w:val="0"/>
      <w:divBdr>
        <w:top w:val="none" w:sz="0" w:space="0" w:color="auto"/>
        <w:left w:val="none" w:sz="0" w:space="0" w:color="auto"/>
        <w:bottom w:val="none" w:sz="0" w:space="0" w:color="auto"/>
        <w:right w:val="none" w:sz="0" w:space="0" w:color="auto"/>
      </w:divBdr>
    </w:div>
    <w:div w:id="1262103266">
      <w:bodyDiv w:val="1"/>
      <w:marLeft w:val="0"/>
      <w:marRight w:val="0"/>
      <w:marTop w:val="0"/>
      <w:marBottom w:val="0"/>
      <w:divBdr>
        <w:top w:val="none" w:sz="0" w:space="0" w:color="auto"/>
        <w:left w:val="none" w:sz="0" w:space="0" w:color="auto"/>
        <w:bottom w:val="none" w:sz="0" w:space="0" w:color="auto"/>
        <w:right w:val="none" w:sz="0" w:space="0" w:color="auto"/>
      </w:divBdr>
    </w:div>
    <w:div w:id="1265725146">
      <w:bodyDiv w:val="1"/>
      <w:marLeft w:val="0"/>
      <w:marRight w:val="0"/>
      <w:marTop w:val="0"/>
      <w:marBottom w:val="0"/>
      <w:divBdr>
        <w:top w:val="none" w:sz="0" w:space="0" w:color="auto"/>
        <w:left w:val="none" w:sz="0" w:space="0" w:color="auto"/>
        <w:bottom w:val="none" w:sz="0" w:space="0" w:color="auto"/>
        <w:right w:val="none" w:sz="0" w:space="0" w:color="auto"/>
      </w:divBdr>
    </w:div>
    <w:div w:id="1268122953">
      <w:bodyDiv w:val="1"/>
      <w:marLeft w:val="0"/>
      <w:marRight w:val="0"/>
      <w:marTop w:val="0"/>
      <w:marBottom w:val="0"/>
      <w:divBdr>
        <w:top w:val="none" w:sz="0" w:space="0" w:color="auto"/>
        <w:left w:val="none" w:sz="0" w:space="0" w:color="auto"/>
        <w:bottom w:val="none" w:sz="0" w:space="0" w:color="auto"/>
        <w:right w:val="none" w:sz="0" w:space="0" w:color="auto"/>
      </w:divBdr>
    </w:div>
    <w:div w:id="1283419003">
      <w:bodyDiv w:val="1"/>
      <w:marLeft w:val="0"/>
      <w:marRight w:val="0"/>
      <w:marTop w:val="0"/>
      <w:marBottom w:val="0"/>
      <w:divBdr>
        <w:top w:val="none" w:sz="0" w:space="0" w:color="auto"/>
        <w:left w:val="none" w:sz="0" w:space="0" w:color="auto"/>
        <w:bottom w:val="none" w:sz="0" w:space="0" w:color="auto"/>
        <w:right w:val="none" w:sz="0" w:space="0" w:color="auto"/>
      </w:divBdr>
      <w:divsChild>
        <w:div w:id="358942889">
          <w:marLeft w:val="0"/>
          <w:marRight w:val="0"/>
          <w:marTop w:val="0"/>
          <w:marBottom w:val="0"/>
          <w:divBdr>
            <w:top w:val="none" w:sz="0" w:space="0" w:color="auto"/>
            <w:left w:val="none" w:sz="0" w:space="0" w:color="auto"/>
            <w:bottom w:val="none" w:sz="0" w:space="0" w:color="auto"/>
            <w:right w:val="none" w:sz="0" w:space="0" w:color="auto"/>
          </w:divBdr>
          <w:divsChild>
            <w:div w:id="9711801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92900657">
      <w:bodyDiv w:val="1"/>
      <w:marLeft w:val="0"/>
      <w:marRight w:val="0"/>
      <w:marTop w:val="0"/>
      <w:marBottom w:val="0"/>
      <w:divBdr>
        <w:top w:val="none" w:sz="0" w:space="0" w:color="auto"/>
        <w:left w:val="none" w:sz="0" w:space="0" w:color="auto"/>
        <w:bottom w:val="none" w:sz="0" w:space="0" w:color="auto"/>
        <w:right w:val="none" w:sz="0" w:space="0" w:color="auto"/>
      </w:divBdr>
    </w:div>
    <w:div w:id="1293828223">
      <w:bodyDiv w:val="1"/>
      <w:marLeft w:val="0"/>
      <w:marRight w:val="0"/>
      <w:marTop w:val="0"/>
      <w:marBottom w:val="0"/>
      <w:divBdr>
        <w:top w:val="none" w:sz="0" w:space="0" w:color="auto"/>
        <w:left w:val="none" w:sz="0" w:space="0" w:color="auto"/>
        <w:bottom w:val="none" w:sz="0" w:space="0" w:color="auto"/>
        <w:right w:val="none" w:sz="0" w:space="0" w:color="auto"/>
      </w:divBdr>
    </w:div>
    <w:div w:id="1296063256">
      <w:bodyDiv w:val="1"/>
      <w:marLeft w:val="0"/>
      <w:marRight w:val="0"/>
      <w:marTop w:val="0"/>
      <w:marBottom w:val="0"/>
      <w:divBdr>
        <w:top w:val="none" w:sz="0" w:space="0" w:color="auto"/>
        <w:left w:val="none" w:sz="0" w:space="0" w:color="auto"/>
        <w:bottom w:val="none" w:sz="0" w:space="0" w:color="auto"/>
        <w:right w:val="none" w:sz="0" w:space="0" w:color="auto"/>
      </w:divBdr>
    </w:div>
    <w:div w:id="1297106885">
      <w:bodyDiv w:val="1"/>
      <w:marLeft w:val="0"/>
      <w:marRight w:val="0"/>
      <w:marTop w:val="0"/>
      <w:marBottom w:val="0"/>
      <w:divBdr>
        <w:top w:val="none" w:sz="0" w:space="0" w:color="auto"/>
        <w:left w:val="none" w:sz="0" w:space="0" w:color="auto"/>
        <w:bottom w:val="none" w:sz="0" w:space="0" w:color="auto"/>
        <w:right w:val="none" w:sz="0" w:space="0" w:color="auto"/>
      </w:divBdr>
    </w:div>
    <w:div w:id="1298560592">
      <w:bodyDiv w:val="1"/>
      <w:marLeft w:val="0"/>
      <w:marRight w:val="0"/>
      <w:marTop w:val="0"/>
      <w:marBottom w:val="0"/>
      <w:divBdr>
        <w:top w:val="none" w:sz="0" w:space="0" w:color="auto"/>
        <w:left w:val="none" w:sz="0" w:space="0" w:color="auto"/>
        <w:bottom w:val="none" w:sz="0" w:space="0" w:color="auto"/>
        <w:right w:val="none" w:sz="0" w:space="0" w:color="auto"/>
      </w:divBdr>
    </w:div>
    <w:div w:id="1299802169">
      <w:bodyDiv w:val="1"/>
      <w:marLeft w:val="0"/>
      <w:marRight w:val="0"/>
      <w:marTop w:val="0"/>
      <w:marBottom w:val="0"/>
      <w:divBdr>
        <w:top w:val="none" w:sz="0" w:space="0" w:color="auto"/>
        <w:left w:val="none" w:sz="0" w:space="0" w:color="auto"/>
        <w:bottom w:val="none" w:sz="0" w:space="0" w:color="auto"/>
        <w:right w:val="none" w:sz="0" w:space="0" w:color="auto"/>
      </w:divBdr>
    </w:div>
    <w:div w:id="1300381470">
      <w:bodyDiv w:val="1"/>
      <w:marLeft w:val="0"/>
      <w:marRight w:val="0"/>
      <w:marTop w:val="0"/>
      <w:marBottom w:val="0"/>
      <w:divBdr>
        <w:top w:val="none" w:sz="0" w:space="0" w:color="auto"/>
        <w:left w:val="none" w:sz="0" w:space="0" w:color="auto"/>
        <w:bottom w:val="none" w:sz="0" w:space="0" w:color="auto"/>
        <w:right w:val="none" w:sz="0" w:space="0" w:color="auto"/>
      </w:divBdr>
      <w:divsChild>
        <w:div w:id="804855422">
          <w:marLeft w:val="0"/>
          <w:marRight w:val="0"/>
          <w:marTop w:val="0"/>
          <w:marBottom w:val="0"/>
          <w:divBdr>
            <w:top w:val="none" w:sz="0" w:space="0" w:color="auto"/>
            <w:left w:val="none" w:sz="0" w:space="0" w:color="auto"/>
            <w:bottom w:val="none" w:sz="0" w:space="0" w:color="auto"/>
            <w:right w:val="none" w:sz="0" w:space="0" w:color="auto"/>
          </w:divBdr>
          <w:divsChild>
            <w:div w:id="20588891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307584861">
      <w:bodyDiv w:val="1"/>
      <w:marLeft w:val="0"/>
      <w:marRight w:val="0"/>
      <w:marTop w:val="0"/>
      <w:marBottom w:val="0"/>
      <w:divBdr>
        <w:top w:val="none" w:sz="0" w:space="0" w:color="auto"/>
        <w:left w:val="none" w:sz="0" w:space="0" w:color="auto"/>
        <w:bottom w:val="none" w:sz="0" w:space="0" w:color="auto"/>
        <w:right w:val="none" w:sz="0" w:space="0" w:color="auto"/>
      </w:divBdr>
    </w:div>
    <w:div w:id="1308360895">
      <w:bodyDiv w:val="1"/>
      <w:marLeft w:val="0"/>
      <w:marRight w:val="0"/>
      <w:marTop w:val="0"/>
      <w:marBottom w:val="0"/>
      <w:divBdr>
        <w:top w:val="none" w:sz="0" w:space="0" w:color="auto"/>
        <w:left w:val="none" w:sz="0" w:space="0" w:color="auto"/>
        <w:bottom w:val="none" w:sz="0" w:space="0" w:color="auto"/>
        <w:right w:val="none" w:sz="0" w:space="0" w:color="auto"/>
      </w:divBdr>
    </w:div>
    <w:div w:id="1311711491">
      <w:bodyDiv w:val="1"/>
      <w:marLeft w:val="0"/>
      <w:marRight w:val="0"/>
      <w:marTop w:val="0"/>
      <w:marBottom w:val="0"/>
      <w:divBdr>
        <w:top w:val="none" w:sz="0" w:space="0" w:color="auto"/>
        <w:left w:val="none" w:sz="0" w:space="0" w:color="auto"/>
        <w:bottom w:val="none" w:sz="0" w:space="0" w:color="auto"/>
        <w:right w:val="none" w:sz="0" w:space="0" w:color="auto"/>
      </w:divBdr>
    </w:div>
    <w:div w:id="1313287529">
      <w:bodyDiv w:val="1"/>
      <w:marLeft w:val="0"/>
      <w:marRight w:val="0"/>
      <w:marTop w:val="0"/>
      <w:marBottom w:val="0"/>
      <w:divBdr>
        <w:top w:val="none" w:sz="0" w:space="0" w:color="auto"/>
        <w:left w:val="none" w:sz="0" w:space="0" w:color="auto"/>
        <w:bottom w:val="none" w:sz="0" w:space="0" w:color="auto"/>
        <w:right w:val="none" w:sz="0" w:space="0" w:color="auto"/>
      </w:divBdr>
    </w:div>
    <w:div w:id="1318804471">
      <w:bodyDiv w:val="1"/>
      <w:marLeft w:val="0"/>
      <w:marRight w:val="0"/>
      <w:marTop w:val="0"/>
      <w:marBottom w:val="0"/>
      <w:divBdr>
        <w:top w:val="none" w:sz="0" w:space="0" w:color="auto"/>
        <w:left w:val="none" w:sz="0" w:space="0" w:color="auto"/>
        <w:bottom w:val="none" w:sz="0" w:space="0" w:color="auto"/>
        <w:right w:val="none" w:sz="0" w:space="0" w:color="auto"/>
      </w:divBdr>
    </w:div>
    <w:div w:id="1319505373">
      <w:bodyDiv w:val="1"/>
      <w:marLeft w:val="0"/>
      <w:marRight w:val="0"/>
      <w:marTop w:val="0"/>
      <w:marBottom w:val="0"/>
      <w:divBdr>
        <w:top w:val="none" w:sz="0" w:space="0" w:color="auto"/>
        <w:left w:val="none" w:sz="0" w:space="0" w:color="auto"/>
        <w:bottom w:val="none" w:sz="0" w:space="0" w:color="auto"/>
        <w:right w:val="none" w:sz="0" w:space="0" w:color="auto"/>
      </w:divBdr>
    </w:div>
    <w:div w:id="1326278532">
      <w:bodyDiv w:val="1"/>
      <w:marLeft w:val="0"/>
      <w:marRight w:val="0"/>
      <w:marTop w:val="0"/>
      <w:marBottom w:val="0"/>
      <w:divBdr>
        <w:top w:val="none" w:sz="0" w:space="0" w:color="auto"/>
        <w:left w:val="none" w:sz="0" w:space="0" w:color="auto"/>
        <w:bottom w:val="none" w:sz="0" w:space="0" w:color="auto"/>
        <w:right w:val="none" w:sz="0" w:space="0" w:color="auto"/>
      </w:divBdr>
    </w:div>
    <w:div w:id="1326472505">
      <w:bodyDiv w:val="1"/>
      <w:marLeft w:val="0"/>
      <w:marRight w:val="0"/>
      <w:marTop w:val="0"/>
      <w:marBottom w:val="0"/>
      <w:divBdr>
        <w:top w:val="none" w:sz="0" w:space="0" w:color="auto"/>
        <w:left w:val="none" w:sz="0" w:space="0" w:color="auto"/>
        <w:bottom w:val="none" w:sz="0" w:space="0" w:color="auto"/>
        <w:right w:val="none" w:sz="0" w:space="0" w:color="auto"/>
      </w:divBdr>
    </w:div>
    <w:div w:id="1331913058">
      <w:bodyDiv w:val="1"/>
      <w:marLeft w:val="0"/>
      <w:marRight w:val="0"/>
      <w:marTop w:val="0"/>
      <w:marBottom w:val="0"/>
      <w:divBdr>
        <w:top w:val="none" w:sz="0" w:space="0" w:color="auto"/>
        <w:left w:val="none" w:sz="0" w:space="0" w:color="auto"/>
        <w:bottom w:val="none" w:sz="0" w:space="0" w:color="auto"/>
        <w:right w:val="none" w:sz="0" w:space="0" w:color="auto"/>
      </w:divBdr>
    </w:div>
    <w:div w:id="1332174445">
      <w:bodyDiv w:val="1"/>
      <w:marLeft w:val="0"/>
      <w:marRight w:val="0"/>
      <w:marTop w:val="0"/>
      <w:marBottom w:val="0"/>
      <w:divBdr>
        <w:top w:val="none" w:sz="0" w:space="0" w:color="auto"/>
        <w:left w:val="none" w:sz="0" w:space="0" w:color="auto"/>
        <w:bottom w:val="none" w:sz="0" w:space="0" w:color="auto"/>
        <w:right w:val="none" w:sz="0" w:space="0" w:color="auto"/>
      </w:divBdr>
    </w:div>
    <w:div w:id="1334183232">
      <w:bodyDiv w:val="1"/>
      <w:marLeft w:val="0"/>
      <w:marRight w:val="0"/>
      <w:marTop w:val="0"/>
      <w:marBottom w:val="0"/>
      <w:divBdr>
        <w:top w:val="none" w:sz="0" w:space="0" w:color="auto"/>
        <w:left w:val="none" w:sz="0" w:space="0" w:color="auto"/>
        <w:bottom w:val="none" w:sz="0" w:space="0" w:color="auto"/>
        <w:right w:val="none" w:sz="0" w:space="0" w:color="auto"/>
      </w:divBdr>
    </w:div>
    <w:div w:id="1334529628">
      <w:bodyDiv w:val="1"/>
      <w:marLeft w:val="0"/>
      <w:marRight w:val="0"/>
      <w:marTop w:val="0"/>
      <w:marBottom w:val="0"/>
      <w:divBdr>
        <w:top w:val="none" w:sz="0" w:space="0" w:color="auto"/>
        <w:left w:val="none" w:sz="0" w:space="0" w:color="auto"/>
        <w:bottom w:val="none" w:sz="0" w:space="0" w:color="auto"/>
        <w:right w:val="none" w:sz="0" w:space="0" w:color="auto"/>
      </w:divBdr>
      <w:divsChild>
        <w:div w:id="1137261838">
          <w:marLeft w:val="0"/>
          <w:marRight w:val="0"/>
          <w:marTop w:val="0"/>
          <w:marBottom w:val="0"/>
          <w:divBdr>
            <w:top w:val="none" w:sz="0" w:space="0" w:color="auto"/>
            <w:left w:val="none" w:sz="0" w:space="0" w:color="auto"/>
            <w:bottom w:val="none" w:sz="0" w:space="0" w:color="auto"/>
            <w:right w:val="none" w:sz="0" w:space="0" w:color="auto"/>
          </w:divBdr>
          <w:divsChild>
            <w:div w:id="192225588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344091123">
      <w:bodyDiv w:val="1"/>
      <w:marLeft w:val="0"/>
      <w:marRight w:val="0"/>
      <w:marTop w:val="0"/>
      <w:marBottom w:val="0"/>
      <w:divBdr>
        <w:top w:val="none" w:sz="0" w:space="0" w:color="auto"/>
        <w:left w:val="none" w:sz="0" w:space="0" w:color="auto"/>
        <w:bottom w:val="none" w:sz="0" w:space="0" w:color="auto"/>
        <w:right w:val="none" w:sz="0" w:space="0" w:color="auto"/>
      </w:divBdr>
    </w:div>
    <w:div w:id="1345938788">
      <w:bodyDiv w:val="1"/>
      <w:marLeft w:val="0"/>
      <w:marRight w:val="0"/>
      <w:marTop w:val="0"/>
      <w:marBottom w:val="0"/>
      <w:divBdr>
        <w:top w:val="none" w:sz="0" w:space="0" w:color="auto"/>
        <w:left w:val="none" w:sz="0" w:space="0" w:color="auto"/>
        <w:bottom w:val="none" w:sz="0" w:space="0" w:color="auto"/>
        <w:right w:val="none" w:sz="0" w:space="0" w:color="auto"/>
      </w:divBdr>
    </w:div>
    <w:div w:id="1346052086">
      <w:bodyDiv w:val="1"/>
      <w:marLeft w:val="0"/>
      <w:marRight w:val="0"/>
      <w:marTop w:val="0"/>
      <w:marBottom w:val="0"/>
      <w:divBdr>
        <w:top w:val="none" w:sz="0" w:space="0" w:color="auto"/>
        <w:left w:val="none" w:sz="0" w:space="0" w:color="auto"/>
        <w:bottom w:val="none" w:sz="0" w:space="0" w:color="auto"/>
        <w:right w:val="none" w:sz="0" w:space="0" w:color="auto"/>
      </w:divBdr>
    </w:div>
    <w:div w:id="1347439638">
      <w:bodyDiv w:val="1"/>
      <w:marLeft w:val="0"/>
      <w:marRight w:val="0"/>
      <w:marTop w:val="0"/>
      <w:marBottom w:val="0"/>
      <w:divBdr>
        <w:top w:val="none" w:sz="0" w:space="0" w:color="auto"/>
        <w:left w:val="none" w:sz="0" w:space="0" w:color="auto"/>
        <w:bottom w:val="none" w:sz="0" w:space="0" w:color="auto"/>
        <w:right w:val="none" w:sz="0" w:space="0" w:color="auto"/>
      </w:divBdr>
    </w:div>
    <w:div w:id="1350984932">
      <w:bodyDiv w:val="1"/>
      <w:marLeft w:val="0"/>
      <w:marRight w:val="0"/>
      <w:marTop w:val="0"/>
      <w:marBottom w:val="0"/>
      <w:divBdr>
        <w:top w:val="none" w:sz="0" w:space="0" w:color="auto"/>
        <w:left w:val="none" w:sz="0" w:space="0" w:color="auto"/>
        <w:bottom w:val="none" w:sz="0" w:space="0" w:color="auto"/>
        <w:right w:val="none" w:sz="0" w:space="0" w:color="auto"/>
      </w:divBdr>
    </w:div>
    <w:div w:id="1352100956">
      <w:bodyDiv w:val="1"/>
      <w:marLeft w:val="0"/>
      <w:marRight w:val="0"/>
      <w:marTop w:val="0"/>
      <w:marBottom w:val="0"/>
      <w:divBdr>
        <w:top w:val="none" w:sz="0" w:space="0" w:color="auto"/>
        <w:left w:val="none" w:sz="0" w:space="0" w:color="auto"/>
        <w:bottom w:val="none" w:sz="0" w:space="0" w:color="auto"/>
        <w:right w:val="none" w:sz="0" w:space="0" w:color="auto"/>
      </w:divBdr>
    </w:div>
    <w:div w:id="1352102562">
      <w:bodyDiv w:val="1"/>
      <w:marLeft w:val="0"/>
      <w:marRight w:val="0"/>
      <w:marTop w:val="0"/>
      <w:marBottom w:val="0"/>
      <w:divBdr>
        <w:top w:val="none" w:sz="0" w:space="0" w:color="auto"/>
        <w:left w:val="none" w:sz="0" w:space="0" w:color="auto"/>
        <w:bottom w:val="none" w:sz="0" w:space="0" w:color="auto"/>
        <w:right w:val="none" w:sz="0" w:space="0" w:color="auto"/>
      </w:divBdr>
    </w:div>
    <w:div w:id="1354570542">
      <w:bodyDiv w:val="1"/>
      <w:marLeft w:val="0"/>
      <w:marRight w:val="0"/>
      <w:marTop w:val="0"/>
      <w:marBottom w:val="0"/>
      <w:divBdr>
        <w:top w:val="none" w:sz="0" w:space="0" w:color="auto"/>
        <w:left w:val="none" w:sz="0" w:space="0" w:color="auto"/>
        <w:bottom w:val="none" w:sz="0" w:space="0" w:color="auto"/>
        <w:right w:val="none" w:sz="0" w:space="0" w:color="auto"/>
      </w:divBdr>
    </w:div>
    <w:div w:id="1357190870">
      <w:bodyDiv w:val="1"/>
      <w:marLeft w:val="0"/>
      <w:marRight w:val="0"/>
      <w:marTop w:val="0"/>
      <w:marBottom w:val="0"/>
      <w:divBdr>
        <w:top w:val="none" w:sz="0" w:space="0" w:color="auto"/>
        <w:left w:val="none" w:sz="0" w:space="0" w:color="auto"/>
        <w:bottom w:val="none" w:sz="0" w:space="0" w:color="auto"/>
        <w:right w:val="none" w:sz="0" w:space="0" w:color="auto"/>
      </w:divBdr>
    </w:div>
    <w:div w:id="1361055467">
      <w:bodyDiv w:val="1"/>
      <w:marLeft w:val="0"/>
      <w:marRight w:val="0"/>
      <w:marTop w:val="0"/>
      <w:marBottom w:val="0"/>
      <w:divBdr>
        <w:top w:val="none" w:sz="0" w:space="0" w:color="auto"/>
        <w:left w:val="none" w:sz="0" w:space="0" w:color="auto"/>
        <w:bottom w:val="none" w:sz="0" w:space="0" w:color="auto"/>
        <w:right w:val="none" w:sz="0" w:space="0" w:color="auto"/>
      </w:divBdr>
    </w:div>
    <w:div w:id="1361710365">
      <w:bodyDiv w:val="1"/>
      <w:marLeft w:val="0"/>
      <w:marRight w:val="0"/>
      <w:marTop w:val="0"/>
      <w:marBottom w:val="0"/>
      <w:divBdr>
        <w:top w:val="none" w:sz="0" w:space="0" w:color="auto"/>
        <w:left w:val="none" w:sz="0" w:space="0" w:color="auto"/>
        <w:bottom w:val="none" w:sz="0" w:space="0" w:color="auto"/>
        <w:right w:val="none" w:sz="0" w:space="0" w:color="auto"/>
      </w:divBdr>
    </w:div>
    <w:div w:id="1364789893">
      <w:bodyDiv w:val="1"/>
      <w:marLeft w:val="0"/>
      <w:marRight w:val="0"/>
      <w:marTop w:val="0"/>
      <w:marBottom w:val="0"/>
      <w:divBdr>
        <w:top w:val="none" w:sz="0" w:space="0" w:color="auto"/>
        <w:left w:val="none" w:sz="0" w:space="0" w:color="auto"/>
        <w:bottom w:val="none" w:sz="0" w:space="0" w:color="auto"/>
        <w:right w:val="none" w:sz="0" w:space="0" w:color="auto"/>
      </w:divBdr>
    </w:div>
    <w:div w:id="1365519651">
      <w:bodyDiv w:val="1"/>
      <w:marLeft w:val="0"/>
      <w:marRight w:val="0"/>
      <w:marTop w:val="0"/>
      <w:marBottom w:val="0"/>
      <w:divBdr>
        <w:top w:val="none" w:sz="0" w:space="0" w:color="auto"/>
        <w:left w:val="none" w:sz="0" w:space="0" w:color="auto"/>
        <w:bottom w:val="none" w:sz="0" w:space="0" w:color="auto"/>
        <w:right w:val="none" w:sz="0" w:space="0" w:color="auto"/>
      </w:divBdr>
    </w:div>
    <w:div w:id="1377657170">
      <w:bodyDiv w:val="1"/>
      <w:marLeft w:val="0"/>
      <w:marRight w:val="0"/>
      <w:marTop w:val="0"/>
      <w:marBottom w:val="0"/>
      <w:divBdr>
        <w:top w:val="none" w:sz="0" w:space="0" w:color="auto"/>
        <w:left w:val="none" w:sz="0" w:space="0" w:color="auto"/>
        <w:bottom w:val="none" w:sz="0" w:space="0" w:color="auto"/>
        <w:right w:val="none" w:sz="0" w:space="0" w:color="auto"/>
      </w:divBdr>
    </w:div>
    <w:div w:id="1379209647">
      <w:bodyDiv w:val="1"/>
      <w:marLeft w:val="0"/>
      <w:marRight w:val="0"/>
      <w:marTop w:val="0"/>
      <w:marBottom w:val="0"/>
      <w:divBdr>
        <w:top w:val="none" w:sz="0" w:space="0" w:color="auto"/>
        <w:left w:val="none" w:sz="0" w:space="0" w:color="auto"/>
        <w:bottom w:val="none" w:sz="0" w:space="0" w:color="auto"/>
        <w:right w:val="none" w:sz="0" w:space="0" w:color="auto"/>
      </w:divBdr>
    </w:div>
    <w:div w:id="1380784674">
      <w:bodyDiv w:val="1"/>
      <w:marLeft w:val="0"/>
      <w:marRight w:val="0"/>
      <w:marTop w:val="0"/>
      <w:marBottom w:val="0"/>
      <w:divBdr>
        <w:top w:val="none" w:sz="0" w:space="0" w:color="auto"/>
        <w:left w:val="none" w:sz="0" w:space="0" w:color="auto"/>
        <w:bottom w:val="none" w:sz="0" w:space="0" w:color="auto"/>
        <w:right w:val="none" w:sz="0" w:space="0" w:color="auto"/>
      </w:divBdr>
    </w:div>
    <w:div w:id="1380937461">
      <w:bodyDiv w:val="1"/>
      <w:marLeft w:val="0"/>
      <w:marRight w:val="0"/>
      <w:marTop w:val="0"/>
      <w:marBottom w:val="0"/>
      <w:divBdr>
        <w:top w:val="none" w:sz="0" w:space="0" w:color="auto"/>
        <w:left w:val="none" w:sz="0" w:space="0" w:color="auto"/>
        <w:bottom w:val="none" w:sz="0" w:space="0" w:color="auto"/>
        <w:right w:val="none" w:sz="0" w:space="0" w:color="auto"/>
      </w:divBdr>
    </w:div>
    <w:div w:id="1390113689">
      <w:bodyDiv w:val="1"/>
      <w:marLeft w:val="0"/>
      <w:marRight w:val="0"/>
      <w:marTop w:val="0"/>
      <w:marBottom w:val="0"/>
      <w:divBdr>
        <w:top w:val="none" w:sz="0" w:space="0" w:color="auto"/>
        <w:left w:val="none" w:sz="0" w:space="0" w:color="auto"/>
        <w:bottom w:val="none" w:sz="0" w:space="0" w:color="auto"/>
        <w:right w:val="none" w:sz="0" w:space="0" w:color="auto"/>
      </w:divBdr>
    </w:div>
    <w:div w:id="1402679759">
      <w:bodyDiv w:val="1"/>
      <w:marLeft w:val="0"/>
      <w:marRight w:val="0"/>
      <w:marTop w:val="0"/>
      <w:marBottom w:val="0"/>
      <w:divBdr>
        <w:top w:val="none" w:sz="0" w:space="0" w:color="auto"/>
        <w:left w:val="none" w:sz="0" w:space="0" w:color="auto"/>
        <w:bottom w:val="none" w:sz="0" w:space="0" w:color="auto"/>
        <w:right w:val="none" w:sz="0" w:space="0" w:color="auto"/>
      </w:divBdr>
    </w:div>
    <w:div w:id="1408110828">
      <w:bodyDiv w:val="1"/>
      <w:marLeft w:val="0"/>
      <w:marRight w:val="0"/>
      <w:marTop w:val="0"/>
      <w:marBottom w:val="0"/>
      <w:divBdr>
        <w:top w:val="none" w:sz="0" w:space="0" w:color="auto"/>
        <w:left w:val="none" w:sz="0" w:space="0" w:color="auto"/>
        <w:bottom w:val="none" w:sz="0" w:space="0" w:color="auto"/>
        <w:right w:val="none" w:sz="0" w:space="0" w:color="auto"/>
      </w:divBdr>
    </w:div>
    <w:div w:id="1413043902">
      <w:bodyDiv w:val="1"/>
      <w:marLeft w:val="0"/>
      <w:marRight w:val="0"/>
      <w:marTop w:val="0"/>
      <w:marBottom w:val="0"/>
      <w:divBdr>
        <w:top w:val="none" w:sz="0" w:space="0" w:color="auto"/>
        <w:left w:val="none" w:sz="0" w:space="0" w:color="auto"/>
        <w:bottom w:val="none" w:sz="0" w:space="0" w:color="auto"/>
        <w:right w:val="none" w:sz="0" w:space="0" w:color="auto"/>
      </w:divBdr>
    </w:div>
    <w:div w:id="1422213755">
      <w:bodyDiv w:val="1"/>
      <w:marLeft w:val="0"/>
      <w:marRight w:val="0"/>
      <w:marTop w:val="0"/>
      <w:marBottom w:val="0"/>
      <w:divBdr>
        <w:top w:val="none" w:sz="0" w:space="0" w:color="auto"/>
        <w:left w:val="none" w:sz="0" w:space="0" w:color="auto"/>
        <w:bottom w:val="none" w:sz="0" w:space="0" w:color="auto"/>
        <w:right w:val="none" w:sz="0" w:space="0" w:color="auto"/>
      </w:divBdr>
    </w:div>
    <w:div w:id="1422533149">
      <w:bodyDiv w:val="1"/>
      <w:marLeft w:val="0"/>
      <w:marRight w:val="0"/>
      <w:marTop w:val="0"/>
      <w:marBottom w:val="0"/>
      <w:divBdr>
        <w:top w:val="none" w:sz="0" w:space="0" w:color="auto"/>
        <w:left w:val="none" w:sz="0" w:space="0" w:color="auto"/>
        <w:bottom w:val="none" w:sz="0" w:space="0" w:color="auto"/>
        <w:right w:val="none" w:sz="0" w:space="0" w:color="auto"/>
      </w:divBdr>
    </w:div>
    <w:div w:id="1426262844">
      <w:bodyDiv w:val="1"/>
      <w:marLeft w:val="0"/>
      <w:marRight w:val="0"/>
      <w:marTop w:val="0"/>
      <w:marBottom w:val="0"/>
      <w:divBdr>
        <w:top w:val="none" w:sz="0" w:space="0" w:color="auto"/>
        <w:left w:val="none" w:sz="0" w:space="0" w:color="auto"/>
        <w:bottom w:val="none" w:sz="0" w:space="0" w:color="auto"/>
        <w:right w:val="none" w:sz="0" w:space="0" w:color="auto"/>
      </w:divBdr>
    </w:div>
    <w:div w:id="1427116276">
      <w:bodyDiv w:val="1"/>
      <w:marLeft w:val="0"/>
      <w:marRight w:val="0"/>
      <w:marTop w:val="0"/>
      <w:marBottom w:val="0"/>
      <w:divBdr>
        <w:top w:val="none" w:sz="0" w:space="0" w:color="auto"/>
        <w:left w:val="none" w:sz="0" w:space="0" w:color="auto"/>
        <w:bottom w:val="none" w:sz="0" w:space="0" w:color="auto"/>
        <w:right w:val="none" w:sz="0" w:space="0" w:color="auto"/>
      </w:divBdr>
      <w:divsChild>
        <w:div w:id="2103798010">
          <w:marLeft w:val="0"/>
          <w:marRight w:val="0"/>
          <w:marTop w:val="0"/>
          <w:marBottom w:val="0"/>
          <w:divBdr>
            <w:top w:val="none" w:sz="0" w:space="0" w:color="auto"/>
            <w:left w:val="none" w:sz="0" w:space="0" w:color="auto"/>
            <w:bottom w:val="none" w:sz="0" w:space="0" w:color="auto"/>
            <w:right w:val="none" w:sz="0" w:space="0" w:color="auto"/>
          </w:divBdr>
          <w:divsChild>
            <w:div w:id="13619721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35781815">
      <w:bodyDiv w:val="1"/>
      <w:marLeft w:val="0"/>
      <w:marRight w:val="0"/>
      <w:marTop w:val="0"/>
      <w:marBottom w:val="0"/>
      <w:divBdr>
        <w:top w:val="none" w:sz="0" w:space="0" w:color="auto"/>
        <w:left w:val="none" w:sz="0" w:space="0" w:color="auto"/>
        <w:bottom w:val="none" w:sz="0" w:space="0" w:color="auto"/>
        <w:right w:val="none" w:sz="0" w:space="0" w:color="auto"/>
      </w:divBdr>
    </w:div>
    <w:div w:id="1436437185">
      <w:bodyDiv w:val="1"/>
      <w:marLeft w:val="0"/>
      <w:marRight w:val="0"/>
      <w:marTop w:val="0"/>
      <w:marBottom w:val="0"/>
      <w:divBdr>
        <w:top w:val="none" w:sz="0" w:space="0" w:color="auto"/>
        <w:left w:val="none" w:sz="0" w:space="0" w:color="auto"/>
        <w:bottom w:val="none" w:sz="0" w:space="0" w:color="auto"/>
        <w:right w:val="none" w:sz="0" w:space="0" w:color="auto"/>
      </w:divBdr>
      <w:divsChild>
        <w:div w:id="1196192595">
          <w:marLeft w:val="0"/>
          <w:marRight w:val="0"/>
          <w:marTop w:val="0"/>
          <w:marBottom w:val="0"/>
          <w:divBdr>
            <w:top w:val="none" w:sz="0" w:space="0" w:color="auto"/>
            <w:left w:val="none" w:sz="0" w:space="0" w:color="auto"/>
            <w:bottom w:val="none" w:sz="0" w:space="0" w:color="auto"/>
            <w:right w:val="none" w:sz="0" w:space="0" w:color="auto"/>
          </w:divBdr>
          <w:divsChild>
            <w:div w:id="16333654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38018437">
      <w:bodyDiv w:val="1"/>
      <w:marLeft w:val="0"/>
      <w:marRight w:val="0"/>
      <w:marTop w:val="0"/>
      <w:marBottom w:val="0"/>
      <w:divBdr>
        <w:top w:val="none" w:sz="0" w:space="0" w:color="auto"/>
        <w:left w:val="none" w:sz="0" w:space="0" w:color="auto"/>
        <w:bottom w:val="none" w:sz="0" w:space="0" w:color="auto"/>
        <w:right w:val="none" w:sz="0" w:space="0" w:color="auto"/>
      </w:divBdr>
    </w:div>
    <w:div w:id="1438985751">
      <w:bodyDiv w:val="1"/>
      <w:marLeft w:val="0"/>
      <w:marRight w:val="0"/>
      <w:marTop w:val="0"/>
      <w:marBottom w:val="0"/>
      <w:divBdr>
        <w:top w:val="none" w:sz="0" w:space="0" w:color="auto"/>
        <w:left w:val="none" w:sz="0" w:space="0" w:color="auto"/>
        <w:bottom w:val="none" w:sz="0" w:space="0" w:color="auto"/>
        <w:right w:val="none" w:sz="0" w:space="0" w:color="auto"/>
      </w:divBdr>
    </w:div>
    <w:div w:id="1442799580">
      <w:bodyDiv w:val="1"/>
      <w:marLeft w:val="0"/>
      <w:marRight w:val="0"/>
      <w:marTop w:val="0"/>
      <w:marBottom w:val="0"/>
      <w:divBdr>
        <w:top w:val="none" w:sz="0" w:space="0" w:color="auto"/>
        <w:left w:val="none" w:sz="0" w:space="0" w:color="auto"/>
        <w:bottom w:val="none" w:sz="0" w:space="0" w:color="auto"/>
        <w:right w:val="none" w:sz="0" w:space="0" w:color="auto"/>
      </w:divBdr>
    </w:div>
    <w:div w:id="1443720327">
      <w:bodyDiv w:val="1"/>
      <w:marLeft w:val="0"/>
      <w:marRight w:val="0"/>
      <w:marTop w:val="0"/>
      <w:marBottom w:val="0"/>
      <w:divBdr>
        <w:top w:val="none" w:sz="0" w:space="0" w:color="auto"/>
        <w:left w:val="none" w:sz="0" w:space="0" w:color="auto"/>
        <w:bottom w:val="none" w:sz="0" w:space="0" w:color="auto"/>
        <w:right w:val="none" w:sz="0" w:space="0" w:color="auto"/>
      </w:divBdr>
    </w:div>
    <w:div w:id="1444183257">
      <w:bodyDiv w:val="1"/>
      <w:marLeft w:val="0"/>
      <w:marRight w:val="0"/>
      <w:marTop w:val="0"/>
      <w:marBottom w:val="0"/>
      <w:divBdr>
        <w:top w:val="none" w:sz="0" w:space="0" w:color="auto"/>
        <w:left w:val="none" w:sz="0" w:space="0" w:color="auto"/>
        <w:bottom w:val="none" w:sz="0" w:space="0" w:color="auto"/>
        <w:right w:val="none" w:sz="0" w:space="0" w:color="auto"/>
      </w:divBdr>
    </w:div>
    <w:div w:id="1446579021">
      <w:bodyDiv w:val="1"/>
      <w:marLeft w:val="0"/>
      <w:marRight w:val="0"/>
      <w:marTop w:val="0"/>
      <w:marBottom w:val="0"/>
      <w:divBdr>
        <w:top w:val="none" w:sz="0" w:space="0" w:color="auto"/>
        <w:left w:val="none" w:sz="0" w:space="0" w:color="auto"/>
        <w:bottom w:val="none" w:sz="0" w:space="0" w:color="auto"/>
        <w:right w:val="none" w:sz="0" w:space="0" w:color="auto"/>
      </w:divBdr>
    </w:div>
    <w:div w:id="1449086751">
      <w:bodyDiv w:val="1"/>
      <w:marLeft w:val="0"/>
      <w:marRight w:val="0"/>
      <w:marTop w:val="0"/>
      <w:marBottom w:val="0"/>
      <w:divBdr>
        <w:top w:val="none" w:sz="0" w:space="0" w:color="auto"/>
        <w:left w:val="none" w:sz="0" w:space="0" w:color="auto"/>
        <w:bottom w:val="none" w:sz="0" w:space="0" w:color="auto"/>
        <w:right w:val="none" w:sz="0" w:space="0" w:color="auto"/>
      </w:divBdr>
    </w:div>
    <w:div w:id="1450667111">
      <w:bodyDiv w:val="1"/>
      <w:marLeft w:val="0"/>
      <w:marRight w:val="0"/>
      <w:marTop w:val="0"/>
      <w:marBottom w:val="0"/>
      <w:divBdr>
        <w:top w:val="none" w:sz="0" w:space="0" w:color="auto"/>
        <w:left w:val="none" w:sz="0" w:space="0" w:color="auto"/>
        <w:bottom w:val="none" w:sz="0" w:space="0" w:color="auto"/>
        <w:right w:val="none" w:sz="0" w:space="0" w:color="auto"/>
      </w:divBdr>
    </w:div>
    <w:div w:id="1450707486">
      <w:bodyDiv w:val="1"/>
      <w:marLeft w:val="0"/>
      <w:marRight w:val="0"/>
      <w:marTop w:val="0"/>
      <w:marBottom w:val="0"/>
      <w:divBdr>
        <w:top w:val="none" w:sz="0" w:space="0" w:color="auto"/>
        <w:left w:val="none" w:sz="0" w:space="0" w:color="auto"/>
        <w:bottom w:val="none" w:sz="0" w:space="0" w:color="auto"/>
        <w:right w:val="none" w:sz="0" w:space="0" w:color="auto"/>
      </w:divBdr>
    </w:div>
    <w:div w:id="1453090798">
      <w:bodyDiv w:val="1"/>
      <w:marLeft w:val="0"/>
      <w:marRight w:val="0"/>
      <w:marTop w:val="0"/>
      <w:marBottom w:val="0"/>
      <w:divBdr>
        <w:top w:val="none" w:sz="0" w:space="0" w:color="auto"/>
        <w:left w:val="none" w:sz="0" w:space="0" w:color="auto"/>
        <w:bottom w:val="none" w:sz="0" w:space="0" w:color="auto"/>
        <w:right w:val="none" w:sz="0" w:space="0" w:color="auto"/>
      </w:divBdr>
    </w:div>
    <w:div w:id="1453554021">
      <w:bodyDiv w:val="1"/>
      <w:marLeft w:val="0"/>
      <w:marRight w:val="0"/>
      <w:marTop w:val="0"/>
      <w:marBottom w:val="0"/>
      <w:divBdr>
        <w:top w:val="none" w:sz="0" w:space="0" w:color="auto"/>
        <w:left w:val="none" w:sz="0" w:space="0" w:color="auto"/>
        <w:bottom w:val="none" w:sz="0" w:space="0" w:color="auto"/>
        <w:right w:val="none" w:sz="0" w:space="0" w:color="auto"/>
      </w:divBdr>
    </w:div>
    <w:div w:id="1453667367">
      <w:bodyDiv w:val="1"/>
      <w:marLeft w:val="0"/>
      <w:marRight w:val="0"/>
      <w:marTop w:val="0"/>
      <w:marBottom w:val="0"/>
      <w:divBdr>
        <w:top w:val="none" w:sz="0" w:space="0" w:color="auto"/>
        <w:left w:val="none" w:sz="0" w:space="0" w:color="auto"/>
        <w:bottom w:val="none" w:sz="0" w:space="0" w:color="auto"/>
        <w:right w:val="none" w:sz="0" w:space="0" w:color="auto"/>
      </w:divBdr>
    </w:div>
    <w:div w:id="1461264763">
      <w:bodyDiv w:val="1"/>
      <w:marLeft w:val="0"/>
      <w:marRight w:val="0"/>
      <w:marTop w:val="0"/>
      <w:marBottom w:val="0"/>
      <w:divBdr>
        <w:top w:val="none" w:sz="0" w:space="0" w:color="auto"/>
        <w:left w:val="none" w:sz="0" w:space="0" w:color="auto"/>
        <w:bottom w:val="none" w:sz="0" w:space="0" w:color="auto"/>
        <w:right w:val="none" w:sz="0" w:space="0" w:color="auto"/>
      </w:divBdr>
    </w:div>
    <w:div w:id="1463765844">
      <w:bodyDiv w:val="1"/>
      <w:marLeft w:val="0"/>
      <w:marRight w:val="0"/>
      <w:marTop w:val="0"/>
      <w:marBottom w:val="0"/>
      <w:divBdr>
        <w:top w:val="none" w:sz="0" w:space="0" w:color="auto"/>
        <w:left w:val="none" w:sz="0" w:space="0" w:color="auto"/>
        <w:bottom w:val="none" w:sz="0" w:space="0" w:color="auto"/>
        <w:right w:val="none" w:sz="0" w:space="0" w:color="auto"/>
      </w:divBdr>
    </w:div>
    <w:div w:id="1464348700">
      <w:bodyDiv w:val="1"/>
      <w:marLeft w:val="0"/>
      <w:marRight w:val="0"/>
      <w:marTop w:val="0"/>
      <w:marBottom w:val="0"/>
      <w:divBdr>
        <w:top w:val="none" w:sz="0" w:space="0" w:color="auto"/>
        <w:left w:val="none" w:sz="0" w:space="0" w:color="auto"/>
        <w:bottom w:val="none" w:sz="0" w:space="0" w:color="auto"/>
        <w:right w:val="none" w:sz="0" w:space="0" w:color="auto"/>
      </w:divBdr>
    </w:div>
    <w:div w:id="1477145873">
      <w:bodyDiv w:val="1"/>
      <w:marLeft w:val="0"/>
      <w:marRight w:val="0"/>
      <w:marTop w:val="0"/>
      <w:marBottom w:val="0"/>
      <w:divBdr>
        <w:top w:val="none" w:sz="0" w:space="0" w:color="auto"/>
        <w:left w:val="none" w:sz="0" w:space="0" w:color="auto"/>
        <w:bottom w:val="none" w:sz="0" w:space="0" w:color="auto"/>
        <w:right w:val="none" w:sz="0" w:space="0" w:color="auto"/>
      </w:divBdr>
    </w:div>
    <w:div w:id="1478037616">
      <w:bodyDiv w:val="1"/>
      <w:marLeft w:val="0"/>
      <w:marRight w:val="0"/>
      <w:marTop w:val="0"/>
      <w:marBottom w:val="0"/>
      <w:divBdr>
        <w:top w:val="none" w:sz="0" w:space="0" w:color="auto"/>
        <w:left w:val="none" w:sz="0" w:space="0" w:color="auto"/>
        <w:bottom w:val="none" w:sz="0" w:space="0" w:color="auto"/>
        <w:right w:val="none" w:sz="0" w:space="0" w:color="auto"/>
      </w:divBdr>
    </w:div>
    <w:div w:id="1478837893">
      <w:bodyDiv w:val="1"/>
      <w:marLeft w:val="0"/>
      <w:marRight w:val="0"/>
      <w:marTop w:val="0"/>
      <w:marBottom w:val="0"/>
      <w:divBdr>
        <w:top w:val="none" w:sz="0" w:space="0" w:color="auto"/>
        <w:left w:val="none" w:sz="0" w:space="0" w:color="auto"/>
        <w:bottom w:val="none" w:sz="0" w:space="0" w:color="auto"/>
        <w:right w:val="none" w:sz="0" w:space="0" w:color="auto"/>
      </w:divBdr>
      <w:divsChild>
        <w:div w:id="806702211">
          <w:marLeft w:val="0"/>
          <w:marRight w:val="0"/>
          <w:marTop w:val="0"/>
          <w:marBottom w:val="0"/>
          <w:divBdr>
            <w:top w:val="none" w:sz="0" w:space="0" w:color="auto"/>
            <w:left w:val="none" w:sz="0" w:space="0" w:color="auto"/>
            <w:bottom w:val="none" w:sz="0" w:space="0" w:color="auto"/>
            <w:right w:val="none" w:sz="0" w:space="0" w:color="auto"/>
          </w:divBdr>
          <w:divsChild>
            <w:div w:id="192121227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82040596">
      <w:bodyDiv w:val="1"/>
      <w:marLeft w:val="0"/>
      <w:marRight w:val="0"/>
      <w:marTop w:val="0"/>
      <w:marBottom w:val="0"/>
      <w:divBdr>
        <w:top w:val="none" w:sz="0" w:space="0" w:color="auto"/>
        <w:left w:val="none" w:sz="0" w:space="0" w:color="auto"/>
        <w:bottom w:val="none" w:sz="0" w:space="0" w:color="auto"/>
        <w:right w:val="none" w:sz="0" w:space="0" w:color="auto"/>
      </w:divBdr>
    </w:div>
    <w:div w:id="1484816333">
      <w:bodyDiv w:val="1"/>
      <w:marLeft w:val="0"/>
      <w:marRight w:val="0"/>
      <w:marTop w:val="0"/>
      <w:marBottom w:val="0"/>
      <w:divBdr>
        <w:top w:val="none" w:sz="0" w:space="0" w:color="auto"/>
        <w:left w:val="none" w:sz="0" w:space="0" w:color="auto"/>
        <w:bottom w:val="none" w:sz="0" w:space="0" w:color="auto"/>
        <w:right w:val="none" w:sz="0" w:space="0" w:color="auto"/>
      </w:divBdr>
      <w:divsChild>
        <w:div w:id="1322270413">
          <w:marLeft w:val="0"/>
          <w:marRight w:val="0"/>
          <w:marTop w:val="0"/>
          <w:marBottom w:val="0"/>
          <w:divBdr>
            <w:top w:val="none" w:sz="0" w:space="0" w:color="auto"/>
            <w:left w:val="none" w:sz="0" w:space="0" w:color="auto"/>
            <w:bottom w:val="none" w:sz="0" w:space="0" w:color="auto"/>
            <w:right w:val="none" w:sz="0" w:space="0" w:color="auto"/>
          </w:divBdr>
          <w:divsChild>
            <w:div w:id="5286891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85467638">
      <w:bodyDiv w:val="1"/>
      <w:marLeft w:val="0"/>
      <w:marRight w:val="0"/>
      <w:marTop w:val="0"/>
      <w:marBottom w:val="0"/>
      <w:divBdr>
        <w:top w:val="none" w:sz="0" w:space="0" w:color="auto"/>
        <w:left w:val="none" w:sz="0" w:space="0" w:color="auto"/>
        <w:bottom w:val="none" w:sz="0" w:space="0" w:color="auto"/>
        <w:right w:val="none" w:sz="0" w:space="0" w:color="auto"/>
      </w:divBdr>
    </w:div>
    <w:div w:id="1490559315">
      <w:bodyDiv w:val="1"/>
      <w:marLeft w:val="0"/>
      <w:marRight w:val="0"/>
      <w:marTop w:val="0"/>
      <w:marBottom w:val="0"/>
      <w:divBdr>
        <w:top w:val="none" w:sz="0" w:space="0" w:color="auto"/>
        <w:left w:val="none" w:sz="0" w:space="0" w:color="auto"/>
        <w:bottom w:val="none" w:sz="0" w:space="0" w:color="auto"/>
        <w:right w:val="none" w:sz="0" w:space="0" w:color="auto"/>
      </w:divBdr>
    </w:div>
    <w:div w:id="1491094274">
      <w:bodyDiv w:val="1"/>
      <w:marLeft w:val="0"/>
      <w:marRight w:val="0"/>
      <w:marTop w:val="0"/>
      <w:marBottom w:val="0"/>
      <w:divBdr>
        <w:top w:val="none" w:sz="0" w:space="0" w:color="auto"/>
        <w:left w:val="none" w:sz="0" w:space="0" w:color="auto"/>
        <w:bottom w:val="none" w:sz="0" w:space="0" w:color="auto"/>
        <w:right w:val="none" w:sz="0" w:space="0" w:color="auto"/>
      </w:divBdr>
    </w:div>
    <w:div w:id="1491213090">
      <w:bodyDiv w:val="1"/>
      <w:marLeft w:val="0"/>
      <w:marRight w:val="0"/>
      <w:marTop w:val="0"/>
      <w:marBottom w:val="0"/>
      <w:divBdr>
        <w:top w:val="none" w:sz="0" w:space="0" w:color="auto"/>
        <w:left w:val="none" w:sz="0" w:space="0" w:color="auto"/>
        <w:bottom w:val="none" w:sz="0" w:space="0" w:color="auto"/>
        <w:right w:val="none" w:sz="0" w:space="0" w:color="auto"/>
      </w:divBdr>
    </w:div>
    <w:div w:id="1495879049">
      <w:bodyDiv w:val="1"/>
      <w:marLeft w:val="0"/>
      <w:marRight w:val="0"/>
      <w:marTop w:val="0"/>
      <w:marBottom w:val="0"/>
      <w:divBdr>
        <w:top w:val="none" w:sz="0" w:space="0" w:color="auto"/>
        <w:left w:val="none" w:sz="0" w:space="0" w:color="auto"/>
        <w:bottom w:val="none" w:sz="0" w:space="0" w:color="auto"/>
        <w:right w:val="none" w:sz="0" w:space="0" w:color="auto"/>
      </w:divBdr>
    </w:div>
    <w:div w:id="1500733672">
      <w:bodyDiv w:val="1"/>
      <w:marLeft w:val="0"/>
      <w:marRight w:val="0"/>
      <w:marTop w:val="0"/>
      <w:marBottom w:val="0"/>
      <w:divBdr>
        <w:top w:val="none" w:sz="0" w:space="0" w:color="auto"/>
        <w:left w:val="none" w:sz="0" w:space="0" w:color="auto"/>
        <w:bottom w:val="none" w:sz="0" w:space="0" w:color="auto"/>
        <w:right w:val="none" w:sz="0" w:space="0" w:color="auto"/>
      </w:divBdr>
    </w:div>
    <w:div w:id="1502354043">
      <w:bodyDiv w:val="1"/>
      <w:marLeft w:val="0"/>
      <w:marRight w:val="0"/>
      <w:marTop w:val="0"/>
      <w:marBottom w:val="0"/>
      <w:divBdr>
        <w:top w:val="none" w:sz="0" w:space="0" w:color="auto"/>
        <w:left w:val="none" w:sz="0" w:space="0" w:color="auto"/>
        <w:bottom w:val="none" w:sz="0" w:space="0" w:color="auto"/>
        <w:right w:val="none" w:sz="0" w:space="0" w:color="auto"/>
      </w:divBdr>
      <w:divsChild>
        <w:div w:id="354503137">
          <w:marLeft w:val="0"/>
          <w:marRight w:val="0"/>
          <w:marTop w:val="0"/>
          <w:marBottom w:val="0"/>
          <w:divBdr>
            <w:top w:val="none" w:sz="0" w:space="0" w:color="auto"/>
            <w:left w:val="none" w:sz="0" w:space="0" w:color="auto"/>
            <w:bottom w:val="none" w:sz="0" w:space="0" w:color="auto"/>
            <w:right w:val="none" w:sz="0" w:space="0" w:color="auto"/>
          </w:divBdr>
          <w:divsChild>
            <w:div w:id="7193308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07403997">
      <w:bodyDiv w:val="1"/>
      <w:marLeft w:val="0"/>
      <w:marRight w:val="0"/>
      <w:marTop w:val="0"/>
      <w:marBottom w:val="0"/>
      <w:divBdr>
        <w:top w:val="none" w:sz="0" w:space="0" w:color="auto"/>
        <w:left w:val="none" w:sz="0" w:space="0" w:color="auto"/>
        <w:bottom w:val="none" w:sz="0" w:space="0" w:color="auto"/>
        <w:right w:val="none" w:sz="0" w:space="0" w:color="auto"/>
      </w:divBdr>
    </w:div>
    <w:div w:id="1508056064">
      <w:bodyDiv w:val="1"/>
      <w:marLeft w:val="0"/>
      <w:marRight w:val="0"/>
      <w:marTop w:val="0"/>
      <w:marBottom w:val="0"/>
      <w:divBdr>
        <w:top w:val="none" w:sz="0" w:space="0" w:color="auto"/>
        <w:left w:val="none" w:sz="0" w:space="0" w:color="auto"/>
        <w:bottom w:val="none" w:sz="0" w:space="0" w:color="auto"/>
        <w:right w:val="none" w:sz="0" w:space="0" w:color="auto"/>
      </w:divBdr>
    </w:div>
    <w:div w:id="1513642643">
      <w:bodyDiv w:val="1"/>
      <w:marLeft w:val="0"/>
      <w:marRight w:val="0"/>
      <w:marTop w:val="0"/>
      <w:marBottom w:val="0"/>
      <w:divBdr>
        <w:top w:val="none" w:sz="0" w:space="0" w:color="auto"/>
        <w:left w:val="none" w:sz="0" w:space="0" w:color="auto"/>
        <w:bottom w:val="none" w:sz="0" w:space="0" w:color="auto"/>
        <w:right w:val="none" w:sz="0" w:space="0" w:color="auto"/>
      </w:divBdr>
    </w:div>
    <w:div w:id="1516142380">
      <w:bodyDiv w:val="1"/>
      <w:marLeft w:val="0"/>
      <w:marRight w:val="0"/>
      <w:marTop w:val="0"/>
      <w:marBottom w:val="0"/>
      <w:divBdr>
        <w:top w:val="none" w:sz="0" w:space="0" w:color="auto"/>
        <w:left w:val="none" w:sz="0" w:space="0" w:color="auto"/>
        <w:bottom w:val="none" w:sz="0" w:space="0" w:color="auto"/>
        <w:right w:val="none" w:sz="0" w:space="0" w:color="auto"/>
      </w:divBdr>
    </w:div>
    <w:div w:id="1521896786">
      <w:bodyDiv w:val="1"/>
      <w:marLeft w:val="0"/>
      <w:marRight w:val="0"/>
      <w:marTop w:val="0"/>
      <w:marBottom w:val="0"/>
      <w:divBdr>
        <w:top w:val="none" w:sz="0" w:space="0" w:color="auto"/>
        <w:left w:val="none" w:sz="0" w:space="0" w:color="auto"/>
        <w:bottom w:val="none" w:sz="0" w:space="0" w:color="auto"/>
        <w:right w:val="none" w:sz="0" w:space="0" w:color="auto"/>
      </w:divBdr>
    </w:div>
    <w:div w:id="1524828698">
      <w:bodyDiv w:val="1"/>
      <w:marLeft w:val="0"/>
      <w:marRight w:val="0"/>
      <w:marTop w:val="0"/>
      <w:marBottom w:val="0"/>
      <w:divBdr>
        <w:top w:val="none" w:sz="0" w:space="0" w:color="auto"/>
        <w:left w:val="none" w:sz="0" w:space="0" w:color="auto"/>
        <w:bottom w:val="none" w:sz="0" w:space="0" w:color="auto"/>
        <w:right w:val="none" w:sz="0" w:space="0" w:color="auto"/>
      </w:divBdr>
    </w:div>
    <w:div w:id="1524972167">
      <w:bodyDiv w:val="1"/>
      <w:marLeft w:val="0"/>
      <w:marRight w:val="0"/>
      <w:marTop w:val="0"/>
      <w:marBottom w:val="0"/>
      <w:divBdr>
        <w:top w:val="none" w:sz="0" w:space="0" w:color="auto"/>
        <w:left w:val="none" w:sz="0" w:space="0" w:color="auto"/>
        <w:bottom w:val="none" w:sz="0" w:space="0" w:color="auto"/>
        <w:right w:val="none" w:sz="0" w:space="0" w:color="auto"/>
      </w:divBdr>
    </w:div>
    <w:div w:id="1530411267">
      <w:bodyDiv w:val="1"/>
      <w:marLeft w:val="0"/>
      <w:marRight w:val="0"/>
      <w:marTop w:val="0"/>
      <w:marBottom w:val="0"/>
      <w:divBdr>
        <w:top w:val="none" w:sz="0" w:space="0" w:color="auto"/>
        <w:left w:val="none" w:sz="0" w:space="0" w:color="auto"/>
        <w:bottom w:val="none" w:sz="0" w:space="0" w:color="auto"/>
        <w:right w:val="none" w:sz="0" w:space="0" w:color="auto"/>
      </w:divBdr>
    </w:div>
    <w:div w:id="1530677291">
      <w:bodyDiv w:val="1"/>
      <w:marLeft w:val="0"/>
      <w:marRight w:val="0"/>
      <w:marTop w:val="0"/>
      <w:marBottom w:val="0"/>
      <w:divBdr>
        <w:top w:val="none" w:sz="0" w:space="0" w:color="auto"/>
        <w:left w:val="none" w:sz="0" w:space="0" w:color="auto"/>
        <w:bottom w:val="none" w:sz="0" w:space="0" w:color="auto"/>
        <w:right w:val="none" w:sz="0" w:space="0" w:color="auto"/>
      </w:divBdr>
    </w:div>
    <w:div w:id="1537085189">
      <w:bodyDiv w:val="1"/>
      <w:marLeft w:val="0"/>
      <w:marRight w:val="0"/>
      <w:marTop w:val="0"/>
      <w:marBottom w:val="0"/>
      <w:divBdr>
        <w:top w:val="none" w:sz="0" w:space="0" w:color="auto"/>
        <w:left w:val="none" w:sz="0" w:space="0" w:color="auto"/>
        <w:bottom w:val="none" w:sz="0" w:space="0" w:color="auto"/>
        <w:right w:val="none" w:sz="0" w:space="0" w:color="auto"/>
      </w:divBdr>
    </w:div>
    <w:div w:id="1537278812">
      <w:bodyDiv w:val="1"/>
      <w:marLeft w:val="0"/>
      <w:marRight w:val="0"/>
      <w:marTop w:val="0"/>
      <w:marBottom w:val="0"/>
      <w:divBdr>
        <w:top w:val="none" w:sz="0" w:space="0" w:color="auto"/>
        <w:left w:val="none" w:sz="0" w:space="0" w:color="auto"/>
        <w:bottom w:val="none" w:sz="0" w:space="0" w:color="auto"/>
        <w:right w:val="none" w:sz="0" w:space="0" w:color="auto"/>
      </w:divBdr>
    </w:div>
    <w:div w:id="1538196562">
      <w:bodyDiv w:val="1"/>
      <w:marLeft w:val="0"/>
      <w:marRight w:val="0"/>
      <w:marTop w:val="0"/>
      <w:marBottom w:val="0"/>
      <w:divBdr>
        <w:top w:val="none" w:sz="0" w:space="0" w:color="auto"/>
        <w:left w:val="none" w:sz="0" w:space="0" w:color="auto"/>
        <w:bottom w:val="none" w:sz="0" w:space="0" w:color="auto"/>
        <w:right w:val="none" w:sz="0" w:space="0" w:color="auto"/>
      </w:divBdr>
    </w:div>
    <w:div w:id="1546023389">
      <w:bodyDiv w:val="1"/>
      <w:marLeft w:val="0"/>
      <w:marRight w:val="0"/>
      <w:marTop w:val="0"/>
      <w:marBottom w:val="0"/>
      <w:divBdr>
        <w:top w:val="none" w:sz="0" w:space="0" w:color="auto"/>
        <w:left w:val="none" w:sz="0" w:space="0" w:color="auto"/>
        <w:bottom w:val="none" w:sz="0" w:space="0" w:color="auto"/>
        <w:right w:val="none" w:sz="0" w:space="0" w:color="auto"/>
      </w:divBdr>
    </w:div>
    <w:div w:id="1547836400">
      <w:bodyDiv w:val="1"/>
      <w:marLeft w:val="0"/>
      <w:marRight w:val="0"/>
      <w:marTop w:val="0"/>
      <w:marBottom w:val="0"/>
      <w:divBdr>
        <w:top w:val="none" w:sz="0" w:space="0" w:color="auto"/>
        <w:left w:val="none" w:sz="0" w:space="0" w:color="auto"/>
        <w:bottom w:val="none" w:sz="0" w:space="0" w:color="auto"/>
        <w:right w:val="none" w:sz="0" w:space="0" w:color="auto"/>
      </w:divBdr>
    </w:div>
    <w:div w:id="1555506202">
      <w:bodyDiv w:val="1"/>
      <w:marLeft w:val="0"/>
      <w:marRight w:val="0"/>
      <w:marTop w:val="0"/>
      <w:marBottom w:val="0"/>
      <w:divBdr>
        <w:top w:val="none" w:sz="0" w:space="0" w:color="auto"/>
        <w:left w:val="none" w:sz="0" w:space="0" w:color="auto"/>
        <w:bottom w:val="none" w:sz="0" w:space="0" w:color="auto"/>
        <w:right w:val="none" w:sz="0" w:space="0" w:color="auto"/>
      </w:divBdr>
    </w:div>
    <w:div w:id="1568800852">
      <w:bodyDiv w:val="1"/>
      <w:marLeft w:val="0"/>
      <w:marRight w:val="0"/>
      <w:marTop w:val="0"/>
      <w:marBottom w:val="0"/>
      <w:divBdr>
        <w:top w:val="none" w:sz="0" w:space="0" w:color="auto"/>
        <w:left w:val="none" w:sz="0" w:space="0" w:color="auto"/>
        <w:bottom w:val="none" w:sz="0" w:space="0" w:color="auto"/>
        <w:right w:val="none" w:sz="0" w:space="0" w:color="auto"/>
      </w:divBdr>
    </w:div>
    <w:div w:id="1569226452">
      <w:bodyDiv w:val="1"/>
      <w:marLeft w:val="0"/>
      <w:marRight w:val="0"/>
      <w:marTop w:val="0"/>
      <w:marBottom w:val="0"/>
      <w:divBdr>
        <w:top w:val="none" w:sz="0" w:space="0" w:color="auto"/>
        <w:left w:val="none" w:sz="0" w:space="0" w:color="auto"/>
        <w:bottom w:val="none" w:sz="0" w:space="0" w:color="auto"/>
        <w:right w:val="none" w:sz="0" w:space="0" w:color="auto"/>
      </w:divBdr>
    </w:div>
    <w:div w:id="1571043219">
      <w:bodyDiv w:val="1"/>
      <w:marLeft w:val="0"/>
      <w:marRight w:val="0"/>
      <w:marTop w:val="0"/>
      <w:marBottom w:val="0"/>
      <w:divBdr>
        <w:top w:val="none" w:sz="0" w:space="0" w:color="auto"/>
        <w:left w:val="none" w:sz="0" w:space="0" w:color="auto"/>
        <w:bottom w:val="none" w:sz="0" w:space="0" w:color="auto"/>
        <w:right w:val="none" w:sz="0" w:space="0" w:color="auto"/>
      </w:divBdr>
    </w:div>
    <w:div w:id="1572042206">
      <w:bodyDiv w:val="1"/>
      <w:marLeft w:val="0"/>
      <w:marRight w:val="0"/>
      <w:marTop w:val="0"/>
      <w:marBottom w:val="0"/>
      <w:divBdr>
        <w:top w:val="none" w:sz="0" w:space="0" w:color="auto"/>
        <w:left w:val="none" w:sz="0" w:space="0" w:color="auto"/>
        <w:bottom w:val="none" w:sz="0" w:space="0" w:color="auto"/>
        <w:right w:val="none" w:sz="0" w:space="0" w:color="auto"/>
      </w:divBdr>
    </w:div>
    <w:div w:id="1577855782">
      <w:bodyDiv w:val="1"/>
      <w:marLeft w:val="0"/>
      <w:marRight w:val="0"/>
      <w:marTop w:val="0"/>
      <w:marBottom w:val="0"/>
      <w:divBdr>
        <w:top w:val="none" w:sz="0" w:space="0" w:color="auto"/>
        <w:left w:val="none" w:sz="0" w:space="0" w:color="auto"/>
        <w:bottom w:val="none" w:sz="0" w:space="0" w:color="auto"/>
        <w:right w:val="none" w:sz="0" w:space="0" w:color="auto"/>
      </w:divBdr>
    </w:div>
    <w:div w:id="1586185220">
      <w:bodyDiv w:val="1"/>
      <w:marLeft w:val="0"/>
      <w:marRight w:val="0"/>
      <w:marTop w:val="0"/>
      <w:marBottom w:val="0"/>
      <w:divBdr>
        <w:top w:val="none" w:sz="0" w:space="0" w:color="auto"/>
        <w:left w:val="none" w:sz="0" w:space="0" w:color="auto"/>
        <w:bottom w:val="none" w:sz="0" w:space="0" w:color="auto"/>
        <w:right w:val="none" w:sz="0" w:space="0" w:color="auto"/>
      </w:divBdr>
    </w:div>
    <w:div w:id="1594314041">
      <w:bodyDiv w:val="1"/>
      <w:marLeft w:val="0"/>
      <w:marRight w:val="0"/>
      <w:marTop w:val="0"/>
      <w:marBottom w:val="0"/>
      <w:divBdr>
        <w:top w:val="none" w:sz="0" w:space="0" w:color="auto"/>
        <w:left w:val="none" w:sz="0" w:space="0" w:color="auto"/>
        <w:bottom w:val="none" w:sz="0" w:space="0" w:color="auto"/>
        <w:right w:val="none" w:sz="0" w:space="0" w:color="auto"/>
      </w:divBdr>
    </w:div>
    <w:div w:id="1594361963">
      <w:bodyDiv w:val="1"/>
      <w:marLeft w:val="0"/>
      <w:marRight w:val="0"/>
      <w:marTop w:val="0"/>
      <w:marBottom w:val="0"/>
      <w:divBdr>
        <w:top w:val="none" w:sz="0" w:space="0" w:color="auto"/>
        <w:left w:val="none" w:sz="0" w:space="0" w:color="auto"/>
        <w:bottom w:val="none" w:sz="0" w:space="0" w:color="auto"/>
        <w:right w:val="none" w:sz="0" w:space="0" w:color="auto"/>
      </w:divBdr>
    </w:div>
    <w:div w:id="1595243056">
      <w:bodyDiv w:val="1"/>
      <w:marLeft w:val="0"/>
      <w:marRight w:val="0"/>
      <w:marTop w:val="0"/>
      <w:marBottom w:val="0"/>
      <w:divBdr>
        <w:top w:val="none" w:sz="0" w:space="0" w:color="auto"/>
        <w:left w:val="none" w:sz="0" w:space="0" w:color="auto"/>
        <w:bottom w:val="none" w:sz="0" w:space="0" w:color="auto"/>
        <w:right w:val="none" w:sz="0" w:space="0" w:color="auto"/>
      </w:divBdr>
    </w:div>
    <w:div w:id="1595940987">
      <w:bodyDiv w:val="1"/>
      <w:marLeft w:val="0"/>
      <w:marRight w:val="0"/>
      <w:marTop w:val="0"/>
      <w:marBottom w:val="0"/>
      <w:divBdr>
        <w:top w:val="none" w:sz="0" w:space="0" w:color="auto"/>
        <w:left w:val="none" w:sz="0" w:space="0" w:color="auto"/>
        <w:bottom w:val="none" w:sz="0" w:space="0" w:color="auto"/>
        <w:right w:val="none" w:sz="0" w:space="0" w:color="auto"/>
      </w:divBdr>
    </w:div>
    <w:div w:id="1598319639">
      <w:bodyDiv w:val="1"/>
      <w:marLeft w:val="0"/>
      <w:marRight w:val="0"/>
      <w:marTop w:val="0"/>
      <w:marBottom w:val="0"/>
      <w:divBdr>
        <w:top w:val="none" w:sz="0" w:space="0" w:color="auto"/>
        <w:left w:val="none" w:sz="0" w:space="0" w:color="auto"/>
        <w:bottom w:val="none" w:sz="0" w:space="0" w:color="auto"/>
        <w:right w:val="none" w:sz="0" w:space="0" w:color="auto"/>
      </w:divBdr>
    </w:div>
    <w:div w:id="1599437326">
      <w:bodyDiv w:val="1"/>
      <w:marLeft w:val="0"/>
      <w:marRight w:val="0"/>
      <w:marTop w:val="0"/>
      <w:marBottom w:val="0"/>
      <w:divBdr>
        <w:top w:val="none" w:sz="0" w:space="0" w:color="auto"/>
        <w:left w:val="none" w:sz="0" w:space="0" w:color="auto"/>
        <w:bottom w:val="none" w:sz="0" w:space="0" w:color="auto"/>
        <w:right w:val="none" w:sz="0" w:space="0" w:color="auto"/>
      </w:divBdr>
    </w:div>
    <w:div w:id="1605763416">
      <w:bodyDiv w:val="1"/>
      <w:marLeft w:val="0"/>
      <w:marRight w:val="0"/>
      <w:marTop w:val="0"/>
      <w:marBottom w:val="0"/>
      <w:divBdr>
        <w:top w:val="none" w:sz="0" w:space="0" w:color="auto"/>
        <w:left w:val="none" w:sz="0" w:space="0" w:color="auto"/>
        <w:bottom w:val="none" w:sz="0" w:space="0" w:color="auto"/>
        <w:right w:val="none" w:sz="0" w:space="0" w:color="auto"/>
      </w:divBdr>
    </w:div>
    <w:div w:id="1606961701">
      <w:bodyDiv w:val="1"/>
      <w:marLeft w:val="0"/>
      <w:marRight w:val="0"/>
      <w:marTop w:val="0"/>
      <w:marBottom w:val="0"/>
      <w:divBdr>
        <w:top w:val="none" w:sz="0" w:space="0" w:color="auto"/>
        <w:left w:val="none" w:sz="0" w:space="0" w:color="auto"/>
        <w:bottom w:val="none" w:sz="0" w:space="0" w:color="auto"/>
        <w:right w:val="none" w:sz="0" w:space="0" w:color="auto"/>
      </w:divBdr>
    </w:div>
    <w:div w:id="1612669480">
      <w:bodyDiv w:val="1"/>
      <w:marLeft w:val="0"/>
      <w:marRight w:val="0"/>
      <w:marTop w:val="0"/>
      <w:marBottom w:val="0"/>
      <w:divBdr>
        <w:top w:val="none" w:sz="0" w:space="0" w:color="auto"/>
        <w:left w:val="none" w:sz="0" w:space="0" w:color="auto"/>
        <w:bottom w:val="none" w:sz="0" w:space="0" w:color="auto"/>
        <w:right w:val="none" w:sz="0" w:space="0" w:color="auto"/>
      </w:divBdr>
      <w:divsChild>
        <w:div w:id="962494168">
          <w:marLeft w:val="0"/>
          <w:marRight w:val="0"/>
          <w:marTop w:val="0"/>
          <w:marBottom w:val="0"/>
          <w:divBdr>
            <w:top w:val="none" w:sz="0" w:space="0" w:color="auto"/>
            <w:left w:val="none" w:sz="0" w:space="0" w:color="auto"/>
            <w:bottom w:val="none" w:sz="0" w:space="0" w:color="auto"/>
            <w:right w:val="none" w:sz="0" w:space="0" w:color="auto"/>
          </w:divBdr>
          <w:divsChild>
            <w:div w:id="12394833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13319837">
      <w:bodyDiv w:val="1"/>
      <w:marLeft w:val="0"/>
      <w:marRight w:val="0"/>
      <w:marTop w:val="0"/>
      <w:marBottom w:val="0"/>
      <w:divBdr>
        <w:top w:val="none" w:sz="0" w:space="0" w:color="auto"/>
        <w:left w:val="none" w:sz="0" w:space="0" w:color="auto"/>
        <w:bottom w:val="none" w:sz="0" w:space="0" w:color="auto"/>
        <w:right w:val="none" w:sz="0" w:space="0" w:color="auto"/>
      </w:divBdr>
    </w:div>
    <w:div w:id="1630473119">
      <w:bodyDiv w:val="1"/>
      <w:marLeft w:val="0"/>
      <w:marRight w:val="0"/>
      <w:marTop w:val="0"/>
      <w:marBottom w:val="0"/>
      <w:divBdr>
        <w:top w:val="none" w:sz="0" w:space="0" w:color="auto"/>
        <w:left w:val="none" w:sz="0" w:space="0" w:color="auto"/>
        <w:bottom w:val="none" w:sz="0" w:space="0" w:color="auto"/>
        <w:right w:val="none" w:sz="0" w:space="0" w:color="auto"/>
      </w:divBdr>
    </w:div>
    <w:div w:id="1634435050">
      <w:bodyDiv w:val="1"/>
      <w:marLeft w:val="0"/>
      <w:marRight w:val="0"/>
      <w:marTop w:val="0"/>
      <w:marBottom w:val="0"/>
      <w:divBdr>
        <w:top w:val="none" w:sz="0" w:space="0" w:color="auto"/>
        <w:left w:val="none" w:sz="0" w:space="0" w:color="auto"/>
        <w:bottom w:val="none" w:sz="0" w:space="0" w:color="auto"/>
        <w:right w:val="none" w:sz="0" w:space="0" w:color="auto"/>
      </w:divBdr>
    </w:div>
    <w:div w:id="1638955650">
      <w:bodyDiv w:val="1"/>
      <w:marLeft w:val="0"/>
      <w:marRight w:val="0"/>
      <w:marTop w:val="0"/>
      <w:marBottom w:val="0"/>
      <w:divBdr>
        <w:top w:val="none" w:sz="0" w:space="0" w:color="auto"/>
        <w:left w:val="none" w:sz="0" w:space="0" w:color="auto"/>
        <w:bottom w:val="none" w:sz="0" w:space="0" w:color="auto"/>
        <w:right w:val="none" w:sz="0" w:space="0" w:color="auto"/>
      </w:divBdr>
    </w:div>
    <w:div w:id="1653947782">
      <w:bodyDiv w:val="1"/>
      <w:marLeft w:val="0"/>
      <w:marRight w:val="0"/>
      <w:marTop w:val="0"/>
      <w:marBottom w:val="0"/>
      <w:divBdr>
        <w:top w:val="none" w:sz="0" w:space="0" w:color="auto"/>
        <w:left w:val="none" w:sz="0" w:space="0" w:color="auto"/>
        <w:bottom w:val="none" w:sz="0" w:space="0" w:color="auto"/>
        <w:right w:val="none" w:sz="0" w:space="0" w:color="auto"/>
      </w:divBdr>
    </w:div>
    <w:div w:id="1656568063">
      <w:bodyDiv w:val="1"/>
      <w:marLeft w:val="0"/>
      <w:marRight w:val="0"/>
      <w:marTop w:val="0"/>
      <w:marBottom w:val="0"/>
      <w:divBdr>
        <w:top w:val="none" w:sz="0" w:space="0" w:color="auto"/>
        <w:left w:val="none" w:sz="0" w:space="0" w:color="auto"/>
        <w:bottom w:val="none" w:sz="0" w:space="0" w:color="auto"/>
        <w:right w:val="none" w:sz="0" w:space="0" w:color="auto"/>
      </w:divBdr>
    </w:div>
    <w:div w:id="1657806224">
      <w:bodyDiv w:val="1"/>
      <w:marLeft w:val="0"/>
      <w:marRight w:val="0"/>
      <w:marTop w:val="0"/>
      <w:marBottom w:val="0"/>
      <w:divBdr>
        <w:top w:val="none" w:sz="0" w:space="0" w:color="auto"/>
        <w:left w:val="none" w:sz="0" w:space="0" w:color="auto"/>
        <w:bottom w:val="none" w:sz="0" w:space="0" w:color="auto"/>
        <w:right w:val="none" w:sz="0" w:space="0" w:color="auto"/>
      </w:divBdr>
    </w:div>
    <w:div w:id="1659261419">
      <w:bodyDiv w:val="1"/>
      <w:marLeft w:val="0"/>
      <w:marRight w:val="0"/>
      <w:marTop w:val="0"/>
      <w:marBottom w:val="0"/>
      <w:divBdr>
        <w:top w:val="none" w:sz="0" w:space="0" w:color="auto"/>
        <w:left w:val="none" w:sz="0" w:space="0" w:color="auto"/>
        <w:bottom w:val="none" w:sz="0" w:space="0" w:color="auto"/>
        <w:right w:val="none" w:sz="0" w:space="0" w:color="auto"/>
      </w:divBdr>
    </w:div>
    <w:div w:id="1662657393">
      <w:bodyDiv w:val="1"/>
      <w:marLeft w:val="0"/>
      <w:marRight w:val="0"/>
      <w:marTop w:val="0"/>
      <w:marBottom w:val="0"/>
      <w:divBdr>
        <w:top w:val="none" w:sz="0" w:space="0" w:color="auto"/>
        <w:left w:val="none" w:sz="0" w:space="0" w:color="auto"/>
        <w:bottom w:val="none" w:sz="0" w:space="0" w:color="auto"/>
        <w:right w:val="none" w:sz="0" w:space="0" w:color="auto"/>
      </w:divBdr>
    </w:div>
    <w:div w:id="1667443505">
      <w:bodyDiv w:val="1"/>
      <w:marLeft w:val="0"/>
      <w:marRight w:val="0"/>
      <w:marTop w:val="0"/>
      <w:marBottom w:val="0"/>
      <w:divBdr>
        <w:top w:val="none" w:sz="0" w:space="0" w:color="auto"/>
        <w:left w:val="none" w:sz="0" w:space="0" w:color="auto"/>
        <w:bottom w:val="none" w:sz="0" w:space="0" w:color="auto"/>
        <w:right w:val="none" w:sz="0" w:space="0" w:color="auto"/>
      </w:divBdr>
    </w:div>
    <w:div w:id="1668940384">
      <w:bodyDiv w:val="1"/>
      <w:marLeft w:val="0"/>
      <w:marRight w:val="0"/>
      <w:marTop w:val="0"/>
      <w:marBottom w:val="0"/>
      <w:divBdr>
        <w:top w:val="none" w:sz="0" w:space="0" w:color="auto"/>
        <w:left w:val="none" w:sz="0" w:space="0" w:color="auto"/>
        <w:bottom w:val="none" w:sz="0" w:space="0" w:color="auto"/>
        <w:right w:val="none" w:sz="0" w:space="0" w:color="auto"/>
      </w:divBdr>
      <w:divsChild>
        <w:div w:id="680741595">
          <w:marLeft w:val="0"/>
          <w:marRight w:val="0"/>
          <w:marTop w:val="0"/>
          <w:marBottom w:val="0"/>
          <w:divBdr>
            <w:top w:val="none" w:sz="0" w:space="0" w:color="auto"/>
            <w:left w:val="none" w:sz="0" w:space="0" w:color="auto"/>
            <w:bottom w:val="none" w:sz="0" w:space="0" w:color="auto"/>
            <w:right w:val="none" w:sz="0" w:space="0" w:color="auto"/>
          </w:divBdr>
          <w:divsChild>
            <w:div w:id="9907161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74142750">
      <w:bodyDiv w:val="1"/>
      <w:marLeft w:val="0"/>
      <w:marRight w:val="0"/>
      <w:marTop w:val="0"/>
      <w:marBottom w:val="0"/>
      <w:divBdr>
        <w:top w:val="none" w:sz="0" w:space="0" w:color="auto"/>
        <w:left w:val="none" w:sz="0" w:space="0" w:color="auto"/>
        <w:bottom w:val="none" w:sz="0" w:space="0" w:color="auto"/>
        <w:right w:val="none" w:sz="0" w:space="0" w:color="auto"/>
      </w:divBdr>
    </w:div>
    <w:div w:id="1674645336">
      <w:bodyDiv w:val="1"/>
      <w:marLeft w:val="0"/>
      <w:marRight w:val="0"/>
      <w:marTop w:val="0"/>
      <w:marBottom w:val="0"/>
      <w:divBdr>
        <w:top w:val="none" w:sz="0" w:space="0" w:color="auto"/>
        <w:left w:val="none" w:sz="0" w:space="0" w:color="auto"/>
        <w:bottom w:val="none" w:sz="0" w:space="0" w:color="auto"/>
        <w:right w:val="none" w:sz="0" w:space="0" w:color="auto"/>
      </w:divBdr>
      <w:divsChild>
        <w:div w:id="1989556734">
          <w:marLeft w:val="0"/>
          <w:marRight w:val="0"/>
          <w:marTop w:val="0"/>
          <w:marBottom w:val="0"/>
          <w:divBdr>
            <w:top w:val="none" w:sz="0" w:space="0" w:color="auto"/>
            <w:left w:val="none" w:sz="0" w:space="0" w:color="auto"/>
            <w:bottom w:val="none" w:sz="0" w:space="0" w:color="auto"/>
            <w:right w:val="none" w:sz="0" w:space="0" w:color="auto"/>
          </w:divBdr>
          <w:divsChild>
            <w:div w:id="7634558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75646746">
      <w:bodyDiv w:val="1"/>
      <w:marLeft w:val="0"/>
      <w:marRight w:val="0"/>
      <w:marTop w:val="0"/>
      <w:marBottom w:val="0"/>
      <w:divBdr>
        <w:top w:val="none" w:sz="0" w:space="0" w:color="auto"/>
        <w:left w:val="none" w:sz="0" w:space="0" w:color="auto"/>
        <w:bottom w:val="none" w:sz="0" w:space="0" w:color="auto"/>
        <w:right w:val="none" w:sz="0" w:space="0" w:color="auto"/>
      </w:divBdr>
    </w:div>
    <w:div w:id="1677489099">
      <w:bodyDiv w:val="1"/>
      <w:marLeft w:val="0"/>
      <w:marRight w:val="0"/>
      <w:marTop w:val="0"/>
      <w:marBottom w:val="0"/>
      <w:divBdr>
        <w:top w:val="none" w:sz="0" w:space="0" w:color="auto"/>
        <w:left w:val="none" w:sz="0" w:space="0" w:color="auto"/>
        <w:bottom w:val="none" w:sz="0" w:space="0" w:color="auto"/>
        <w:right w:val="none" w:sz="0" w:space="0" w:color="auto"/>
      </w:divBdr>
      <w:divsChild>
        <w:div w:id="1753964810">
          <w:marLeft w:val="0"/>
          <w:marRight w:val="0"/>
          <w:marTop w:val="0"/>
          <w:marBottom w:val="0"/>
          <w:divBdr>
            <w:top w:val="none" w:sz="0" w:space="0" w:color="auto"/>
            <w:left w:val="none" w:sz="0" w:space="0" w:color="auto"/>
            <w:bottom w:val="none" w:sz="0" w:space="0" w:color="auto"/>
            <w:right w:val="none" w:sz="0" w:space="0" w:color="auto"/>
          </w:divBdr>
          <w:divsChild>
            <w:div w:id="1003513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89990792">
      <w:bodyDiv w:val="1"/>
      <w:marLeft w:val="0"/>
      <w:marRight w:val="0"/>
      <w:marTop w:val="0"/>
      <w:marBottom w:val="0"/>
      <w:divBdr>
        <w:top w:val="none" w:sz="0" w:space="0" w:color="auto"/>
        <w:left w:val="none" w:sz="0" w:space="0" w:color="auto"/>
        <w:bottom w:val="none" w:sz="0" w:space="0" w:color="auto"/>
        <w:right w:val="none" w:sz="0" w:space="0" w:color="auto"/>
      </w:divBdr>
    </w:div>
    <w:div w:id="1692798505">
      <w:bodyDiv w:val="1"/>
      <w:marLeft w:val="0"/>
      <w:marRight w:val="0"/>
      <w:marTop w:val="0"/>
      <w:marBottom w:val="0"/>
      <w:divBdr>
        <w:top w:val="none" w:sz="0" w:space="0" w:color="auto"/>
        <w:left w:val="none" w:sz="0" w:space="0" w:color="auto"/>
        <w:bottom w:val="none" w:sz="0" w:space="0" w:color="auto"/>
        <w:right w:val="none" w:sz="0" w:space="0" w:color="auto"/>
      </w:divBdr>
    </w:div>
    <w:div w:id="1702703120">
      <w:bodyDiv w:val="1"/>
      <w:marLeft w:val="0"/>
      <w:marRight w:val="0"/>
      <w:marTop w:val="0"/>
      <w:marBottom w:val="0"/>
      <w:divBdr>
        <w:top w:val="none" w:sz="0" w:space="0" w:color="auto"/>
        <w:left w:val="none" w:sz="0" w:space="0" w:color="auto"/>
        <w:bottom w:val="none" w:sz="0" w:space="0" w:color="auto"/>
        <w:right w:val="none" w:sz="0" w:space="0" w:color="auto"/>
      </w:divBdr>
    </w:div>
    <w:div w:id="1710955101">
      <w:bodyDiv w:val="1"/>
      <w:marLeft w:val="0"/>
      <w:marRight w:val="0"/>
      <w:marTop w:val="0"/>
      <w:marBottom w:val="0"/>
      <w:divBdr>
        <w:top w:val="none" w:sz="0" w:space="0" w:color="auto"/>
        <w:left w:val="none" w:sz="0" w:space="0" w:color="auto"/>
        <w:bottom w:val="none" w:sz="0" w:space="0" w:color="auto"/>
        <w:right w:val="none" w:sz="0" w:space="0" w:color="auto"/>
      </w:divBdr>
    </w:div>
    <w:div w:id="1713772442">
      <w:bodyDiv w:val="1"/>
      <w:marLeft w:val="0"/>
      <w:marRight w:val="0"/>
      <w:marTop w:val="0"/>
      <w:marBottom w:val="0"/>
      <w:divBdr>
        <w:top w:val="none" w:sz="0" w:space="0" w:color="auto"/>
        <w:left w:val="none" w:sz="0" w:space="0" w:color="auto"/>
        <w:bottom w:val="none" w:sz="0" w:space="0" w:color="auto"/>
        <w:right w:val="none" w:sz="0" w:space="0" w:color="auto"/>
      </w:divBdr>
    </w:div>
    <w:div w:id="1715765222">
      <w:bodyDiv w:val="1"/>
      <w:marLeft w:val="0"/>
      <w:marRight w:val="0"/>
      <w:marTop w:val="0"/>
      <w:marBottom w:val="0"/>
      <w:divBdr>
        <w:top w:val="none" w:sz="0" w:space="0" w:color="auto"/>
        <w:left w:val="none" w:sz="0" w:space="0" w:color="auto"/>
        <w:bottom w:val="none" w:sz="0" w:space="0" w:color="auto"/>
        <w:right w:val="none" w:sz="0" w:space="0" w:color="auto"/>
      </w:divBdr>
    </w:div>
    <w:div w:id="1716390110">
      <w:bodyDiv w:val="1"/>
      <w:marLeft w:val="0"/>
      <w:marRight w:val="0"/>
      <w:marTop w:val="0"/>
      <w:marBottom w:val="0"/>
      <w:divBdr>
        <w:top w:val="none" w:sz="0" w:space="0" w:color="auto"/>
        <w:left w:val="none" w:sz="0" w:space="0" w:color="auto"/>
        <w:bottom w:val="none" w:sz="0" w:space="0" w:color="auto"/>
        <w:right w:val="none" w:sz="0" w:space="0" w:color="auto"/>
      </w:divBdr>
      <w:divsChild>
        <w:div w:id="341783518">
          <w:marLeft w:val="0"/>
          <w:marRight w:val="0"/>
          <w:marTop w:val="0"/>
          <w:marBottom w:val="0"/>
          <w:divBdr>
            <w:top w:val="none" w:sz="0" w:space="0" w:color="auto"/>
            <w:left w:val="none" w:sz="0" w:space="0" w:color="auto"/>
            <w:bottom w:val="none" w:sz="0" w:space="0" w:color="auto"/>
            <w:right w:val="none" w:sz="0" w:space="0" w:color="auto"/>
          </w:divBdr>
          <w:divsChild>
            <w:div w:id="3188469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722823688">
      <w:bodyDiv w:val="1"/>
      <w:marLeft w:val="0"/>
      <w:marRight w:val="0"/>
      <w:marTop w:val="0"/>
      <w:marBottom w:val="0"/>
      <w:divBdr>
        <w:top w:val="none" w:sz="0" w:space="0" w:color="auto"/>
        <w:left w:val="none" w:sz="0" w:space="0" w:color="auto"/>
        <w:bottom w:val="none" w:sz="0" w:space="0" w:color="auto"/>
        <w:right w:val="none" w:sz="0" w:space="0" w:color="auto"/>
      </w:divBdr>
    </w:div>
    <w:div w:id="1727297048">
      <w:bodyDiv w:val="1"/>
      <w:marLeft w:val="0"/>
      <w:marRight w:val="0"/>
      <w:marTop w:val="0"/>
      <w:marBottom w:val="0"/>
      <w:divBdr>
        <w:top w:val="none" w:sz="0" w:space="0" w:color="auto"/>
        <w:left w:val="none" w:sz="0" w:space="0" w:color="auto"/>
        <w:bottom w:val="none" w:sz="0" w:space="0" w:color="auto"/>
        <w:right w:val="none" w:sz="0" w:space="0" w:color="auto"/>
      </w:divBdr>
    </w:div>
    <w:div w:id="1728256813">
      <w:bodyDiv w:val="1"/>
      <w:marLeft w:val="0"/>
      <w:marRight w:val="0"/>
      <w:marTop w:val="0"/>
      <w:marBottom w:val="0"/>
      <w:divBdr>
        <w:top w:val="none" w:sz="0" w:space="0" w:color="auto"/>
        <w:left w:val="none" w:sz="0" w:space="0" w:color="auto"/>
        <w:bottom w:val="none" w:sz="0" w:space="0" w:color="auto"/>
        <w:right w:val="none" w:sz="0" w:space="0" w:color="auto"/>
      </w:divBdr>
    </w:div>
    <w:div w:id="1730108092">
      <w:bodyDiv w:val="1"/>
      <w:marLeft w:val="0"/>
      <w:marRight w:val="0"/>
      <w:marTop w:val="0"/>
      <w:marBottom w:val="0"/>
      <w:divBdr>
        <w:top w:val="none" w:sz="0" w:space="0" w:color="auto"/>
        <w:left w:val="none" w:sz="0" w:space="0" w:color="auto"/>
        <w:bottom w:val="none" w:sz="0" w:space="0" w:color="auto"/>
        <w:right w:val="none" w:sz="0" w:space="0" w:color="auto"/>
      </w:divBdr>
    </w:div>
    <w:div w:id="1738431807">
      <w:bodyDiv w:val="1"/>
      <w:marLeft w:val="0"/>
      <w:marRight w:val="0"/>
      <w:marTop w:val="0"/>
      <w:marBottom w:val="0"/>
      <w:divBdr>
        <w:top w:val="none" w:sz="0" w:space="0" w:color="auto"/>
        <w:left w:val="none" w:sz="0" w:space="0" w:color="auto"/>
        <w:bottom w:val="none" w:sz="0" w:space="0" w:color="auto"/>
        <w:right w:val="none" w:sz="0" w:space="0" w:color="auto"/>
      </w:divBdr>
    </w:div>
    <w:div w:id="1740013147">
      <w:bodyDiv w:val="1"/>
      <w:marLeft w:val="0"/>
      <w:marRight w:val="0"/>
      <w:marTop w:val="0"/>
      <w:marBottom w:val="0"/>
      <w:divBdr>
        <w:top w:val="none" w:sz="0" w:space="0" w:color="auto"/>
        <w:left w:val="none" w:sz="0" w:space="0" w:color="auto"/>
        <w:bottom w:val="none" w:sz="0" w:space="0" w:color="auto"/>
        <w:right w:val="none" w:sz="0" w:space="0" w:color="auto"/>
      </w:divBdr>
    </w:div>
    <w:div w:id="1742830073">
      <w:bodyDiv w:val="1"/>
      <w:marLeft w:val="0"/>
      <w:marRight w:val="0"/>
      <w:marTop w:val="0"/>
      <w:marBottom w:val="0"/>
      <w:divBdr>
        <w:top w:val="none" w:sz="0" w:space="0" w:color="auto"/>
        <w:left w:val="none" w:sz="0" w:space="0" w:color="auto"/>
        <w:bottom w:val="none" w:sz="0" w:space="0" w:color="auto"/>
        <w:right w:val="none" w:sz="0" w:space="0" w:color="auto"/>
      </w:divBdr>
    </w:div>
    <w:div w:id="1743067902">
      <w:bodyDiv w:val="1"/>
      <w:marLeft w:val="0"/>
      <w:marRight w:val="0"/>
      <w:marTop w:val="0"/>
      <w:marBottom w:val="0"/>
      <w:divBdr>
        <w:top w:val="none" w:sz="0" w:space="0" w:color="auto"/>
        <w:left w:val="none" w:sz="0" w:space="0" w:color="auto"/>
        <w:bottom w:val="none" w:sz="0" w:space="0" w:color="auto"/>
        <w:right w:val="none" w:sz="0" w:space="0" w:color="auto"/>
      </w:divBdr>
    </w:div>
    <w:div w:id="1746873998">
      <w:bodyDiv w:val="1"/>
      <w:marLeft w:val="0"/>
      <w:marRight w:val="0"/>
      <w:marTop w:val="0"/>
      <w:marBottom w:val="0"/>
      <w:divBdr>
        <w:top w:val="none" w:sz="0" w:space="0" w:color="auto"/>
        <w:left w:val="none" w:sz="0" w:space="0" w:color="auto"/>
        <w:bottom w:val="none" w:sz="0" w:space="0" w:color="auto"/>
        <w:right w:val="none" w:sz="0" w:space="0" w:color="auto"/>
      </w:divBdr>
    </w:div>
    <w:div w:id="1754468705">
      <w:bodyDiv w:val="1"/>
      <w:marLeft w:val="0"/>
      <w:marRight w:val="0"/>
      <w:marTop w:val="0"/>
      <w:marBottom w:val="0"/>
      <w:divBdr>
        <w:top w:val="none" w:sz="0" w:space="0" w:color="auto"/>
        <w:left w:val="none" w:sz="0" w:space="0" w:color="auto"/>
        <w:bottom w:val="none" w:sz="0" w:space="0" w:color="auto"/>
        <w:right w:val="none" w:sz="0" w:space="0" w:color="auto"/>
      </w:divBdr>
    </w:div>
    <w:div w:id="1757360953">
      <w:bodyDiv w:val="1"/>
      <w:marLeft w:val="0"/>
      <w:marRight w:val="0"/>
      <w:marTop w:val="0"/>
      <w:marBottom w:val="0"/>
      <w:divBdr>
        <w:top w:val="none" w:sz="0" w:space="0" w:color="auto"/>
        <w:left w:val="none" w:sz="0" w:space="0" w:color="auto"/>
        <w:bottom w:val="none" w:sz="0" w:space="0" w:color="auto"/>
        <w:right w:val="none" w:sz="0" w:space="0" w:color="auto"/>
      </w:divBdr>
    </w:div>
    <w:div w:id="1761680500">
      <w:bodyDiv w:val="1"/>
      <w:marLeft w:val="0"/>
      <w:marRight w:val="0"/>
      <w:marTop w:val="0"/>
      <w:marBottom w:val="0"/>
      <w:divBdr>
        <w:top w:val="none" w:sz="0" w:space="0" w:color="auto"/>
        <w:left w:val="none" w:sz="0" w:space="0" w:color="auto"/>
        <w:bottom w:val="none" w:sz="0" w:space="0" w:color="auto"/>
        <w:right w:val="none" w:sz="0" w:space="0" w:color="auto"/>
      </w:divBdr>
    </w:div>
    <w:div w:id="1762219158">
      <w:bodyDiv w:val="1"/>
      <w:marLeft w:val="0"/>
      <w:marRight w:val="0"/>
      <w:marTop w:val="0"/>
      <w:marBottom w:val="0"/>
      <w:divBdr>
        <w:top w:val="none" w:sz="0" w:space="0" w:color="auto"/>
        <w:left w:val="none" w:sz="0" w:space="0" w:color="auto"/>
        <w:bottom w:val="none" w:sz="0" w:space="0" w:color="auto"/>
        <w:right w:val="none" w:sz="0" w:space="0" w:color="auto"/>
      </w:divBdr>
    </w:div>
    <w:div w:id="1767119318">
      <w:bodyDiv w:val="1"/>
      <w:marLeft w:val="0"/>
      <w:marRight w:val="0"/>
      <w:marTop w:val="0"/>
      <w:marBottom w:val="0"/>
      <w:divBdr>
        <w:top w:val="none" w:sz="0" w:space="0" w:color="auto"/>
        <w:left w:val="none" w:sz="0" w:space="0" w:color="auto"/>
        <w:bottom w:val="none" w:sz="0" w:space="0" w:color="auto"/>
        <w:right w:val="none" w:sz="0" w:space="0" w:color="auto"/>
      </w:divBdr>
    </w:div>
    <w:div w:id="1770269114">
      <w:bodyDiv w:val="1"/>
      <w:marLeft w:val="0"/>
      <w:marRight w:val="0"/>
      <w:marTop w:val="0"/>
      <w:marBottom w:val="0"/>
      <w:divBdr>
        <w:top w:val="none" w:sz="0" w:space="0" w:color="auto"/>
        <w:left w:val="none" w:sz="0" w:space="0" w:color="auto"/>
        <w:bottom w:val="none" w:sz="0" w:space="0" w:color="auto"/>
        <w:right w:val="none" w:sz="0" w:space="0" w:color="auto"/>
      </w:divBdr>
    </w:div>
    <w:div w:id="1775246577">
      <w:bodyDiv w:val="1"/>
      <w:marLeft w:val="0"/>
      <w:marRight w:val="0"/>
      <w:marTop w:val="0"/>
      <w:marBottom w:val="0"/>
      <w:divBdr>
        <w:top w:val="none" w:sz="0" w:space="0" w:color="auto"/>
        <w:left w:val="none" w:sz="0" w:space="0" w:color="auto"/>
        <w:bottom w:val="none" w:sz="0" w:space="0" w:color="auto"/>
        <w:right w:val="none" w:sz="0" w:space="0" w:color="auto"/>
      </w:divBdr>
    </w:div>
    <w:div w:id="1777477502">
      <w:bodyDiv w:val="1"/>
      <w:marLeft w:val="0"/>
      <w:marRight w:val="0"/>
      <w:marTop w:val="0"/>
      <w:marBottom w:val="0"/>
      <w:divBdr>
        <w:top w:val="none" w:sz="0" w:space="0" w:color="auto"/>
        <w:left w:val="none" w:sz="0" w:space="0" w:color="auto"/>
        <w:bottom w:val="none" w:sz="0" w:space="0" w:color="auto"/>
        <w:right w:val="none" w:sz="0" w:space="0" w:color="auto"/>
      </w:divBdr>
    </w:div>
    <w:div w:id="1780753923">
      <w:bodyDiv w:val="1"/>
      <w:marLeft w:val="0"/>
      <w:marRight w:val="0"/>
      <w:marTop w:val="0"/>
      <w:marBottom w:val="0"/>
      <w:divBdr>
        <w:top w:val="none" w:sz="0" w:space="0" w:color="auto"/>
        <w:left w:val="none" w:sz="0" w:space="0" w:color="auto"/>
        <w:bottom w:val="none" w:sz="0" w:space="0" w:color="auto"/>
        <w:right w:val="none" w:sz="0" w:space="0" w:color="auto"/>
      </w:divBdr>
    </w:div>
    <w:div w:id="1784106801">
      <w:bodyDiv w:val="1"/>
      <w:marLeft w:val="0"/>
      <w:marRight w:val="0"/>
      <w:marTop w:val="0"/>
      <w:marBottom w:val="0"/>
      <w:divBdr>
        <w:top w:val="none" w:sz="0" w:space="0" w:color="auto"/>
        <w:left w:val="none" w:sz="0" w:space="0" w:color="auto"/>
        <w:bottom w:val="none" w:sz="0" w:space="0" w:color="auto"/>
        <w:right w:val="none" w:sz="0" w:space="0" w:color="auto"/>
      </w:divBdr>
    </w:div>
    <w:div w:id="1791779433">
      <w:bodyDiv w:val="1"/>
      <w:marLeft w:val="0"/>
      <w:marRight w:val="0"/>
      <w:marTop w:val="0"/>
      <w:marBottom w:val="0"/>
      <w:divBdr>
        <w:top w:val="none" w:sz="0" w:space="0" w:color="auto"/>
        <w:left w:val="none" w:sz="0" w:space="0" w:color="auto"/>
        <w:bottom w:val="none" w:sz="0" w:space="0" w:color="auto"/>
        <w:right w:val="none" w:sz="0" w:space="0" w:color="auto"/>
      </w:divBdr>
    </w:div>
    <w:div w:id="1792167571">
      <w:bodyDiv w:val="1"/>
      <w:marLeft w:val="0"/>
      <w:marRight w:val="0"/>
      <w:marTop w:val="0"/>
      <w:marBottom w:val="0"/>
      <w:divBdr>
        <w:top w:val="none" w:sz="0" w:space="0" w:color="auto"/>
        <w:left w:val="none" w:sz="0" w:space="0" w:color="auto"/>
        <w:bottom w:val="none" w:sz="0" w:space="0" w:color="auto"/>
        <w:right w:val="none" w:sz="0" w:space="0" w:color="auto"/>
      </w:divBdr>
    </w:div>
    <w:div w:id="1793405784">
      <w:bodyDiv w:val="1"/>
      <w:marLeft w:val="0"/>
      <w:marRight w:val="0"/>
      <w:marTop w:val="0"/>
      <w:marBottom w:val="0"/>
      <w:divBdr>
        <w:top w:val="none" w:sz="0" w:space="0" w:color="auto"/>
        <w:left w:val="none" w:sz="0" w:space="0" w:color="auto"/>
        <w:bottom w:val="none" w:sz="0" w:space="0" w:color="auto"/>
        <w:right w:val="none" w:sz="0" w:space="0" w:color="auto"/>
      </w:divBdr>
    </w:div>
    <w:div w:id="1794861612">
      <w:bodyDiv w:val="1"/>
      <w:marLeft w:val="0"/>
      <w:marRight w:val="0"/>
      <w:marTop w:val="0"/>
      <w:marBottom w:val="0"/>
      <w:divBdr>
        <w:top w:val="none" w:sz="0" w:space="0" w:color="auto"/>
        <w:left w:val="none" w:sz="0" w:space="0" w:color="auto"/>
        <w:bottom w:val="none" w:sz="0" w:space="0" w:color="auto"/>
        <w:right w:val="none" w:sz="0" w:space="0" w:color="auto"/>
      </w:divBdr>
    </w:div>
    <w:div w:id="1795908067">
      <w:bodyDiv w:val="1"/>
      <w:marLeft w:val="0"/>
      <w:marRight w:val="0"/>
      <w:marTop w:val="0"/>
      <w:marBottom w:val="0"/>
      <w:divBdr>
        <w:top w:val="none" w:sz="0" w:space="0" w:color="auto"/>
        <w:left w:val="none" w:sz="0" w:space="0" w:color="auto"/>
        <w:bottom w:val="none" w:sz="0" w:space="0" w:color="auto"/>
        <w:right w:val="none" w:sz="0" w:space="0" w:color="auto"/>
      </w:divBdr>
    </w:div>
    <w:div w:id="1799836929">
      <w:bodyDiv w:val="1"/>
      <w:marLeft w:val="0"/>
      <w:marRight w:val="0"/>
      <w:marTop w:val="0"/>
      <w:marBottom w:val="0"/>
      <w:divBdr>
        <w:top w:val="none" w:sz="0" w:space="0" w:color="auto"/>
        <w:left w:val="none" w:sz="0" w:space="0" w:color="auto"/>
        <w:bottom w:val="none" w:sz="0" w:space="0" w:color="auto"/>
        <w:right w:val="none" w:sz="0" w:space="0" w:color="auto"/>
      </w:divBdr>
    </w:div>
    <w:div w:id="1799954126">
      <w:bodyDiv w:val="1"/>
      <w:marLeft w:val="0"/>
      <w:marRight w:val="0"/>
      <w:marTop w:val="0"/>
      <w:marBottom w:val="0"/>
      <w:divBdr>
        <w:top w:val="none" w:sz="0" w:space="0" w:color="auto"/>
        <w:left w:val="none" w:sz="0" w:space="0" w:color="auto"/>
        <w:bottom w:val="none" w:sz="0" w:space="0" w:color="auto"/>
        <w:right w:val="none" w:sz="0" w:space="0" w:color="auto"/>
      </w:divBdr>
    </w:div>
    <w:div w:id="1801848040">
      <w:bodyDiv w:val="1"/>
      <w:marLeft w:val="0"/>
      <w:marRight w:val="0"/>
      <w:marTop w:val="0"/>
      <w:marBottom w:val="0"/>
      <w:divBdr>
        <w:top w:val="none" w:sz="0" w:space="0" w:color="auto"/>
        <w:left w:val="none" w:sz="0" w:space="0" w:color="auto"/>
        <w:bottom w:val="none" w:sz="0" w:space="0" w:color="auto"/>
        <w:right w:val="none" w:sz="0" w:space="0" w:color="auto"/>
      </w:divBdr>
    </w:div>
    <w:div w:id="1815676509">
      <w:bodyDiv w:val="1"/>
      <w:marLeft w:val="0"/>
      <w:marRight w:val="0"/>
      <w:marTop w:val="0"/>
      <w:marBottom w:val="0"/>
      <w:divBdr>
        <w:top w:val="none" w:sz="0" w:space="0" w:color="auto"/>
        <w:left w:val="none" w:sz="0" w:space="0" w:color="auto"/>
        <w:bottom w:val="none" w:sz="0" w:space="0" w:color="auto"/>
        <w:right w:val="none" w:sz="0" w:space="0" w:color="auto"/>
      </w:divBdr>
    </w:div>
    <w:div w:id="1820607419">
      <w:bodyDiv w:val="1"/>
      <w:marLeft w:val="0"/>
      <w:marRight w:val="0"/>
      <w:marTop w:val="0"/>
      <w:marBottom w:val="0"/>
      <w:divBdr>
        <w:top w:val="none" w:sz="0" w:space="0" w:color="auto"/>
        <w:left w:val="none" w:sz="0" w:space="0" w:color="auto"/>
        <w:bottom w:val="none" w:sz="0" w:space="0" w:color="auto"/>
        <w:right w:val="none" w:sz="0" w:space="0" w:color="auto"/>
      </w:divBdr>
    </w:div>
    <w:div w:id="1825513786">
      <w:bodyDiv w:val="1"/>
      <w:marLeft w:val="0"/>
      <w:marRight w:val="0"/>
      <w:marTop w:val="0"/>
      <w:marBottom w:val="0"/>
      <w:divBdr>
        <w:top w:val="none" w:sz="0" w:space="0" w:color="auto"/>
        <w:left w:val="none" w:sz="0" w:space="0" w:color="auto"/>
        <w:bottom w:val="none" w:sz="0" w:space="0" w:color="auto"/>
        <w:right w:val="none" w:sz="0" w:space="0" w:color="auto"/>
      </w:divBdr>
    </w:div>
    <w:div w:id="1825966545">
      <w:bodyDiv w:val="1"/>
      <w:marLeft w:val="0"/>
      <w:marRight w:val="0"/>
      <w:marTop w:val="0"/>
      <w:marBottom w:val="0"/>
      <w:divBdr>
        <w:top w:val="none" w:sz="0" w:space="0" w:color="auto"/>
        <w:left w:val="none" w:sz="0" w:space="0" w:color="auto"/>
        <w:bottom w:val="none" w:sz="0" w:space="0" w:color="auto"/>
        <w:right w:val="none" w:sz="0" w:space="0" w:color="auto"/>
      </w:divBdr>
    </w:div>
    <w:div w:id="1838501130">
      <w:bodyDiv w:val="1"/>
      <w:marLeft w:val="0"/>
      <w:marRight w:val="0"/>
      <w:marTop w:val="0"/>
      <w:marBottom w:val="0"/>
      <w:divBdr>
        <w:top w:val="none" w:sz="0" w:space="0" w:color="auto"/>
        <w:left w:val="none" w:sz="0" w:space="0" w:color="auto"/>
        <w:bottom w:val="none" w:sz="0" w:space="0" w:color="auto"/>
        <w:right w:val="none" w:sz="0" w:space="0" w:color="auto"/>
      </w:divBdr>
    </w:div>
    <w:div w:id="1841196079">
      <w:bodyDiv w:val="1"/>
      <w:marLeft w:val="0"/>
      <w:marRight w:val="0"/>
      <w:marTop w:val="0"/>
      <w:marBottom w:val="0"/>
      <w:divBdr>
        <w:top w:val="none" w:sz="0" w:space="0" w:color="auto"/>
        <w:left w:val="none" w:sz="0" w:space="0" w:color="auto"/>
        <w:bottom w:val="none" w:sz="0" w:space="0" w:color="auto"/>
        <w:right w:val="none" w:sz="0" w:space="0" w:color="auto"/>
      </w:divBdr>
    </w:div>
    <w:div w:id="1848447446">
      <w:bodyDiv w:val="1"/>
      <w:marLeft w:val="0"/>
      <w:marRight w:val="0"/>
      <w:marTop w:val="0"/>
      <w:marBottom w:val="0"/>
      <w:divBdr>
        <w:top w:val="none" w:sz="0" w:space="0" w:color="auto"/>
        <w:left w:val="none" w:sz="0" w:space="0" w:color="auto"/>
        <w:bottom w:val="none" w:sz="0" w:space="0" w:color="auto"/>
        <w:right w:val="none" w:sz="0" w:space="0" w:color="auto"/>
      </w:divBdr>
    </w:div>
    <w:div w:id="1860049946">
      <w:bodyDiv w:val="1"/>
      <w:marLeft w:val="0"/>
      <w:marRight w:val="0"/>
      <w:marTop w:val="0"/>
      <w:marBottom w:val="0"/>
      <w:divBdr>
        <w:top w:val="none" w:sz="0" w:space="0" w:color="auto"/>
        <w:left w:val="none" w:sz="0" w:space="0" w:color="auto"/>
        <w:bottom w:val="none" w:sz="0" w:space="0" w:color="auto"/>
        <w:right w:val="none" w:sz="0" w:space="0" w:color="auto"/>
      </w:divBdr>
    </w:div>
    <w:div w:id="1865172552">
      <w:bodyDiv w:val="1"/>
      <w:marLeft w:val="0"/>
      <w:marRight w:val="0"/>
      <w:marTop w:val="0"/>
      <w:marBottom w:val="0"/>
      <w:divBdr>
        <w:top w:val="none" w:sz="0" w:space="0" w:color="auto"/>
        <w:left w:val="none" w:sz="0" w:space="0" w:color="auto"/>
        <w:bottom w:val="none" w:sz="0" w:space="0" w:color="auto"/>
        <w:right w:val="none" w:sz="0" w:space="0" w:color="auto"/>
      </w:divBdr>
    </w:div>
    <w:div w:id="1865904596">
      <w:bodyDiv w:val="1"/>
      <w:marLeft w:val="0"/>
      <w:marRight w:val="0"/>
      <w:marTop w:val="0"/>
      <w:marBottom w:val="0"/>
      <w:divBdr>
        <w:top w:val="none" w:sz="0" w:space="0" w:color="auto"/>
        <w:left w:val="none" w:sz="0" w:space="0" w:color="auto"/>
        <w:bottom w:val="none" w:sz="0" w:space="0" w:color="auto"/>
        <w:right w:val="none" w:sz="0" w:space="0" w:color="auto"/>
      </w:divBdr>
    </w:div>
    <w:div w:id="1866865101">
      <w:bodyDiv w:val="1"/>
      <w:marLeft w:val="0"/>
      <w:marRight w:val="0"/>
      <w:marTop w:val="0"/>
      <w:marBottom w:val="0"/>
      <w:divBdr>
        <w:top w:val="none" w:sz="0" w:space="0" w:color="auto"/>
        <w:left w:val="none" w:sz="0" w:space="0" w:color="auto"/>
        <w:bottom w:val="none" w:sz="0" w:space="0" w:color="auto"/>
        <w:right w:val="none" w:sz="0" w:space="0" w:color="auto"/>
      </w:divBdr>
    </w:div>
    <w:div w:id="1867480969">
      <w:bodyDiv w:val="1"/>
      <w:marLeft w:val="0"/>
      <w:marRight w:val="0"/>
      <w:marTop w:val="0"/>
      <w:marBottom w:val="0"/>
      <w:divBdr>
        <w:top w:val="none" w:sz="0" w:space="0" w:color="auto"/>
        <w:left w:val="none" w:sz="0" w:space="0" w:color="auto"/>
        <w:bottom w:val="none" w:sz="0" w:space="0" w:color="auto"/>
        <w:right w:val="none" w:sz="0" w:space="0" w:color="auto"/>
      </w:divBdr>
    </w:div>
    <w:div w:id="1873030980">
      <w:bodyDiv w:val="1"/>
      <w:marLeft w:val="0"/>
      <w:marRight w:val="0"/>
      <w:marTop w:val="0"/>
      <w:marBottom w:val="0"/>
      <w:divBdr>
        <w:top w:val="none" w:sz="0" w:space="0" w:color="auto"/>
        <w:left w:val="none" w:sz="0" w:space="0" w:color="auto"/>
        <w:bottom w:val="none" w:sz="0" w:space="0" w:color="auto"/>
        <w:right w:val="none" w:sz="0" w:space="0" w:color="auto"/>
      </w:divBdr>
    </w:div>
    <w:div w:id="1877309219">
      <w:bodyDiv w:val="1"/>
      <w:marLeft w:val="0"/>
      <w:marRight w:val="0"/>
      <w:marTop w:val="0"/>
      <w:marBottom w:val="0"/>
      <w:divBdr>
        <w:top w:val="none" w:sz="0" w:space="0" w:color="auto"/>
        <w:left w:val="none" w:sz="0" w:space="0" w:color="auto"/>
        <w:bottom w:val="none" w:sz="0" w:space="0" w:color="auto"/>
        <w:right w:val="none" w:sz="0" w:space="0" w:color="auto"/>
      </w:divBdr>
    </w:div>
    <w:div w:id="1877888921">
      <w:bodyDiv w:val="1"/>
      <w:marLeft w:val="0"/>
      <w:marRight w:val="0"/>
      <w:marTop w:val="0"/>
      <w:marBottom w:val="0"/>
      <w:divBdr>
        <w:top w:val="none" w:sz="0" w:space="0" w:color="auto"/>
        <w:left w:val="none" w:sz="0" w:space="0" w:color="auto"/>
        <w:bottom w:val="none" w:sz="0" w:space="0" w:color="auto"/>
        <w:right w:val="none" w:sz="0" w:space="0" w:color="auto"/>
      </w:divBdr>
    </w:div>
    <w:div w:id="1880896888">
      <w:bodyDiv w:val="1"/>
      <w:marLeft w:val="0"/>
      <w:marRight w:val="0"/>
      <w:marTop w:val="0"/>
      <w:marBottom w:val="0"/>
      <w:divBdr>
        <w:top w:val="none" w:sz="0" w:space="0" w:color="auto"/>
        <w:left w:val="none" w:sz="0" w:space="0" w:color="auto"/>
        <w:bottom w:val="none" w:sz="0" w:space="0" w:color="auto"/>
        <w:right w:val="none" w:sz="0" w:space="0" w:color="auto"/>
      </w:divBdr>
    </w:div>
    <w:div w:id="1883982184">
      <w:bodyDiv w:val="1"/>
      <w:marLeft w:val="0"/>
      <w:marRight w:val="0"/>
      <w:marTop w:val="0"/>
      <w:marBottom w:val="0"/>
      <w:divBdr>
        <w:top w:val="none" w:sz="0" w:space="0" w:color="auto"/>
        <w:left w:val="none" w:sz="0" w:space="0" w:color="auto"/>
        <w:bottom w:val="none" w:sz="0" w:space="0" w:color="auto"/>
        <w:right w:val="none" w:sz="0" w:space="0" w:color="auto"/>
      </w:divBdr>
      <w:divsChild>
        <w:div w:id="1093621432">
          <w:marLeft w:val="0"/>
          <w:marRight w:val="0"/>
          <w:marTop w:val="0"/>
          <w:marBottom w:val="0"/>
          <w:divBdr>
            <w:top w:val="none" w:sz="0" w:space="0" w:color="auto"/>
            <w:left w:val="none" w:sz="0" w:space="0" w:color="auto"/>
            <w:bottom w:val="none" w:sz="0" w:space="0" w:color="auto"/>
            <w:right w:val="none" w:sz="0" w:space="0" w:color="auto"/>
          </w:divBdr>
          <w:divsChild>
            <w:div w:id="7653424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86939485">
      <w:bodyDiv w:val="1"/>
      <w:marLeft w:val="0"/>
      <w:marRight w:val="0"/>
      <w:marTop w:val="0"/>
      <w:marBottom w:val="0"/>
      <w:divBdr>
        <w:top w:val="none" w:sz="0" w:space="0" w:color="auto"/>
        <w:left w:val="none" w:sz="0" w:space="0" w:color="auto"/>
        <w:bottom w:val="none" w:sz="0" w:space="0" w:color="auto"/>
        <w:right w:val="none" w:sz="0" w:space="0" w:color="auto"/>
      </w:divBdr>
    </w:div>
    <w:div w:id="1890416211">
      <w:bodyDiv w:val="1"/>
      <w:marLeft w:val="0"/>
      <w:marRight w:val="0"/>
      <w:marTop w:val="0"/>
      <w:marBottom w:val="0"/>
      <w:divBdr>
        <w:top w:val="none" w:sz="0" w:space="0" w:color="auto"/>
        <w:left w:val="none" w:sz="0" w:space="0" w:color="auto"/>
        <w:bottom w:val="none" w:sz="0" w:space="0" w:color="auto"/>
        <w:right w:val="none" w:sz="0" w:space="0" w:color="auto"/>
      </w:divBdr>
    </w:div>
    <w:div w:id="1895460496">
      <w:bodyDiv w:val="1"/>
      <w:marLeft w:val="0"/>
      <w:marRight w:val="0"/>
      <w:marTop w:val="0"/>
      <w:marBottom w:val="0"/>
      <w:divBdr>
        <w:top w:val="none" w:sz="0" w:space="0" w:color="auto"/>
        <w:left w:val="none" w:sz="0" w:space="0" w:color="auto"/>
        <w:bottom w:val="none" w:sz="0" w:space="0" w:color="auto"/>
        <w:right w:val="none" w:sz="0" w:space="0" w:color="auto"/>
      </w:divBdr>
    </w:div>
    <w:div w:id="1897230882">
      <w:bodyDiv w:val="1"/>
      <w:marLeft w:val="0"/>
      <w:marRight w:val="0"/>
      <w:marTop w:val="0"/>
      <w:marBottom w:val="0"/>
      <w:divBdr>
        <w:top w:val="none" w:sz="0" w:space="0" w:color="auto"/>
        <w:left w:val="none" w:sz="0" w:space="0" w:color="auto"/>
        <w:bottom w:val="none" w:sz="0" w:space="0" w:color="auto"/>
        <w:right w:val="none" w:sz="0" w:space="0" w:color="auto"/>
      </w:divBdr>
    </w:div>
    <w:div w:id="1897231445">
      <w:bodyDiv w:val="1"/>
      <w:marLeft w:val="0"/>
      <w:marRight w:val="0"/>
      <w:marTop w:val="0"/>
      <w:marBottom w:val="0"/>
      <w:divBdr>
        <w:top w:val="none" w:sz="0" w:space="0" w:color="auto"/>
        <w:left w:val="none" w:sz="0" w:space="0" w:color="auto"/>
        <w:bottom w:val="none" w:sz="0" w:space="0" w:color="auto"/>
        <w:right w:val="none" w:sz="0" w:space="0" w:color="auto"/>
      </w:divBdr>
      <w:divsChild>
        <w:div w:id="1156800398">
          <w:marLeft w:val="0"/>
          <w:marRight w:val="0"/>
          <w:marTop w:val="0"/>
          <w:marBottom w:val="0"/>
          <w:divBdr>
            <w:top w:val="none" w:sz="0" w:space="0" w:color="auto"/>
            <w:left w:val="none" w:sz="0" w:space="0" w:color="auto"/>
            <w:bottom w:val="none" w:sz="0" w:space="0" w:color="auto"/>
            <w:right w:val="none" w:sz="0" w:space="0" w:color="auto"/>
          </w:divBdr>
          <w:divsChild>
            <w:div w:id="6338302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02330562">
      <w:bodyDiv w:val="1"/>
      <w:marLeft w:val="0"/>
      <w:marRight w:val="0"/>
      <w:marTop w:val="0"/>
      <w:marBottom w:val="0"/>
      <w:divBdr>
        <w:top w:val="none" w:sz="0" w:space="0" w:color="auto"/>
        <w:left w:val="none" w:sz="0" w:space="0" w:color="auto"/>
        <w:bottom w:val="none" w:sz="0" w:space="0" w:color="auto"/>
        <w:right w:val="none" w:sz="0" w:space="0" w:color="auto"/>
      </w:divBdr>
    </w:div>
    <w:div w:id="1902864947">
      <w:bodyDiv w:val="1"/>
      <w:marLeft w:val="0"/>
      <w:marRight w:val="0"/>
      <w:marTop w:val="0"/>
      <w:marBottom w:val="0"/>
      <w:divBdr>
        <w:top w:val="none" w:sz="0" w:space="0" w:color="auto"/>
        <w:left w:val="none" w:sz="0" w:space="0" w:color="auto"/>
        <w:bottom w:val="none" w:sz="0" w:space="0" w:color="auto"/>
        <w:right w:val="none" w:sz="0" w:space="0" w:color="auto"/>
      </w:divBdr>
    </w:div>
    <w:div w:id="1907451804">
      <w:bodyDiv w:val="1"/>
      <w:marLeft w:val="0"/>
      <w:marRight w:val="0"/>
      <w:marTop w:val="0"/>
      <w:marBottom w:val="0"/>
      <w:divBdr>
        <w:top w:val="none" w:sz="0" w:space="0" w:color="auto"/>
        <w:left w:val="none" w:sz="0" w:space="0" w:color="auto"/>
        <w:bottom w:val="none" w:sz="0" w:space="0" w:color="auto"/>
        <w:right w:val="none" w:sz="0" w:space="0" w:color="auto"/>
      </w:divBdr>
    </w:div>
    <w:div w:id="1914461557">
      <w:bodyDiv w:val="1"/>
      <w:marLeft w:val="0"/>
      <w:marRight w:val="0"/>
      <w:marTop w:val="0"/>
      <w:marBottom w:val="0"/>
      <w:divBdr>
        <w:top w:val="none" w:sz="0" w:space="0" w:color="auto"/>
        <w:left w:val="none" w:sz="0" w:space="0" w:color="auto"/>
        <w:bottom w:val="none" w:sz="0" w:space="0" w:color="auto"/>
        <w:right w:val="none" w:sz="0" w:space="0" w:color="auto"/>
      </w:divBdr>
    </w:div>
    <w:div w:id="1921327705">
      <w:bodyDiv w:val="1"/>
      <w:marLeft w:val="0"/>
      <w:marRight w:val="0"/>
      <w:marTop w:val="0"/>
      <w:marBottom w:val="0"/>
      <w:divBdr>
        <w:top w:val="none" w:sz="0" w:space="0" w:color="auto"/>
        <w:left w:val="none" w:sz="0" w:space="0" w:color="auto"/>
        <w:bottom w:val="none" w:sz="0" w:space="0" w:color="auto"/>
        <w:right w:val="none" w:sz="0" w:space="0" w:color="auto"/>
      </w:divBdr>
    </w:div>
    <w:div w:id="1922368424">
      <w:bodyDiv w:val="1"/>
      <w:marLeft w:val="0"/>
      <w:marRight w:val="0"/>
      <w:marTop w:val="0"/>
      <w:marBottom w:val="0"/>
      <w:divBdr>
        <w:top w:val="none" w:sz="0" w:space="0" w:color="auto"/>
        <w:left w:val="none" w:sz="0" w:space="0" w:color="auto"/>
        <w:bottom w:val="none" w:sz="0" w:space="0" w:color="auto"/>
        <w:right w:val="none" w:sz="0" w:space="0" w:color="auto"/>
      </w:divBdr>
    </w:div>
    <w:div w:id="1925383775">
      <w:bodyDiv w:val="1"/>
      <w:marLeft w:val="0"/>
      <w:marRight w:val="0"/>
      <w:marTop w:val="0"/>
      <w:marBottom w:val="0"/>
      <w:divBdr>
        <w:top w:val="none" w:sz="0" w:space="0" w:color="auto"/>
        <w:left w:val="none" w:sz="0" w:space="0" w:color="auto"/>
        <w:bottom w:val="none" w:sz="0" w:space="0" w:color="auto"/>
        <w:right w:val="none" w:sz="0" w:space="0" w:color="auto"/>
      </w:divBdr>
      <w:divsChild>
        <w:div w:id="2142376741">
          <w:marLeft w:val="0"/>
          <w:marRight w:val="0"/>
          <w:marTop w:val="0"/>
          <w:marBottom w:val="0"/>
          <w:divBdr>
            <w:top w:val="none" w:sz="0" w:space="0" w:color="auto"/>
            <w:left w:val="none" w:sz="0" w:space="0" w:color="auto"/>
            <w:bottom w:val="none" w:sz="0" w:space="0" w:color="auto"/>
            <w:right w:val="none" w:sz="0" w:space="0" w:color="auto"/>
          </w:divBdr>
          <w:divsChild>
            <w:div w:id="673869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26840518">
      <w:bodyDiv w:val="1"/>
      <w:marLeft w:val="0"/>
      <w:marRight w:val="0"/>
      <w:marTop w:val="0"/>
      <w:marBottom w:val="0"/>
      <w:divBdr>
        <w:top w:val="none" w:sz="0" w:space="0" w:color="auto"/>
        <w:left w:val="none" w:sz="0" w:space="0" w:color="auto"/>
        <w:bottom w:val="none" w:sz="0" w:space="0" w:color="auto"/>
        <w:right w:val="none" w:sz="0" w:space="0" w:color="auto"/>
      </w:divBdr>
      <w:divsChild>
        <w:div w:id="2124373712">
          <w:marLeft w:val="0"/>
          <w:marRight w:val="0"/>
          <w:marTop w:val="75"/>
          <w:marBottom w:val="75"/>
          <w:divBdr>
            <w:top w:val="none" w:sz="0" w:space="0" w:color="auto"/>
            <w:left w:val="none" w:sz="0" w:space="0" w:color="auto"/>
            <w:bottom w:val="none" w:sz="0" w:space="0" w:color="auto"/>
            <w:right w:val="none" w:sz="0" w:space="0" w:color="auto"/>
          </w:divBdr>
        </w:div>
      </w:divsChild>
    </w:div>
    <w:div w:id="1928802194">
      <w:bodyDiv w:val="1"/>
      <w:marLeft w:val="0"/>
      <w:marRight w:val="0"/>
      <w:marTop w:val="0"/>
      <w:marBottom w:val="0"/>
      <w:divBdr>
        <w:top w:val="none" w:sz="0" w:space="0" w:color="auto"/>
        <w:left w:val="none" w:sz="0" w:space="0" w:color="auto"/>
        <w:bottom w:val="none" w:sz="0" w:space="0" w:color="auto"/>
        <w:right w:val="none" w:sz="0" w:space="0" w:color="auto"/>
      </w:divBdr>
    </w:div>
    <w:div w:id="1940939963">
      <w:bodyDiv w:val="1"/>
      <w:marLeft w:val="0"/>
      <w:marRight w:val="0"/>
      <w:marTop w:val="0"/>
      <w:marBottom w:val="0"/>
      <w:divBdr>
        <w:top w:val="none" w:sz="0" w:space="0" w:color="auto"/>
        <w:left w:val="none" w:sz="0" w:space="0" w:color="auto"/>
        <w:bottom w:val="none" w:sz="0" w:space="0" w:color="auto"/>
        <w:right w:val="none" w:sz="0" w:space="0" w:color="auto"/>
      </w:divBdr>
    </w:div>
    <w:div w:id="1944654386">
      <w:bodyDiv w:val="1"/>
      <w:marLeft w:val="0"/>
      <w:marRight w:val="0"/>
      <w:marTop w:val="0"/>
      <w:marBottom w:val="0"/>
      <w:divBdr>
        <w:top w:val="none" w:sz="0" w:space="0" w:color="auto"/>
        <w:left w:val="none" w:sz="0" w:space="0" w:color="auto"/>
        <w:bottom w:val="none" w:sz="0" w:space="0" w:color="auto"/>
        <w:right w:val="none" w:sz="0" w:space="0" w:color="auto"/>
      </w:divBdr>
    </w:div>
    <w:div w:id="1947805442">
      <w:bodyDiv w:val="1"/>
      <w:marLeft w:val="0"/>
      <w:marRight w:val="0"/>
      <w:marTop w:val="0"/>
      <w:marBottom w:val="0"/>
      <w:divBdr>
        <w:top w:val="none" w:sz="0" w:space="0" w:color="auto"/>
        <w:left w:val="none" w:sz="0" w:space="0" w:color="auto"/>
        <w:bottom w:val="none" w:sz="0" w:space="0" w:color="auto"/>
        <w:right w:val="none" w:sz="0" w:space="0" w:color="auto"/>
      </w:divBdr>
    </w:div>
    <w:div w:id="1948341733">
      <w:bodyDiv w:val="1"/>
      <w:marLeft w:val="0"/>
      <w:marRight w:val="0"/>
      <w:marTop w:val="0"/>
      <w:marBottom w:val="0"/>
      <w:divBdr>
        <w:top w:val="none" w:sz="0" w:space="0" w:color="auto"/>
        <w:left w:val="none" w:sz="0" w:space="0" w:color="auto"/>
        <w:bottom w:val="none" w:sz="0" w:space="0" w:color="auto"/>
        <w:right w:val="none" w:sz="0" w:space="0" w:color="auto"/>
      </w:divBdr>
    </w:div>
    <w:div w:id="1955089806">
      <w:bodyDiv w:val="1"/>
      <w:marLeft w:val="0"/>
      <w:marRight w:val="0"/>
      <w:marTop w:val="0"/>
      <w:marBottom w:val="0"/>
      <w:divBdr>
        <w:top w:val="none" w:sz="0" w:space="0" w:color="auto"/>
        <w:left w:val="none" w:sz="0" w:space="0" w:color="auto"/>
        <w:bottom w:val="none" w:sz="0" w:space="0" w:color="auto"/>
        <w:right w:val="none" w:sz="0" w:space="0" w:color="auto"/>
      </w:divBdr>
      <w:divsChild>
        <w:div w:id="1841461773">
          <w:marLeft w:val="0"/>
          <w:marRight w:val="0"/>
          <w:marTop w:val="0"/>
          <w:marBottom w:val="0"/>
          <w:divBdr>
            <w:top w:val="none" w:sz="0" w:space="0" w:color="auto"/>
            <w:left w:val="none" w:sz="0" w:space="0" w:color="auto"/>
            <w:bottom w:val="none" w:sz="0" w:space="0" w:color="auto"/>
            <w:right w:val="none" w:sz="0" w:space="0" w:color="auto"/>
          </w:divBdr>
          <w:divsChild>
            <w:div w:id="4503219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60529214">
      <w:bodyDiv w:val="1"/>
      <w:marLeft w:val="0"/>
      <w:marRight w:val="0"/>
      <w:marTop w:val="0"/>
      <w:marBottom w:val="0"/>
      <w:divBdr>
        <w:top w:val="none" w:sz="0" w:space="0" w:color="auto"/>
        <w:left w:val="none" w:sz="0" w:space="0" w:color="auto"/>
        <w:bottom w:val="none" w:sz="0" w:space="0" w:color="auto"/>
        <w:right w:val="none" w:sz="0" w:space="0" w:color="auto"/>
      </w:divBdr>
    </w:div>
    <w:div w:id="1968969660">
      <w:bodyDiv w:val="1"/>
      <w:marLeft w:val="0"/>
      <w:marRight w:val="0"/>
      <w:marTop w:val="0"/>
      <w:marBottom w:val="0"/>
      <w:divBdr>
        <w:top w:val="none" w:sz="0" w:space="0" w:color="auto"/>
        <w:left w:val="none" w:sz="0" w:space="0" w:color="auto"/>
        <w:bottom w:val="none" w:sz="0" w:space="0" w:color="auto"/>
        <w:right w:val="none" w:sz="0" w:space="0" w:color="auto"/>
      </w:divBdr>
    </w:div>
    <w:div w:id="1973945515">
      <w:bodyDiv w:val="1"/>
      <w:marLeft w:val="0"/>
      <w:marRight w:val="0"/>
      <w:marTop w:val="0"/>
      <w:marBottom w:val="0"/>
      <w:divBdr>
        <w:top w:val="none" w:sz="0" w:space="0" w:color="auto"/>
        <w:left w:val="none" w:sz="0" w:space="0" w:color="auto"/>
        <w:bottom w:val="none" w:sz="0" w:space="0" w:color="auto"/>
        <w:right w:val="none" w:sz="0" w:space="0" w:color="auto"/>
      </w:divBdr>
      <w:divsChild>
        <w:div w:id="132990874">
          <w:marLeft w:val="0"/>
          <w:marRight w:val="0"/>
          <w:marTop w:val="0"/>
          <w:marBottom w:val="0"/>
          <w:divBdr>
            <w:top w:val="none" w:sz="0" w:space="0" w:color="auto"/>
            <w:left w:val="none" w:sz="0" w:space="0" w:color="auto"/>
            <w:bottom w:val="none" w:sz="0" w:space="0" w:color="auto"/>
            <w:right w:val="none" w:sz="0" w:space="0" w:color="auto"/>
          </w:divBdr>
          <w:divsChild>
            <w:div w:id="9691695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77181116">
      <w:bodyDiv w:val="1"/>
      <w:marLeft w:val="0"/>
      <w:marRight w:val="0"/>
      <w:marTop w:val="0"/>
      <w:marBottom w:val="0"/>
      <w:divBdr>
        <w:top w:val="none" w:sz="0" w:space="0" w:color="auto"/>
        <w:left w:val="none" w:sz="0" w:space="0" w:color="auto"/>
        <w:bottom w:val="none" w:sz="0" w:space="0" w:color="auto"/>
        <w:right w:val="none" w:sz="0" w:space="0" w:color="auto"/>
      </w:divBdr>
    </w:div>
    <w:div w:id="1978217659">
      <w:bodyDiv w:val="1"/>
      <w:marLeft w:val="0"/>
      <w:marRight w:val="0"/>
      <w:marTop w:val="0"/>
      <w:marBottom w:val="0"/>
      <w:divBdr>
        <w:top w:val="none" w:sz="0" w:space="0" w:color="auto"/>
        <w:left w:val="none" w:sz="0" w:space="0" w:color="auto"/>
        <w:bottom w:val="none" w:sz="0" w:space="0" w:color="auto"/>
        <w:right w:val="none" w:sz="0" w:space="0" w:color="auto"/>
      </w:divBdr>
    </w:div>
    <w:div w:id="1978408326">
      <w:bodyDiv w:val="1"/>
      <w:marLeft w:val="0"/>
      <w:marRight w:val="0"/>
      <w:marTop w:val="0"/>
      <w:marBottom w:val="0"/>
      <w:divBdr>
        <w:top w:val="none" w:sz="0" w:space="0" w:color="auto"/>
        <w:left w:val="none" w:sz="0" w:space="0" w:color="auto"/>
        <w:bottom w:val="none" w:sz="0" w:space="0" w:color="auto"/>
        <w:right w:val="none" w:sz="0" w:space="0" w:color="auto"/>
      </w:divBdr>
    </w:div>
    <w:div w:id="1981570175">
      <w:bodyDiv w:val="1"/>
      <w:marLeft w:val="0"/>
      <w:marRight w:val="0"/>
      <w:marTop w:val="0"/>
      <w:marBottom w:val="0"/>
      <w:divBdr>
        <w:top w:val="none" w:sz="0" w:space="0" w:color="auto"/>
        <w:left w:val="none" w:sz="0" w:space="0" w:color="auto"/>
        <w:bottom w:val="none" w:sz="0" w:space="0" w:color="auto"/>
        <w:right w:val="none" w:sz="0" w:space="0" w:color="auto"/>
      </w:divBdr>
    </w:div>
    <w:div w:id="1982689860">
      <w:bodyDiv w:val="1"/>
      <w:marLeft w:val="0"/>
      <w:marRight w:val="0"/>
      <w:marTop w:val="0"/>
      <w:marBottom w:val="0"/>
      <w:divBdr>
        <w:top w:val="none" w:sz="0" w:space="0" w:color="auto"/>
        <w:left w:val="none" w:sz="0" w:space="0" w:color="auto"/>
        <w:bottom w:val="none" w:sz="0" w:space="0" w:color="auto"/>
        <w:right w:val="none" w:sz="0" w:space="0" w:color="auto"/>
      </w:divBdr>
    </w:div>
    <w:div w:id="1987590190">
      <w:bodyDiv w:val="1"/>
      <w:marLeft w:val="0"/>
      <w:marRight w:val="0"/>
      <w:marTop w:val="0"/>
      <w:marBottom w:val="0"/>
      <w:divBdr>
        <w:top w:val="none" w:sz="0" w:space="0" w:color="auto"/>
        <w:left w:val="none" w:sz="0" w:space="0" w:color="auto"/>
        <w:bottom w:val="none" w:sz="0" w:space="0" w:color="auto"/>
        <w:right w:val="none" w:sz="0" w:space="0" w:color="auto"/>
      </w:divBdr>
    </w:div>
    <w:div w:id="1995259554">
      <w:bodyDiv w:val="1"/>
      <w:marLeft w:val="0"/>
      <w:marRight w:val="0"/>
      <w:marTop w:val="0"/>
      <w:marBottom w:val="0"/>
      <w:divBdr>
        <w:top w:val="none" w:sz="0" w:space="0" w:color="auto"/>
        <w:left w:val="none" w:sz="0" w:space="0" w:color="auto"/>
        <w:bottom w:val="none" w:sz="0" w:space="0" w:color="auto"/>
        <w:right w:val="none" w:sz="0" w:space="0" w:color="auto"/>
      </w:divBdr>
    </w:div>
    <w:div w:id="1996912119">
      <w:bodyDiv w:val="1"/>
      <w:marLeft w:val="0"/>
      <w:marRight w:val="0"/>
      <w:marTop w:val="0"/>
      <w:marBottom w:val="0"/>
      <w:divBdr>
        <w:top w:val="none" w:sz="0" w:space="0" w:color="auto"/>
        <w:left w:val="none" w:sz="0" w:space="0" w:color="auto"/>
        <w:bottom w:val="none" w:sz="0" w:space="0" w:color="auto"/>
        <w:right w:val="none" w:sz="0" w:space="0" w:color="auto"/>
      </w:divBdr>
    </w:div>
    <w:div w:id="2003312314">
      <w:bodyDiv w:val="1"/>
      <w:marLeft w:val="0"/>
      <w:marRight w:val="0"/>
      <w:marTop w:val="0"/>
      <w:marBottom w:val="0"/>
      <w:divBdr>
        <w:top w:val="none" w:sz="0" w:space="0" w:color="auto"/>
        <w:left w:val="none" w:sz="0" w:space="0" w:color="auto"/>
        <w:bottom w:val="none" w:sz="0" w:space="0" w:color="auto"/>
        <w:right w:val="none" w:sz="0" w:space="0" w:color="auto"/>
      </w:divBdr>
    </w:div>
    <w:div w:id="2004627173">
      <w:bodyDiv w:val="1"/>
      <w:marLeft w:val="0"/>
      <w:marRight w:val="0"/>
      <w:marTop w:val="0"/>
      <w:marBottom w:val="0"/>
      <w:divBdr>
        <w:top w:val="none" w:sz="0" w:space="0" w:color="auto"/>
        <w:left w:val="none" w:sz="0" w:space="0" w:color="auto"/>
        <w:bottom w:val="none" w:sz="0" w:space="0" w:color="auto"/>
        <w:right w:val="none" w:sz="0" w:space="0" w:color="auto"/>
      </w:divBdr>
    </w:div>
    <w:div w:id="2005081450">
      <w:bodyDiv w:val="1"/>
      <w:marLeft w:val="0"/>
      <w:marRight w:val="0"/>
      <w:marTop w:val="0"/>
      <w:marBottom w:val="0"/>
      <w:divBdr>
        <w:top w:val="none" w:sz="0" w:space="0" w:color="auto"/>
        <w:left w:val="none" w:sz="0" w:space="0" w:color="auto"/>
        <w:bottom w:val="none" w:sz="0" w:space="0" w:color="auto"/>
        <w:right w:val="none" w:sz="0" w:space="0" w:color="auto"/>
      </w:divBdr>
      <w:divsChild>
        <w:div w:id="908349595">
          <w:marLeft w:val="0"/>
          <w:marRight w:val="0"/>
          <w:marTop w:val="0"/>
          <w:marBottom w:val="0"/>
          <w:divBdr>
            <w:top w:val="none" w:sz="0" w:space="0" w:color="auto"/>
            <w:left w:val="none" w:sz="0" w:space="0" w:color="auto"/>
            <w:bottom w:val="none" w:sz="0" w:space="0" w:color="auto"/>
            <w:right w:val="none" w:sz="0" w:space="0" w:color="auto"/>
          </w:divBdr>
          <w:divsChild>
            <w:div w:id="1987378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06081074">
      <w:bodyDiv w:val="1"/>
      <w:marLeft w:val="0"/>
      <w:marRight w:val="0"/>
      <w:marTop w:val="0"/>
      <w:marBottom w:val="0"/>
      <w:divBdr>
        <w:top w:val="none" w:sz="0" w:space="0" w:color="auto"/>
        <w:left w:val="none" w:sz="0" w:space="0" w:color="auto"/>
        <w:bottom w:val="none" w:sz="0" w:space="0" w:color="auto"/>
        <w:right w:val="none" w:sz="0" w:space="0" w:color="auto"/>
      </w:divBdr>
    </w:div>
    <w:div w:id="2011054241">
      <w:bodyDiv w:val="1"/>
      <w:marLeft w:val="0"/>
      <w:marRight w:val="0"/>
      <w:marTop w:val="0"/>
      <w:marBottom w:val="0"/>
      <w:divBdr>
        <w:top w:val="none" w:sz="0" w:space="0" w:color="auto"/>
        <w:left w:val="none" w:sz="0" w:space="0" w:color="auto"/>
        <w:bottom w:val="none" w:sz="0" w:space="0" w:color="auto"/>
        <w:right w:val="none" w:sz="0" w:space="0" w:color="auto"/>
      </w:divBdr>
    </w:div>
    <w:div w:id="2014380663">
      <w:bodyDiv w:val="1"/>
      <w:marLeft w:val="0"/>
      <w:marRight w:val="0"/>
      <w:marTop w:val="0"/>
      <w:marBottom w:val="0"/>
      <w:divBdr>
        <w:top w:val="none" w:sz="0" w:space="0" w:color="auto"/>
        <w:left w:val="none" w:sz="0" w:space="0" w:color="auto"/>
        <w:bottom w:val="none" w:sz="0" w:space="0" w:color="auto"/>
        <w:right w:val="none" w:sz="0" w:space="0" w:color="auto"/>
      </w:divBdr>
    </w:div>
    <w:div w:id="2022927739">
      <w:bodyDiv w:val="1"/>
      <w:marLeft w:val="0"/>
      <w:marRight w:val="0"/>
      <w:marTop w:val="0"/>
      <w:marBottom w:val="0"/>
      <w:divBdr>
        <w:top w:val="none" w:sz="0" w:space="0" w:color="auto"/>
        <w:left w:val="none" w:sz="0" w:space="0" w:color="auto"/>
        <w:bottom w:val="none" w:sz="0" w:space="0" w:color="auto"/>
        <w:right w:val="none" w:sz="0" w:space="0" w:color="auto"/>
      </w:divBdr>
    </w:div>
    <w:div w:id="2029092147">
      <w:bodyDiv w:val="1"/>
      <w:marLeft w:val="0"/>
      <w:marRight w:val="0"/>
      <w:marTop w:val="0"/>
      <w:marBottom w:val="0"/>
      <w:divBdr>
        <w:top w:val="none" w:sz="0" w:space="0" w:color="auto"/>
        <w:left w:val="none" w:sz="0" w:space="0" w:color="auto"/>
        <w:bottom w:val="none" w:sz="0" w:space="0" w:color="auto"/>
        <w:right w:val="none" w:sz="0" w:space="0" w:color="auto"/>
      </w:divBdr>
    </w:div>
    <w:div w:id="2030714034">
      <w:bodyDiv w:val="1"/>
      <w:marLeft w:val="0"/>
      <w:marRight w:val="0"/>
      <w:marTop w:val="0"/>
      <w:marBottom w:val="0"/>
      <w:divBdr>
        <w:top w:val="none" w:sz="0" w:space="0" w:color="auto"/>
        <w:left w:val="none" w:sz="0" w:space="0" w:color="auto"/>
        <w:bottom w:val="none" w:sz="0" w:space="0" w:color="auto"/>
        <w:right w:val="none" w:sz="0" w:space="0" w:color="auto"/>
      </w:divBdr>
    </w:div>
    <w:div w:id="2035303101">
      <w:bodyDiv w:val="1"/>
      <w:marLeft w:val="0"/>
      <w:marRight w:val="0"/>
      <w:marTop w:val="0"/>
      <w:marBottom w:val="0"/>
      <w:divBdr>
        <w:top w:val="none" w:sz="0" w:space="0" w:color="auto"/>
        <w:left w:val="none" w:sz="0" w:space="0" w:color="auto"/>
        <w:bottom w:val="none" w:sz="0" w:space="0" w:color="auto"/>
        <w:right w:val="none" w:sz="0" w:space="0" w:color="auto"/>
      </w:divBdr>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
    <w:div w:id="2041780586">
      <w:bodyDiv w:val="1"/>
      <w:marLeft w:val="0"/>
      <w:marRight w:val="0"/>
      <w:marTop w:val="0"/>
      <w:marBottom w:val="0"/>
      <w:divBdr>
        <w:top w:val="none" w:sz="0" w:space="0" w:color="auto"/>
        <w:left w:val="none" w:sz="0" w:space="0" w:color="auto"/>
        <w:bottom w:val="none" w:sz="0" w:space="0" w:color="auto"/>
        <w:right w:val="none" w:sz="0" w:space="0" w:color="auto"/>
      </w:divBdr>
    </w:div>
    <w:div w:id="2042776436">
      <w:bodyDiv w:val="1"/>
      <w:marLeft w:val="0"/>
      <w:marRight w:val="0"/>
      <w:marTop w:val="0"/>
      <w:marBottom w:val="0"/>
      <w:divBdr>
        <w:top w:val="none" w:sz="0" w:space="0" w:color="auto"/>
        <w:left w:val="none" w:sz="0" w:space="0" w:color="auto"/>
        <w:bottom w:val="none" w:sz="0" w:space="0" w:color="auto"/>
        <w:right w:val="none" w:sz="0" w:space="0" w:color="auto"/>
      </w:divBdr>
    </w:div>
    <w:div w:id="2051026228">
      <w:bodyDiv w:val="1"/>
      <w:marLeft w:val="0"/>
      <w:marRight w:val="0"/>
      <w:marTop w:val="0"/>
      <w:marBottom w:val="0"/>
      <w:divBdr>
        <w:top w:val="none" w:sz="0" w:space="0" w:color="auto"/>
        <w:left w:val="none" w:sz="0" w:space="0" w:color="auto"/>
        <w:bottom w:val="none" w:sz="0" w:space="0" w:color="auto"/>
        <w:right w:val="none" w:sz="0" w:space="0" w:color="auto"/>
      </w:divBdr>
    </w:div>
    <w:div w:id="2070106702">
      <w:bodyDiv w:val="1"/>
      <w:marLeft w:val="0"/>
      <w:marRight w:val="0"/>
      <w:marTop w:val="0"/>
      <w:marBottom w:val="0"/>
      <w:divBdr>
        <w:top w:val="none" w:sz="0" w:space="0" w:color="auto"/>
        <w:left w:val="none" w:sz="0" w:space="0" w:color="auto"/>
        <w:bottom w:val="none" w:sz="0" w:space="0" w:color="auto"/>
        <w:right w:val="none" w:sz="0" w:space="0" w:color="auto"/>
      </w:divBdr>
    </w:div>
    <w:div w:id="2071150757">
      <w:bodyDiv w:val="1"/>
      <w:marLeft w:val="0"/>
      <w:marRight w:val="0"/>
      <w:marTop w:val="0"/>
      <w:marBottom w:val="0"/>
      <w:divBdr>
        <w:top w:val="none" w:sz="0" w:space="0" w:color="auto"/>
        <w:left w:val="none" w:sz="0" w:space="0" w:color="auto"/>
        <w:bottom w:val="none" w:sz="0" w:space="0" w:color="auto"/>
        <w:right w:val="none" w:sz="0" w:space="0" w:color="auto"/>
      </w:divBdr>
    </w:div>
    <w:div w:id="2080593721">
      <w:bodyDiv w:val="1"/>
      <w:marLeft w:val="0"/>
      <w:marRight w:val="0"/>
      <w:marTop w:val="0"/>
      <w:marBottom w:val="0"/>
      <w:divBdr>
        <w:top w:val="none" w:sz="0" w:space="0" w:color="auto"/>
        <w:left w:val="none" w:sz="0" w:space="0" w:color="auto"/>
        <w:bottom w:val="none" w:sz="0" w:space="0" w:color="auto"/>
        <w:right w:val="none" w:sz="0" w:space="0" w:color="auto"/>
      </w:divBdr>
    </w:div>
    <w:div w:id="2082485540">
      <w:bodyDiv w:val="1"/>
      <w:marLeft w:val="0"/>
      <w:marRight w:val="0"/>
      <w:marTop w:val="0"/>
      <w:marBottom w:val="0"/>
      <w:divBdr>
        <w:top w:val="none" w:sz="0" w:space="0" w:color="auto"/>
        <w:left w:val="none" w:sz="0" w:space="0" w:color="auto"/>
        <w:bottom w:val="none" w:sz="0" w:space="0" w:color="auto"/>
        <w:right w:val="none" w:sz="0" w:space="0" w:color="auto"/>
      </w:divBdr>
    </w:div>
    <w:div w:id="2089880199">
      <w:bodyDiv w:val="1"/>
      <w:marLeft w:val="0"/>
      <w:marRight w:val="0"/>
      <w:marTop w:val="0"/>
      <w:marBottom w:val="0"/>
      <w:divBdr>
        <w:top w:val="none" w:sz="0" w:space="0" w:color="auto"/>
        <w:left w:val="none" w:sz="0" w:space="0" w:color="auto"/>
        <w:bottom w:val="none" w:sz="0" w:space="0" w:color="auto"/>
        <w:right w:val="none" w:sz="0" w:space="0" w:color="auto"/>
      </w:divBdr>
    </w:div>
    <w:div w:id="2090693388">
      <w:bodyDiv w:val="1"/>
      <w:marLeft w:val="0"/>
      <w:marRight w:val="0"/>
      <w:marTop w:val="0"/>
      <w:marBottom w:val="0"/>
      <w:divBdr>
        <w:top w:val="none" w:sz="0" w:space="0" w:color="auto"/>
        <w:left w:val="none" w:sz="0" w:space="0" w:color="auto"/>
        <w:bottom w:val="none" w:sz="0" w:space="0" w:color="auto"/>
        <w:right w:val="none" w:sz="0" w:space="0" w:color="auto"/>
      </w:divBdr>
    </w:div>
    <w:div w:id="2093161601">
      <w:bodyDiv w:val="1"/>
      <w:marLeft w:val="0"/>
      <w:marRight w:val="0"/>
      <w:marTop w:val="0"/>
      <w:marBottom w:val="0"/>
      <w:divBdr>
        <w:top w:val="none" w:sz="0" w:space="0" w:color="auto"/>
        <w:left w:val="none" w:sz="0" w:space="0" w:color="auto"/>
        <w:bottom w:val="none" w:sz="0" w:space="0" w:color="auto"/>
        <w:right w:val="none" w:sz="0" w:space="0" w:color="auto"/>
      </w:divBdr>
    </w:div>
    <w:div w:id="2093507514">
      <w:bodyDiv w:val="1"/>
      <w:marLeft w:val="0"/>
      <w:marRight w:val="0"/>
      <w:marTop w:val="0"/>
      <w:marBottom w:val="0"/>
      <w:divBdr>
        <w:top w:val="none" w:sz="0" w:space="0" w:color="auto"/>
        <w:left w:val="none" w:sz="0" w:space="0" w:color="auto"/>
        <w:bottom w:val="none" w:sz="0" w:space="0" w:color="auto"/>
        <w:right w:val="none" w:sz="0" w:space="0" w:color="auto"/>
      </w:divBdr>
    </w:div>
    <w:div w:id="2094663325">
      <w:bodyDiv w:val="1"/>
      <w:marLeft w:val="0"/>
      <w:marRight w:val="0"/>
      <w:marTop w:val="0"/>
      <w:marBottom w:val="0"/>
      <w:divBdr>
        <w:top w:val="none" w:sz="0" w:space="0" w:color="auto"/>
        <w:left w:val="none" w:sz="0" w:space="0" w:color="auto"/>
        <w:bottom w:val="none" w:sz="0" w:space="0" w:color="auto"/>
        <w:right w:val="none" w:sz="0" w:space="0" w:color="auto"/>
      </w:divBdr>
    </w:div>
    <w:div w:id="2096584707">
      <w:bodyDiv w:val="1"/>
      <w:marLeft w:val="0"/>
      <w:marRight w:val="0"/>
      <w:marTop w:val="0"/>
      <w:marBottom w:val="0"/>
      <w:divBdr>
        <w:top w:val="none" w:sz="0" w:space="0" w:color="auto"/>
        <w:left w:val="none" w:sz="0" w:space="0" w:color="auto"/>
        <w:bottom w:val="none" w:sz="0" w:space="0" w:color="auto"/>
        <w:right w:val="none" w:sz="0" w:space="0" w:color="auto"/>
      </w:divBdr>
    </w:div>
    <w:div w:id="2098213516">
      <w:bodyDiv w:val="1"/>
      <w:marLeft w:val="0"/>
      <w:marRight w:val="0"/>
      <w:marTop w:val="0"/>
      <w:marBottom w:val="0"/>
      <w:divBdr>
        <w:top w:val="none" w:sz="0" w:space="0" w:color="auto"/>
        <w:left w:val="none" w:sz="0" w:space="0" w:color="auto"/>
        <w:bottom w:val="none" w:sz="0" w:space="0" w:color="auto"/>
        <w:right w:val="none" w:sz="0" w:space="0" w:color="auto"/>
      </w:divBdr>
    </w:div>
    <w:div w:id="2103984180">
      <w:bodyDiv w:val="1"/>
      <w:marLeft w:val="0"/>
      <w:marRight w:val="0"/>
      <w:marTop w:val="0"/>
      <w:marBottom w:val="0"/>
      <w:divBdr>
        <w:top w:val="none" w:sz="0" w:space="0" w:color="auto"/>
        <w:left w:val="none" w:sz="0" w:space="0" w:color="auto"/>
        <w:bottom w:val="none" w:sz="0" w:space="0" w:color="auto"/>
        <w:right w:val="none" w:sz="0" w:space="0" w:color="auto"/>
      </w:divBdr>
    </w:div>
    <w:div w:id="2106148141">
      <w:bodyDiv w:val="1"/>
      <w:marLeft w:val="0"/>
      <w:marRight w:val="0"/>
      <w:marTop w:val="0"/>
      <w:marBottom w:val="0"/>
      <w:divBdr>
        <w:top w:val="none" w:sz="0" w:space="0" w:color="auto"/>
        <w:left w:val="none" w:sz="0" w:space="0" w:color="auto"/>
        <w:bottom w:val="none" w:sz="0" w:space="0" w:color="auto"/>
        <w:right w:val="none" w:sz="0" w:space="0" w:color="auto"/>
      </w:divBdr>
    </w:div>
    <w:div w:id="2106875841">
      <w:bodyDiv w:val="1"/>
      <w:marLeft w:val="0"/>
      <w:marRight w:val="0"/>
      <w:marTop w:val="0"/>
      <w:marBottom w:val="0"/>
      <w:divBdr>
        <w:top w:val="none" w:sz="0" w:space="0" w:color="auto"/>
        <w:left w:val="none" w:sz="0" w:space="0" w:color="auto"/>
        <w:bottom w:val="none" w:sz="0" w:space="0" w:color="auto"/>
        <w:right w:val="none" w:sz="0" w:space="0" w:color="auto"/>
      </w:divBdr>
    </w:div>
    <w:div w:id="2111003046">
      <w:bodyDiv w:val="1"/>
      <w:marLeft w:val="0"/>
      <w:marRight w:val="0"/>
      <w:marTop w:val="0"/>
      <w:marBottom w:val="0"/>
      <w:divBdr>
        <w:top w:val="none" w:sz="0" w:space="0" w:color="auto"/>
        <w:left w:val="none" w:sz="0" w:space="0" w:color="auto"/>
        <w:bottom w:val="none" w:sz="0" w:space="0" w:color="auto"/>
        <w:right w:val="none" w:sz="0" w:space="0" w:color="auto"/>
      </w:divBdr>
    </w:div>
    <w:div w:id="2112043639">
      <w:bodyDiv w:val="1"/>
      <w:marLeft w:val="0"/>
      <w:marRight w:val="0"/>
      <w:marTop w:val="0"/>
      <w:marBottom w:val="0"/>
      <w:divBdr>
        <w:top w:val="none" w:sz="0" w:space="0" w:color="auto"/>
        <w:left w:val="none" w:sz="0" w:space="0" w:color="auto"/>
        <w:bottom w:val="none" w:sz="0" w:space="0" w:color="auto"/>
        <w:right w:val="none" w:sz="0" w:space="0" w:color="auto"/>
      </w:divBdr>
    </w:div>
    <w:div w:id="2113013845">
      <w:bodyDiv w:val="1"/>
      <w:marLeft w:val="0"/>
      <w:marRight w:val="0"/>
      <w:marTop w:val="0"/>
      <w:marBottom w:val="0"/>
      <w:divBdr>
        <w:top w:val="none" w:sz="0" w:space="0" w:color="auto"/>
        <w:left w:val="none" w:sz="0" w:space="0" w:color="auto"/>
        <w:bottom w:val="none" w:sz="0" w:space="0" w:color="auto"/>
        <w:right w:val="none" w:sz="0" w:space="0" w:color="auto"/>
      </w:divBdr>
    </w:div>
    <w:div w:id="2113429633">
      <w:bodyDiv w:val="1"/>
      <w:marLeft w:val="0"/>
      <w:marRight w:val="0"/>
      <w:marTop w:val="0"/>
      <w:marBottom w:val="0"/>
      <w:divBdr>
        <w:top w:val="none" w:sz="0" w:space="0" w:color="auto"/>
        <w:left w:val="none" w:sz="0" w:space="0" w:color="auto"/>
        <w:bottom w:val="none" w:sz="0" w:space="0" w:color="auto"/>
        <w:right w:val="none" w:sz="0" w:space="0" w:color="auto"/>
      </w:divBdr>
    </w:div>
    <w:div w:id="2113626748">
      <w:bodyDiv w:val="1"/>
      <w:marLeft w:val="0"/>
      <w:marRight w:val="0"/>
      <w:marTop w:val="0"/>
      <w:marBottom w:val="0"/>
      <w:divBdr>
        <w:top w:val="none" w:sz="0" w:space="0" w:color="auto"/>
        <w:left w:val="none" w:sz="0" w:space="0" w:color="auto"/>
        <w:bottom w:val="none" w:sz="0" w:space="0" w:color="auto"/>
        <w:right w:val="none" w:sz="0" w:space="0" w:color="auto"/>
      </w:divBdr>
    </w:div>
    <w:div w:id="2114475032">
      <w:bodyDiv w:val="1"/>
      <w:marLeft w:val="0"/>
      <w:marRight w:val="0"/>
      <w:marTop w:val="0"/>
      <w:marBottom w:val="0"/>
      <w:divBdr>
        <w:top w:val="none" w:sz="0" w:space="0" w:color="auto"/>
        <w:left w:val="none" w:sz="0" w:space="0" w:color="auto"/>
        <w:bottom w:val="none" w:sz="0" w:space="0" w:color="auto"/>
        <w:right w:val="none" w:sz="0" w:space="0" w:color="auto"/>
      </w:divBdr>
    </w:div>
    <w:div w:id="2114545864">
      <w:bodyDiv w:val="1"/>
      <w:marLeft w:val="0"/>
      <w:marRight w:val="0"/>
      <w:marTop w:val="0"/>
      <w:marBottom w:val="0"/>
      <w:divBdr>
        <w:top w:val="none" w:sz="0" w:space="0" w:color="auto"/>
        <w:left w:val="none" w:sz="0" w:space="0" w:color="auto"/>
        <w:bottom w:val="none" w:sz="0" w:space="0" w:color="auto"/>
        <w:right w:val="none" w:sz="0" w:space="0" w:color="auto"/>
      </w:divBdr>
    </w:div>
    <w:div w:id="2115395398">
      <w:bodyDiv w:val="1"/>
      <w:marLeft w:val="0"/>
      <w:marRight w:val="0"/>
      <w:marTop w:val="0"/>
      <w:marBottom w:val="0"/>
      <w:divBdr>
        <w:top w:val="none" w:sz="0" w:space="0" w:color="auto"/>
        <w:left w:val="none" w:sz="0" w:space="0" w:color="auto"/>
        <w:bottom w:val="none" w:sz="0" w:space="0" w:color="auto"/>
        <w:right w:val="none" w:sz="0" w:space="0" w:color="auto"/>
      </w:divBdr>
    </w:div>
    <w:div w:id="2120181845">
      <w:bodyDiv w:val="1"/>
      <w:marLeft w:val="0"/>
      <w:marRight w:val="0"/>
      <w:marTop w:val="0"/>
      <w:marBottom w:val="0"/>
      <w:divBdr>
        <w:top w:val="none" w:sz="0" w:space="0" w:color="auto"/>
        <w:left w:val="none" w:sz="0" w:space="0" w:color="auto"/>
        <w:bottom w:val="none" w:sz="0" w:space="0" w:color="auto"/>
        <w:right w:val="none" w:sz="0" w:space="0" w:color="auto"/>
      </w:divBdr>
    </w:div>
    <w:div w:id="2120565129">
      <w:bodyDiv w:val="1"/>
      <w:marLeft w:val="0"/>
      <w:marRight w:val="0"/>
      <w:marTop w:val="0"/>
      <w:marBottom w:val="0"/>
      <w:divBdr>
        <w:top w:val="none" w:sz="0" w:space="0" w:color="auto"/>
        <w:left w:val="none" w:sz="0" w:space="0" w:color="auto"/>
        <w:bottom w:val="none" w:sz="0" w:space="0" w:color="auto"/>
        <w:right w:val="none" w:sz="0" w:space="0" w:color="auto"/>
      </w:divBdr>
    </w:div>
    <w:div w:id="2122336813">
      <w:bodyDiv w:val="1"/>
      <w:marLeft w:val="0"/>
      <w:marRight w:val="0"/>
      <w:marTop w:val="0"/>
      <w:marBottom w:val="0"/>
      <w:divBdr>
        <w:top w:val="none" w:sz="0" w:space="0" w:color="auto"/>
        <w:left w:val="none" w:sz="0" w:space="0" w:color="auto"/>
        <w:bottom w:val="none" w:sz="0" w:space="0" w:color="auto"/>
        <w:right w:val="none" w:sz="0" w:space="0" w:color="auto"/>
      </w:divBdr>
    </w:div>
    <w:div w:id="2123184537">
      <w:bodyDiv w:val="1"/>
      <w:marLeft w:val="0"/>
      <w:marRight w:val="0"/>
      <w:marTop w:val="0"/>
      <w:marBottom w:val="0"/>
      <w:divBdr>
        <w:top w:val="none" w:sz="0" w:space="0" w:color="auto"/>
        <w:left w:val="none" w:sz="0" w:space="0" w:color="auto"/>
        <w:bottom w:val="none" w:sz="0" w:space="0" w:color="auto"/>
        <w:right w:val="none" w:sz="0" w:space="0" w:color="auto"/>
      </w:divBdr>
    </w:div>
    <w:div w:id="2123911220">
      <w:bodyDiv w:val="1"/>
      <w:marLeft w:val="0"/>
      <w:marRight w:val="0"/>
      <w:marTop w:val="0"/>
      <w:marBottom w:val="0"/>
      <w:divBdr>
        <w:top w:val="none" w:sz="0" w:space="0" w:color="auto"/>
        <w:left w:val="none" w:sz="0" w:space="0" w:color="auto"/>
        <w:bottom w:val="none" w:sz="0" w:space="0" w:color="auto"/>
        <w:right w:val="none" w:sz="0" w:space="0" w:color="auto"/>
      </w:divBdr>
    </w:div>
    <w:div w:id="2127968009">
      <w:bodyDiv w:val="1"/>
      <w:marLeft w:val="0"/>
      <w:marRight w:val="0"/>
      <w:marTop w:val="0"/>
      <w:marBottom w:val="0"/>
      <w:divBdr>
        <w:top w:val="none" w:sz="0" w:space="0" w:color="auto"/>
        <w:left w:val="none" w:sz="0" w:space="0" w:color="auto"/>
        <w:bottom w:val="none" w:sz="0" w:space="0" w:color="auto"/>
        <w:right w:val="none" w:sz="0" w:space="0" w:color="auto"/>
      </w:divBdr>
    </w:div>
    <w:div w:id="2128886554">
      <w:bodyDiv w:val="1"/>
      <w:marLeft w:val="0"/>
      <w:marRight w:val="0"/>
      <w:marTop w:val="0"/>
      <w:marBottom w:val="0"/>
      <w:divBdr>
        <w:top w:val="none" w:sz="0" w:space="0" w:color="auto"/>
        <w:left w:val="none" w:sz="0" w:space="0" w:color="auto"/>
        <w:bottom w:val="none" w:sz="0" w:space="0" w:color="auto"/>
        <w:right w:val="none" w:sz="0" w:space="0" w:color="auto"/>
      </w:divBdr>
    </w:div>
    <w:div w:id="2129735000">
      <w:bodyDiv w:val="1"/>
      <w:marLeft w:val="0"/>
      <w:marRight w:val="0"/>
      <w:marTop w:val="0"/>
      <w:marBottom w:val="0"/>
      <w:divBdr>
        <w:top w:val="none" w:sz="0" w:space="0" w:color="auto"/>
        <w:left w:val="none" w:sz="0" w:space="0" w:color="auto"/>
        <w:bottom w:val="none" w:sz="0" w:space="0" w:color="auto"/>
        <w:right w:val="none" w:sz="0" w:space="0" w:color="auto"/>
      </w:divBdr>
    </w:div>
    <w:div w:id="2131050886">
      <w:bodyDiv w:val="1"/>
      <w:marLeft w:val="0"/>
      <w:marRight w:val="0"/>
      <w:marTop w:val="0"/>
      <w:marBottom w:val="0"/>
      <w:divBdr>
        <w:top w:val="none" w:sz="0" w:space="0" w:color="auto"/>
        <w:left w:val="none" w:sz="0" w:space="0" w:color="auto"/>
        <w:bottom w:val="none" w:sz="0" w:space="0" w:color="auto"/>
        <w:right w:val="none" w:sz="0" w:space="0" w:color="auto"/>
      </w:divBdr>
    </w:div>
    <w:div w:id="2134323055">
      <w:bodyDiv w:val="1"/>
      <w:marLeft w:val="0"/>
      <w:marRight w:val="0"/>
      <w:marTop w:val="0"/>
      <w:marBottom w:val="0"/>
      <w:divBdr>
        <w:top w:val="none" w:sz="0" w:space="0" w:color="auto"/>
        <w:left w:val="none" w:sz="0" w:space="0" w:color="auto"/>
        <w:bottom w:val="none" w:sz="0" w:space="0" w:color="auto"/>
        <w:right w:val="none" w:sz="0" w:space="0" w:color="auto"/>
      </w:divBdr>
    </w:div>
    <w:div w:id="2138139671">
      <w:bodyDiv w:val="1"/>
      <w:marLeft w:val="0"/>
      <w:marRight w:val="0"/>
      <w:marTop w:val="0"/>
      <w:marBottom w:val="0"/>
      <w:divBdr>
        <w:top w:val="none" w:sz="0" w:space="0" w:color="auto"/>
        <w:left w:val="none" w:sz="0" w:space="0" w:color="auto"/>
        <w:bottom w:val="none" w:sz="0" w:space="0" w:color="auto"/>
        <w:right w:val="none" w:sz="0" w:space="0" w:color="auto"/>
      </w:divBdr>
    </w:div>
    <w:div w:id="214546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physionet.org/physiobank/database/ecgiddb/"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hysionet.org/physiobank/database/sleep-edfx/" TargetMode="External"/><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Phy</b:Tag>
    <b:SourceType>InternetSite</b:SourceType>
    <b:Guid>{5E93A9A8-6611-40B1-8910-DAD1BF99F408}</b:Guid>
    <b:InternetSiteTitle>PhysioBank ATM</b:InternetSiteTitle>
    <b:URL>https://physionet.org/cgi-bin/atm/ATM</b:URL>
    <b:Title>PhysioBank ATM</b:Title>
    <b:RefOrder>11</b:RefOrder>
  </b:Source>
  <b:Source>
    <b:Tag>Phy1</b:Tag>
    <b:SourceType>InternetSite</b:SourceType>
    <b:Guid>{A245FA9E-B8D7-4D0B-9711-8A18A84E0C23}</b:Guid>
    <b:Title>PhysioBank Databases</b:Title>
    <b:URL>https://physionet.org/physiobank/database/</b:URL>
    <b:RefOrder>10</b:RefOrder>
  </b:Source>
  <b:Source>
    <b:Tag>Eur</b:Tag>
    <b:SourceType>InternetSite</b:SourceType>
    <b:Guid>{FAD6D3D0-688D-4024-A6E0-BA53E819F67C}</b:Guid>
    <b:Title>European Data Format</b:Title>
    <b:URL>https://www.edfplus.info/specs/edf.html</b:URL>
    <b:RefOrder>9</b:RefOrder>
  </b:Source>
  <b:Source>
    <b:Tag>Phy2</b:Tag>
    <b:SourceType>InternetSite</b:SourceType>
    <b:Guid>{6B083122-8F0C-4120-9B6D-1A4A0BEC1F65}</b:Guid>
    <b:Title>PhysioBank Annotations</b:Title>
    <b:URL>https://physionet.org/physiobank/annotations.shtml</b:URL>
    <b:RefOrder>5</b:RefOrder>
  </b:Source>
  <b:Source>
    <b:Tag>WFD</b:Tag>
    <b:SourceType>InternetSite</b:SourceType>
    <b:Guid>{6BC33677-8B09-48AA-A267-9502EB9D81C0}</b:Guid>
    <b:Title>WFDB Applications Guide - Signal</b:Title>
    <b:URL>https://physionet.org/physiotools/wag/signal-5.htm</b:URL>
    <b:RefOrder>6</b:RefOrder>
  </b:Source>
  <b:Source>
    <b:Tag>WFD1</b:Tag>
    <b:SourceType>InternetSite</b:SourceType>
    <b:Guid>{9F4A1BB1-F674-4668-90F1-17A6FF4451A5}</b:Guid>
    <b:Title>WFDB Applications Guide: Header</b:Title>
    <b:URL>https://physionet.org/physiotools/wag/header-5.htm</b:URL>
    <b:RefOrder>8</b:RefOrder>
  </b:Source>
  <b:Source>
    <b:Tag>WFD2</b:Tag>
    <b:SourceType>InternetSite</b:SourceType>
    <b:Guid>{92710658-C498-4630-8BD5-AC0E11AB4732}</b:Guid>
    <b:Title>WFDB Applications Guide: Annot</b:Title>
    <b:URL>https://physionet.org/physiotools/wag/annot-5.htm</b:URL>
    <b:RefOrder>7</b:RefOrder>
  </b:Source>
  <b:Source>
    <b:Tag>WFD3</b:Tag>
    <b:SourceType>InternetSite</b:SourceType>
    <b:Guid>{E6957AD5-DA19-4AA7-A58F-A71EDAE3C838}</b:Guid>
    <b:Title>WFDB Programmer's Guide: Record</b:Title>
    <b:URL>https://physionet.org/physiotools/wpg/wpg_2.htm#Concepts-1</b:URL>
    <b:RefOrder>4</b:RefOrder>
  </b:Source>
  <b:Source>
    <b:Tag>Wfd</b:Tag>
    <b:SourceType>InternetSite</b:SourceType>
    <b:Guid>{DCD1FBFA-7F06-429A-AC38-09A3E88CEE33}</b:Guid>
    <b:Title>WfdbCsharpWrapper</b:Title>
    <b:URL>https://github.com/BoutemineOualid/WfdbCsharpWrapper</b:URL>
    <b:RefOrder>2</b:RefOrder>
  </b:Source>
  <b:Source>
    <b:Tag>ECG</b:Tag>
    <b:SourceType>InternetSite</b:SourceType>
    <b:Guid>{7544B479-B1D2-4A74-9737-7C84C1C08707}</b:Guid>
    <b:Title>ECG-ID DATABASE</b:Title>
    <b:URL>https://physionet.org/physiobank/database/ecgiddb/</b:URL>
    <b:RefOrder>12</b:RefOrder>
  </b:Source>
  <b:Source>
    <b:Tag>Pau18</b:Tag>
    <b:SourceType>Book</b:SourceType>
    <b:Guid>{4A5CFDF6-ACA0-4A9B-BC0D-06B6ED732F18}</b:Guid>
    <b:Title>Desarrollo de una aplicación de escritorio para la visualización de bioseñales con WFDB</b:Title>
    <b:Year>2018</b:Year>
    <b:URL>https://www.dropbox.com/s/age5rqq56ipkyo1/Memoria%20ECG.pdf?dl=0</b:URL>
    <b:Author>
      <b:Author>
        <b:NameList>
          <b:Person>
            <b:Last>Nieto</b:Last>
            <b:First>Paula</b:First>
            <b:Middle>Madrilley</b:Middle>
          </b:Person>
        </b:NameList>
      </b:Author>
    </b:Author>
    <b:City>Universidad de Alcalá</b:City>
    <b:RefOrder>1</b:RefOrder>
  </b:Source>
  <b:Source>
    <b:Tag>Sle</b:Tag>
    <b:SourceType>InternetSite</b:SourceType>
    <b:Guid>{A1A399BC-A9CA-497C-8772-5CACD7F49181}</b:Guid>
    <b:Title>Sleep-EDF Database</b:Title>
    <b:URL>https://physionet.org/content/sleep-edfx/1.0.0/</b:URL>
    <b:RefOrder>13</b:RefOrder>
  </b:Source>
  <b:Source>
    <b:Tag>Phy3</b:Tag>
    <b:SourceType>InternetSite</b:SourceType>
    <b:Guid>{574047EB-5A46-402E-9E7B-F5067700646D}</b:Guid>
    <b:Title>Physionet-About</b:Title>
    <b:URL>https://alpha.physionet.org/about/</b:URL>
    <b:RefOrder>3</b:RefOrder>
  </b:Source>
</b:Sources>
</file>

<file path=customXml/itemProps1.xml><?xml version="1.0" encoding="utf-8"?>
<ds:datastoreItem xmlns:ds="http://schemas.openxmlformats.org/officeDocument/2006/customXml" ds:itemID="{5F4D9E29-5A7D-4F02-87BF-051E3FB70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8525</TotalTime>
  <Pages>52</Pages>
  <Words>15099</Words>
  <Characters>83045</Characters>
  <Application>Microsoft Office Word</Application>
  <DocSecurity>0</DocSecurity>
  <Lines>692</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Roca Neyra Renzo Jaime</dc:creator>
  <cp:keywords/>
  <dc:description/>
  <cp:lastModifiedBy>Renzo Jaime Roca Neyra</cp:lastModifiedBy>
  <cp:revision>146</cp:revision>
  <cp:lastPrinted>2019-08-23T12:52:00Z</cp:lastPrinted>
  <dcterms:created xsi:type="dcterms:W3CDTF">2019-08-06T10:18:00Z</dcterms:created>
  <dcterms:modified xsi:type="dcterms:W3CDTF">2019-08-26T10:56:00Z</dcterms:modified>
</cp:coreProperties>
</file>