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ХУУЛАГЧ БАЙГУУЛАГЧ БА ХУУЛАГЧ ФУНКЦ,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ОБЪЕКТЫН ХАЯГАН ХУВЬСАГЧИЙН ТАЛААРХ ОЙЛГОЛТ</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(ЛАБОРАТОРИ №5)</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Э.Уранчимэг</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ХШИУС, МКУТ, Программ хангамжийн III түвшний оюутан, 21B1NUM0609@stud.num.edu.mn</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8"/>
          <w:szCs w:val="28"/>
        </w:rPr>
      </w:pPr>
      <w:r w:rsidDel="00000000" w:rsidR="00000000" w:rsidRPr="00000000">
        <w:rPr>
          <w:b w:val="1"/>
          <w:sz w:val="28"/>
          <w:szCs w:val="28"/>
          <w:rtl w:val="0"/>
        </w:rPr>
        <w:t xml:space="preserve">ОРШИЛ</w:t>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Энэ тайлангийн онолын судалгаа хэсэгт байгуулагч функц, устгагч функц хэзээ дуудагддаг талаарх асуултад хариулсан. Мөн хуулагч байгуулагч түүний ач холбогдол, хуулагч функц түүний ач холбогдол, энэ нь хэрхэн ойн цоорхойгоос сэргийлдэг тухай дэлгэрэнгүй тайлбарласан. Объектын хаяган хувьсагчийг хэрхэн зарладаг, new оператороор санах ой нөөцлөх, хаяган хувьсагчаар дамжуулж объектын гишүүн өгөгдөл, гишүүн функцэд яаж ханддагийг харуулж, жишээгээр тайлбарласан. Объектын хаяган хувьсагчийн хүснэгт үүсгэх жишээ код бичиж ажиллуулсныг харуулсан. Хэрэгжүүлэлт хэсэгт лаб4 - д тодорхойлсон классын нэр:char[20], албан тушаал:char[10] гэсэн гишүүн өгөгдлийг хаяган хувьсагч болгон өөрчилж гараас өгсөн тэмдэгтийн цуваатай яг ижил урттай санах ой new оператор ашиглан нөөцөлдөг болгосон ба ажилчид нэртэй класс хүснэгт үүсгэж, нэрээр нь эрэмбэлэн, хувийн дугаарыг нь давхардалгүй болгосон кодыг туршиж харуулсан. Мөн хэрхэн хэрэгжүүлснийг тайлбарласан. Хавсралт хэсгээс дэлгэрэнгүй кодыг унших боломжтой.</w:t>
      </w:r>
    </w:p>
    <w:p w:rsidR="00000000" w:rsidDel="00000000" w:rsidP="00000000" w:rsidRDefault="00000000" w:rsidRPr="00000000" w14:paraId="0000000A">
      <w:pPr>
        <w:ind w:left="720" w:firstLine="0"/>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b w:val="1"/>
          <w:sz w:val="28"/>
          <w:szCs w:val="28"/>
        </w:rPr>
      </w:pPr>
      <w:r w:rsidDel="00000000" w:rsidR="00000000" w:rsidRPr="00000000">
        <w:rPr>
          <w:b w:val="1"/>
          <w:sz w:val="28"/>
          <w:szCs w:val="28"/>
          <w:rtl w:val="0"/>
        </w:rPr>
        <w:t xml:space="preserve">ЗОРИЛГО</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Классын гишүүн өгөгдөлийг хаяган хувьсагч болгож, санах ойг динамикаар үүсгэх ба объектын хаяган хүснэгттэй ажиллаж, түүнийг эрэмбэлж хэрэгжүүлсэн.</w:t>
      </w:r>
      <w:r w:rsidDel="00000000" w:rsidR="00000000" w:rsidRPr="00000000">
        <w:rPr>
          <w:sz w:val="24"/>
          <w:szCs w:val="24"/>
          <w:rtl w:val="0"/>
        </w:rPr>
        <w:t xml:space="preserve"> Үүний тулд дараах зорилтуудыг тавьж ажилласан:</w:t>
      </w:r>
    </w:p>
    <w:p w:rsidR="00000000" w:rsidDel="00000000" w:rsidP="00000000" w:rsidRDefault="00000000" w:rsidRPr="00000000" w14:paraId="0000000D">
      <w:pPr>
        <w:numPr>
          <w:ilvl w:val="0"/>
          <w:numId w:val="3"/>
        </w:numPr>
        <w:spacing w:after="0" w:afterAutospacing="0" w:before="240" w:lineRule="auto"/>
        <w:ind w:left="720" w:hanging="360"/>
        <w:jc w:val="both"/>
        <w:rPr>
          <w:sz w:val="24"/>
          <w:szCs w:val="24"/>
        </w:rPr>
      </w:pPr>
      <w:r w:rsidDel="00000000" w:rsidR="00000000" w:rsidRPr="00000000">
        <w:rPr>
          <w:sz w:val="24"/>
          <w:szCs w:val="24"/>
          <w:rtl w:val="0"/>
        </w:rPr>
        <w:t xml:space="preserve">Классын нэр болон тушаал хадгалах гишүүн өгөгдлийг хаяган хувьсагч болгон өөрчлөх,</w:t>
      </w:r>
    </w:p>
    <w:p w:rsidR="00000000" w:rsidDel="00000000" w:rsidP="00000000" w:rsidRDefault="00000000" w:rsidRPr="00000000" w14:paraId="0000000E">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Тухайн </w:t>
      </w:r>
      <w:r w:rsidDel="00000000" w:rsidR="00000000" w:rsidRPr="00000000">
        <w:rPr>
          <w:sz w:val="24"/>
          <w:szCs w:val="24"/>
          <w:rtl w:val="0"/>
        </w:rPr>
        <w:t xml:space="preserve">хувьсагчийн</w:t>
      </w:r>
      <w:r w:rsidDel="00000000" w:rsidR="00000000" w:rsidRPr="00000000">
        <w:rPr>
          <w:sz w:val="24"/>
          <w:szCs w:val="24"/>
          <w:rtl w:val="0"/>
        </w:rPr>
        <w:t xml:space="preserve"> </w:t>
      </w:r>
      <w:r w:rsidDel="00000000" w:rsidR="00000000" w:rsidRPr="00000000">
        <w:rPr>
          <w:sz w:val="24"/>
          <w:szCs w:val="24"/>
          <w:rtl w:val="0"/>
        </w:rPr>
        <w:t xml:space="preserve">санах</w:t>
      </w:r>
      <w:r w:rsidDel="00000000" w:rsidR="00000000" w:rsidRPr="00000000">
        <w:rPr>
          <w:sz w:val="24"/>
          <w:szCs w:val="24"/>
          <w:rtl w:val="0"/>
        </w:rPr>
        <w:t xml:space="preserve"> </w:t>
      </w:r>
      <w:r w:rsidDel="00000000" w:rsidR="00000000" w:rsidRPr="00000000">
        <w:rPr>
          <w:sz w:val="24"/>
          <w:szCs w:val="24"/>
          <w:rtl w:val="0"/>
        </w:rPr>
        <w:t xml:space="preserve">ойг</w:t>
      </w:r>
      <w:r w:rsidDel="00000000" w:rsidR="00000000" w:rsidRPr="00000000">
        <w:rPr>
          <w:sz w:val="24"/>
          <w:szCs w:val="24"/>
          <w:rtl w:val="0"/>
        </w:rPr>
        <w:t xml:space="preserve"> </w:t>
      </w:r>
      <w:r w:rsidDel="00000000" w:rsidR="00000000" w:rsidRPr="00000000">
        <w:rPr>
          <w:sz w:val="24"/>
          <w:szCs w:val="24"/>
          <w:rtl w:val="0"/>
        </w:rPr>
        <w:t xml:space="preserve">динамикаар</w:t>
      </w:r>
      <w:r w:rsidDel="00000000" w:rsidR="00000000" w:rsidRPr="00000000">
        <w:rPr>
          <w:sz w:val="24"/>
          <w:szCs w:val="24"/>
          <w:rtl w:val="0"/>
        </w:rPr>
        <w:t xml:space="preserve"> байгуулах, устгах,</w:t>
      </w:r>
    </w:p>
    <w:p w:rsidR="00000000" w:rsidDel="00000000" w:rsidP="00000000" w:rsidRDefault="00000000" w:rsidRPr="00000000" w14:paraId="0000000F">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Гишүүн өгөгдлүүдэд гараагны утга оноох,</w:t>
      </w:r>
    </w:p>
    <w:p w:rsidR="00000000" w:rsidDel="00000000" w:rsidP="00000000" w:rsidRDefault="00000000" w:rsidRPr="00000000" w14:paraId="00000010">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Анхдагч байгуулагчийг тодорхойлох,</w:t>
      </w:r>
    </w:p>
    <w:p w:rsidR="00000000" w:rsidDel="00000000" w:rsidP="00000000" w:rsidRDefault="00000000" w:rsidRPr="00000000" w14:paraId="00000011">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Параметртэй байгуулагчийг тодорхойлох,</w:t>
      </w:r>
    </w:p>
    <w:p w:rsidR="00000000" w:rsidDel="00000000" w:rsidP="00000000" w:rsidRDefault="00000000" w:rsidRPr="00000000" w14:paraId="00000012">
      <w:pPr>
        <w:numPr>
          <w:ilvl w:val="0"/>
          <w:numId w:val="3"/>
        </w:numPr>
        <w:spacing w:after="240" w:before="0" w:beforeAutospacing="0" w:lineRule="auto"/>
        <w:ind w:left="720" w:hanging="360"/>
        <w:jc w:val="both"/>
        <w:rPr>
          <w:sz w:val="24"/>
          <w:szCs w:val="24"/>
        </w:rPr>
      </w:pPr>
      <w:r w:rsidDel="00000000" w:rsidR="00000000" w:rsidRPr="00000000">
        <w:rPr>
          <w:sz w:val="24"/>
          <w:szCs w:val="24"/>
          <w:rtl w:val="0"/>
        </w:rPr>
        <w:t xml:space="preserve">Copy функцийг тодоройлох,</w:t>
      </w: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b w:val="1"/>
          <w:sz w:val="28"/>
          <w:szCs w:val="28"/>
        </w:rPr>
      </w:pPr>
      <w:r w:rsidDel="00000000" w:rsidR="00000000" w:rsidRPr="00000000">
        <w:rPr>
          <w:b w:val="1"/>
          <w:sz w:val="28"/>
          <w:szCs w:val="28"/>
          <w:rtl w:val="0"/>
        </w:rPr>
        <w:t xml:space="preserve">ОНОЛЫН СУДАЛГАА</w:t>
      </w:r>
    </w:p>
    <w:p w:rsidR="00000000" w:rsidDel="00000000" w:rsidP="00000000" w:rsidRDefault="00000000" w:rsidRPr="00000000" w14:paraId="00000015">
      <w:pPr>
        <w:jc w:val="both"/>
        <w:rPr>
          <w:sz w:val="24"/>
          <w:szCs w:val="24"/>
        </w:rPr>
      </w:pPr>
      <w:r w:rsidDel="00000000" w:rsidR="00000000" w:rsidRPr="00000000">
        <w:rPr>
          <w:i w:val="1"/>
          <w:sz w:val="26"/>
          <w:szCs w:val="26"/>
          <w:rtl w:val="0"/>
        </w:rPr>
        <w:t xml:space="preserve">3.1 Байгуулагч функц хэзээ дуудагддаг вэ?</w:t>
      </w:r>
      <w:r w:rsidDel="00000000" w:rsidR="00000000" w:rsidRPr="00000000">
        <w:rPr>
          <w:rtl w:val="0"/>
        </w:rPr>
      </w:r>
    </w:p>
    <w:p w:rsidR="00000000" w:rsidDel="00000000" w:rsidP="00000000" w:rsidRDefault="00000000" w:rsidRPr="00000000" w14:paraId="00000016">
      <w:pPr>
        <w:ind w:firstLine="720"/>
        <w:jc w:val="both"/>
        <w:rPr>
          <w:sz w:val="24"/>
          <w:szCs w:val="24"/>
        </w:rPr>
      </w:pPr>
      <w:r w:rsidDel="00000000" w:rsidR="00000000" w:rsidRPr="00000000">
        <w:rPr>
          <w:sz w:val="24"/>
          <w:szCs w:val="24"/>
          <w:rtl w:val="0"/>
        </w:rPr>
        <w:t xml:space="preserve">Байгууллагч функц нь объект байгуулах үед автоматаар нэг удаа дуудагддаг. </w:t>
      </w:r>
    </w:p>
    <w:p w:rsidR="00000000" w:rsidDel="00000000" w:rsidP="00000000" w:rsidRDefault="00000000" w:rsidRPr="00000000" w14:paraId="00000017">
      <w:pPr>
        <w:ind w:firstLine="720"/>
        <w:jc w:val="both"/>
        <w:rPr>
          <w:sz w:val="24"/>
          <w:szCs w:val="24"/>
        </w:rPr>
      </w:pPr>
      <w:r w:rsidDel="00000000" w:rsidR="00000000" w:rsidRPr="00000000">
        <w:rPr>
          <w:rtl w:val="0"/>
        </w:rPr>
      </w:r>
    </w:p>
    <w:p w:rsidR="00000000" w:rsidDel="00000000" w:rsidP="00000000" w:rsidRDefault="00000000" w:rsidRPr="00000000" w14:paraId="00000018">
      <w:pPr>
        <w:jc w:val="both"/>
        <w:rPr>
          <w:i w:val="1"/>
          <w:sz w:val="26"/>
          <w:szCs w:val="26"/>
        </w:rPr>
      </w:pPr>
      <w:r w:rsidDel="00000000" w:rsidR="00000000" w:rsidRPr="00000000">
        <w:rPr>
          <w:i w:val="1"/>
          <w:sz w:val="26"/>
          <w:szCs w:val="26"/>
          <w:rtl w:val="0"/>
        </w:rPr>
        <w:t xml:space="preserve">3.2 Устгагч функц хэзээ дуудагдах вэ?</w:t>
      </w:r>
    </w:p>
    <w:p w:rsidR="00000000" w:rsidDel="00000000" w:rsidP="00000000" w:rsidRDefault="00000000" w:rsidRPr="00000000" w14:paraId="00000019">
      <w:pPr>
        <w:ind w:firstLine="720"/>
        <w:jc w:val="both"/>
        <w:rPr>
          <w:sz w:val="24"/>
          <w:szCs w:val="24"/>
        </w:rPr>
      </w:pPr>
      <w:r w:rsidDel="00000000" w:rsidR="00000000" w:rsidRPr="00000000">
        <w:rPr>
          <w:sz w:val="24"/>
          <w:szCs w:val="24"/>
          <w:rtl w:val="0"/>
        </w:rPr>
        <w:t xml:space="preserve">Устгагч функц нь автоматаар объект устах үед нэг удаа комплятораар дуудагддаг. Комплятор нь exe файлыг ажиллуулдаг cpu дээр байдаг зүйл юм.</w:t>
      </w:r>
    </w:p>
    <w:p w:rsidR="00000000" w:rsidDel="00000000" w:rsidP="00000000" w:rsidRDefault="00000000" w:rsidRPr="00000000" w14:paraId="0000001A">
      <w:pPr>
        <w:ind w:firstLine="720"/>
        <w:jc w:val="both"/>
        <w:rPr>
          <w:sz w:val="24"/>
          <w:szCs w:val="24"/>
        </w:rPr>
      </w:pPr>
      <w:r w:rsidDel="00000000" w:rsidR="00000000" w:rsidRPr="00000000">
        <w:rPr>
          <w:rtl w:val="0"/>
        </w:rPr>
      </w:r>
    </w:p>
    <w:p w:rsidR="00000000" w:rsidDel="00000000" w:rsidP="00000000" w:rsidRDefault="00000000" w:rsidRPr="00000000" w14:paraId="0000001B">
      <w:pPr>
        <w:jc w:val="both"/>
        <w:rPr>
          <w:i w:val="1"/>
          <w:sz w:val="26"/>
          <w:szCs w:val="26"/>
        </w:rPr>
      </w:pPr>
      <w:r w:rsidDel="00000000" w:rsidR="00000000" w:rsidRPr="00000000">
        <w:rPr>
          <w:i w:val="1"/>
          <w:sz w:val="26"/>
          <w:szCs w:val="26"/>
          <w:rtl w:val="0"/>
        </w:rPr>
        <w:t xml:space="preserve">3.3 Хуулагч байгуулагч гэж юу вэ?  Ач холбогдол нь юу вэ?</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Шинэ объект өөрийнхөө өмнөх аль нэг объектын сүүлийн утгыг хуулбарлаж авах боломжийг хуулагч байгуулагч олгодог. Шинэ объект, хуулбарлах объект хоорондоо нэрээрээ ялгаатай байна. Хуулагч байгуулагч нэг параметр авах ба тэр нь класс нэгтэй хуулагдах объектын заалт байна.</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i w:val="1"/>
          <w:sz w:val="26"/>
          <w:szCs w:val="26"/>
        </w:rPr>
      </w:pPr>
      <w:r w:rsidDel="00000000" w:rsidR="00000000" w:rsidRPr="00000000">
        <w:rPr>
          <w:i w:val="1"/>
          <w:sz w:val="26"/>
          <w:szCs w:val="26"/>
          <w:rtl w:val="0"/>
        </w:rPr>
        <w:t xml:space="preserve">3.4  Хуулагч функц гэж юу вэ? Ач холбогдол нь юу вэ? Санах ойн цоорхойгоос хэрхэн сэргийлэх вэ?</w:t>
      </w:r>
    </w:p>
    <w:p w:rsidR="00000000" w:rsidDel="00000000" w:rsidP="00000000" w:rsidRDefault="00000000" w:rsidRPr="00000000" w14:paraId="0000001F">
      <w:pPr>
        <w:ind w:firstLine="720"/>
        <w:jc w:val="both"/>
        <w:rPr>
          <w:sz w:val="24"/>
          <w:szCs w:val="24"/>
        </w:rPr>
      </w:pPr>
      <w:r w:rsidDel="00000000" w:rsidR="00000000" w:rsidRPr="00000000">
        <w:rPr>
          <w:sz w:val="24"/>
          <w:szCs w:val="24"/>
          <w:rtl w:val="0"/>
        </w:rPr>
        <w:t xml:space="preserve">Хуулагч байгуулагчаас ялгаатай нь хуулагч функцийг объект байгуулсны дараа нэг объектын утгыг нөгөө объект руу хуулахад ашиглана. Нэг объектын утгыг нөгөө объект руу хуулахдаа хувьсагч тус бүрт нь тэнцүү оператор ашиглаж утга оноосноос copy функцийг ашигласнаар санах ойн цоорхойгоос сэргийлнэ.</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i w:val="1"/>
          <w:sz w:val="26"/>
          <w:szCs w:val="26"/>
        </w:rPr>
      </w:pPr>
      <w:r w:rsidDel="00000000" w:rsidR="00000000" w:rsidRPr="00000000">
        <w:rPr>
          <w:i w:val="1"/>
          <w:sz w:val="26"/>
          <w:szCs w:val="26"/>
          <w:rtl w:val="0"/>
        </w:rPr>
        <w:t xml:space="preserve">3.5  Объектын хаяган хувьсагчийг хэрхэн зарлах вэ? new оператороор санах ой нөөцлөх, хаяган хувьсагчаар дамжуулж объектын гишүүн өгөгдөл, гишүүн функцэд яаж хандах вэ?  </w:t>
      </w:r>
    </w:p>
    <w:p w:rsidR="00000000" w:rsidDel="00000000" w:rsidP="00000000" w:rsidRDefault="00000000" w:rsidRPr="00000000" w14:paraId="00000022">
      <w:pPr>
        <w:jc w:val="both"/>
        <w:rPr>
          <w:i w:val="1"/>
          <w:sz w:val="26"/>
          <w:szCs w:val="26"/>
        </w:rPr>
      </w:pPr>
      <w:r w:rsidDel="00000000" w:rsidR="00000000" w:rsidRPr="00000000">
        <w:rPr>
          <w:rtl w:val="0"/>
        </w:rPr>
      </w:r>
    </w:p>
    <w:p w:rsidR="00000000" w:rsidDel="00000000" w:rsidP="00000000" w:rsidRDefault="00000000" w:rsidRPr="00000000" w14:paraId="00000023">
      <w:pPr>
        <w:ind w:left="0" w:firstLine="0"/>
        <w:jc w:val="both"/>
        <w:rPr>
          <w:sz w:val="24"/>
          <w:szCs w:val="24"/>
        </w:rPr>
      </w:pPr>
      <w:r w:rsidDel="00000000" w:rsidR="00000000" w:rsidRPr="00000000">
        <w:rPr>
          <w:i w:val="1"/>
          <w:sz w:val="24"/>
          <w:szCs w:val="24"/>
          <w:rtl w:val="0"/>
        </w:rPr>
        <w:t xml:space="preserve">Объектын хаяган хувьсагчийг зарлах:</w:t>
      </w:r>
      <w:r w:rsidDel="00000000" w:rsidR="00000000" w:rsidRPr="00000000">
        <w:rPr>
          <w:sz w:val="24"/>
          <w:szCs w:val="24"/>
          <w:rtl w:val="0"/>
        </w:rPr>
        <w:tab/>
        <w:t xml:space="preserve">employee *a;</w:t>
      </w:r>
    </w:p>
    <w:p w:rsidR="00000000" w:rsidDel="00000000" w:rsidP="00000000" w:rsidRDefault="00000000" w:rsidRPr="00000000" w14:paraId="00000024">
      <w:pPr>
        <w:ind w:left="0" w:firstLine="0"/>
        <w:jc w:val="both"/>
        <w:rPr>
          <w:sz w:val="24"/>
          <w:szCs w:val="24"/>
        </w:rPr>
      </w:pPr>
      <w:r w:rsidDel="00000000" w:rsidR="00000000" w:rsidRPr="00000000">
        <w:rPr>
          <w:i w:val="1"/>
          <w:sz w:val="24"/>
          <w:szCs w:val="24"/>
          <w:rtl w:val="0"/>
        </w:rPr>
        <w:t xml:space="preserve">New оператороор санах ой нөөцлөх</w:t>
      </w:r>
      <w:r w:rsidDel="00000000" w:rsidR="00000000" w:rsidRPr="00000000">
        <w:rPr>
          <w:sz w:val="24"/>
          <w:szCs w:val="24"/>
          <w:rtl w:val="0"/>
        </w:rPr>
        <w:t xml:space="preserve">: </w:t>
        <w:tab/>
        <w:t xml:space="preserve">а = new employee();</w:t>
      </w:r>
    </w:p>
    <w:p w:rsidR="00000000" w:rsidDel="00000000" w:rsidP="00000000" w:rsidRDefault="00000000" w:rsidRPr="00000000" w14:paraId="00000025">
      <w:pPr>
        <w:ind w:left="0" w:firstLine="0"/>
        <w:jc w:val="both"/>
        <w:rPr>
          <w:sz w:val="24"/>
          <w:szCs w:val="24"/>
        </w:rPr>
      </w:pPr>
      <w:r w:rsidDel="00000000" w:rsidR="00000000" w:rsidRPr="00000000">
        <w:rPr>
          <w:i w:val="1"/>
          <w:sz w:val="24"/>
          <w:szCs w:val="24"/>
          <w:rtl w:val="0"/>
        </w:rPr>
        <w:t xml:space="preserve">Хаяган хувьсагчаар дамжуулж гишүүн өгөгдөлд хандах:</w:t>
      </w:r>
      <w:r w:rsidDel="00000000" w:rsidR="00000000" w:rsidRPr="00000000">
        <w:rPr>
          <w:sz w:val="24"/>
          <w:szCs w:val="24"/>
          <w:rtl w:val="0"/>
        </w:rPr>
        <w:t xml:space="preserve"> </w:t>
        <w:tab/>
        <w:t xml:space="preserve">a-&gt;гишүүн өгөгдөл;</w:t>
      </w:r>
    </w:p>
    <w:p w:rsidR="00000000" w:rsidDel="00000000" w:rsidP="00000000" w:rsidRDefault="00000000" w:rsidRPr="00000000" w14:paraId="00000026">
      <w:pPr>
        <w:ind w:left="0" w:firstLine="0"/>
        <w:jc w:val="both"/>
        <w:rPr>
          <w:sz w:val="24"/>
          <w:szCs w:val="24"/>
        </w:rPr>
      </w:pPr>
      <w:r w:rsidDel="00000000" w:rsidR="00000000" w:rsidRPr="00000000">
        <w:rPr>
          <w:sz w:val="24"/>
          <w:szCs w:val="24"/>
          <w:rtl w:val="0"/>
        </w:rPr>
        <w:tab/>
        <w:tab/>
        <w:tab/>
        <w:tab/>
        <w:tab/>
        <w:tab/>
        <w:tab/>
        <w:tab/>
        <w:tab/>
        <w:t xml:space="preserve">(*a).гишүүн өгөгдөл;</w:t>
      </w:r>
    </w:p>
    <w:p w:rsidR="00000000" w:rsidDel="00000000" w:rsidP="00000000" w:rsidRDefault="00000000" w:rsidRPr="00000000" w14:paraId="00000027">
      <w:pPr>
        <w:ind w:left="0" w:firstLine="0"/>
        <w:jc w:val="both"/>
        <w:rPr>
          <w:sz w:val="24"/>
          <w:szCs w:val="24"/>
        </w:rPr>
      </w:pPr>
      <w:r w:rsidDel="00000000" w:rsidR="00000000" w:rsidRPr="00000000">
        <w:rPr>
          <w:i w:val="1"/>
          <w:sz w:val="24"/>
          <w:szCs w:val="24"/>
          <w:rtl w:val="0"/>
        </w:rPr>
        <w:t xml:space="preserve">Хаяган хувьсагчаар дамжуулж гишүүн функцэд хандах:</w:t>
      </w:r>
      <w:r w:rsidDel="00000000" w:rsidR="00000000" w:rsidRPr="00000000">
        <w:rPr>
          <w:sz w:val="24"/>
          <w:szCs w:val="24"/>
          <w:rtl w:val="0"/>
        </w:rPr>
        <w:t xml:space="preserve"> </w:t>
        <w:tab/>
        <w:t xml:space="preserve">a-&gt;гишүүн функц;</w:t>
      </w:r>
    </w:p>
    <w:p w:rsidR="00000000" w:rsidDel="00000000" w:rsidP="00000000" w:rsidRDefault="00000000" w:rsidRPr="00000000" w14:paraId="00000028">
      <w:pPr>
        <w:ind w:left="0" w:firstLine="0"/>
        <w:jc w:val="both"/>
        <w:rPr>
          <w:sz w:val="24"/>
          <w:szCs w:val="24"/>
        </w:rPr>
      </w:pPr>
      <w:r w:rsidDel="00000000" w:rsidR="00000000" w:rsidRPr="00000000">
        <w:rPr>
          <w:sz w:val="24"/>
          <w:szCs w:val="24"/>
          <w:rtl w:val="0"/>
        </w:rPr>
        <w:tab/>
        <w:tab/>
        <w:tab/>
        <w:tab/>
        <w:tab/>
        <w:tab/>
        <w:tab/>
        <w:tab/>
        <w:tab/>
        <w:t xml:space="preserve">(*a).гишүүн функц();</w:t>
      </w:r>
    </w:p>
    <w:p w:rsidR="00000000" w:rsidDel="00000000" w:rsidP="00000000" w:rsidRDefault="00000000" w:rsidRPr="00000000" w14:paraId="00000029">
      <w:pPr>
        <w:jc w:val="both"/>
        <w:rPr>
          <w:i w:val="1"/>
          <w:sz w:val="26"/>
          <w:szCs w:val="26"/>
        </w:rPr>
      </w:pPr>
      <w:r w:rsidDel="00000000" w:rsidR="00000000" w:rsidRPr="00000000">
        <w:rPr>
          <w:rtl w:val="0"/>
        </w:rPr>
      </w:r>
    </w:p>
    <w:p w:rsidR="00000000" w:rsidDel="00000000" w:rsidP="00000000" w:rsidRDefault="00000000" w:rsidRPr="00000000" w14:paraId="0000002A">
      <w:pPr>
        <w:jc w:val="both"/>
        <w:rPr>
          <w:i w:val="1"/>
          <w:sz w:val="26"/>
          <w:szCs w:val="26"/>
        </w:rPr>
      </w:pPr>
      <w:r w:rsidDel="00000000" w:rsidR="00000000" w:rsidRPr="00000000">
        <w:rPr>
          <w:i w:val="1"/>
          <w:sz w:val="26"/>
          <w:szCs w:val="26"/>
          <w:rtl w:val="0"/>
        </w:rPr>
        <w:t xml:space="preserve">3.</w:t>
      </w:r>
      <w:r w:rsidDel="00000000" w:rsidR="00000000" w:rsidRPr="00000000">
        <w:rPr>
          <w:i w:val="1"/>
          <w:sz w:val="26"/>
          <w:szCs w:val="26"/>
          <w:rtl w:val="0"/>
        </w:rPr>
        <w:t xml:space="preserve">6 Объектын хаяган хувьсагчийн хүснэгт үүсгэх жишээ код бичиж ажиллуул.</w:t>
      </w:r>
    </w:p>
    <w:p w:rsidR="00000000" w:rsidDel="00000000" w:rsidP="00000000" w:rsidRDefault="00000000" w:rsidRPr="00000000" w14:paraId="0000002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 buhel toon turliin huvisagch zarlasan</w:t>
      </w:r>
    </w:p>
    <w:p w:rsidR="00000000" w:rsidDel="00000000" w:rsidP="00000000" w:rsidRDefault="00000000" w:rsidRPr="00000000" w14:paraId="0000002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//ehnii objectiig</w:t>
      </w:r>
    </w:p>
    <w:p w:rsidR="00000000" w:rsidDel="00000000" w:rsidP="00000000" w:rsidRDefault="00000000" w:rsidRPr="00000000" w14:paraId="0000003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"Ajiltnii id-g oruul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&gt;&gt;id;</w:t>
      </w:r>
    </w:p>
    <w:p w:rsidR="00000000" w:rsidDel="00000000" w:rsidP="00000000" w:rsidRDefault="00000000" w:rsidRPr="00000000" w14:paraId="0000003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set_id</w:t>
      </w:r>
      <w:r w:rsidDel="00000000" w:rsidR="00000000" w:rsidRPr="00000000">
        <w:rPr>
          <w:rFonts w:ascii="Courier New" w:cs="Courier New" w:eastAsia="Courier New" w:hAnsi="Courier New"/>
          <w:color w:val="d4d4d4"/>
          <w:sz w:val="21"/>
          <w:szCs w:val="21"/>
          <w:rtl w:val="0"/>
        </w:rPr>
        <w:t xml:space="preserve">(id);</w:t>
      </w:r>
    </w:p>
    <w:p w:rsidR="00000000" w:rsidDel="00000000" w:rsidP="00000000" w:rsidRDefault="00000000" w:rsidRPr="00000000" w14:paraId="0000003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(id ==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 davhatssan tul dahin Id-g oruul : "</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goto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set_id</w:t>
      </w:r>
      <w:r w:rsidDel="00000000" w:rsidR="00000000" w:rsidRPr="00000000">
        <w:rPr>
          <w:rFonts w:ascii="Courier New" w:cs="Courier New" w:eastAsia="Courier New" w:hAnsi="Courier New"/>
          <w:color w:val="d4d4d4"/>
          <w:sz w:val="21"/>
          <w:szCs w:val="21"/>
          <w:rtl w:val="0"/>
        </w:rPr>
        <w:t xml:space="preserve">(id);</w:t>
      </w:r>
    </w:p>
    <w:p w:rsidR="00000000" w:rsidDel="00000000" w:rsidP="00000000" w:rsidRDefault="00000000" w:rsidRPr="00000000" w14:paraId="0000003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"Ajiltnii neriig oruul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&gt;&gt;name;</w:t>
      </w:r>
    </w:p>
    <w:p w:rsidR="00000000" w:rsidDel="00000000" w:rsidP="00000000" w:rsidRDefault="00000000" w:rsidRPr="00000000" w14:paraId="0000004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"Ajiltnii alban tushaaliig oruul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&gt;&gt;position;</w:t>
      </w:r>
    </w:p>
    <w:p w:rsidR="00000000" w:rsidDel="00000000" w:rsidP="00000000" w:rsidRDefault="00000000" w:rsidRPr="00000000" w14:paraId="0000004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"Ajiltnii ajillasan tsagiig oruul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&gt;&gt;time;</w:t>
      </w:r>
    </w:p>
    <w:p w:rsidR="00000000" w:rsidDel="00000000" w:rsidP="00000000" w:rsidRDefault="00000000" w:rsidRPr="00000000" w14:paraId="0000004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set_name</w:t>
      </w:r>
      <w:r w:rsidDel="00000000" w:rsidR="00000000" w:rsidRPr="00000000">
        <w:rPr>
          <w:rFonts w:ascii="Courier New" w:cs="Courier New" w:eastAsia="Courier New" w:hAnsi="Courier New"/>
          <w:color w:val="d4d4d4"/>
          <w:sz w:val="21"/>
          <w:szCs w:val="21"/>
          <w:rtl w:val="0"/>
        </w:rPr>
        <w:t xml:space="preserve">(name);</w:t>
      </w:r>
    </w:p>
    <w:p w:rsidR="00000000" w:rsidDel="00000000" w:rsidP="00000000" w:rsidRDefault="00000000" w:rsidRPr="00000000" w14:paraId="0000004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set_position</w:t>
      </w:r>
      <w:r w:rsidDel="00000000" w:rsidR="00000000" w:rsidRPr="00000000">
        <w:rPr>
          <w:rFonts w:ascii="Courier New" w:cs="Courier New" w:eastAsia="Courier New" w:hAnsi="Courier New"/>
          <w:color w:val="d4d4d4"/>
          <w:sz w:val="21"/>
          <w:szCs w:val="21"/>
          <w:rtl w:val="0"/>
        </w:rPr>
        <w:t xml:space="preserve">(position);</w:t>
      </w:r>
    </w:p>
    <w:p w:rsidR="00000000" w:rsidDel="00000000" w:rsidP="00000000" w:rsidRDefault="00000000" w:rsidRPr="00000000" w14:paraId="0000004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set_hour</w:t>
      </w:r>
      <w:r w:rsidDel="00000000" w:rsidR="00000000" w:rsidRPr="00000000">
        <w:rPr>
          <w:rFonts w:ascii="Courier New" w:cs="Courier New" w:eastAsia="Courier New" w:hAnsi="Courier New"/>
          <w:color w:val="d4d4d4"/>
          <w:sz w:val="21"/>
          <w:szCs w:val="21"/>
          <w:rtl w:val="0"/>
        </w:rPr>
        <w:t xml:space="preserve">(time);</w:t>
      </w:r>
    </w:p>
    <w:p w:rsidR="00000000" w:rsidDel="00000000" w:rsidP="00000000" w:rsidRDefault="00000000" w:rsidRPr="00000000" w14:paraId="0000004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emp objectiin haygiig objectiin haygan husnegt e-d hadgalah</w:t>
      </w:r>
    </w:p>
    <w:p w:rsidR="00000000" w:rsidDel="00000000" w:rsidP="00000000" w:rsidRDefault="00000000" w:rsidRPr="00000000" w14:paraId="0000004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Үр дүн:</w:t>
      </w:r>
    </w:p>
    <w:p w:rsidR="00000000" w:rsidDel="00000000" w:rsidP="00000000" w:rsidRDefault="00000000" w:rsidRPr="00000000" w14:paraId="00000051">
      <w:pPr>
        <w:jc w:val="both"/>
        <w:rPr>
          <w:sz w:val="24"/>
          <w:szCs w:val="24"/>
        </w:rPr>
      </w:pPr>
      <w:r w:rsidDel="00000000" w:rsidR="00000000" w:rsidRPr="00000000">
        <w:rPr>
          <w:sz w:val="24"/>
          <w:szCs w:val="24"/>
        </w:rPr>
        <w:drawing>
          <wp:inline distB="114300" distT="114300" distL="114300" distR="114300">
            <wp:extent cx="3028950" cy="29146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289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b w:val="1"/>
          <w:sz w:val="28"/>
          <w:szCs w:val="28"/>
        </w:rPr>
      </w:pPr>
      <w:r w:rsidDel="00000000" w:rsidR="00000000" w:rsidRPr="00000000">
        <w:rPr>
          <w:b w:val="1"/>
          <w:sz w:val="28"/>
          <w:szCs w:val="28"/>
          <w:rtl w:val="0"/>
        </w:rPr>
        <w:t xml:space="preserve">ХЭРЭГЖҮҮЛЭЛТ</w:t>
      </w:r>
    </w:p>
    <w:p w:rsidR="00000000" w:rsidDel="00000000" w:rsidP="00000000" w:rsidRDefault="00000000" w:rsidRPr="00000000" w14:paraId="00000055">
      <w:pPr>
        <w:ind w:firstLine="720"/>
        <w:jc w:val="both"/>
        <w:rPr>
          <w:sz w:val="24"/>
          <w:szCs w:val="24"/>
        </w:rPr>
      </w:pPr>
      <w:r w:rsidDel="00000000" w:rsidR="00000000" w:rsidRPr="00000000">
        <w:rPr>
          <w:sz w:val="24"/>
          <w:szCs w:val="24"/>
          <w:rtl w:val="0"/>
        </w:rPr>
        <w:t xml:space="preserve">Лаб04 - д тодорхойлсон классын нэр:char[20], албан тушаал:char[10] гэсэн гишүүн өгөгдлийг хаяган хувьсагч болгон өөрчилж гараас өгсөн тэмдэгтийн цуваатай яг ижил урттай санах ой new оператор ашиглан нөөцөлдөг болго. </w:t>
      </w:r>
    </w:p>
    <w:p w:rsidR="00000000" w:rsidDel="00000000" w:rsidP="00000000" w:rsidRDefault="00000000" w:rsidRPr="00000000" w14:paraId="00000056">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private handaltiin tuvshin</w:t>
      </w:r>
    </w:p>
    <w:p w:rsidR="00000000" w:rsidDel="00000000" w:rsidP="00000000" w:rsidRDefault="00000000" w:rsidRPr="00000000" w14:paraId="00000058">
      <w:pPr>
        <w:shd w:fill="1e1e1e" w:val="clear"/>
        <w:spacing w:line="325.71428571428567" w:lineRule="auto"/>
        <w:ind w:firstLine="720"/>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059">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//gitsuun ugugdluudiin zarlalt</w:t>
      </w:r>
    </w:p>
    <w:p w:rsidR="00000000" w:rsidDel="00000000" w:rsidP="00000000" w:rsidRDefault="00000000" w:rsidRPr="00000000" w14:paraId="0000005A">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dugaar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tsag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ind w:firstLine="720"/>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ceo_salary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5F">
      <w:pPr>
        <w:ind w:firstLine="720"/>
        <w:jc w:val="both"/>
        <w:rPr>
          <w:sz w:val="24"/>
          <w:szCs w:val="24"/>
        </w:rPr>
      </w:pPr>
      <w:r w:rsidDel="00000000" w:rsidR="00000000" w:rsidRPr="00000000">
        <w:rPr>
          <w:rtl w:val="0"/>
        </w:rPr>
      </w:r>
    </w:p>
    <w:p w:rsidR="00000000" w:rsidDel="00000000" w:rsidP="00000000" w:rsidRDefault="00000000" w:rsidRPr="00000000" w14:paraId="00000060">
      <w:pPr>
        <w:ind w:firstLine="720"/>
        <w:jc w:val="both"/>
        <w:rPr>
          <w:sz w:val="24"/>
          <w:szCs w:val="24"/>
        </w:rPr>
      </w:pPr>
      <w:r w:rsidDel="00000000" w:rsidR="00000000" w:rsidRPr="00000000">
        <w:rPr>
          <w:sz w:val="24"/>
          <w:szCs w:val="24"/>
          <w:rtl w:val="0"/>
        </w:rPr>
        <w:t xml:space="preserve">Үүний тулд анхдагч болон параметертэй байгуулагч функцууд тодорхойлж гишүүн өгөгдөлд гарааны утга онооно. Мөн объект устах үед дээрх хоёр гишүүн өгөгдөлд нөөцөлсөн санайх ойг чөлөөлдөг болгож өөрчил.</w:t>
      </w:r>
    </w:p>
    <w:p w:rsidR="00000000" w:rsidDel="00000000" w:rsidP="00000000" w:rsidRDefault="00000000" w:rsidRPr="00000000" w14:paraId="0000006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//anhdagch baiguulagch funts ene ni umnuh lab deer todorhoilson garaanii utga onooh functstei ijil uildel hiij bga</w:t>
      </w:r>
    </w:p>
    <w:p w:rsidR="00000000" w:rsidDel="00000000" w:rsidP="00000000" w:rsidRDefault="00000000" w:rsidRPr="00000000" w14:paraId="0000006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dugaar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//ner huvisagchid dinamikaar sanah oi nuutsluj baina</w:t>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"ajilchin"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tsag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//parametertei baiguulagch functs ene ni umnuh lab deer todorhoilson hereglegchees utga avah functstei ijil uildel hiine</w:t>
      </w:r>
    </w:p>
    <w:p w:rsidR="00000000" w:rsidDel="00000000" w:rsidP="00000000" w:rsidRDefault="00000000" w:rsidRPr="00000000" w14:paraId="0000006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dugaar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tsag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//ustgagch funktsiin  todorhoilolt</w:t>
      </w:r>
    </w:p>
    <w:p w:rsidR="00000000" w:rsidDel="00000000" w:rsidP="00000000" w:rsidRDefault="00000000" w:rsidRPr="00000000" w14:paraId="0000007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"Object deleted;"</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ind w:left="0" w:firstLine="0"/>
        <w:jc w:val="both"/>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1. Олон ажилчин бүртгэж ажилчдыг нэрээр нь эрэмбэл. Хоёр объектын байрыг солихдоо "copy" функцийг ашиглана.</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Үр дүн:</w:t>
      </w:r>
    </w:p>
    <w:p w:rsidR="00000000" w:rsidDel="00000000" w:rsidP="00000000" w:rsidRDefault="00000000" w:rsidRPr="00000000" w14:paraId="0000008B">
      <w:pPr>
        <w:rPr>
          <w:sz w:val="24"/>
          <w:szCs w:val="24"/>
        </w:rPr>
      </w:pPr>
      <w:r w:rsidDel="00000000" w:rsidR="00000000" w:rsidRPr="00000000">
        <w:rPr>
          <w:sz w:val="24"/>
          <w:szCs w:val="24"/>
        </w:rPr>
        <w:drawing>
          <wp:inline distB="114300" distT="114300" distL="114300" distR="114300">
            <wp:extent cx="3200400" cy="28860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004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2. Объектын хаяган хүснэгт үүсгээд хаягийг нь нэрээр нь эрэмбэл.</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get_name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Үр дүн:</w:t>
      </w:r>
    </w:p>
    <w:p w:rsidR="00000000" w:rsidDel="00000000" w:rsidP="00000000" w:rsidRDefault="00000000" w:rsidRPr="00000000" w14:paraId="0000009E">
      <w:pPr>
        <w:rPr>
          <w:sz w:val="24"/>
          <w:szCs w:val="24"/>
        </w:rPr>
      </w:pPr>
      <w:r w:rsidDel="00000000" w:rsidR="00000000" w:rsidRPr="00000000">
        <w:rPr>
          <w:sz w:val="24"/>
          <w:szCs w:val="24"/>
        </w:rPr>
        <w:drawing>
          <wp:inline distB="114300" distT="114300" distL="114300" distR="114300">
            <wp:extent cx="3105150" cy="29146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051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3. Шинэ ажилчин бүртгэхдээ тухайн ажилчны ID өмнө бүртгэлтэй эсэхийг шалгаж бүртгэлтэй бол бүртгэхгүй. Өөрөөр хэлбэл ID дахин давхцахгүй болго.</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"Ajiltnii id-g oruul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 davhatssan tul dahin Id-g oruul : "</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goto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Давхардсан id оруулсны дараах үр дүн:</w:t>
      </w:r>
    </w:p>
    <w:p w:rsidR="00000000" w:rsidDel="00000000" w:rsidP="00000000" w:rsidRDefault="00000000" w:rsidRPr="00000000" w14:paraId="000000B2">
      <w:pPr>
        <w:rPr>
          <w:sz w:val="24"/>
          <w:szCs w:val="24"/>
        </w:rPr>
      </w:pPr>
      <w:r w:rsidDel="00000000" w:rsidR="00000000" w:rsidRPr="00000000">
        <w:rPr>
          <w:sz w:val="24"/>
          <w:szCs w:val="24"/>
        </w:rPr>
        <w:drawing>
          <wp:inline distB="114300" distT="114300" distL="114300" distR="114300">
            <wp:extent cx="3209925" cy="8477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099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numPr>
          <w:ilvl w:val="0"/>
          <w:numId w:val="1"/>
        </w:numPr>
        <w:ind w:left="720" w:hanging="360"/>
        <w:rPr>
          <w:b w:val="1"/>
          <w:sz w:val="28"/>
          <w:szCs w:val="28"/>
        </w:rPr>
      </w:pPr>
      <w:r w:rsidDel="00000000" w:rsidR="00000000" w:rsidRPr="00000000">
        <w:rPr>
          <w:b w:val="1"/>
          <w:sz w:val="28"/>
          <w:szCs w:val="28"/>
          <w:rtl w:val="0"/>
        </w:rPr>
        <w:t xml:space="preserve">ДҮГНЭЛТ</w:t>
      </w:r>
    </w:p>
    <w:p w:rsidR="00000000" w:rsidDel="00000000" w:rsidP="00000000" w:rsidRDefault="00000000" w:rsidRPr="00000000" w14:paraId="000000B5">
      <w:pPr>
        <w:ind w:firstLine="720"/>
        <w:jc w:val="both"/>
        <w:rPr>
          <w:b w:val="1"/>
          <w:sz w:val="28"/>
          <w:szCs w:val="28"/>
        </w:rPr>
      </w:pPr>
      <w:r w:rsidDel="00000000" w:rsidR="00000000" w:rsidRPr="00000000">
        <w:rPr>
          <w:sz w:val="24"/>
          <w:szCs w:val="24"/>
          <w:rtl w:val="0"/>
        </w:rPr>
        <w:t xml:space="preserve">Энэ лабораторын ажилд хуулагч функцын талаар дэлгэрэнгүй судаллаа. Уг ажлын хүрээнд ажилтны нэрийг 2 янзаар эрэмбэлж үзүүлсэн ба ижилхэн үр дүнг гаргасан.</w:t>
      </w:r>
      <w:r w:rsidDel="00000000" w:rsidR="00000000" w:rsidRPr="00000000">
        <w:rPr>
          <w:rtl w:val="0"/>
        </w:rPr>
      </w:r>
    </w:p>
    <w:p w:rsidR="00000000" w:rsidDel="00000000" w:rsidP="00000000" w:rsidRDefault="00000000" w:rsidRPr="00000000" w14:paraId="000000B6">
      <w:pPr>
        <w:numPr>
          <w:ilvl w:val="0"/>
          <w:numId w:val="1"/>
        </w:numPr>
        <w:ind w:left="720" w:hanging="360"/>
        <w:rPr>
          <w:b w:val="1"/>
          <w:sz w:val="28"/>
          <w:szCs w:val="28"/>
        </w:rPr>
      </w:pPr>
      <w:r w:rsidDel="00000000" w:rsidR="00000000" w:rsidRPr="00000000">
        <w:rPr>
          <w:b w:val="1"/>
          <w:sz w:val="28"/>
          <w:szCs w:val="28"/>
          <w:rtl w:val="0"/>
        </w:rPr>
        <w:t xml:space="preserve">АШИГЛАСАН МАТЕРИАЛ</w:t>
      </w:r>
    </w:p>
    <w:p w:rsidR="00000000" w:rsidDel="00000000" w:rsidP="00000000" w:rsidRDefault="00000000" w:rsidRPr="00000000" w14:paraId="000000B7">
      <w:pPr>
        <w:ind w:left="720" w:firstLine="0"/>
        <w:rPr>
          <w:b w:val="1"/>
          <w:sz w:val="28"/>
          <w:szCs w:val="28"/>
        </w:rPr>
      </w:pPr>
      <w:r w:rsidDel="00000000" w:rsidR="00000000" w:rsidRPr="00000000">
        <w:rPr>
          <w:rtl w:val="0"/>
        </w:rPr>
      </w:r>
    </w:p>
    <w:p w:rsidR="00000000" w:rsidDel="00000000" w:rsidP="00000000" w:rsidRDefault="00000000" w:rsidRPr="00000000" w14:paraId="000000B8">
      <w:pPr>
        <w:numPr>
          <w:ilvl w:val="0"/>
          <w:numId w:val="2"/>
        </w:numPr>
        <w:ind w:left="720" w:hanging="360"/>
        <w:rPr>
          <w:sz w:val="24"/>
          <w:szCs w:val="24"/>
        </w:rPr>
      </w:pPr>
      <w:r w:rsidDel="00000000" w:rsidR="00000000" w:rsidRPr="00000000">
        <w:rPr>
          <w:sz w:val="24"/>
          <w:szCs w:val="24"/>
          <w:rtl w:val="0"/>
        </w:rPr>
        <w:t xml:space="preserve">“Объект хандлагат программчлал лекцийн материал”, М.Золжаргал</w:t>
      </w:r>
    </w:p>
    <w:p w:rsidR="00000000" w:rsidDel="00000000" w:rsidP="00000000" w:rsidRDefault="00000000" w:rsidRPr="00000000" w14:paraId="000000B9">
      <w:pPr>
        <w:ind w:left="720" w:firstLine="0"/>
        <w:rPr>
          <w:b w:val="1"/>
          <w:sz w:val="28"/>
          <w:szCs w:val="28"/>
        </w:rPr>
      </w:pPr>
      <w:r w:rsidDel="00000000" w:rsidR="00000000" w:rsidRPr="00000000">
        <w:rPr>
          <w:rtl w:val="0"/>
        </w:rPr>
      </w:r>
    </w:p>
    <w:p w:rsidR="00000000" w:rsidDel="00000000" w:rsidP="00000000" w:rsidRDefault="00000000" w:rsidRPr="00000000" w14:paraId="000000BA">
      <w:pPr>
        <w:numPr>
          <w:ilvl w:val="0"/>
          <w:numId w:val="1"/>
        </w:numPr>
        <w:ind w:left="720" w:hanging="360"/>
        <w:rPr>
          <w:b w:val="1"/>
          <w:sz w:val="28"/>
          <w:szCs w:val="28"/>
        </w:rPr>
      </w:pPr>
      <w:r w:rsidDel="00000000" w:rsidR="00000000" w:rsidRPr="00000000">
        <w:rPr>
          <w:b w:val="1"/>
          <w:sz w:val="28"/>
          <w:szCs w:val="28"/>
          <w:rtl w:val="0"/>
        </w:rPr>
        <w:t xml:space="preserve">ХАВСРАЛТ</w:t>
      </w:r>
    </w:p>
    <w:p w:rsidR="00000000" w:rsidDel="00000000" w:rsidP="00000000" w:rsidRDefault="00000000" w:rsidRPr="00000000" w14:paraId="000000BB">
      <w:pPr>
        <w:rPr/>
      </w:pPr>
      <w:r w:rsidDel="00000000" w:rsidR="00000000" w:rsidRPr="00000000">
        <w:rPr>
          <w:rtl w:val="0"/>
        </w:rPr>
        <w:t xml:space="preserve">Нэгдсэн кодыг хавсаргав.</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undsen_tsalin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//employee nertei class zarlasan</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private handaltiin tuvshin</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//gitsuun ugugdluudiin zarlalt</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dugaar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tsag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ceo_salary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//public handaltiin tuvshin</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//gishuun ugugduld handah set functsuudiin zarlalt</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_dugaar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_tushaal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set_hour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_tsag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//gishuun ugugdliin utgiig avah get funktsuudiin zarlalt</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get_hour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//ajiltnii ugugdliig hevlen haruulah, tsalin bodoh, ajillasan tsag nemegduuleh, ajiltnii medeelliig huulah funktsuudiin zarlalt</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utga_onooh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salary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tsag_nemegduuleh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//baiguulagch funkts</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//parametertei baiguulagch funktsiin zarlalt</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//ustgagch funktsiin zarlalt</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//anhdagch baiguulagch funts ene ni umnuh lab deer todorhoilson garaanii utga onooh functstei ijil uildel hiij bga</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dugaar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//ner huvisagchid dinamikaar sanah oi nuutsluj baina</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"ajilchin"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tsag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//parametertei baiguulagch functs ene ni umnuh lab deer todorhoilson hereglegchees utga avah functstei ijil uildel hiine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dugaar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tsag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//ustgagch funktsiin  todorhoilolt</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"Object deleted;"</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//set funktsiig todorhoilson baidal</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_dugaar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dugaar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_dugaar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_tushaal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_tushaal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_tushaal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set_hour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_tsag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tsag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_tsag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//get functionii todorhoilolt</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dugaar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get_hour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tsag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//delgets ruu printleh print funktsiin todorhoilolt</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"Ajiltnii dugaar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dugaar</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"Ajiltnii ner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"Ajiltnii alban tushaal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"Ajiltnii ajillasan tsag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tsag</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"_____________________________</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//ajiltnii tsaling bodoh salary functionii todorhoilolt</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salary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//tushaal husnegtiin utga zahiral-tai tentsej bval 0-iig butsaah tul 0-tei tentsuu baina uu gj shalgana</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"zahiral"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//tiim bol zahirliin tsaling boddog functioniig duudna</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ceo_salary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//ugui bol ajiltnii tsaling bodoj tsalin huvisagchid onoono, tsaling butsaana</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undsen_tsalin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tsag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//zahirliin tsaling oldog ceo_salary functionii todorhoilolt</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ceo_salary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zahiraliin_tsalin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undsen_tsalin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tsag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zahiraliin_tsalin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//ajiltnii ajillasan tsagiig  nemegduuleh funktsiin todorhoilolt</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tsag_nemegduuleh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//nemj ajillasan tsagaa hadgalah hours huvisagch zarlaad, huvisagchid hereglegchees utga avna</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"heden tsagaar nemegduuleh ve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hours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//iluu tsag maani 0-24 tsagiin zavsar baina uu gej shalgana</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hours</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tiim bol tsagaa nemegduuleed true utga butsaana</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tsag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tsag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//ajiltnii medeelliig huulah funktsiin todorhoilolt</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dugaar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tushaal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tsag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get_hour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//ajilchdiig nereer ni erembelj bairiig solihdoo copy function ashiglasan</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get_name</w:t>
      </w:r>
      <w:r w:rsidDel="00000000" w:rsidR="00000000" w:rsidRPr="00000000">
        <w:rPr>
          <w:rFonts w:ascii="Courier New" w:cs="Courier New" w:eastAsia="Courier New" w:hAnsi="Courier New"/>
          <w:color w:val="d4d4d4"/>
          <w:sz w:val="21"/>
          <w:szCs w:val="21"/>
          <w:rtl w:val="0"/>
        </w:rPr>
        <w:t xml:space="preserve">())&gt;0){</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//ajilchdiig neriig ni haygaar ni erembelsen</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get_name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 buhel toon turliin huvisagch zarlasan</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//ehnii objectiig</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"Ajiltnii id-g oruul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 davhatssan tul dahin Id-g oruul : "</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goto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"Ajiltnii neriig oruul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"Ajiltnii alban tushaaliig oruul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"Ajiltnii ajillasan tsagiig oruul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set_hour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emp objectiin haygiig objectiin haygan husnegt e-d hadgalah</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Ajiltnii tsaling bodoh bol 1-iig songo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Ajillasan tsagiig nemegduuleh bol 2-iig songo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Tsalingaar erembeleh bol 3-iig songo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Nereer ni erembeleh bol 4-iig songo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Neriig haygaar ni erembeleh bol 5-iig songo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Garah bol 6-iig songo :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"Ajiltnii dugaariig oruul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"tsalin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salary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"Ajiltnii dugaariig oruul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tsag_nemegduuleh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salary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