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ACB9CA" w:themeColor="text2" w:themeTint="66"/>
  <w:body>
    <w:p w:rsidR="00932BE4" w:rsidRDefault="001D1C39" w:rsidP="001D1C39">
      <w:pPr>
        <w:bidi/>
        <w:rPr>
          <w:rtl/>
          <w:lang w:bidi="fa-IR"/>
        </w:rPr>
      </w:pPr>
      <w:bookmarkStart w:id="0" w:name="_GoBack"/>
      <w:r>
        <w:rPr>
          <w:rFonts w:hint="cs"/>
          <w:rtl/>
          <w:lang w:bidi="fa-IR"/>
        </w:rPr>
        <w:t>توضیح منطق و مراحل هرکدام</w:t>
      </w:r>
    </w:p>
    <w:p w:rsidR="001D1C39" w:rsidRDefault="001D1C39" w:rsidP="001D1C39">
      <w:pPr>
        <w:bidi/>
        <w:rPr>
          <w:rtl/>
          <w:lang w:bidi="fa-IR"/>
        </w:rPr>
      </w:pP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برای انتقال وجه بین دو حساب :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هدف نهایی انتقال مبلغ از حساب معتبر به حساب معتبر دیگر و ثبت تراکنش 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مراحل :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اول ورودی هارو بررسی میکنم :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اگه مبلغ منفی باشه خطا 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اگر حساب مبدا و مقصد یکی باشه خطا</w:t>
      </w:r>
    </w:p>
    <w:p w:rsidR="001D1C39" w:rsidRDefault="001D1C39" w:rsidP="001D1C39">
      <w:pPr>
        <w:bidi/>
        <w:rPr>
          <w:rtl/>
          <w:lang w:bidi="fa-IR"/>
        </w:rPr>
      </w:pP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بعد حساب هارو چک میکنیم: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اول میریزیمشون داخل متغیر 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اگر حسابه پیدا نشد خطا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اگر وضعیت حساب فعال نبود هم خطا</w:t>
      </w:r>
    </w:p>
    <w:p w:rsidR="001D1C39" w:rsidRDefault="001D1C39" w:rsidP="001D1C39">
      <w:pPr>
        <w:bidi/>
        <w:rPr>
          <w:rtl/>
          <w:lang w:bidi="fa-IR"/>
        </w:rPr>
      </w:pP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هم برای حساب مبدا هم مقصد چک میکنیم</w:t>
      </w:r>
    </w:p>
    <w:p w:rsidR="001D1C39" w:rsidRDefault="001D1C39" w:rsidP="001D1C39">
      <w:pPr>
        <w:bidi/>
        <w:rPr>
          <w:rtl/>
          <w:lang w:bidi="fa-IR"/>
        </w:rPr>
      </w:pP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بعد موجودی کافی رو چک میکنیم::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اگر موجودی مبدا کمتر از مبلغ انتقال باشد خطا</w:t>
      </w:r>
    </w:p>
    <w:p w:rsidR="001D1C39" w:rsidRDefault="001D1C39" w:rsidP="001D1C39">
      <w:pPr>
        <w:bidi/>
        <w:rPr>
          <w:rtl/>
          <w:lang w:bidi="fa-IR"/>
        </w:rPr>
      </w:pP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بعد اگر خطایی بوجود نیامد :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کسر مبلغ از حساب مبدا انجام میشود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بعد افزودن به حساب مقصد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و در اخر ثبت تراکنش که نوع تراکنش میشه انتقال و وضعیت هم میشه </w:t>
      </w:r>
      <w:r>
        <w:rPr>
          <w:lang w:bidi="fa-IR"/>
        </w:rPr>
        <w:t>completed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اخر هم یک پیام چاپ کردم</w:t>
      </w:r>
    </w:p>
    <w:p w:rsidR="001D1C39" w:rsidRDefault="001D1C39" w:rsidP="001D1C39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>پس اول اعتبار سنجی باید انجام شود بعد ثبت .و ترتیب هم مهم است ..تا خطا یا انتقال ناقص صورت نگیرد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برای پرداخت قبض: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هدف کلی پرداخت قبض از حساب مشتری  و ثبت تراکنش و پرداخت است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مراحل :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اول بررسی ورودی: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مبلغ باید بزرگتر از 0 باشد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نوع پرداخت هم باید معتبر باشد</w:t>
      </w:r>
    </w:p>
    <w:p w:rsidR="001D1C39" w:rsidRDefault="001D1C39" w:rsidP="001D1C39">
      <w:pPr>
        <w:bidi/>
        <w:rPr>
          <w:rtl/>
          <w:lang w:bidi="fa-IR"/>
        </w:rPr>
      </w:pP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بعد وضعیت حساب و موجودی رو چک میکنیم: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حساب باید وجود داشته باشد و فعال باشد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موجودی بیشتر مساوی مبلغ قبض باشد</w:t>
      </w:r>
    </w:p>
    <w:p w:rsidR="001D1C39" w:rsidRDefault="001D1C39" w:rsidP="001D1C39">
      <w:pPr>
        <w:bidi/>
        <w:rPr>
          <w:rtl/>
          <w:lang w:bidi="fa-IR"/>
        </w:rPr>
      </w:pP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اگر مشکلی پیش نیامد :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کسر مبلغ از حساب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ثبت پرداخت در جدول پرداخت</w:t>
      </w:r>
    </w:p>
    <w:p w:rsidR="001D1C39" w:rsidRDefault="001D1C39" w:rsidP="001D1C39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ثبت تراکنش با نوع تراکنش </w:t>
      </w:r>
      <w:r>
        <w:rPr>
          <w:lang w:bidi="fa-IR"/>
        </w:rPr>
        <w:t>payment</w:t>
      </w:r>
    </w:p>
    <w:p w:rsidR="001D1C39" w:rsidRDefault="001D1C39" w:rsidP="001D1C39">
      <w:pPr>
        <w:bidi/>
        <w:rPr>
          <w:lang w:bidi="fa-IR"/>
        </w:rPr>
      </w:pPr>
      <w:r>
        <w:rPr>
          <w:rFonts w:hint="cs"/>
          <w:rtl/>
          <w:lang w:bidi="fa-IR"/>
        </w:rPr>
        <w:t>و البته مقصد تراکنش اینجا مشخص نیست چون بین دو حساب نیست</w:t>
      </w:r>
    </w:p>
    <w:p w:rsidR="001D1C39" w:rsidRDefault="001D1C39" w:rsidP="001D1C39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>اخر هم پیام چاپ میکنم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برای ثبت وام جدید :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هدف کلی وام جدید برای مشتری و واریز مبلغ به حساب و ثبت تراکنش است</w:t>
      </w:r>
    </w:p>
    <w:p w:rsidR="001D1C39" w:rsidRDefault="001D1C39" w:rsidP="001D1C39">
      <w:pPr>
        <w:bidi/>
        <w:rPr>
          <w:rtl/>
          <w:lang w:bidi="fa-IR"/>
        </w:rPr>
      </w:pP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مراحل :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اول بررسی ورودی ها :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مبلغ وام بیشتر از 0 باشد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نرخ بهره معتبر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نوع وام معتبر</w:t>
      </w:r>
    </w:p>
    <w:p w:rsidR="001D1C39" w:rsidRDefault="001D1C39" w:rsidP="001D1C39">
      <w:pPr>
        <w:bidi/>
        <w:rPr>
          <w:rtl/>
          <w:lang w:bidi="fa-IR"/>
        </w:rPr>
      </w:pP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بعد بررسی مشتری: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ایا وحود دارد؟</w:t>
      </w:r>
    </w:p>
    <w:p w:rsidR="001D1C39" w:rsidRDefault="001D1C39" w:rsidP="001D1C39">
      <w:pPr>
        <w:bidi/>
        <w:rPr>
          <w:rtl/>
          <w:lang w:bidi="fa-IR"/>
        </w:rPr>
      </w:pP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بررسی حساب مشتری: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حالا ک وجود دارد ایا حساب متعلق به خودش است و فعال است</w:t>
      </w:r>
    </w:p>
    <w:p w:rsidR="001D1C39" w:rsidRDefault="001D1C39" w:rsidP="001D1C39">
      <w:pPr>
        <w:bidi/>
        <w:rPr>
          <w:rtl/>
          <w:lang w:bidi="fa-IR"/>
        </w:rPr>
      </w:pP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اگر اوکی بود :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تاریخ پایان وام رو محاسبه میکنیم</w:t>
      </w:r>
    </w:p>
    <w:p w:rsidR="001D1C39" w:rsidRDefault="001D1C39" w:rsidP="001D1C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بعدواریز به حساب مشتری</w:t>
      </w:r>
    </w:p>
    <w:p w:rsidR="001D1C39" w:rsidRDefault="001D1C39" w:rsidP="001D1C39">
      <w:pPr>
        <w:bidi/>
        <w:rPr>
          <w:lang w:bidi="fa-IR"/>
        </w:rPr>
      </w:pPr>
      <w:r>
        <w:rPr>
          <w:rFonts w:hint="cs"/>
          <w:rtl/>
          <w:lang w:bidi="fa-IR"/>
        </w:rPr>
        <w:lastRenderedPageBreak/>
        <w:t>بعد ثبت تراکنش با نوع</w:t>
      </w:r>
      <w:r>
        <w:rPr>
          <w:lang w:bidi="fa-IR"/>
        </w:rPr>
        <w:t xml:space="preserve"> deposit</w:t>
      </w:r>
    </w:p>
    <w:p w:rsidR="001D1C39" w:rsidRDefault="001D1C39" w:rsidP="001D1C3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بعد پیام موفقیت</w:t>
      </w:r>
      <w:bookmarkEnd w:id="0"/>
    </w:p>
    <w:sectPr w:rsidR="001D1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774"/>
    <w:rsid w:val="00145774"/>
    <w:rsid w:val="001D1C39"/>
    <w:rsid w:val="00932BE4"/>
    <w:rsid w:val="00BF4647"/>
    <w:rsid w:val="00F7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DD3D5"/>
  <w15:chartTrackingRefBased/>
  <w15:docId w15:val="{52C9E7F0-70B9-4A3E-99CC-9E6D72FAF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3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1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1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1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3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2025-12-17T14:56:00Z</dcterms:created>
  <dcterms:modified xsi:type="dcterms:W3CDTF">2025-12-19T00:10:00Z</dcterms:modified>
</cp:coreProperties>
</file>