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9952E" w14:textId="7B6AFA5C" w:rsidR="00F80E9E" w:rsidRPr="00335A28" w:rsidRDefault="00685BBC" w:rsidP="00335A28">
      <w:pPr>
        <w:spacing w:line="240" w:lineRule="auto"/>
        <w:rPr>
          <w:b/>
          <w:bCs/>
          <w:lang w:val="es-MX"/>
        </w:rPr>
      </w:pPr>
      <w:r w:rsidRPr="00335A28">
        <w:rPr>
          <w:b/>
          <w:bCs/>
          <w:lang w:val="es-MX"/>
        </w:rPr>
        <w:t>Placa Grande de Pasquel:</w:t>
      </w:r>
    </w:p>
    <w:p w14:paraId="538B8504" w14:textId="54CEBCCE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Espacio para todos los pines de Arduino mega</w:t>
      </w:r>
    </w:p>
    <w:p w14:paraId="1A2E0474" w14:textId="735AE45A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3 espacios para drivers</w:t>
      </w:r>
    </w:p>
    <w:p w14:paraId="78AC6233" w14:textId="784ED895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3 espacios para casitas de motores</w:t>
      </w:r>
    </w:p>
    <w:p w14:paraId="03D7B628" w14:textId="3AE48287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Espacio para </w:t>
      </w:r>
      <w:proofErr w:type="spellStart"/>
      <w:r>
        <w:rPr>
          <w:lang w:val="es-MX"/>
        </w:rPr>
        <w:t>rx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tx</w:t>
      </w:r>
      <w:proofErr w:type="spellEnd"/>
      <w:r>
        <w:rPr>
          <w:lang w:val="es-MX"/>
        </w:rPr>
        <w:t xml:space="preserve"> comunicación - 2 pines</w:t>
      </w:r>
    </w:p>
    <w:p w14:paraId="67DEC434" w14:textId="3E116A00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Espacio para Comunicación digital – 5 pines</w:t>
      </w:r>
    </w:p>
    <w:p w14:paraId="3D1C5C24" w14:textId="3E7BF669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5 resistencias azules para comunicación digital </w:t>
      </w:r>
    </w:p>
    <w:p w14:paraId="637A8F5A" w14:textId="759BAA58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Espacio para compas BNO – 4 pines</w:t>
      </w:r>
    </w:p>
    <w:p w14:paraId="6FE2DCD0" w14:textId="74F8735F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Espacio para </w:t>
      </w:r>
      <w:proofErr w:type="spellStart"/>
      <w:r>
        <w:rPr>
          <w:lang w:val="es-MX"/>
        </w:rPr>
        <w:t>seeker</w:t>
      </w:r>
      <w:proofErr w:type="spellEnd"/>
      <w:r>
        <w:rPr>
          <w:lang w:val="es-MX"/>
        </w:rPr>
        <w:t xml:space="preserve"> – 6 pines</w:t>
      </w:r>
    </w:p>
    <w:p w14:paraId="7A6EF879" w14:textId="553BFCC9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Espacio para LCD – 4 pines</w:t>
      </w:r>
    </w:p>
    <w:p w14:paraId="795D8382" w14:textId="4EAF6CD6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TSOP2 – 3 pines</w:t>
      </w:r>
    </w:p>
    <w:p w14:paraId="3AEF3465" w14:textId="19106E71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TSOP</w:t>
      </w:r>
      <w:r>
        <w:rPr>
          <w:lang w:val="es-MX"/>
        </w:rPr>
        <w:t>1</w:t>
      </w:r>
      <w:r>
        <w:rPr>
          <w:lang w:val="es-MX"/>
        </w:rPr>
        <w:t xml:space="preserve"> – 3 pines</w:t>
      </w:r>
    </w:p>
    <w:p w14:paraId="70ED3537" w14:textId="1453290E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Espacio Nano – 4 pines</w:t>
      </w:r>
    </w:p>
    <w:p w14:paraId="555AC258" w14:textId="4C57ED0F" w:rsidR="006A6C31" w:rsidRDefault="006A6C31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2 pines por 4 </w:t>
      </w:r>
      <w:proofErr w:type="spellStart"/>
      <w:r>
        <w:rPr>
          <w:lang w:val="es-MX"/>
        </w:rPr>
        <w:t>push</w:t>
      </w:r>
      <w:proofErr w:type="spellEnd"/>
      <w:r>
        <w:rPr>
          <w:lang w:val="es-MX"/>
        </w:rPr>
        <w:t xml:space="preserve"> </w:t>
      </w:r>
    </w:p>
    <w:p w14:paraId="47BDE97B" w14:textId="11A46AC8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4 resistencias azules ¿?</w:t>
      </w:r>
    </w:p>
    <w:p w14:paraId="7F0BA41C" w14:textId="675AB1B0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2 resistencias verde </w:t>
      </w:r>
    </w:p>
    <w:p w14:paraId="1EF7F1E1" w14:textId="64CD3EF0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2 capacitores delgados</w:t>
      </w:r>
    </w:p>
    <w:p w14:paraId="66BB687A" w14:textId="33CD9C60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2 capacitores gordos</w:t>
      </w:r>
    </w:p>
    <w:p w14:paraId="5F659E04" w14:textId="4E00D54E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1 </w:t>
      </w:r>
      <w:proofErr w:type="spellStart"/>
      <w:r>
        <w:rPr>
          <w:lang w:val="es-MX"/>
        </w:rPr>
        <w:t>heatsink</w:t>
      </w:r>
      <w:proofErr w:type="spellEnd"/>
      <w:r>
        <w:rPr>
          <w:lang w:val="es-MX"/>
        </w:rPr>
        <w:t xml:space="preserve"> </w:t>
      </w:r>
      <w:r w:rsidR="00A737CC">
        <w:rPr>
          <w:lang w:val="es-MX"/>
        </w:rPr>
        <w:t xml:space="preserve">con 1 regulador de voltaje </w:t>
      </w:r>
    </w:p>
    <w:p w14:paraId="40A6DD08" w14:textId="0D3F7ACF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1 led de prendido </w:t>
      </w:r>
    </w:p>
    <w:p w14:paraId="27EAF9C6" w14:textId="497027DC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1 resistencia verde bajito para el led de prendido</w:t>
      </w:r>
    </w:p>
    <w:p w14:paraId="00997BEB" w14:textId="1B3387DE" w:rsidR="00685BBC" w:rsidRDefault="00685BBC" w:rsidP="00335A28">
      <w:pPr>
        <w:spacing w:line="240" w:lineRule="auto"/>
        <w:rPr>
          <w:lang w:val="es-MX"/>
        </w:rPr>
      </w:pPr>
      <w:r>
        <w:rPr>
          <w:lang w:val="es-MX"/>
        </w:rPr>
        <w:t>1 casita de poder</w:t>
      </w:r>
    </w:p>
    <w:p w14:paraId="0857012A" w14:textId="521398DA" w:rsidR="00685BBC" w:rsidRDefault="00685BBC" w:rsidP="00335A28">
      <w:pPr>
        <w:spacing w:line="240" w:lineRule="auto"/>
        <w:rPr>
          <w:lang w:val="es-MX"/>
        </w:rPr>
      </w:pPr>
      <w:proofErr w:type="spellStart"/>
      <w:r>
        <w:rPr>
          <w:lang w:val="es-MX"/>
        </w:rPr>
        <w:t>Spare</w:t>
      </w:r>
      <w:proofErr w:type="spellEnd"/>
      <w:r>
        <w:rPr>
          <w:lang w:val="es-MX"/>
        </w:rPr>
        <w:t xml:space="preserve"> Leds</w:t>
      </w:r>
    </w:p>
    <w:p w14:paraId="54DBBFBB" w14:textId="16ADF6AE" w:rsidR="00685BBC" w:rsidRDefault="00335A28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Integrar cable de lego/teléfono </w:t>
      </w:r>
    </w:p>
    <w:p w14:paraId="2E2ADCF3" w14:textId="77777777" w:rsidR="00335A28" w:rsidRDefault="00335A28" w:rsidP="00335A28">
      <w:pPr>
        <w:spacing w:line="240" w:lineRule="auto"/>
        <w:rPr>
          <w:lang w:val="es-MX"/>
        </w:rPr>
      </w:pPr>
      <w:bookmarkStart w:id="0" w:name="_GoBack"/>
      <w:bookmarkEnd w:id="0"/>
    </w:p>
    <w:p w14:paraId="69898200" w14:textId="5A75EF45" w:rsidR="00685BBC" w:rsidRPr="00335A28" w:rsidRDefault="00685BBC" w:rsidP="00335A28">
      <w:pPr>
        <w:spacing w:line="240" w:lineRule="auto"/>
        <w:rPr>
          <w:b/>
          <w:bCs/>
          <w:lang w:val="es-MX"/>
        </w:rPr>
      </w:pPr>
      <w:r w:rsidRPr="00335A28">
        <w:rPr>
          <w:b/>
          <w:bCs/>
          <w:lang w:val="es-MX"/>
        </w:rPr>
        <w:t>Placa Chiquita de Pasquel:</w:t>
      </w:r>
    </w:p>
    <w:p w14:paraId="39FA8DC8" w14:textId="77777777" w:rsidR="00A737CC" w:rsidRDefault="00A737CC" w:rsidP="00335A28">
      <w:pPr>
        <w:spacing w:line="240" w:lineRule="auto"/>
        <w:rPr>
          <w:lang w:val="es-MX"/>
        </w:rPr>
      </w:pPr>
      <w:r>
        <w:rPr>
          <w:lang w:val="es-MX"/>
        </w:rPr>
        <w:t>Espacio para Comunicación digital – 5 pines</w:t>
      </w:r>
    </w:p>
    <w:p w14:paraId="08836F1D" w14:textId="6C744B2A" w:rsidR="00A737CC" w:rsidRDefault="00A737CC" w:rsidP="00335A28">
      <w:pPr>
        <w:spacing w:line="240" w:lineRule="auto"/>
        <w:rPr>
          <w:lang w:val="es-MX"/>
        </w:rPr>
      </w:pPr>
      <w:r>
        <w:rPr>
          <w:lang w:val="es-MX"/>
        </w:rPr>
        <w:t>3 por 7 pines para motores</w:t>
      </w:r>
    </w:p>
    <w:p w14:paraId="447472C8" w14:textId="75B4EC99" w:rsidR="00A737CC" w:rsidRDefault="00A737CC" w:rsidP="00335A28">
      <w:pPr>
        <w:spacing w:line="240" w:lineRule="auto"/>
        <w:rPr>
          <w:lang w:val="es-MX"/>
        </w:rPr>
      </w:pPr>
      <w:r>
        <w:rPr>
          <w:lang w:val="es-MX"/>
        </w:rPr>
        <w:t>Espacio para Arduino Nano</w:t>
      </w:r>
    </w:p>
    <w:p w14:paraId="0E8A964E" w14:textId="642E368F" w:rsidR="00A737CC" w:rsidRDefault="00A737CC" w:rsidP="00335A28">
      <w:pPr>
        <w:spacing w:line="240" w:lineRule="auto"/>
        <w:rPr>
          <w:lang w:val="es-MX"/>
        </w:rPr>
      </w:pPr>
      <w:r>
        <w:rPr>
          <w:lang w:val="es-MX"/>
        </w:rPr>
        <w:t>Espacio para MUX</w:t>
      </w:r>
    </w:p>
    <w:p w14:paraId="5BEFEB2F" w14:textId="6C2B7F91" w:rsidR="006A6C31" w:rsidRDefault="006A6C31" w:rsidP="00335A28">
      <w:pPr>
        <w:spacing w:line="240" w:lineRule="auto"/>
        <w:rPr>
          <w:lang w:val="es-MX"/>
        </w:rPr>
      </w:pPr>
      <w:r>
        <w:rPr>
          <w:lang w:val="es-MX"/>
        </w:rPr>
        <w:lastRenderedPageBreak/>
        <w:t xml:space="preserve">Conexiones de </w:t>
      </w:r>
      <w:proofErr w:type="spellStart"/>
      <w:r>
        <w:rPr>
          <w:lang w:val="es-MX"/>
        </w:rPr>
        <w:t>arduino</w:t>
      </w:r>
      <w:proofErr w:type="spellEnd"/>
      <w:r>
        <w:rPr>
          <w:lang w:val="es-MX"/>
        </w:rPr>
        <w:t xml:space="preserve"> NANO:</w:t>
      </w:r>
    </w:p>
    <w:p w14:paraId="5BC9E166" w14:textId="4541E5BE" w:rsidR="006A6C31" w:rsidRDefault="00784B2D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RX0 – MEGA </w:t>
      </w:r>
    </w:p>
    <w:p w14:paraId="0C17885D" w14:textId="1C821298" w:rsidR="00784B2D" w:rsidRDefault="00784B2D" w:rsidP="00335A28">
      <w:pPr>
        <w:spacing w:line="240" w:lineRule="auto"/>
        <w:rPr>
          <w:lang w:val="es-MX"/>
        </w:rPr>
      </w:pPr>
      <w:r>
        <w:rPr>
          <w:lang w:val="es-MX"/>
        </w:rPr>
        <w:t>TX1 – MEGA</w:t>
      </w:r>
    </w:p>
    <w:p w14:paraId="65CCBC3B" w14:textId="2E12737C" w:rsidR="00784B2D" w:rsidRDefault="00784B2D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GND NANO – GND NANO – GND MUX – GND Motores – GND MEGA - </w:t>
      </w:r>
    </w:p>
    <w:p w14:paraId="7A7B7C10" w14:textId="77777777" w:rsidR="00784B2D" w:rsidRDefault="00784B2D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D2-D6 – Comunicación </w:t>
      </w:r>
    </w:p>
    <w:p w14:paraId="5141CA30" w14:textId="77777777" w:rsidR="00784B2D" w:rsidRDefault="00784B2D" w:rsidP="00335A28">
      <w:pPr>
        <w:spacing w:line="240" w:lineRule="auto"/>
        <w:rPr>
          <w:lang w:val="es-MX"/>
        </w:rPr>
      </w:pPr>
      <w:r>
        <w:rPr>
          <w:lang w:val="es-MX"/>
        </w:rPr>
        <w:t>D7-D9 – S0-S1</w:t>
      </w:r>
    </w:p>
    <w:p w14:paraId="0B7ADEDC" w14:textId="6678FF63" w:rsidR="00784B2D" w:rsidRDefault="00784B2D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 A0 – Z</w:t>
      </w:r>
    </w:p>
    <w:p w14:paraId="537ACFF1" w14:textId="03B61A4D" w:rsidR="00784B2D" w:rsidRDefault="00784B2D" w:rsidP="00335A28">
      <w:pPr>
        <w:spacing w:line="240" w:lineRule="auto"/>
        <w:rPr>
          <w:lang w:val="es-MX"/>
        </w:rPr>
      </w:pPr>
      <w:r>
        <w:rPr>
          <w:lang w:val="es-MX"/>
        </w:rPr>
        <w:t xml:space="preserve">A1 </w:t>
      </w:r>
      <w:r w:rsidR="00335A28">
        <w:rPr>
          <w:lang w:val="es-MX"/>
        </w:rPr>
        <w:t>– A7 ocupados</w:t>
      </w:r>
    </w:p>
    <w:p w14:paraId="7C1BAFE5" w14:textId="77777777" w:rsidR="00335A28" w:rsidRPr="00685BBC" w:rsidRDefault="00335A28" w:rsidP="00335A28">
      <w:pPr>
        <w:spacing w:line="240" w:lineRule="auto"/>
        <w:rPr>
          <w:lang w:val="es-MX"/>
        </w:rPr>
      </w:pPr>
    </w:p>
    <w:sectPr w:rsidR="00335A28" w:rsidRPr="00685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BC"/>
    <w:rsid w:val="00335A28"/>
    <w:rsid w:val="00685BBC"/>
    <w:rsid w:val="006A6C31"/>
    <w:rsid w:val="007528FF"/>
    <w:rsid w:val="00784B2D"/>
    <w:rsid w:val="009961D4"/>
    <w:rsid w:val="00A737CC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83F5A"/>
  <w15:chartTrackingRefBased/>
  <w15:docId w15:val="{B68DF783-175C-4136-B7E2-2B0FF9F9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Arroyo Galindo</dc:creator>
  <cp:keywords/>
  <dc:description/>
  <cp:lastModifiedBy>Keven Arroyo Galindo</cp:lastModifiedBy>
  <cp:revision>1</cp:revision>
  <dcterms:created xsi:type="dcterms:W3CDTF">2019-11-26T02:17:00Z</dcterms:created>
  <dcterms:modified xsi:type="dcterms:W3CDTF">2019-11-26T03:07:00Z</dcterms:modified>
</cp:coreProperties>
</file>