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2E6BE" w14:textId="77777777" w:rsidR="00425BDC" w:rsidRPr="00425BDC" w:rsidRDefault="00425BDC" w:rsidP="00425BDC">
      <w:pPr>
        <w:pStyle w:val="Heading1"/>
        <w:rPr>
          <w:b/>
          <w:color w:val="auto"/>
        </w:rPr>
      </w:pPr>
      <w:r w:rsidRPr="00425BDC">
        <w:rPr>
          <w:b/>
          <w:color w:val="auto"/>
        </w:rPr>
        <w:t>Rules</w:t>
      </w:r>
    </w:p>
    <w:p w14:paraId="063B04D5" w14:textId="77777777" w:rsidR="00425BDC" w:rsidRDefault="00425BDC" w:rsidP="00425BD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template serves as a guide on what the grader will be looking for in the Final Report. A reminder of the formatting rules: </w:t>
      </w:r>
    </w:p>
    <w:p w14:paraId="1A92C6A2" w14:textId="77777777" w:rsidR="009839EF" w:rsidRPr="001D5EB4" w:rsidRDefault="009839EF" w:rsidP="009839EF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Arial"/>
          <w:bCs/>
          <w:sz w:val="20"/>
          <w:szCs w:val="20"/>
        </w:rPr>
      </w:pPr>
      <w:r>
        <w:rPr>
          <w:rFonts w:ascii="Arial" w:eastAsia="Calibri" w:hAnsi="Arial" w:cs="Arial"/>
          <w:bCs/>
          <w:sz w:val="20"/>
          <w:szCs w:val="20"/>
        </w:rPr>
        <w:t>Maximum word count of 3,000</w:t>
      </w:r>
    </w:p>
    <w:p w14:paraId="0BDAE6FB" w14:textId="77777777" w:rsidR="009839EF" w:rsidRDefault="009839EF" w:rsidP="009839EF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Arial"/>
          <w:bCs/>
          <w:sz w:val="20"/>
          <w:szCs w:val="20"/>
        </w:rPr>
      </w:pPr>
      <w:r w:rsidRPr="001D5EB4">
        <w:rPr>
          <w:rFonts w:ascii="Arial" w:eastAsia="Calibri" w:hAnsi="Arial" w:cs="Arial"/>
          <w:bCs/>
          <w:sz w:val="20"/>
          <w:szCs w:val="20"/>
        </w:rPr>
        <w:t>Language must be English</w:t>
      </w:r>
    </w:p>
    <w:p w14:paraId="67DBF283" w14:textId="77777777" w:rsidR="009839EF" w:rsidRPr="001D5EB4" w:rsidRDefault="009839EF" w:rsidP="009839EF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Arial"/>
          <w:bCs/>
          <w:sz w:val="20"/>
          <w:szCs w:val="20"/>
        </w:rPr>
      </w:pPr>
      <w:r>
        <w:rPr>
          <w:rFonts w:ascii="Arial" w:eastAsia="Calibri" w:hAnsi="Arial" w:cs="Arial"/>
          <w:bCs/>
          <w:sz w:val="20"/>
          <w:szCs w:val="20"/>
        </w:rPr>
        <w:t>Outside the word limit can be any number of charts, tables, graphs, dashboards, diagrams, flow charts, programming code, etc.</w:t>
      </w:r>
    </w:p>
    <w:p w14:paraId="1894B811" w14:textId="77777777" w:rsidR="00425BDC" w:rsidRDefault="00425BDC" w:rsidP="00425BDC">
      <w:pPr>
        <w:spacing w:line="360" w:lineRule="auto"/>
        <w:rPr>
          <w:rFonts w:ascii="Arial" w:eastAsia="Calibri" w:hAnsi="Arial" w:cs="Arial"/>
          <w:bCs/>
          <w:sz w:val="24"/>
          <w:szCs w:val="24"/>
        </w:rPr>
      </w:pPr>
      <w:r>
        <w:rPr>
          <w:rFonts w:ascii="Arial" w:eastAsia="Calibri" w:hAnsi="Arial" w:cs="Arial"/>
          <w:bCs/>
          <w:sz w:val="24"/>
          <w:szCs w:val="24"/>
        </w:rPr>
        <w:t xml:space="preserve">This section can be deleted from your Final Report. </w:t>
      </w:r>
    </w:p>
    <w:p w14:paraId="1C661AE0" w14:textId="77777777" w:rsidR="004940EE" w:rsidRPr="00425BDC" w:rsidRDefault="00BD155B" w:rsidP="00BD155B">
      <w:pPr>
        <w:pStyle w:val="Heading1"/>
        <w:rPr>
          <w:b/>
          <w:color w:val="auto"/>
        </w:rPr>
      </w:pPr>
      <w:r w:rsidRPr="00425BDC">
        <w:rPr>
          <w:b/>
          <w:color w:val="auto"/>
        </w:rPr>
        <w:t>Introduction</w:t>
      </w:r>
    </w:p>
    <w:p w14:paraId="1421CDC8" w14:textId="77777777" w:rsidR="00425BDC" w:rsidRDefault="00425BDC" w:rsidP="00BD155B">
      <w:r>
        <w:rPr>
          <w:rFonts w:ascii="Arial" w:hAnsi="Arial" w:cs="Arial"/>
          <w:sz w:val="24"/>
          <w:szCs w:val="24"/>
        </w:rPr>
        <w:t xml:space="preserve">Please give a brief introduction to the Case Study Project. </w:t>
      </w:r>
    </w:p>
    <w:p w14:paraId="6FE0334A" w14:textId="77777777" w:rsidR="00425BDC" w:rsidRDefault="00425BDC" w:rsidP="00BD155B"/>
    <w:p w14:paraId="071CA296" w14:textId="77777777" w:rsidR="00BD155B" w:rsidRDefault="00BD155B" w:rsidP="00BD155B">
      <w:pPr>
        <w:pStyle w:val="Heading1"/>
        <w:rPr>
          <w:b/>
          <w:color w:val="auto"/>
        </w:rPr>
      </w:pPr>
      <w:r w:rsidRPr="00425BDC">
        <w:rPr>
          <w:b/>
          <w:color w:val="auto"/>
        </w:rPr>
        <w:t>Data Preparation and Exploratory Data Analysis</w:t>
      </w:r>
    </w:p>
    <w:p w14:paraId="7095FBFA" w14:textId="77777777" w:rsidR="00425BDC" w:rsidRPr="00425BDC" w:rsidRDefault="00425BDC" w:rsidP="00425B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describe any data preparation performed as well as any exploratory data analysis done. Also highlight what variables may have been missing from your dataset</w:t>
      </w:r>
      <w:r w:rsidR="00C5010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as compared to what was listed in the Candidate Instructions. </w:t>
      </w:r>
    </w:p>
    <w:p w14:paraId="44F09B75" w14:textId="77777777" w:rsidR="00BD155B" w:rsidRDefault="00BD155B" w:rsidP="00BD155B"/>
    <w:p w14:paraId="5D88B83C" w14:textId="77777777" w:rsidR="00BD155B" w:rsidRPr="00425BDC" w:rsidRDefault="00BD155B" w:rsidP="00BD155B">
      <w:pPr>
        <w:pStyle w:val="Heading1"/>
        <w:rPr>
          <w:b/>
          <w:color w:val="auto"/>
        </w:rPr>
      </w:pPr>
      <w:r w:rsidRPr="00425BDC">
        <w:rPr>
          <w:b/>
          <w:color w:val="auto"/>
        </w:rPr>
        <w:t>Model Development</w:t>
      </w:r>
    </w:p>
    <w:p w14:paraId="6110C2BE" w14:textId="77777777" w:rsidR="00BD155B" w:rsidRDefault="00C5010E" w:rsidP="00BD15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give a brief overview on how you developed your model and why you thought that model was the best choice for this project/data. </w:t>
      </w:r>
    </w:p>
    <w:p w14:paraId="5B0BD0E8" w14:textId="77777777" w:rsidR="00C5010E" w:rsidRPr="00C5010E" w:rsidRDefault="00C5010E" w:rsidP="00BD155B">
      <w:pPr>
        <w:rPr>
          <w:rFonts w:ascii="Arial" w:hAnsi="Arial" w:cs="Arial"/>
          <w:sz w:val="24"/>
          <w:szCs w:val="24"/>
        </w:rPr>
      </w:pPr>
    </w:p>
    <w:p w14:paraId="6F5A44F9" w14:textId="77777777" w:rsidR="00BD155B" w:rsidRPr="00425BDC" w:rsidRDefault="00BD155B" w:rsidP="00BD155B">
      <w:pPr>
        <w:pStyle w:val="Heading1"/>
        <w:rPr>
          <w:b/>
          <w:color w:val="auto"/>
        </w:rPr>
      </w:pPr>
      <w:r w:rsidRPr="00425BDC">
        <w:rPr>
          <w:b/>
          <w:color w:val="auto"/>
        </w:rPr>
        <w:t>Model Results</w:t>
      </w:r>
    </w:p>
    <w:p w14:paraId="7514E57C" w14:textId="77777777" w:rsidR="00BD155B" w:rsidRDefault="00C5010E" w:rsidP="00BD15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provide some interpretation of your model results. </w:t>
      </w:r>
    </w:p>
    <w:p w14:paraId="3DB4CEF1" w14:textId="77777777" w:rsidR="00BD7671" w:rsidRDefault="00BD7671" w:rsidP="00BD155B">
      <w:pPr>
        <w:rPr>
          <w:rFonts w:ascii="Arial" w:hAnsi="Arial" w:cs="Arial"/>
          <w:sz w:val="24"/>
          <w:szCs w:val="24"/>
        </w:rPr>
      </w:pPr>
    </w:p>
    <w:p w14:paraId="5C73C7FE" w14:textId="77777777" w:rsidR="00BD155B" w:rsidRPr="00425BDC" w:rsidRDefault="00BD155B" w:rsidP="00BD155B">
      <w:pPr>
        <w:pStyle w:val="Heading1"/>
        <w:rPr>
          <w:b/>
          <w:color w:val="auto"/>
        </w:rPr>
      </w:pPr>
      <w:r w:rsidRPr="00425BDC">
        <w:rPr>
          <w:b/>
          <w:color w:val="auto"/>
        </w:rPr>
        <w:t>Conclusions</w:t>
      </w:r>
    </w:p>
    <w:p w14:paraId="60CC504F" w14:textId="77777777" w:rsidR="00C5010E" w:rsidRDefault="00C5010E" w:rsidP="00C501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Please give a brief conclusion to the Case Study Project. </w:t>
      </w:r>
    </w:p>
    <w:p w14:paraId="1931DC44" w14:textId="77777777" w:rsidR="00BD155B" w:rsidRPr="00BD155B" w:rsidRDefault="00BD155B" w:rsidP="00BD155B"/>
    <w:sectPr w:rsidR="00BD155B" w:rsidRPr="00BD15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58284" w14:textId="77777777" w:rsidR="00C35D9E" w:rsidRDefault="00C35D9E" w:rsidP="00425BDC">
      <w:pPr>
        <w:spacing w:after="0" w:line="240" w:lineRule="auto"/>
      </w:pPr>
      <w:r>
        <w:separator/>
      </w:r>
    </w:p>
  </w:endnote>
  <w:endnote w:type="continuationSeparator" w:id="0">
    <w:p w14:paraId="470845A3" w14:textId="77777777" w:rsidR="00C35D9E" w:rsidRDefault="00C35D9E" w:rsidP="00425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7F048" w14:textId="77777777" w:rsidR="00425BDC" w:rsidRDefault="00425B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18049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455F89" w14:textId="77777777" w:rsidR="00425BDC" w:rsidRDefault="00425B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767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66EB9C1" w14:textId="77777777" w:rsidR="00425BDC" w:rsidRDefault="00425B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67EFE" w14:textId="77777777" w:rsidR="00425BDC" w:rsidRDefault="00425B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FDA89" w14:textId="77777777" w:rsidR="00C35D9E" w:rsidRDefault="00C35D9E" w:rsidP="00425BDC">
      <w:pPr>
        <w:spacing w:after="0" w:line="240" w:lineRule="auto"/>
      </w:pPr>
      <w:r>
        <w:separator/>
      </w:r>
    </w:p>
  </w:footnote>
  <w:footnote w:type="continuationSeparator" w:id="0">
    <w:p w14:paraId="77873F1B" w14:textId="77777777" w:rsidR="00C35D9E" w:rsidRDefault="00C35D9E" w:rsidP="00425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C8FB4" w14:textId="77777777" w:rsidR="00425BDC" w:rsidRDefault="00425B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5ED17" w14:textId="77777777" w:rsidR="00425BDC" w:rsidRDefault="00425B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C9DE7" w14:textId="77777777" w:rsidR="00425BDC" w:rsidRDefault="00425B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C58A6"/>
    <w:multiLevelType w:val="hybridMultilevel"/>
    <w:tmpl w:val="24F6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8637E"/>
    <w:multiLevelType w:val="hybridMultilevel"/>
    <w:tmpl w:val="617A0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AMO_UniqueIdentifier" w:val="Empty"/>
  </w:docVars>
  <w:rsids>
    <w:rsidRoot w:val="00BD155B"/>
    <w:rsid w:val="001F6620"/>
    <w:rsid w:val="00425BDC"/>
    <w:rsid w:val="004940EE"/>
    <w:rsid w:val="00747F6A"/>
    <w:rsid w:val="007B0770"/>
    <w:rsid w:val="009839EF"/>
    <w:rsid w:val="00A50BB0"/>
    <w:rsid w:val="00AE5F0D"/>
    <w:rsid w:val="00BD155B"/>
    <w:rsid w:val="00BD7671"/>
    <w:rsid w:val="00C35D9E"/>
    <w:rsid w:val="00C5010E"/>
    <w:rsid w:val="00CC76F5"/>
    <w:rsid w:val="00D4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56B62E"/>
  <w15:chartTrackingRefBased/>
  <w15:docId w15:val="{1D0FF62F-4333-4522-8F2D-117A855F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5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25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BDC"/>
  </w:style>
  <w:style w:type="paragraph" w:styleId="Footer">
    <w:name w:val="footer"/>
    <w:basedOn w:val="Normal"/>
    <w:link w:val="FooterChar"/>
    <w:uiPriority w:val="99"/>
    <w:unhideWhenUsed/>
    <w:rsid w:val="00425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BDC"/>
  </w:style>
  <w:style w:type="paragraph" w:styleId="ListParagraph">
    <w:name w:val="List Paragraph"/>
    <w:basedOn w:val="Normal"/>
    <w:uiPriority w:val="34"/>
    <w:qFormat/>
    <w:rsid w:val="00425BDC"/>
    <w:pPr>
      <w:ind w:left="720"/>
      <w:contextualSpacing/>
    </w:pPr>
  </w:style>
  <w:style w:type="paragraph" w:styleId="NoSpacing">
    <w:name w:val="No Spacing"/>
    <w:uiPriority w:val="1"/>
    <w:qFormat/>
    <w:rsid w:val="00425B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C248B16D14F1459EBA686C000D17AE" ma:contentTypeVersion="10" ma:contentTypeDescription="Create a new document." ma:contentTypeScope="" ma:versionID="d6d9a26044a12a0f4740ed33fe193919">
  <xsd:schema xmlns:xsd="http://www.w3.org/2001/XMLSchema" xmlns:xs="http://www.w3.org/2001/XMLSchema" xmlns:p="http://schemas.microsoft.com/office/2006/metadata/properties" xmlns:ns1="http://schemas.microsoft.com/sharepoint/v3" xmlns:ns2="5b35bb6a-c2c2-4eeb-8505-81c13727d412" xmlns:ns3="63066ca8-5bed-4fd9-b0cd-2c1ae97162e7" targetNamespace="http://schemas.microsoft.com/office/2006/metadata/properties" ma:root="true" ma:fieldsID="ffa796ecebb1ae6fbc19f96bf1f1cb8c" ns1:_="" ns2:_="" ns3:_="">
    <xsd:import namespace="http://schemas.microsoft.com/sharepoint/v3"/>
    <xsd:import namespace="5b35bb6a-c2c2-4eeb-8505-81c13727d412"/>
    <xsd:import namespace="63066ca8-5bed-4fd9-b0cd-2c1ae97162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35bb6a-c2c2-4eeb-8505-81c13727d4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066ca8-5bed-4fd9-b0cd-2c1ae97162e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8508FC8-0BFE-425C-B3CE-2F86D357CD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C4E147-0BDD-4B3F-BEE8-76B82A7EEA80}"/>
</file>

<file path=customXml/itemProps3.xml><?xml version="1.0" encoding="utf-8"?>
<ds:datastoreItem xmlns:ds="http://schemas.openxmlformats.org/officeDocument/2006/customXml" ds:itemID="{9123DD6E-1D94-4BE0-805C-32A6AD48BB5E}"/>
</file>

<file path=customXml/itemProps4.xml><?xml version="1.0" encoding="utf-8"?>
<ds:datastoreItem xmlns:ds="http://schemas.openxmlformats.org/officeDocument/2006/customXml" ds:itemID="{39093287-75DE-458E-87CC-E04A4211CB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Farm Insurance Companies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Osterloo</dc:creator>
  <cp:keywords/>
  <dc:description/>
  <cp:lastModifiedBy>Darin Showalter</cp:lastModifiedBy>
  <cp:revision>2</cp:revision>
  <dcterms:created xsi:type="dcterms:W3CDTF">2022-02-03T14:34:00Z</dcterms:created>
  <dcterms:modified xsi:type="dcterms:W3CDTF">2022-02-03T14:34:00Z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61ecbe3-7ba9-4124-b9d7-ffd820687beb_Enabled">
    <vt:lpwstr>True</vt:lpwstr>
  </property>
  <property fmtid="{D5CDD505-2E9C-101B-9397-08002B2CF9AE}" pid="3" name="MSIP_Label_261ecbe3-7ba9-4124-b9d7-ffd820687beb_SiteId">
    <vt:lpwstr>fa23982e-6646-4a33-a5c4-1a848d02fcc4</vt:lpwstr>
  </property>
  <property fmtid="{D5CDD505-2E9C-101B-9397-08002B2CF9AE}" pid="4" name="MSIP_Label_261ecbe3-7ba9-4124-b9d7-ffd820687beb_Owner">
    <vt:lpwstr>kelsey.osterloo.u15h@statefarm.com</vt:lpwstr>
  </property>
  <property fmtid="{D5CDD505-2E9C-101B-9397-08002B2CF9AE}" pid="5" name="MSIP_Label_261ecbe3-7ba9-4124-b9d7-ffd820687beb_SetDate">
    <vt:lpwstr>2019-12-15T21:38:10.4999964Z</vt:lpwstr>
  </property>
  <property fmtid="{D5CDD505-2E9C-101B-9397-08002B2CF9AE}" pid="6" name="MSIP_Label_261ecbe3-7ba9-4124-b9d7-ffd820687beb_Name">
    <vt:lpwstr>Internal Use Only</vt:lpwstr>
  </property>
  <property fmtid="{D5CDD505-2E9C-101B-9397-08002B2CF9AE}" pid="7" name="MSIP_Label_261ecbe3-7ba9-4124-b9d7-ffd820687beb_Application">
    <vt:lpwstr>Microsoft Azure Information Protection</vt:lpwstr>
  </property>
  <property fmtid="{D5CDD505-2E9C-101B-9397-08002B2CF9AE}" pid="8" name="MSIP_Label_261ecbe3-7ba9-4124-b9d7-ffd820687beb_ActionId">
    <vt:lpwstr>72849b1e-e769-4e08-af5e-80e7a359b8b8</vt:lpwstr>
  </property>
  <property fmtid="{D5CDD505-2E9C-101B-9397-08002B2CF9AE}" pid="9" name="MSIP_Label_261ecbe3-7ba9-4124-b9d7-ffd820687beb_Extended_MSFT_Method">
    <vt:lpwstr>Automatic</vt:lpwstr>
  </property>
  <property fmtid="{D5CDD505-2E9C-101B-9397-08002B2CF9AE}" pid="10" name="Sensitivity">
    <vt:lpwstr>Internal Use Only</vt:lpwstr>
  </property>
  <property fmtid="{D5CDD505-2E9C-101B-9397-08002B2CF9AE}" pid="11" name="_AdHocReviewCycleID">
    <vt:i4>212226569</vt:i4>
  </property>
  <property fmtid="{D5CDD505-2E9C-101B-9397-08002B2CF9AE}" pid="12" name="_NewReviewCycle">
    <vt:lpwstr/>
  </property>
  <property fmtid="{D5CDD505-2E9C-101B-9397-08002B2CF9AE}" pid="13" name="_EmailSubject">
    <vt:lpwstr>Operations</vt:lpwstr>
  </property>
  <property fmtid="{D5CDD505-2E9C-101B-9397-08002B2CF9AE}" pid="14" name="_AuthorEmail">
    <vt:lpwstr>kelsey.osterloo.u15h@statefarm.com</vt:lpwstr>
  </property>
  <property fmtid="{D5CDD505-2E9C-101B-9397-08002B2CF9AE}" pid="15" name="_AuthorEmailDisplayName">
    <vt:lpwstr>Kelsey Osterloo</vt:lpwstr>
  </property>
  <property fmtid="{D5CDD505-2E9C-101B-9397-08002B2CF9AE}" pid="16" name="_ReviewingToolsShownOnce">
    <vt:lpwstr/>
  </property>
  <property fmtid="{D5CDD505-2E9C-101B-9397-08002B2CF9AE}" pid="17" name="ContentTypeId">
    <vt:lpwstr>0x010100AFC248B16D14F1459EBA686C000D17AE</vt:lpwstr>
  </property>
</Properties>
</file>