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863" w:rsidRDefault="007B76A0" w:rsidP="007B76A0">
      <w:pPr>
        <w:pStyle w:val="Title"/>
      </w:pPr>
      <w:proofErr w:type="spellStart"/>
      <w:r>
        <w:t>RapidSE</w:t>
      </w:r>
      <w:proofErr w:type="spellEnd"/>
      <w:r>
        <w:t xml:space="preserve"> v4.0 Beta</w:t>
      </w:r>
    </w:p>
    <w:p w:rsidR="007B76A0" w:rsidRDefault="007B76A0" w:rsidP="007B76A0">
      <w:pPr>
        <w:pStyle w:val="Subtitle"/>
      </w:pPr>
      <w:r>
        <w:t>User Guide</w:t>
      </w:r>
      <w:r w:rsidR="00562786">
        <w:t xml:space="preserve"> </w:t>
      </w:r>
      <w:r w:rsidR="000F0E62">
        <w:t>(</w:t>
      </w:r>
      <w:r w:rsidR="00562786">
        <w:t>revision 3)</w:t>
      </w:r>
    </w:p>
    <w:p w:rsidR="007B76A0" w:rsidRDefault="007B76A0" w:rsidP="007B76A0">
      <w:pPr>
        <w:pStyle w:val="Subtitle"/>
      </w:pPr>
      <w:r>
        <w:t xml:space="preserve">Feb 2019 </w:t>
      </w:r>
      <w:r w:rsidRPr="00684B58">
        <w:rPr>
          <w:b/>
          <w:bCs/>
          <w:noProof/>
          <w:color w:val="2F5496" w:themeColor="accent1" w:themeShade="BF"/>
          <w:sz w:val="28"/>
          <w:szCs w:val="28"/>
        </w:rPr>
        <w:drawing>
          <wp:anchor distT="0" distB="0" distL="114300" distR="114300" simplePos="0" relativeHeight="251659264" behindDoc="0" locked="0" layoutInCell="1" allowOverlap="1" wp14:anchorId="155011C5" wp14:editId="3BC67481">
            <wp:simplePos x="0" y="0"/>
            <wp:positionH relativeFrom="margin">
              <wp:align>center</wp:align>
            </wp:positionH>
            <wp:positionV relativeFrom="margin">
              <wp:align>center</wp:align>
            </wp:positionV>
            <wp:extent cx="2377440" cy="2362904"/>
            <wp:effectExtent l="0" t="0" r="0" b="0"/>
            <wp:wrapSquare wrapText="bothSides"/>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440" cy="2362904"/>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7B76A0" w:rsidRDefault="007B76A0" w:rsidP="007B76A0"/>
    <w:p w:rsidR="007B76A0" w:rsidRDefault="007B76A0"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B76A0" w:rsidRDefault="007B76A0" w:rsidP="007B76A0"/>
    <w:p w:rsidR="007B76A0" w:rsidRDefault="007B76A0" w:rsidP="00740F1B">
      <w:pPr>
        <w:jc w:val="center"/>
        <w:rPr>
          <w:rStyle w:val="IntenseEmphasis"/>
          <w:i w:val="0"/>
        </w:rPr>
      </w:pPr>
      <w:r w:rsidRPr="007B76A0">
        <w:rPr>
          <w:rStyle w:val="IntenseEmphasis"/>
        </w:rPr>
        <w:t xml:space="preserve">Internal Company Use </w:t>
      </w:r>
      <w:r w:rsidR="00740F1B">
        <w:rPr>
          <w:rStyle w:val="IntenseEmphasis"/>
        </w:rPr>
        <w:t>O</w:t>
      </w:r>
      <w:r w:rsidRPr="007B76A0">
        <w:rPr>
          <w:rStyle w:val="IntenseEmphasis"/>
        </w:rPr>
        <w:t>nly</w:t>
      </w:r>
      <w:r w:rsidR="00740F1B">
        <w:rPr>
          <w:rStyle w:val="IntenseEmphasis"/>
        </w:rPr>
        <w:t xml:space="preserve"> – </w:t>
      </w:r>
      <w:r w:rsidRPr="007B76A0">
        <w:rPr>
          <w:rStyle w:val="IntenseEmphasis"/>
        </w:rPr>
        <w:t xml:space="preserve">Not for </w:t>
      </w:r>
      <w:r w:rsidR="00D83A42">
        <w:rPr>
          <w:rStyle w:val="IntenseEmphasis"/>
        </w:rPr>
        <w:t xml:space="preserve">External </w:t>
      </w:r>
      <w:r w:rsidRPr="007B76A0">
        <w:rPr>
          <w:rStyle w:val="IntenseEmphasis"/>
        </w:rPr>
        <w:t>Distribution</w:t>
      </w:r>
      <w:r>
        <w:rPr>
          <w:rStyle w:val="IntenseEmphasis"/>
          <w:i w:val="0"/>
        </w:rPr>
        <w:br w:type="page"/>
      </w:r>
    </w:p>
    <w:p w:rsidR="009D3EC2" w:rsidRDefault="009D3EC2">
      <w:pPr>
        <w:pStyle w:val="TOC1"/>
        <w:tabs>
          <w:tab w:val="right" w:leader="dot" w:pos="9010"/>
        </w:tabs>
        <w:rPr>
          <w:rFonts w:eastAsiaTheme="minorEastAsia"/>
          <w:b w:val="0"/>
          <w:bCs w:val="0"/>
          <w:caps w:val="0"/>
          <w:noProof/>
          <w:sz w:val="24"/>
          <w:szCs w:val="24"/>
        </w:rPr>
      </w:pPr>
      <w:r>
        <w:rPr>
          <w:rStyle w:val="IntenseEmphasis"/>
          <w:i w:val="0"/>
          <w:iCs w:val="0"/>
          <w:color w:val="2F5496" w:themeColor="accent1" w:themeShade="BF"/>
        </w:rPr>
        <w:lastRenderedPageBreak/>
        <w:fldChar w:fldCharType="begin"/>
      </w:r>
      <w:r>
        <w:rPr>
          <w:rStyle w:val="IntenseEmphasis"/>
          <w:i w:val="0"/>
          <w:iCs w:val="0"/>
          <w:color w:val="2F5496" w:themeColor="accent1" w:themeShade="BF"/>
        </w:rPr>
        <w:instrText xml:space="preserve"> TOC \o "1-2" \h \z \u </w:instrText>
      </w:r>
      <w:r>
        <w:rPr>
          <w:rStyle w:val="IntenseEmphasis"/>
          <w:i w:val="0"/>
          <w:iCs w:val="0"/>
          <w:color w:val="2F5496" w:themeColor="accent1" w:themeShade="BF"/>
        </w:rPr>
        <w:fldChar w:fldCharType="separate"/>
      </w:r>
      <w:hyperlink w:anchor="_Toc597726" w:history="1">
        <w:r w:rsidRPr="00C34DE7">
          <w:rPr>
            <w:rStyle w:val="Hyperlink"/>
            <w:noProof/>
          </w:rPr>
          <w:t>Notice</w:t>
        </w:r>
        <w:r>
          <w:rPr>
            <w:noProof/>
            <w:webHidden/>
          </w:rPr>
          <w:tab/>
        </w:r>
        <w:r>
          <w:rPr>
            <w:noProof/>
            <w:webHidden/>
          </w:rPr>
          <w:fldChar w:fldCharType="begin"/>
        </w:r>
        <w:r>
          <w:rPr>
            <w:noProof/>
            <w:webHidden/>
          </w:rPr>
          <w:instrText xml:space="preserve"> PAGEREF _Toc597726 \h </w:instrText>
        </w:r>
        <w:r>
          <w:rPr>
            <w:noProof/>
            <w:webHidden/>
          </w:rPr>
        </w:r>
        <w:r>
          <w:rPr>
            <w:noProof/>
            <w:webHidden/>
          </w:rPr>
          <w:fldChar w:fldCharType="separate"/>
        </w:r>
        <w:r>
          <w:rPr>
            <w:noProof/>
            <w:webHidden/>
          </w:rPr>
          <w:t>3</w:t>
        </w:r>
        <w:r>
          <w:rPr>
            <w:noProof/>
            <w:webHidden/>
          </w:rPr>
          <w:fldChar w:fldCharType="end"/>
        </w:r>
      </w:hyperlink>
    </w:p>
    <w:p w:rsidR="009D3EC2" w:rsidRDefault="00822A59">
      <w:pPr>
        <w:pStyle w:val="TOC1"/>
        <w:tabs>
          <w:tab w:val="right" w:leader="dot" w:pos="9010"/>
        </w:tabs>
        <w:rPr>
          <w:rFonts w:eastAsiaTheme="minorEastAsia"/>
          <w:b w:val="0"/>
          <w:bCs w:val="0"/>
          <w:caps w:val="0"/>
          <w:noProof/>
          <w:sz w:val="24"/>
          <w:szCs w:val="24"/>
        </w:rPr>
      </w:pPr>
      <w:hyperlink w:anchor="_Toc597727" w:history="1">
        <w:r w:rsidR="009D3EC2" w:rsidRPr="00C34DE7">
          <w:rPr>
            <w:rStyle w:val="Hyperlink"/>
            <w:noProof/>
          </w:rPr>
          <w:t>Overview of RapidsSE</w:t>
        </w:r>
        <w:r w:rsidR="009D3EC2">
          <w:rPr>
            <w:noProof/>
            <w:webHidden/>
          </w:rPr>
          <w:tab/>
        </w:r>
        <w:r w:rsidR="009D3EC2">
          <w:rPr>
            <w:noProof/>
            <w:webHidden/>
          </w:rPr>
          <w:fldChar w:fldCharType="begin"/>
        </w:r>
        <w:r w:rsidR="009D3EC2">
          <w:rPr>
            <w:noProof/>
            <w:webHidden/>
          </w:rPr>
          <w:instrText xml:space="preserve"> PAGEREF _Toc597727 \h </w:instrText>
        </w:r>
        <w:r w:rsidR="009D3EC2">
          <w:rPr>
            <w:noProof/>
            <w:webHidden/>
          </w:rPr>
        </w:r>
        <w:r w:rsidR="009D3EC2">
          <w:rPr>
            <w:noProof/>
            <w:webHidden/>
          </w:rPr>
          <w:fldChar w:fldCharType="separate"/>
        </w:r>
        <w:r w:rsidR="009D3EC2">
          <w:rPr>
            <w:noProof/>
            <w:webHidden/>
          </w:rPr>
          <w:t>3</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28" w:history="1">
        <w:r w:rsidR="009D3EC2" w:rsidRPr="00C34DE7">
          <w:rPr>
            <w:rStyle w:val="Hyperlink"/>
            <w:noProof/>
          </w:rPr>
          <w:t>Discussion</w:t>
        </w:r>
        <w:r w:rsidR="009D3EC2">
          <w:rPr>
            <w:noProof/>
            <w:webHidden/>
          </w:rPr>
          <w:tab/>
        </w:r>
        <w:r w:rsidR="009D3EC2">
          <w:rPr>
            <w:noProof/>
            <w:webHidden/>
          </w:rPr>
          <w:fldChar w:fldCharType="begin"/>
        </w:r>
        <w:r w:rsidR="009D3EC2">
          <w:rPr>
            <w:noProof/>
            <w:webHidden/>
          </w:rPr>
          <w:instrText xml:space="preserve"> PAGEREF _Toc597728 \h </w:instrText>
        </w:r>
        <w:r w:rsidR="009D3EC2">
          <w:rPr>
            <w:noProof/>
            <w:webHidden/>
          </w:rPr>
        </w:r>
        <w:r w:rsidR="009D3EC2">
          <w:rPr>
            <w:noProof/>
            <w:webHidden/>
          </w:rPr>
          <w:fldChar w:fldCharType="separate"/>
        </w:r>
        <w:r w:rsidR="009D3EC2">
          <w:rPr>
            <w:noProof/>
            <w:webHidden/>
          </w:rPr>
          <w:t>3</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29" w:history="1">
        <w:r w:rsidR="009D3EC2" w:rsidRPr="00C34DE7">
          <w:rPr>
            <w:rStyle w:val="Hyperlink"/>
            <w:noProof/>
          </w:rPr>
          <w:t>Installation</w:t>
        </w:r>
        <w:r w:rsidR="009D3EC2">
          <w:rPr>
            <w:noProof/>
            <w:webHidden/>
          </w:rPr>
          <w:tab/>
        </w:r>
        <w:r w:rsidR="009D3EC2">
          <w:rPr>
            <w:noProof/>
            <w:webHidden/>
          </w:rPr>
          <w:fldChar w:fldCharType="begin"/>
        </w:r>
        <w:r w:rsidR="009D3EC2">
          <w:rPr>
            <w:noProof/>
            <w:webHidden/>
          </w:rPr>
          <w:instrText xml:space="preserve"> PAGEREF _Toc597729 \h </w:instrText>
        </w:r>
        <w:r w:rsidR="009D3EC2">
          <w:rPr>
            <w:noProof/>
            <w:webHidden/>
          </w:rPr>
        </w:r>
        <w:r w:rsidR="009D3EC2">
          <w:rPr>
            <w:noProof/>
            <w:webHidden/>
          </w:rPr>
          <w:fldChar w:fldCharType="separate"/>
        </w:r>
        <w:r w:rsidR="009D3EC2">
          <w:rPr>
            <w:noProof/>
            <w:webHidden/>
          </w:rPr>
          <w:t>3</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30" w:history="1">
        <w:r w:rsidR="009D3EC2" w:rsidRPr="00C34DE7">
          <w:rPr>
            <w:rStyle w:val="Hyperlink"/>
            <w:noProof/>
          </w:rPr>
          <w:t>Structure</w:t>
        </w:r>
        <w:r w:rsidR="009D3EC2">
          <w:rPr>
            <w:noProof/>
            <w:webHidden/>
          </w:rPr>
          <w:tab/>
        </w:r>
        <w:r w:rsidR="009D3EC2">
          <w:rPr>
            <w:noProof/>
            <w:webHidden/>
          </w:rPr>
          <w:fldChar w:fldCharType="begin"/>
        </w:r>
        <w:r w:rsidR="009D3EC2">
          <w:rPr>
            <w:noProof/>
            <w:webHidden/>
          </w:rPr>
          <w:instrText xml:space="preserve"> PAGEREF _Toc597730 \h </w:instrText>
        </w:r>
        <w:r w:rsidR="009D3EC2">
          <w:rPr>
            <w:noProof/>
            <w:webHidden/>
          </w:rPr>
        </w:r>
        <w:r w:rsidR="009D3EC2">
          <w:rPr>
            <w:noProof/>
            <w:webHidden/>
          </w:rPr>
          <w:fldChar w:fldCharType="separate"/>
        </w:r>
        <w:r w:rsidR="009D3EC2">
          <w:rPr>
            <w:noProof/>
            <w:webHidden/>
          </w:rPr>
          <w:t>3</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31" w:history="1">
        <w:r w:rsidR="009D3EC2" w:rsidRPr="00C34DE7">
          <w:rPr>
            <w:rStyle w:val="Hyperlink"/>
            <w:noProof/>
          </w:rPr>
          <w:t>Important Notes</w:t>
        </w:r>
        <w:r w:rsidR="009D3EC2">
          <w:rPr>
            <w:noProof/>
            <w:webHidden/>
          </w:rPr>
          <w:tab/>
        </w:r>
        <w:r w:rsidR="009D3EC2">
          <w:rPr>
            <w:noProof/>
            <w:webHidden/>
          </w:rPr>
          <w:fldChar w:fldCharType="begin"/>
        </w:r>
        <w:r w:rsidR="009D3EC2">
          <w:rPr>
            <w:noProof/>
            <w:webHidden/>
          </w:rPr>
          <w:instrText xml:space="preserve"> PAGEREF _Toc597731 \h </w:instrText>
        </w:r>
        <w:r w:rsidR="009D3EC2">
          <w:rPr>
            <w:noProof/>
            <w:webHidden/>
          </w:rPr>
        </w:r>
        <w:r w:rsidR="009D3EC2">
          <w:rPr>
            <w:noProof/>
            <w:webHidden/>
          </w:rPr>
          <w:fldChar w:fldCharType="separate"/>
        </w:r>
        <w:r w:rsidR="009D3EC2">
          <w:rPr>
            <w:noProof/>
            <w:webHidden/>
          </w:rPr>
          <w:t>4</w:t>
        </w:r>
        <w:r w:rsidR="009D3EC2">
          <w:rPr>
            <w:noProof/>
            <w:webHidden/>
          </w:rPr>
          <w:fldChar w:fldCharType="end"/>
        </w:r>
      </w:hyperlink>
    </w:p>
    <w:p w:rsidR="009D3EC2" w:rsidRDefault="00822A59">
      <w:pPr>
        <w:pStyle w:val="TOC1"/>
        <w:tabs>
          <w:tab w:val="right" w:leader="dot" w:pos="9010"/>
        </w:tabs>
        <w:rPr>
          <w:rFonts w:eastAsiaTheme="minorEastAsia"/>
          <w:b w:val="0"/>
          <w:bCs w:val="0"/>
          <w:caps w:val="0"/>
          <w:noProof/>
          <w:sz w:val="24"/>
          <w:szCs w:val="24"/>
        </w:rPr>
      </w:pPr>
      <w:hyperlink w:anchor="_Toc597732" w:history="1">
        <w:r w:rsidR="009D3EC2" w:rsidRPr="00C34DE7">
          <w:rPr>
            <w:rStyle w:val="Hyperlink"/>
            <w:noProof/>
          </w:rPr>
          <w:t>Starting and Stopping RapidsSE</w:t>
        </w:r>
        <w:r w:rsidR="009D3EC2">
          <w:rPr>
            <w:noProof/>
            <w:webHidden/>
          </w:rPr>
          <w:tab/>
        </w:r>
        <w:r w:rsidR="009D3EC2">
          <w:rPr>
            <w:noProof/>
            <w:webHidden/>
          </w:rPr>
          <w:fldChar w:fldCharType="begin"/>
        </w:r>
        <w:r w:rsidR="009D3EC2">
          <w:rPr>
            <w:noProof/>
            <w:webHidden/>
          </w:rPr>
          <w:instrText xml:space="preserve"> PAGEREF _Toc597732 \h </w:instrText>
        </w:r>
        <w:r w:rsidR="009D3EC2">
          <w:rPr>
            <w:noProof/>
            <w:webHidden/>
          </w:rPr>
        </w:r>
        <w:r w:rsidR="009D3EC2">
          <w:rPr>
            <w:noProof/>
            <w:webHidden/>
          </w:rPr>
          <w:fldChar w:fldCharType="separate"/>
        </w:r>
        <w:r w:rsidR="009D3EC2">
          <w:rPr>
            <w:noProof/>
            <w:webHidden/>
          </w:rPr>
          <w:t>5</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33" w:history="1">
        <w:r w:rsidR="009D3EC2" w:rsidRPr="00C34DE7">
          <w:rPr>
            <w:rStyle w:val="Hyperlink"/>
            <w:noProof/>
          </w:rPr>
          <w:t>Starting a RapidsSE Instance</w:t>
        </w:r>
        <w:r w:rsidR="009D3EC2">
          <w:rPr>
            <w:noProof/>
            <w:webHidden/>
          </w:rPr>
          <w:tab/>
        </w:r>
        <w:r w:rsidR="009D3EC2">
          <w:rPr>
            <w:noProof/>
            <w:webHidden/>
          </w:rPr>
          <w:fldChar w:fldCharType="begin"/>
        </w:r>
        <w:r w:rsidR="009D3EC2">
          <w:rPr>
            <w:noProof/>
            <w:webHidden/>
          </w:rPr>
          <w:instrText xml:space="preserve"> PAGEREF _Toc597733 \h </w:instrText>
        </w:r>
        <w:r w:rsidR="009D3EC2">
          <w:rPr>
            <w:noProof/>
            <w:webHidden/>
          </w:rPr>
        </w:r>
        <w:r w:rsidR="009D3EC2">
          <w:rPr>
            <w:noProof/>
            <w:webHidden/>
          </w:rPr>
          <w:fldChar w:fldCharType="separate"/>
        </w:r>
        <w:r w:rsidR="009D3EC2">
          <w:rPr>
            <w:noProof/>
            <w:webHidden/>
          </w:rPr>
          <w:t>5</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34" w:history="1">
        <w:r w:rsidR="009D3EC2" w:rsidRPr="00C34DE7">
          <w:rPr>
            <w:rStyle w:val="Hyperlink"/>
            <w:noProof/>
          </w:rPr>
          <w:t>Using the Prompt</w:t>
        </w:r>
        <w:r w:rsidR="009D3EC2">
          <w:rPr>
            <w:noProof/>
            <w:webHidden/>
          </w:rPr>
          <w:tab/>
        </w:r>
        <w:r w:rsidR="009D3EC2">
          <w:rPr>
            <w:noProof/>
            <w:webHidden/>
          </w:rPr>
          <w:fldChar w:fldCharType="begin"/>
        </w:r>
        <w:r w:rsidR="009D3EC2">
          <w:rPr>
            <w:noProof/>
            <w:webHidden/>
          </w:rPr>
          <w:instrText xml:space="preserve"> PAGEREF _Toc597734 \h </w:instrText>
        </w:r>
        <w:r w:rsidR="009D3EC2">
          <w:rPr>
            <w:noProof/>
            <w:webHidden/>
          </w:rPr>
        </w:r>
        <w:r w:rsidR="009D3EC2">
          <w:rPr>
            <w:noProof/>
            <w:webHidden/>
          </w:rPr>
          <w:fldChar w:fldCharType="separate"/>
        </w:r>
        <w:r w:rsidR="009D3EC2">
          <w:rPr>
            <w:noProof/>
            <w:webHidden/>
          </w:rPr>
          <w:t>5</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35" w:history="1">
        <w:r w:rsidR="009D3EC2" w:rsidRPr="00C34DE7">
          <w:rPr>
            <w:rStyle w:val="Hyperlink"/>
            <w:noProof/>
          </w:rPr>
          <w:t>Stopping RapidsSE</w:t>
        </w:r>
        <w:r w:rsidR="009D3EC2">
          <w:rPr>
            <w:noProof/>
            <w:webHidden/>
          </w:rPr>
          <w:tab/>
        </w:r>
        <w:r w:rsidR="009D3EC2">
          <w:rPr>
            <w:noProof/>
            <w:webHidden/>
          </w:rPr>
          <w:fldChar w:fldCharType="begin"/>
        </w:r>
        <w:r w:rsidR="009D3EC2">
          <w:rPr>
            <w:noProof/>
            <w:webHidden/>
          </w:rPr>
          <w:instrText xml:space="preserve"> PAGEREF _Toc597735 \h </w:instrText>
        </w:r>
        <w:r w:rsidR="009D3EC2">
          <w:rPr>
            <w:noProof/>
            <w:webHidden/>
          </w:rPr>
        </w:r>
        <w:r w:rsidR="009D3EC2">
          <w:rPr>
            <w:noProof/>
            <w:webHidden/>
          </w:rPr>
          <w:fldChar w:fldCharType="separate"/>
        </w:r>
        <w:r w:rsidR="009D3EC2">
          <w:rPr>
            <w:noProof/>
            <w:webHidden/>
          </w:rPr>
          <w:t>5</w:t>
        </w:r>
        <w:r w:rsidR="009D3EC2">
          <w:rPr>
            <w:noProof/>
            <w:webHidden/>
          </w:rPr>
          <w:fldChar w:fldCharType="end"/>
        </w:r>
      </w:hyperlink>
    </w:p>
    <w:p w:rsidR="009D3EC2" w:rsidRDefault="00822A59">
      <w:pPr>
        <w:pStyle w:val="TOC1"/>
        <w:tabs>
          <w:tab w:val="right" w:leader="dot" w:pos="9010"/>
        </w:tabs>
        <w:rPr>
          <w:rFonts w:eastAsiaTheme="minorEastAsia"/>
          <w:b w:val="0"/>
          <w:bCs w:val="0"/>
          <w:caps w:val="0"/>
          <w:noProof/>
          <w:sz w:val="24"/>
          <w:szCs w:val="24"/>
        </w:rPr>
      </w:pPr>
      <w:hyperlink w:anchor="_Toc597736" w:history="1">
        <w:r w:rsidR="009D3EC2" w:rsidRPr="00C34DE7">
          <w:rPr>
            <w:rStyle w:val="Hyperlink"/>
            <w:noProof/>
          </w:rPr>
          <w:t>General Commands</w:t>
        </w:r>
        <w:r w:rsidR="009D3EC2">
          <w:rPr>
            <w:noProof/>
            <w:webHidden/>
          </w:rPr>
          <w:tab/>
        </w:r>
        <w:r w:rsidR="009D3EC2">
          <w:rPr>
            <w:noProof/>
            <w:webHidden/>
          </w:rPr>
          <w:fldChar w:fldCharType="begin"/>
        </w:r>
        <w:r w:rsidR="009D3EC2">
          <w:rPr>
            <w:noProof/>
            <w:webHidden/>
          </w:rPr>
          <w:instrText xml:space="preserve"> PAGEREF _Toc597736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37" w:history="1">
        <w:r w:rsidR="009D3EC2" w:rsidRPr="00C34DE7">
          <w:rPr>
            <w:rStyle w:val="Hyperlink"/>
            <w:noProof/>
          </w:rPr>
          <w:t>Print Current Version</w:t>
        </w:r>
        <w:r w:rsidR="009D3EC2">
          <w:rPr>
            <w:noProof/>
            <w:webHidden/>
          </w:rPr>
          <w:tab/>
        </w:r>
        <w:r w:rsidR="009D3EC2">
          <w:rPr>
            <w:noProof/>
            <w:webHidden/>
          </w:rPr>
          <w:fldChar w:fldCharType="begin"/>
        </w:r>
        <w:r w:rsidR="009D3EC2">
          <w:rPr>
            <w:noProof/>
            <w:webHidden/>
          </w:rPr>
          <w:instrText xml:space="preserve"> PAGEREF _Toc597737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38" w:history="1">
        <w:r w:rsidR="009D3EC2" w:rsidRPr="00C34DE7">
          <w:rPr>
            <w:rStyle w:val="Hyperlink"/>
            <w:noProof/>
          </w:rPr>
          <w:t>Print Configuration</w:t>
        </w:r>
        <w:r w:rsidR="009D3EC2">
          <w:rPr>
            <w:noProof/>
            <w:webHidden/>
          </w:rPr>
          <w:tab/>
        </w:r>
        <w:r w:rsidR="009D3EC2">
          <w:rPr>
            <w:noProof/>
            <w:webHidden/>
          </w:rPr>
          <w:fldChar w:fldCharType="begin"/>
        </w:r>
        <w:r w:rsidR="009D3EC2">
          <w:rPr>
            <w:noProof/>
            <w:webHidden/>
          </w:rPr>
          <w:instrText xml:space="preserve"> PAGEREF _Toc597738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39" w:history="1">
        <w:r w:rsidR="009D3EC2" w:rsidRPr="00C34DE7">
          <w:rPr>
            <w:rStyle w:val="Hyperlink"/>
            <w:noProof/>
          </w:rPr>
          <w:t>Print Working Directory</w:t>
        </w:r>
        <w:r w:rsidR="009D3EC2">
          <w:rPr>
            <w:noProof/>
            <w:webHidden/>
          </w:rPr>
          <w:tab/>
        </w:r>
        <w:r w:rsidR="009D3EC2">
          <w:rPr>
            <w:noProof/>
            <w:webHidden/>
          </w:rPr>
          <w:fldChar w:fldCharType="begin"/>
        </w:r>
        <w:r w:rsidR="009D3EC2">
          <w:rPr>
            <w:noProof/>
            <w:webHidden/>
          </w:rPr>
          <w:instrText xml:space="preserve"> PAGEREF _Toc597739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0" w:history="1">
        <w:r w:rsidR="009D3EC2" w:rsidRPr="00C34DE7">
          <w:rPr>
            <w:rStyle w:val="Hyperlink"/>
            <w:noProof/>
          </w:rPr>
          <w:t>Listing Contents of Working Directory</w:t>
        </w:r>
        <w:r w:rsidR="009D3EC2">
          <w:rPr>
            <w:noProof/>
            <w:webHidden/>
          </w:rPr>
          <w:tab/>
        </w:r>
        <w:r w:rsidR="009D3EC2">
          <w:rPr>
            <w:noProof/>
            <w:webHidden/>
          </w:rPr>
          <w:fldChar w:fldCharType="begin"/>
        </w:r>
        <w:r w:rsidR="009D3EC2">
          <w:rPr>
            <w:noProof/>
            <w:webHidden/>
          </w:rPr>
          <w:instrText xml:space="preserve"> PAGEREF _Toc597740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1" w:history="1">
        <w:r w:rsidR="009D3EC2" w:rsidRPr="00C34DE7">
          <w:rPr>
            <w:rStyle w:val="Hyperlink"/>
            <w:noProof/>
          </w:rPr>
          <w:t>Changing Working Directory</w:t>
        </w:r>
        <w:r w:rsidR="009D3EC2">
          <w:rPr>
            <w:noProof/>
            <w:webHidden/>
          </w:rPr>
          <w:tab/>
        </w:r>
        <w:r w:rsidR="009D3EC2">
          <w:rPr>
            <w:noProof/>
            <w:webHidden/>
          </w:rPr>
          <w:fldChar w:fldCharType="begin"/>
        </w:r>
        <w:r w:rsidR="009D3EC2">
          <w:rPr>
            <w:noProof/>
            <w:webHidden/>
          </w:rPr>
          <w:instrText xml:space="preserve"> PAGEREF _Toc597741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2" w:history="1">
        <w:r w:rsidR="009D3EC2" w:rsidRPr="00C34DE7">
          <w:rPr>
            <w:rStyle w:val="Hyperlink"/>
            <w:noProof/>
          </w:rPr>
          <w:t>Print Working Folder</w:t>
        </w:r>
        <w:r w:rsidR="009D3EC2">
          <w:rPr>
            <w:noProof/>
            <w:webHidden/>
          </w:rPr>
          <w:tab/>
        </w:r>
        <w:r w:rsidR="009D3EC2">
          <w:rPr>
            <w:noProof/>
            <w:webHidden/>
          </w:rPr>
          <w:fldChar w:fldCharType="begin"/>
        </w:r>
        <w:r w:rsidR="009D3EC2">
          <w:rPr>
            <w:noProof/>
            <w:webHidden/>
          </w:rPr>
          <w:instrText xml:space="preserve"> PAGEREF _Toc597742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3" w:history="1">
        <w:r w:rsidR="009D3EC2" w:rsidRPr="00C34DE7">
          <w:rPr>
            <w:rStyle w:val="Hyperlink"/>
            <w:noProof/>
          </w:rPr>
          <w:t>Change Working Folder</w:t>
        </w:r>
        <w:r w:rsidR="009D3EC2">
          <w:rPr>
            <w:noProof/>
            <w:webHidden/>
          </w:rPr>
          <w:tab/>
        </w:r>
        <w:r w:rsidR="009D3EC2">
          <w:rPr>
            <w:noProof/>
            <w:webHidden/>
          </w:rPr>
          <w:fldChar w:fldCharType="begin"/>
        </w:r>
        <w:r w:rsidR="009D3EC2">
          <w:rPr>
            <w:noProof/>
            <w:webHidden/>
          </w:rPr>
          <w:instrText xml:space="preserve"> PAGEREF _Toc597743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4" w:history="1">
        <w:r w:rsidR="009D3EC2" w:rsidRPr="00C34DE7">
          <w:rPr>
            <w:rStyle w:val="Hyperlink"/>
            <w:noProof/>
          </w:rPr>
          <w:t>Starting the Cluster</w:t>
        </w:r>
        <w:r w:rsidR="009D3EC2">
          <w:rPr>
            <w:noProof/>
            <w:webHidden/>
          </w:rPr>
          <w:tab/>
        </w:r>
        <w:r w:rsidR="009D3EC2">
          <w:rPr>
            <w:noProof/>
            <w:webHidden/>
          </w:rPr>
          <w:fldChar w:fldCharType="begin"/>
        </w:r>
        <w:r w:rsidR="009D3EC2">
          <w:rPr>
            <w:noProof/>
            <w:webHidden/>
          </w:rPr>
          <w:instrText xml:space="preserve"> PAGEREF _Toc597744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5" w:history="1">
        <w:r w:rsidR="009D3EC2" w:rsidRPr="00C34DE7">
          <w:rPr>
            <w:rStyle w:val="Hyperlink"/>
            <w:noProof/>
          </w:rPr>
          <w:t>Getting the Cluster Status</w:t>
        </w:r>
        <w:r w:rsidR="009D3EC2">
          <w:rPr>
            <w:noProof/>
            <w:webHidden/>
          </w:rPr>
          <w:tab/>
        </w:r>
        <w:r w:rsidR="009D3EC2">
          <w:rPr>
            <w:noProof/>
            <w:webHidden/>
          </w:rPr>
          <w:fldChar w:fldCharType="begin"/>
        </w:r>
        <w:r w:rsidR="009D3EC2">
          <w:rPr>
            <w:noProof/>
            <w:webHidden/>
          </w:rPr>
          <w:instrText xml:space="preserve"> PAGEREF _Toc597745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6" w:history="1">
        <w:r w:rsidR="009D3EC2" w:rsidRPr="00C34DE7">
          <w:rPr>
            <w:rStyle w:val="Hyperlink"/>
            <w:noProof/>
          </w:rPr>
          <w:t>Space Usage</w:t>
        </w:r>
        <w:r w:rsidR="009D3EC2">
          <w:rPr>
            <w:noProof/>
            <w:webHidden/>
          </w:rPr>
          <w:tab/>
        </w:r>
        <w:r w:rsidR="009D3EC2">
          <w:rPr>
            <w:noProof/>
            <w:webHidden/>
          </w:rPr>
          <w:fldChar w:fldCharType="begin"/>
        </w:r>
        <w:r w:rsidR="009D3EC2">
          <w:rPr>
            <w:noProof/>
            <w:webHidden/>
          </w:rPr>
          <w:instrText xml:space="preserve"> PAGEREF _Toc597746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7" w:history="1">
        <w:r w:rsidR="009D3EC2" w:rsidRPr="00C34DE7">
          <w:rPr>
            <w:rStyle w:val="Hyperlink"/>
            <w:noProof/>
          </w:rPr>
          <w:t>Create a table</w:t>
        </w:r>
        <w:r w:rsidR="009D3EC2">
          <w:rPr>
            <w:noProof/>
            <w:webHidden/>
          </w:rPr>
          <w:tab/>
        </w:r>
        <w:r w:rsidR="009D3EC2">
          <w:rPr>
            <w:noProof/>
            <w:webHidden/>
          </w:rPr>
          <w:fldChar w:fldCharType="begin"/>
        </w:r>
        <w:r w:rsidR="009D3EC2">
          <w:rPr>
            <w:noProof/>
            <w:webHidden/>
          </w:rPr>
          <w:instrText xml:space="preserve"> PAGEREF _Toc597747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8" w:history="1">
        <w:r w:rsidR="009D3EC2" w:rsidRPr="00C34DE7">
          <w:rPr>
            <w:rStyle w:val="Hyperlink"/>
            <w:noProof/>
          </w:rPr>
          <w:t>Listing Tables</w:t>
        </w:r>
        <w:r w:rsidR="009D3EC2">
          <w:rPr>
            <w:noProof/>
            <w:webHidden/>
          </w:rPr>
          <w:tab/>
        </w:r>
        <w:r w:rsidR="009D3EC2">
          <w:rPr>
            <w:noProof/>
            <w:webHidden/>
          </w:rPr>
          <w:fldChar w:fldCharType="begin"/>
        </w:r>
        <w:r w:rsidR="009D3EC2">
          <w:rPr>
            <w:noProof/>
            <w:webHidden/>
          </w:rPr>
          <w:instrText xml:space="preserve"> PAGEREF _Toc597748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49" w:history="1">
        <w:r w:rsidR="009D3EC2" w:rsidRPr="00C34DE7">
          <w:rPr>
            <w:rStyle w:val="Hyperlink"/>
            <w:noProof/>
          </w:rPr>
          <w:t>Listing Columns</w:t>
        </w:r>
        <w:r w:rsidR="009D3EC2">
          <w:rPr>
            <w:noProof/>
            <w:webHidden/>
          </w:rPr>
          <w:tab/>
        </w:r>
        <w:r w:rsidR="009D3EC2">
          <w:rPr>
            <w:noProof/>
            <w:webHidden/>
          </w:rPr>
          <w:fldChar w:fldCharType="begin"/>
        </w:r>
        <w:r w:rsidR="009D3EC2">
          <w:rPr>
            <w:noProof/>
            <w:webHidden/>
          </w:rPr>
          <w:instrText xml:space="preserve"> PAGEREF _Toc597749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0" w:history="1">
        <w:r w:rsidR="009D3EC2" w:rsidRPr="00C34DE7">
          <w:rPr>
            <w:rStyle w:val="Hyperlink"/>
            <w:noProof/>
          </w:rPr>
          <w:t>Creating an Index</w:t>
        </w:r>
        <w:r w:rsidR="009D3EC2">
          <w:rPr>
            <w:noProof/>
            <w:webHidden/>
          </w:rPr>
          <w:tab/>
        </w:r>
        <w:r w:rsidR="009D3EC2">
          <w:rPr>
            <w:noProof/>
            <w:webHidden/>
          </w:rPr>
          <w:fldChar w:fldCharType="begin"/>
        </w:r>
        <w:r w:rsidR="009D3EC2">
          <w:rPr>
            <w:noProof/>
            <w:webHidden/>
          </w:rPr>
          <w:instrText xml:space="preserve"> PAGEREF _Toc597750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1" w:history="1">
        <w:r w:rsidR="009D3EC2" w:rsidRPr="00C34DE7">
          <w:rPr>
            <w:rStyle w:val="Hyperlink"/>
            <w:noProof/>
          </w:rPr>
          <w:t>Listing Indexes</w:t>
        </w:r>
        <w:r w:rsidR="009D3EC2">
          <w:rPr>
            <w:noProof/>
            <w:webHidden/>
          </w:rPr>
          <w:tab/>
        </w:r>
        <w:r w:rsidR="009D3EC2">
          <w:rPr>
            <w:noProof/>
            <w:webHidden/>
          </w:rPr>
          <w:fldChar w:fldCharType="begin"/>
        </w:r>
        <w:r w:rsidR="009D3EC2">
          <w:rPr>
            <w:noProof/>
            <w:webHidden/>
          </w:rPr>
          <w:instrText xml:space="preserve"> PAGEREF _Toc597751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2" w:history="1">
        <w:r w:rsidR="009D3EC2" w:rsidRPr="00C34DE7">
          <w:rPr>
            <w:rStyle w:val="Hyperlink"/>
            <w:noProof/>
          </w:rPr>
          <w:t>Listing Index Columns</w:t>
        </w:r>
        <w:r w:rsidR="009D3EC2">
          <w:rPr>
            <w:noProof/>
            <w:webHidden/>
          </w:rPr>
          <w:tab/>
        </w:r>
        <w:r w:rsidR="009D3EC2">
          <w:rPr>
            <w:noProof/>
            <w:webHidden/>
          </w:rPr>
          <w:fldChar w:fldCharType="begin"/>
        </w:r>
        <w:r w:rsidR="009D3EC2">
          <w:rPr>
            <w:noProof/>
            <w:webHidden/>
          </w:rPr>
          <w:instrText xml:space="preserve"> PAGEREF _Toc597752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3" w:history="1">
        <w:r w:rsidR="009D3EC2" w:rsidRPr="00C34DE7">
          <w:rPr>
            <w:rStyle w:val="Hyperlink"/>
            <w:noProof/>
          </w:rPr>
          <w:t>Loading a Table</w:t>
        </w:r>
        <w:r w:rsidR="009D3EC2">
          <w:rPr>
            <w:noProof/>
            <w:webHidden/>
          </w:rPr>
          <w:tab/>
        </w:r>
        <w:r w:rsidR="009D3EC2">
          <w:rPr>
            <w:noProof/>
            <w:webHidden/>
          </w:rPr>
          <w:fldChar w:fldCharType="begin"/>
        </w:r>
        <w:r w:rsidR="009D3EC2">
          <w:rPr>
            <w:noProof/>
            <w:webHidden/>
          </w:rPr>
          <w:instrText xml:space="preserve"> PAGEREF _Toc597753 \h </w:instrText>
        </w:r>
        <w:r w:rsidR="009D3EC2">
          <w:rPr>
            <w:noProof/>
            <w:webHidden/>
          </w:rPr>
        </w:r>
        <w:r w:rsidR="009D3EC2">
          <w:rPr>
            <w:noProof/>
            <w:webHidden/>
          </w:rPr>
          <w:fldChar w:fldCharType="separate"/>
        </w:r>
        <w:r w:rsidR="009D3EC2">
          <w:rPr>
            <w:noProof/>
            <w:webHidden/>
          </w:rPr>
          <w:t>6</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4" w:history="1">
        <w:r w:rsidR="009D3EC2" w:rsidRPr="00C34DE7">
          <w:rPr>
            <w:rStyle w:val="Hyperlink"/>
            <w:noProof/>
          </w:rPr>
          <w:t>Size of Table</w:t>
        </w:r>
        <w:r w:rsidR="009D3EC2">
          <w:rPr>
            <w:noProof/>
            <w:webHidden/>
          </w:rPr>
          <w:tab/>
        </w:r>
        <w:r w:rsidR="009D3EC2">
          <w:rPr>
            <w:noProof/>
            <w:webHidden/>
          </w:rPr>
          <w:fldChar w:fldCharType="begin"/>
        </w:r>
        <w:r w:rsidR="009D3EC2">
          <w:rPr>
            <w:noProof/>
            <w:webHidden/>
          </w:rPr>
          <w:instrText xml:space="preserve"> PAGEREF _Toc597754 \h </w:instrText>
        </w:r>
        <w:r w:rsidR="009D3EC2">
          <w:rPr>
            <w:noProof/>
            <w:webHidden/>
          </w:rPr>
        </w:r>
        <w:r w:rsidR="009D3EC2">
          <w:rPr>
            <w:noProof/>
            <w:webHidden/>
          </w:rPr>
          <w:fldChar w:fldCharType="separate"/>
        </w:r>
        <w:r w:rsidR="009D3EC2">
          <w:rPr>
            <w:noProof/>
            <w:webHidden/>
          </w:rPr>
          <w:t>7</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5" w:history="1">
        <w:r w:rsidR="009D3EC2" w:rsidRPr="00C34DE7">
          <w:rPr>
            <w:rStyle w:val="Hyperlink"/>
            <w:noProof/>
          </w:rPr>
          <w:t>Size of Index</w:t>
        </w:r>
        <w:r w:rsidR="009D3EC2">
          <w:rPr>
            <w:noProof/>
            <w:webHidden/>
          </w:rPr>
          <w:tab/>
        </w:r>
        <w:r w:rsidR="009D3EC2">
          <w:rPr>
            <w:noProof/>
            <w:webHidden/>
          </w:rPr>
          <w:fldChar w:fldCharType="begin"/>
        </w:r>
        <w:r w:rsidR="009D3EC2">
          <w:rPr>
            <w:noProof/>
            <w:webHidden/>
          </w:rPr>
          <w:instrText xml:space="preserve"> PAGEREF _Toc597755 \h </w:instrText>
        </w:r>
        <w:r w:rsidR="009D3EC2">
          <w:rPr>
            <w:noProof/>
            <w:webHidden/>
          </w:rPr>
        </w:r>
        <w:r w:rsidR="009D3EC2">
          <w:rPr>
            <w:noProof/>
            <w:webHidden/>
          </w:rPr>
          <w:fldChar w:fldCharType="separate"/>
        </w:r>
        <w:r w:rsidR="009D3EC2">
          <w:rPr>
            <w:noProof/>
            <w:webHidden/>
          </w:rPr>
          <w:t>7</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6" w:history="1">
        <w:r w:rsidR="009D3EC2" w:rsidRPr="00C34DE7">
          <w:rPr>
            <w:rStyle w:val="Hyperlink"/>
            <w:noProof/>
          </w:rPr>
          <w:t>Table Sizes</w:t>
        </w:r>
        <w:r w:rsidR="009D3EC2">
          <w:rPr>
            <w:noProof/>
            <w:webHidden/>
          </w:rPr>
          <w:tab/>
        </w:r>
        <w:r w:rsidR="009D3EC2">
          <w:rPr>
            <w:noProof/>
            <w:webHidden/>
          </w:rPr>
          <w:fldChar w:fldCharType="begin"/>
        </w:r>
        <w:r w:rsidR="009D3EC2">
          <w:rPr>
            <w:noProof/>
            <w:webHidden/>
          </w:rPr>
          <w:instrText xml:space="preserve"> PAGEREF _Toc597756 \h </w:instrText>
        </w:r>
        <w:r w:rsidR="009D3EC2">
          <w:rPr>
            <w:noProof/>
            <w:webHidden/>
          </w:rPr>
        </w:r>
        <w:r w:rsidR="009D3EC2">
          <w:rPr>
            <w:noProof/>
            <w:webHidden/>
          </w:rPr>
          <w:fldChar w:fldCharType="separate"/>
        </w:r>
        <w:r w:rsidR="009D3EC2">
          <w:rPr>
            <w:noProof/>
            <w:webHidden/>
          </w:rPr>
          <w:t>7</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7" w:history="1">
        <w:r w:rsidR="009D3EC2" w:rsidRPr="00C34DE7">
          <w:rPr>
            <w:rStyle w:val="Hyperlink"/>
            <w:noProof/>
          </w:rPr>
          <w:t>Fetching Rows</w:t>
        </w:r>
        <w:r w:rsidR="009D3EC2">
          <w:rPr>
            <w:noProof/>
            <w:webHidden/>
          </w:rPr>
          <w:tab/>
        </w:r>
        <w:r w:rsidR="009D3EC2">
          <w:rPr>
            <w:noProof/>
            <w:webHidden/>
          </w:rPr>
          <w:fldChar w:fldCharType="begin"/>
        </w:r>
        <w:r w:rsidR="009D3EC2">
          <w:rPr>
            <w:noProof/>
            <w:webHidden/>
          </w:rPr>
          <w:instrText xml:space="preserve"> PAGEREF _Toc597757 \h </w:instrText>
        </w:r>
        <w:r w:rsidR="009D3EC2">
          <w:rPr>
            <w:noProof/>
            <w:webHidden/>
          </w:rPr>
        </w:r>
        <w:r w:rsidR="009D3EC2">
          <w:rPr>
            <w:noProof/>
            <w:webHidden/>
          </w:rPr>
          <w:fldChar w:fldCharType="separate"/>
        </w:r>
        <w:r w:rsidR="009D3EC2">
          <w:rPr>
            <w:noProof/>
            <w:webHidden/>
          </w:rPr>
          <w:t>7</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8" w:history="1">
        <w:r w:rsidR="009D3EC2" w:rsidRPr="00C34DE7">
          <w:rPr>
            <w:rStyle w:val="Hyperlink"/>
            <w:noProof/>
          </w:rPr>
          <w:t>Listing Contents of Working Folder</w:t>
        </w:r>
        <w:r w:rsidR="009D3EC2">
          <w:rPr>
            <w:noProof/>
            <w:webHidden/>
          </w:rPr>
          <w:tab/>
        </w:r>
        <w:r w:rsidR="009D3EC2">
          <w:rPr>
            <w:noProof/>
            <w:webHidden/>
          </w:rPr>
          <w:fldChar w:fldCharType="begin"/>
        </w:r>
        <w:r w:rsidR="009D3EC2">
          <w:rPr>
            <w:noProof/>
            <w:webHidden/>
          </w:rPr>
          <w:instrText xml:space="preserve"> PAGEREF _Toc597758 \h </w:instrText>
        </w:r>
        <w:r w:rsidR="009D3EC2">
          <w:rPr>
            <w:noProof/>
            <w:webHidden/>
          </w:rPr>
        </w:r>
        <w:r w:rsidR="009D3EC2">
          <w:rPr>
            <w:noProof/>
            <w:webHidden/>
          </w:rPr>
          <w:fldChar w:fldCharType="separate"/>
        </w:r>
        <w:r w:rsidR="009D3EC2">
          <w:rPr>
            <w:noProof/>
            <w:webHidden/>
          </w:rPr>
          <w:t>7</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59" w:history="1">
        <w:r w:rsidR="009D3EC2" w:rsidRPr="00C34DE7">
          <w:rPr>
            <w:rStyle w:val="Hyperlink"/>
            <w:noProof/>
          </w:rPr>
          <w:t>Exporting a Table</w:t>
        </w:r>
        <w:r w:rsidR="009D3EC2">
          <w:rPr>
            <w:noProof/>
            <w:webHidden/>
          </w:rPr>
          <w:tab/>
        </w:r>
        <w:r w:rsidR="009D3EC2">
          <w:rPr>
            <w:noProof/>
            <w:webHidden/>
          </w:rPr>
          <w:fldChar w:fldCharType="begin"/>
        </w:r>
        <w:r w:rsidR="009D3EC2">
          <w:rPr>
            <w:noProof/>
            <w:webHidden/>
          </w:rPr>
          <w:instrText xml:space="preserve"> PAGEREF _Toc597759 \h </w:instrText>
        </w:r>
        <w:r w:rsidR="009D3EC2">
          <w:rPr>
            <w:noProof/>
            <w:webHidden/>
          </w:rPr>
        </w:r>
        <w:r w:rsidR="009D3EC2">
          <w:rPr>
            <w:noProof/>
            <w:webHidden/>
          </w:rPr>
          <w:fldChar w:fldCharType="separate"/>
        </w:r>
        <w:r w:rsidR="009D3EC2">
          <w:rPr>
            <w:noProof/>
            <w:webHidden/>
          </w:rPr>
          <w:t>7</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60" w:history="1">
        <w:r w:rsidR="009D3EC2" w:rsidRPr="00C34DE7">
          <w:rPr>
            <w:rStyle w:val="Hyperlink"/>
            <w:noProof/>
          </w:rPr>
          <w:t>Truncating a Table</w:t>
        </w:r>
        <w:r w:rsidR="009D3EC2">
          <w:rPr>
            <w:noProof/>
            <w:webHidden/>
          </w:rPr>
          <w:tab/>
        </w:r>
        <w:r w:rsidR="009D3EC2">
          <w:rPr>
            <w:noProof/>
            <w:webHidden/>
          </w:rPr>
          <w:fldChar w:fldCharType="begin"/>
        </w:r>
        <w:r w:rsidR="009D3EC2">
          <w:rPr>
            <w:noProof/>
            <w:webHidden/>
          </w:rPr>
          <w:instrText xml:space="preserve"> PAGEREF _Toc597760 \h </w:instrText>
        </w:r>
        <w:r w:rsidR="009D3EC2">
          <w:rPr>
            <w:noProof/>
            <w:webHidden/>
          </w:rPr>
        </w:r>
        <w:r w:rsidR="009D3EC2">
          <w:rPr>
            <w:noProof/>
            <w:webHidden/>
          </w:rPr>
          <w:fldChar w:fldCharType="separate"/>
        </w:r>
        <w:r w:rsidR="009D3EC2">
          <w:rPr>
            <w:noProof/>
            <w:webHidden/>
          </w:rPr>
          <w:t>7</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61" w:history="1">
        <w:r w:rsidR="009D3EC2" w:rsidRPr="00C34DE7">
          <w:rPr>
            <w:rStyle w:val="Hyperlink"/>
            <w:noProof/>
          </w:rPr>
          <w:t>Dropping an Index</w:t>
        </w:r>
        <w:r w:rsidR="009D3EC2">
          <w:rPr>
            <w:noProof/>
            <w:webHidden/>
          </w:rPr>
          <w:tab/>
        </w:r>
        <w:r w:rsidR="009D3EC2">
          <w:rPr>
            <w:noProof/>
            <w:webHidden/>
          </w:rPr>
          <w:fldChar w:fldCharType="begin"/>
        </w:r>
        <w:r w:rsidR="009D3EC2">
          <w:rPr>
            <w:noProof/>
            <w:webHidden/>
          </w:rPr>
          <w:instrText xml:space="preserve"> PAGEREF _Toc597761 \h </w:instrText>
        </w:r>
        <w:r w:rsidR="009D3EC2">
          <w:rPr>
            <w:noProof/>
            <w:webHidden/>
          </w:rPr>
        </w:r>
        <w:r w:rsidR="009D3EC2">
          <w:rPr>
            <w:noProof/>
            <w:webHidden/>
          </w:rPr>
          <w:fldChar w:fldCharType="separate"/>
        </w:r>
        <w:r w:rsidR="009D3EC2">
          <w:rPr>
            <w:noProof/>
            <w:webHidden/>
          </w:rPr>
          <w:t>7</w:t>
        </w:r>
        <w:r w:rsidR="009D3EC2">
          <w:rPr>
            <w:noProof/>
            <w:webHidden/>
          </w:rPr>
          <w:fldChar w:fldCharType="end"/>
        </w:r>
      </w:hyperlink>
    </w:p>
    <w:p w:rsidR="009D3EC2" w:rsidRDefault="00822A59">
      <w:pPr>
        <w:pStyle w:val="TOC2"/>
        <w:tabs>
          <w:tab w:val="right" w:leader="dot" w:pos="9010"/>
        </w:tabs>
        <w:rPr>
          <w:rFonts w:eastAsiaTheme="minorEastAsia"/>
          <w:smallCaps w:val="0"/>
          <w:noProof/>
          <w:sz w:val="24"/>
          <w:szCs w:val="24"/>
        </w:rPr>
      </w:pPr>
      <w:hyperlink w:anchor="_Toc597762" w:history="1">
        <w:r w:rsidR="009D3EC2" w:rsidRPr="00C34DE7">
          <w:rPr>
            <w:rStyle w:val="Hyperlink"/>
            <w:noProof/>
          </w:rPr>
          <w:t>Dropping a Table</w:t>
        </w:r>
        <w:r w:rsidR="009D3EC2">
          <w:rPr>
            <w:noProof/>
            <w:webHidden/>
          </w:rPr>
          <w:tab/>
        </w:r>
        <w:r w:rsidR="009D3EC2">
          <w:rPr>
            <w:noProof/>
            <w:webHidden/>
          </w:rPr>
          <w:fldChar w:fldCharType="begin"/>
        </w:r>
        <w:r w:rsidR="009D3EC2">
          <w:rPr>
            <w:noProof/>
            <w:webHidden/>
          </w:rPr>
          <w:instrText xml:space="preserve"> PAGEREF _Toc597762 \h </w:instrText>
        </w:r>
        <w:r w:rsidR="009D3EC2">
          <w:rPr>
            <w:noProof/>
            <w:webHidden/>
          </w:rPr>
        </w:r>
        <w:r w:rsidR="009D3EC2">
          <w:rPr>
            <w:noProof/>
            <w:webHidden/>
          </w:rPr>
          <w:fldChar w:fldCharType="separate"/>
        </w:r>
        <w:r w:rsidR="009D3EC2">
          <w:rPr>
            <w:noProof/>
            <w:webHidden/>
          </w:rPr>
          <w:t>7</w:t>
        </w:r>
        <w:r w:rsidR="009D3EC2">
          <w:rPr>
            <w:noProof/>
            <w:webHidden/>
          </w:rPr>
          <w:fldChar w:fldCharType="end"/>
        </w:r>
      </w:hyperlink>
    </w:p>
    <w:p w:rsidR="009D3EC2" w:rsidRDefault="00822A59">
      <w:pPr>
        <w:pStyle w:val="TOC1"/>
        <w:tabs>
          <w:tab w:val="right" w:leader="dot" w:pos="9010"/>
        </w:tabs>
        <w:rPr>
          <w:rFonts w:eastAsiaTheme="minorEastAsia"/>
          <w:b w:val="0"/>
          <w:bCs w:val="0"/>
          <w:caps w:val="0"/>
          <w:noProof/>
          <w:sz w:val="24"/>
          <w:szCs w:val="24"/>
        </w:rPr>
      </w:pPr>
      <w:hyperlink w:anchor="_Toc597763" w:history="1">
        <w:r w:rsidR="009D3EC2" w:rsidRPr="00C34DE7">
          <w:rPr>
            <w:rStyle w:val="Hyperlink"/>
            <w:noProof/>
          </w:rPr>
          <w:t>Fetching Rows Using Indexes</w:t>
        </w:r>
        <w:r w:rsidR="009D3EC2">
          <w:rPr>
            <w:noProof/>
            <w:webHidden/>
          </w:rPr>
          <w:tab/>
        </w:r>
        <w:r w:rsidR="009D3EC2">
          <w:rPr>
            <w:noProof/>
            <w:webHidden/>
          </w:rPr>
          <w:fldChar w:fldCharType="begin"/>
        </w:r>
        <w:r w:rsidR="009D3EC2">
          <w:rPr>
            <w:noProof/>
            <w:webHidden/>
          </w:rPr>
          <w:instrText xml:space="preserve"> PAGEREF _Toc597763 \h </w:instrText>
        </w:r>
        <w:r w:rsidR="009D3EC2">
          <w:rPr>
            <w:noProof/>
            <w:webHidden/>
          </w:rPr>
        </w:r>
        <w:r w:rsidR="009D3EC2">
          <w:rPr>
            <w:noProof/>
            <w:webHidden/>
          </w:rPr>
          <w:fldChar w:fldCharType="separate"/>
        </w:r>
        <w:r w:rsidR="009D3EC2">
          <w:rPr>
            <w:noProof/>
            <w:webHidden/>
          </w:rPr>
          <w:t>8</w:t>
        </w:r>
        <w:r w:rsidR="009D3EC2">
          <w:rPr>
            <w:noProof/>
            <w:webHidden/>
          </w:rPr>
          <w:fldChar w:fldCharType="end"/>
        </w:r>
      </w:hyperlink>
    </w:p>
    <w:p w:rsidR="009D3EC2" w:rsidRDefault="00822A59">
      <w:pPr>
        <w:pStyle w:val="TOC1"/>
        <w:tabs>
          <w:tab w:val="right" w:leader="dot" w:pos="9010"/>
        </w:tabs>
        <w:rPr>
          <w:rFonts w:eastAsiaTheme="minorEastAsia"/>
          <w:b w:val="0"/>
          <w:bCs w:val="0"/>
          <w:caps w:val="0"/>
          <w:noProof/>
          <w:sz w:val="24"/>
          <w:szCs w:val="24"/>
        </w:rPr>
      </w:pPr>
      <w:hyperlink w:anchor="_Toc597764" w:history="1">
        <w:r w:rsidR="009D3EC2" w:rsidRPr="00C34DE7">
          <w:rPr>
            <w:rStyle w:val="Hyperlink"/>
            <w:noProof/>
          </w:rPr>
          <w:t>Timing Commands</w:t>
        </w:r>
        <w:r w:rsidR="009D3EC2">
          <w:rPr>
            <w:noProof/>
            <w:webHidden/>
          </w:rPr>
          <w:tab/>
        </w:r>
        <w:r w:rsidR="009D3EC2">
          <w:rPr>
            <w:noProof/>
            <w:webHidden/>
          </w:rPr>
          <w:fldChar w:fldCharType="begin"/>
        </w:r>
        <w:r w:rsidR="009D3EC2">
          <w:rPr>
            <w:noProof/>
            <w:webHidden/>
          </w:rPr>
          <w:instrText xml:space="preserve"> PAGEREF _Toc597764 \h </w:instrText>
        </w:r>
        <w:r w:rsidR="009D3EC2">
          <w:rPr>
            <w:noProof/>
            <w:webHidden/>
          </w:rPr>
        </w:r>
        <w:r w:rsidR="009D3EC2">
          <w:rPr>
            <w:noProof/>
            <w:webHidden/>
          </w:rPr>
          <w:fldChar w:fldCharType="separate"/>
        </w:r>
        <w:r w:rsidR="009D3EC2">
          <w:rPr>
            <w:noProof/>
            <w:webHidden/>
          </w:rPr>
          <w:t>8</w:t>
        </w:r>
        <w:r w:rsidR="009D3EC2">
          <w:rPr>
            <w:noProof/>
            <w:webHidden/>
          </w:rPr>
          <w:fldChar w:fldCharType="end"/>
        </w:r>
      </w:hyperlink>
    </w:p>
    <w:p w:rsidR="009D3EC2" w:rsidRDefault="00822A59">
      <w:pPr>
        <w:pStyle w:val="TOC1"/>
        <w:tabs>
          <w:tab w:val="right" w:leader="dot" w:pos="9010"/>
        </w:tabs>
        <w:rPr>
          <w:rFonts w:eastAsiaTheme="minorEastAsia"/>
          <w:b w:val="0"/>
          <w:bCs w:val="0"/>
          <w:caps w:val="0"/>
          <w:noProof/>
          <w:sz w:val="24"/>
          <w:szCs w:val="24"/>
        </w:rPr>
      </w:pPr>
      <w:hyperlink w:anchor="_Toc597765" w:history="1">
        <w:r w:rsidR="009D3EC2" w:rsidRPr="00C34DE7">
          <w:rPr>
            <w:rStyle w:val="Hyperlink"/>
            <w:noProof/>
          </w:rPr>
          <w:t>Scripting</w:t>
        </w:r>
        <w:r w:rsidR="009D3EC2">
          <w:rPr>
            <w:noProof/>
            <w:webHidden/>
          </w:rPr>
          <w:tab/>
        </w:r>
        <w:r w:rsidR="009D3EC2">
          <w:rPr>
            <w:noProof/>
            <w:webHidden/>
          </w:rPr>
          <w:fldChar w:fldCharType="begin"/>
        </w:r>
        <w:r w:rsidR="009D3EC2">
          <w:rPr>
            <w:noProof/>
            <w:webHidden/>
          </w:rPr>
          <w:instrText xml:space="preserve"> PAGEREF _Toc597765 \h </w:instrText>
        </w:r>
        <w:r w:rsidR="009D3EC2">
          <w:rPr>
            <w:noProof/>
            <w:webHidden/>
          </w:rPr>
        </w:r>
        <w:r w:rsidR="009D3EC2">
          <w:rPr>
            <w:noProof/>
            <w:webHidden/>
          </w:rPr>
          <w:fldChar w:fldCharType="separate"/>
        </w:r>
        <w:r w:rsidR="009D3EC2">
          <w:rPr>
            <w:noProof/>
            <w:webHidden/>
          </w:rPr>
          <w:t>8</w:t>
        </w:r>
        <w:r w:rsidR="009D3EC2">
          <w:rPr>
            <w:noProof/>
            <w:webHidden/>
          </w:rPr>
          <w:fldChar w:fldCharType="end"/>
        </w:r>
      </w:hyperlink>
    </w:p>
    <w:p w:rsidR="009D3EC2" w:rsidRDefault="00822A59">
      <w:pPr>
        <w:pStyle w:val="TOC1"/>
        <w:tabs>
          <w:tab w:val="right" w:leader="dot" w:pos="9010"/>
        </w:tabs>
        <w:rPr>
          <w:rFonts w:eastAsiaTheme="minorEastAsia"/>
          <w:b w:val="0"/>
          <w:bCs w:val="0"/>
          <w:caps w:val="0"/>
          <w:noProof/>
          <w:sz w:val="24"/>
          <w:szCs w:val="24"/>
        </w:rPr>
      </w:pPr>
      <w:hyperlink w:anchor="_Toc597766" w:history="1">
        <w:r w:rsidR="009D3EC2" w:rsidRPr="00C34DE7">
          <w:rPr>
            <w:rStyle w:val="Hyperlink"/>
            <w:noProof/>
          </w:rPr>
          <w:t>Limitations and Restrictions</w:t>
        </w:r>
        <w:r w:rsidR="009D3EC2">
          <w:rPr>
            <w:noProof/>
            <w:webHidden/>
          </w:rPr>
          <w:tab/>
        </w:r>
        <w:r w:rsidR="009D3EC2">
          <w:rPr>
            <w:noProof/>
            <w:webHidden/>
          </w:rPr>
          <w:fldChar w:fldCharType="begin"/>
        </w:r>
        <w:r w:rsidR="009D3EC2">
          <w:rPr>
            <w:noProof/>
            <w:webHidden/>
          </w:rPr>
          <w:instrText xml:space="preserve"> PAGEREF _Toc597766 \h </w:instrText>
        </w:r>
        <w:r w:rsidR="009D3EC2">
          <w:rPr>
            <w:noProof/>
            <w:webHidden/>
          </w:rPr>
        </w:r>
        <w:r w:rsidR="009D3EC2">
          <w:rPr>
            <w:noProof/>
            <w:webHidden/>
          </w:rPr>
          <w:fldChar w:fldCharType="separate"/>
        </w:r>
        <w:r w:rsidR="009D3EC2">
          <w:rPr>
            <w:noProof/>
            <w:webHidden/>
          </w:rPr>
          <w:t>8</w:t>
        </w:r>
        <w:r w:rsidR="009D3EC2">
          <w:rPr>
            <w:noProof/>
            <w:webHidden/>
          </w:rPr>
          <w:fldChar w:fldCharType="end"/>
        </w:r>
      </w:hyperlink>
    </w:p>
    <w:p w:rsidR="009D3EC2" w:rsidRDefault="00822A59">
      <w:pPr>
        <w:pStyle w:val="TOC1"/>
        <w:tabs>
          <w:tab w:val="right" w:leader="dot" w:pos="9010"/>
        </w:tabs>
        <w:rPr>
          <w:rFonts w:eastAsiaTheme="minorEastAsia"/>
          <w:b w:val="0"/>
          <w:bCs w:val="0"/>
          <w:caps w:val="0"/>
          <w:noProof/>
          <w:sz w:val="24"/>
          <w:szCs w:val="24"/>
        </w:rPr>
      </w:pPr>
      <w:hyperlink w:anchor="_Toc597767" w:history="1">
        <w:r w:rsidR="009D3EC2" w:rsidRPr="00C34DE7">
          <w:rPr>
            <w:rStyle w:val="Hyperlink"/>
            <w:noProof/>
          </w:rPr>
          <w:t>Appendix A – Command Line Arguments</w:t>
        </w:r>
        <w:r w:rsidR="009D3EC2">
          <w:rPr>
            <w:noProof/>
            <w:webHidden/>
          </w:rPr>
          <w:tab/>
        </w:r>
        <w:r w:rsidR="009D3EC2">
          <w:rPr>
            <w:noProof/>
            <w:webHidden/>
          </w:rPr>
          <w:fldChar w:fldCharType="begin"/>
        </w:r>
        <w:r w:rsidR="009D3EC2">
          <w:rPr>
            <w:noProof/>
            <w:webHidden/>
          </w:rPr>
          <w:instrText xml:space="preserve"> PAGEREF _Toc597767 \h </w:instrText>
        </w:r>
        <w:r w:rsidR="009D3EC2">
          <w:rPr>
            <w:noProof/>
            <w:webHidden/>
          </w:rPr>
        </w:r>
        <w:r w:rsidR="009D3EC2">
          <w:rPr>
            <w:noProof/>
            <w:webHidden/>
          </w:rPr>
          <w:fldChar w:fldCharType="separate"/>
        </w:r>
        <w:r w:rsidR="009D3EC2">
          <w:rPr>
            <w:noProof/>
            <w:webHidden/>
          </w:rPr>
          <w:t>9</w:t>
        </w:r>
        <w:r w:rsidR="009D3EC2">
          <w:rPr>
            <w:noProof/>
            <w:webHidden/>
          </w:rPr>
          <w:fldChar w:fldCharType="end"/>
        </w:r>
      </w:hyperlink>
    </w:p>
    <w:p w:rsidR="009D3EC2" w:rsidRDefault="00822A59">
      <w:pPr>
        <w:pStyle w:val="TOC1"/>
        <w:tabs>
          <w:tab w:val="right" w:leader="dot" w:pos="9010"/>
        </w:tabs>
        <w:rPr>
          <w:rFonts w:eastAsiaTheme="minorEastAsia"/>
          <w:b w:val="0"/>
          <w:bCs w:val="0"/>
          <w:caps w:val="0"/>
          <w:noProof/>
          <w:sz w:val="24"/>
          <w:szCs w:val="24"/>
        </w:rPr>
      </w:pPr>
      <w:hyperlink w:anchor="_Toc597768" w:history="1">
        <w:r w:rsidR="009D3EC2" w:rsidRPr="00C34DE7">
          <w:rPr>
            <w:rStyle w:val="Hyperlink"/>
            <w:noProof/>
          </w:rPr>
          <w:t>Appendix B – Command Summary</w:t>
        </w:r>
        <w:r w:rsidR="009D3EC2">
          <w:rPr>
            <w:noProof/>
            <w:webHidden/>
          </w:rPr>
          <w:tab/>
        </w:r>
        <w:r w:rsidR="009D3EC2">
          <w:rPr>
            <w:noProof/>
            <w:webHidden/>
          </w:rPr>
          <w:fldChar w:fldCharType="begin"/>
        </w:r>
        <w:r w:rsidR="009D3EC2">
          <w:rPr>
            <w:noProof/>
            <w:webHidden/>
          </w:rPr>
          <w:instrText xml:space="preserve"> PAGEREF _Toc597768 \h </w:instrText>
        </w:r>
        <w:r w:rsidR="009D3EC2">
          <w:rPr>
            <w:noProof/>
            <w:webHidden/>
          </w:rPr>
        </w:r>
        <w:r w:rsidR="009D3EC2">
          <w:rPr>
            <w:noProof/>
            <w:webHidden/>
          </w:rPr>
          <w:fldChar w:fldCharType="separate"/>
        </w:r>
        <w:r w:rsidR="009D3EC2">
          <w:rPr>
            <w:noProof/>
            <w:webHidden/>
          </w:rPr>
          <w:t>10</w:t>
        </w:r>
        <w:r w:rsidR="009D3EC2">
          <w:rPr>
            <w:noProof/>
            <w:webHidden/>
          </w:rPr>
          <w:fldChar w:fldCharType="end"/>
        </w:r>
      </w:hyperlink>
    </w:p>
    <w:p w:rsidR="001245D6" w:rsidRDefault="009D3EC2">
      <w:pPr>
        <w:rPr>
          <w:rStyle w:val="IntenseEmphasis"/>
          <w:rFonts w:asciiTheme="majorHAnsi" w:eastAsiaTheme="majorEastAsia" w:hAnsiTheme="majorHAnsi" w:cstheme="majorBidi"/>
          <w:i w:val="0"/>
          <w:iCs w:val="0"/>
          <w:color w:val="2F5496" w:themeColor="accent1" w:themeShade="BF"/>
          <w:sz w:val="32"/>
          <w:szCs w:val="32"/>
        </w:rPr>
      </w:pPr>
      <w:r>
        <w:rPr>
          <w:rStyle w:val="IntenseEmphasis"/>
          <w:i w:val="0"/>
          <w:iCs w:val="0"/>
          <w:color w:val="2F5496" w:themeColor="accent1" w:themeShade="BF"/>
          <w:szCs w:val="20"/>
        </w:rPr>
        <w:fldChar w:fldCharType="end"/>
      </w:r>
      <w:r w:rsidR="001245D6">
        <w:rPr>
          <w:rStyle w:val="IntenseEmphasis"/>
          <w:i w:val="0"/>
          <w:iCs w:val="0"/>
          <w:color w:val="2F5496" w:themeColor="accent1" w:themeShade="BF"/>
        </w:rPr>
        <w:br w:type="page"/>
      </w:r>
    </w:p>
    <w:p w:rsidR="00482BF9" w:rsidRPr="0056281D" w:rsidRDefault="00482BF9" w:rsidP="0056281D">
      <w:pPr>
        <w:pStyle w:val="Heading1"/>
        <w:rPr>
          <w:rStyle w:val="IntenseEmphasis"/>
          <w:i w:val="0"/>
          <w:iCs w:val="0"/>
          <w:color w:val="0096FF"/>
        </w:rPr>
      </w:pPr>
      <w:bookmarkStart w:id="0" w:name="_Toc597726"/>
      <w:r w:rsidRPr="0056281D">
        <w:rPr>
          <w:rStyle w:val="IntenseEmphasis"/>
          <w:i w:val="0"/>
          <w:iCs w:val="0"/>
          <w:color w:val="0096FF"/>
        </w:rPr>
        <w:lastRenderedPageBreak/>
        <w:t>Notice</w:t>
      </w:r>
      <w:bookmarkEnd w:id="0"/>
    </w:p>
    <w:p w:rsidR="00E8654B" w:rsidRPr="00DB66EA" w:rsidRDefault="003E2A8A" w:rsidP="00E8654B">
      <w:r>
        <w:t>I</w:t>
      </w:r>
      <w:r w:rsidR="00E8654B">
        <w:t xml:space="preserve">nformation </w:t>
      </w:r>
      <w:r>
        <w:t xml:space="preserve">presented </w:t>
      </w:r>
      <w:r w:rsidR="00E8654B">
        <w:t>in this document pertains to RapidsSE v4.0 Beta.  The document is preliminary and contain</w:t>
      </w:r>
      <w:r>
        <w:t>s</w:t>
      </w:r>
      <w:r w:rsidR="00E8654B">
        <w:t xml:space="preserve"> company confidential information.  </w:t>
      </w:r>
      <w:r w:rsidR="00292BFC">
        <w:t>This document</w:t>
      </w:r>
      <w:r w:rsidR="00E8654B">
        <w:t xml:space="preserve"> is not intended for general distribution.</w:t>
      </w:r>
    </w:p>
    <w:p w:rsidR="008A4777" w:rsidRPr="0056281D" w:rsidRDefault="008A4777" w:rsidP="0056281D">
      <w:pPr>
        <w:pStyle w:val="Heading1"/>
      </w:pPr>
      <w:bookmarkStart w:id="1" w:name="_Toc597727"/>
      <w:r w:rsidRPr="0056281D">
        <w:t>Overview of RapidsSE</w:t>
      </w:r>
      <w:bookmarkEnd w:id="1"/>
    </w:p>
    <w:p w:rsidR="00914CB6" w:rsidRDefault="00914CB6" w:rsidP="00914CB6">
      <w:pPr>
        <w:pStyle w:val="Heading2"/>
      </w:pPr>
      <w:bookmarkStart w:id="2" w:name="_Toc597728"/>
      <w:r>
        <w:t>Preliminary Statement</w:t>
      </w:r>
      <w:r w:rsidR="002831C9">
        <w:t>s</w:t>
      </w:r>
    </w:p>
    <w:p w:rsidR="002831C9" w:rsidRDefault="002831C9" w:rsidP="00914CB6">
      <w:r>
        <w:t>This is a working document and will require on-going extension and correction.</w:t>
      </w:r>
    </w:p>
    <w:p w:rsidR="00734E3C" w:rsidRDefault="00822A59" w:rsidP="00914CB6">
      <w:r>
        <w:t xml:space="preserve">RapidsSE has primarily been designed as a sub-system to be used in conjunction with Rapids RDP and other systems.  </w:t>
      </w:r>
      <w:r w:rsidR="00734E3C">
        <w:t xml:space="preserve">To date, distributing the product sub-directory and starting RapidsSE has been part of the RDP package.  </w:t>
      </w:r>
      <w:r w:rsidR="003A7D81">
        <w:t>In order to use RapidsSE v4.0 Beta some of the installation and operational steps become visible to the user.  Some scripting may be required.</w:t>
      </w:r>
    </w:p>
    <w:p w:rsidR="00822A59" w:rsidRDefault="00822A59" w:rsidP="00914CB6">
      <w:r>
        <w:t>RapidsSE provides a prompt facility for a user to issue a range of commands to RapidsSE.  It should be noted that the prompt was not initially intended as a key feature of the system</w:t>
      </w:r>
      <w:r w:rsidR="00622748">
        <w:t>.  The original intent of the prompt was to facilitate development.</w:t>
      </w:r>
    </w:p>
    <w:p w:rsidR="00822A59" w:rsidRDefault="00822A59" w:rsidP="00914CB6">
      <w:r>
        <w:t>With the change in emphasis to present RapidsSE as a stand-alone system within the company</w:t>
      </w:r>
      <w:r w:rsidR="00622748">
        <w:t xml:space="preserve">, the prompt will need to be reviewed and made more user friendly.  There are </w:t>
      </w:r>
      <w:r w:rsidR="00D23D31">
        <w:t>three</w:t>
      </w:r>
      <w:r w:rsidR="00622748">
        <w:t xml:space="preserve"> areas of concern: 1) some of the commands are terse O/S style commands, while others are SQL-like; </w:t>
      </w:r>
      <w:r w:rsidR="00D23D31">
        <w:t xml:space="preserve">2) some of the output is not currently user-friendly, being originally designed for use between sub-systems; </w:t>
      </w:r>
      <w:r w:rsidR="00622748">
        <w:t xml:space="preserve">and </w:t>
      </w:r>
      <w:r w:rsidR="00D23D31">
        <w:t>3</w:t>
      </w:r>
      <w:r w:rsidR="00622748">
        <w:t xml:space="preserve">) traditional prompt facilities such as command recall and history are currently not supported.  Multi-depth </w:t>
      </w:r>
      <w:r w:rsidR="00AA0AEB">
        <w:t xml:space="preserve">file based </w:t>
      </w:r>
      <w:r w:rsidR="00622748">
        <w:t>scripting is supported.</w:t>
      </w:r>
    </w:p>
    <w:p w:rsidR="002831C9" w:rsidRPr="00914CB6" w:rsidRDefault="002831C9" w:rsidP="00914CB6">
      <w:r>
        <w:t>Usability</w:t>
      </w:r>
      <w:r w:rsidR="00622748">
        <w:t xml:space="preserve"> issues can be remedied</w:t>
      </w:r>
      <w:r w:rsidR="00622748">
        <w:t xml:space="preserve"> as required.  </w:t>
      </w:r>
      <w:r w:rsidR="00AC0ED0">
        <w:t>Internally,</w:t>
      </w:r>
      <w:r w:rsidR="00622748">
        <w:t xml:space="preserve"> RapidsSE </w:t>
      </w:r>
      <w:r w:rsidR="00AC0ED0">
        <w:t>prompt c</w:t>
      </w:r>
      <w:r w:rsidR="00622748">
        <w:t xml:space="preserve">ommands are well structured, malleable and extensible. </w:t>
      </w:r>
      <w:r w:rsidR="001D34C5">
        <w:t xml:space="preserve"> This document presents RapidsSE prompt as it currently is.</w:t>
      </w:r>
      <w:bookmarkStart w:id="3" w:name="_GoBack"/>
      <w:bookmarkEnd w:id="3"/>
    </w:p>
    <w:p w:rsidR="00E8654B" w:rsidRDefault="00482BF9" w:rsidP="00E8654B">
      <w:pPr>
        <w:pStyle w:val="Heading2"/>
      </w:pPr>
      <w:r>
        <w:t>Discussion</w:t>
      </w:r>
      <w:bookmarkEnd w:id="2"/>
    </w:p>
    <w:p w:rsidR="00914CB6" w:rsidRPr="00914CB6" w:rsidRDefault="00E8654B" w:rsidP="00914CB6">
      <w:r>
        <w:t xml:space="preserve">RapidsSE is an in-memory storage engine.  </w:t>
      </w:r>
      <w:r w:rsidR="00C90879">
        <w:t xml:space="preserve">RapidsSE can be thought of </w:t>
      </w:r>
      <w:r w:rsidR="002A5C2B">
        <w:t>as a</w:t>
      </w:r>
      <w:r w:rsidR="00C90879">
        <w:t xml:space="preserve"> file system which organises and manages </w:t>
      </w:r>
      <w:r w:rsidR="00CF1664">
        <w:t xml:space="preserve">named </w:t>
      </w:r>
      <w:r w:rsidR="00C90879">
        <w:t>database objects such as tables and indexes</w:t>
      </w:r>
      <w:r w:rsidR="003E2A8A">
        <w:t xml:space="preserve">, and then provides mechanisms to access and manipulate </w:t>
      </w:r>
      <w:r w:rsidR="00914CB6">
        <w:t>those objects</w:t>
      </w:r>
      <w:r w:rsidR="00C90879">
        <w:t>.  RapidsSE uses a folder structure (analogous to directories) as its organisation method.</w:t>
      </w:r>
    </w:p>
    <w:p w:rsidR="00C57947" w:rsidRDefault="00C57947" w:rsidP="00292BFC">
      <w:pPr>
        <w:pStyle w:val="Heading2"/>
      </w:pPr>
      <w:r>
        <w:t>Key Features</w:t>
      </w:r>
    </w:p>
    <w:p w:rsidR="00292BFC" w:rsidRDefault="00292BFC" w:rsidP="00292BFC">
      <w:r>
        <w:t xml:space="preserve">The key features of RapidsSE </w:t>
      </w:r>
      <w:r w:rsidR="003A7D81">
        <w:t>are</w:t>
      </w:r>
      <w:r>
        <w:t>:</w:t>
      </w:r>
    </w:p>
    <w:p w:rsidR="003A7D81" w:rsidRDefault="003A7D81" w:rsidP="00292BFC">
      <w:pPr>
        <w:pStyle w:val="ListParagraph"/>
        <w:numPr>
          <w:ilvl w:val="0"/>
          <w:numId w:val="2"/>
        </w:numPr>
      </w:pPr>
      <w:r>
        <w:t>In-memory storage engine</w:t>
      </w:r>
    </w:p>
    <w:p w:rsidR="00292BFC" w:rsidRDefault="003A7D81" w:rsidP="00292BFC">
      <w:pPr>
        <w:pStyle w:val="ListParagraph"/>
        <w:numPr>
          <w:ilvl w:val="0"/>
          <w:numId w:val="2"/>
        </w:numPr>
      </w:pPr>
      <w:r>
        <w:t>Relationally-oriented</w:t>
      </w:r>
    </w:p>
    <w:p w:rsidR="003A7D81" w:rsidRDefault="003A7D81" w:rsidP="00292BFC">
      <w:pPr>
        <w:pStyle w:val="ListParagraph"/>
        <w:numPr>
          <w:ilvl w:val="0"/>
          <w:numId w:val="2"/>
        </w:numPr>
      </w:pPr>
      <w:r>
        <w:t>Parallelised</w:t>
      </w:r>
    </w:p>
    <w:p w:rsidR="003A7D81" w:rsidRDefault="003A7D81" w:rsidP="00292BFC">
      <w:pPr>
        <w:pStyle w:val="ListParagraph"/>
        <w:numPr>
          <w:ilvl w:val="0"/>
          <w:numId w:val="2"/>
        </w:numPr>
      </w:pPr>
      <w:r>
        <w:t>Scalable</w:t>
      </w:r>
    </w:p>
    <w:p w:rsidR="003A7D81" w:rsidRDefault="003A7D81" w:rsidP="00292BFC">
      <w:pPr>
        <w:pStyle w:val="ListParagraph"/>
        <w:numPr>
          <w:ilvl w:val="0"/>
          <w:numId w:val="2"/>
        </w:numPr>
      </w:pPr>
      <w:r>
        <w:t>Multi-threaded</w:t>
      </w:r>
    </w:p>
    <w:p w:rsidR="003A7D81" w:rsidRDefault="003A7D81" w:rsidP="00292BFC">
      <w:pPr>
        <w:pStyle w:val="ListParagraph"/>
        <w:numPr>
          <w:ilvl w:val="0"/>
          <w:numId w:val="2"/>
        </w:numPr>
      </w:pPr>
      <w:r>
        <w:t>Multi-tasking</w:t>
      </w:r>
    </w:p>
    <w:p w:rsidR="003A7D81" w:rsidRDefault="003A7D81" w:rsidP="00292BFC">
      <w:pPr>
        <w:pStyle w:val="ListParagraph"/>
        <w:numPr>
          <w:ilvl w:val="0"/>
          <w:numId w:val="2"/>
        </w:numPr>
      </w:pPr>
      <w:r>
        <w:t>Shared-memory</w:t>
      </w:r>
    </w:p>
    <w:p w:rsidR="003A7D81" w:rsidRDefault="003A7D81" w:rsidP="00292BFC">
      <w:pPr>
        <w:pStyle w:val="ListParagraph"/>
        <w:numPr>
          <w:ilvl w:val="0"/>
          <w:numId w:val="2"/>
        </w:numPr>
      </w:pPr>
      <w:r>
        <w:t>High-performance</w:t>
      </w:r>
    </w:p>
    <w:p w:rsidR="003A7D81" w:rsidRPr="00292BFC" w:rsidRDefault="003A7D81" w:rsidP="00292BFC">
      <w:pPr>
        <w:pStyle w:val="ListParagraph"/>
        <w:numPr>
          <w:ilvl w:val="0"/>
          <w:numId w:val="2"/>
        </w:numPr>
      </w:pPr>
      <w:r>
        <w:t>Resource-efficient</w:t>
      </w:r>
    </w:p>
    <w:p w:rsidR="008B5F49" w:rsidRDefault="00E8654B" w:rsidP="008B5F49">
      <w:pPr>
        <w:pStyle w:val="Heading2"/>
      </w:pPr>
      <w:bookmarkStart w:id="4" w:name="_Toc597729"/>
      <w:r>
        <w:t>Installation</w:t>
      </w:r>
      <w:bookmarkEnd w:id="4"/>
    </w:p>
    <w:p w:rsidR="008B5F49" w:rsidRDefault="008B5F49" w:rsidP="008B5F49">
      <w:r>
        <w:t xml:space="preserve">Installing RapidsSE </w:t>
      </w:r>
      <w:r w:rsidR="00656D18">
        <w:t>requires</w:t>
      </w:r>
      <w:r>
        <w:t xml:space="preserve"> copying the </w:t>
      </w:r>
      <w:r w:rsidR="00822A59">
        <w:t xml:space="preserve">RapidsSE </w:t>
      </w:r>
      <w:r w:rsidR="009B7032">
        <w:t>sub-directory tree onto the machine(s) at the desired location</w:t>
      </w:r>
      <w:r w:rsidR="00822A59">
        <w:t>.  There are no additional installation steps.</w:t>
      </w:r>
    </w:p>
    <w:p w:rsidR="009B7032" w:rsidRPr="008B5F49" w:rsidRDefault="00914CB6" w:rsidP="008B5F49">
      <w:r>
        <w:t>RapidsSE uses system resources including: directories, files, mutexes, processes, shared memory, sockets and threads.  However t</w:t>
      </w:r>
      <w:r w:rsidR="009B7032">
        <w:t xml:space="preserve">here are no </w:t>
      </w:r>
      <w:r>
        <w:t xml:space="preserve">configuration </w:t>
      </w:r>
      <w:r w:rsidR="009B7032">
        <w:t>changes required to the operating system or environment.</w:t>
      </w:r>
      <w:r>
        <w:t xml:space="preserve">  </w:t>
      </w:r>
    </w:p>
    <w:p w:rsidR="00A45863" w:rsidRDefault="00A45863" w:rsidP="00482BF9">
      <w:pPr>
        <w:pStyle w:val="Heading2"/>
      </w:pPr>
      <w:bookmarkStart w:id="5" w:name="_Toc597730"/>
      <w:r>
        <w:t>Structure</w:t>
      </w:r>
      <w:bookmarkEnd w:id="5"/>
    </w:p>
    <w:p w:rsidR="00482BF9" w:rsidRDefault="00482BF9" w:rsidP="0056281D">
      <w:pPr>
        <w:pStyle w:val="Heading3"/>
      </w:pPr>
      <w:r>
        <w:t>Directory Structure</w:t>
      </w:r>
    </w:p>
    <w:p w:rsidR="00F52BB7" w:rsidRDefault="00F52BB7" w:rsidP="00F52BB7">
      <w:r>
        <w:t>On disk RapidsSE is organised as a number of sub-directories.</w:t>
      </w:r>
    </w:p>
    <w:p w:rsidR="00F52BB7" w:rsidRDefault="00F52BB7" w:rsidP="00F52BB7">
      <w:r>
        <w:lastRenderedPageBreak/>
        <w:t>These include:</w:t>
      </w:r>
    </w:p>
    <w:p w:rsidR="00F52BB7" w:rsidRDefault="00F52BB7" w:rsidP="00F52BB7">
      <w:r>
        <w:tab/>
        <w:t xml:space="preserve">../bin – </w:t>
      </w:r>
      <w:r w:rsidR="004A640C">
        <w:t xml:space="preserve">the sub-directory which contains the RapidsSE binary; </w:t>
      </w:r>
    </w:p>
    <w:p w:rsidR="005D2FE5" w:rsidRPr="00F52BB7" w:rsidRDefault="005D2FE5" w:rsidP="00F52BB7">
      <w:r>
        <w:tab/>
        <w:t xml:space="preserve">../commands – </w:t>
      </w:r>
      <w:r w:rsidR="004A640C">
        <w:t>the sub-directory which contains prompt scripts</w:t>
      </w:r>
    </w:p>
    <w:p w:rsidR="00482BF9" w:rsidRDefault="00482BF9" w:rsidP="0056281D">
      <w:pPr>
        <w:pStyle w:val="Heading3"/>
      </w:pPr>
      <w:r>
        <w:t>Process Structure</w:t>
      </w:r>
    </w:p>
    <w:p w:rsidR="00656D18" w:rsidRDefault="00656D18" w:rsidP="00656D18">
      <w:r>
        <w:t xml:space="preserve">RapidsSE runs as a separate </w:t>
      </w:r>
      <w:r w:rsidR="00BD3556">
        <w:t xml:space="preserve">operating system </w:t>
      </w:r>
      <w:r>
        <w:t xml:space="preserve">process.  Starting and stopping RapidsSE is a matter of starting or stopping the process using the executable named </w:t>
      </w:r>
      <w:r w:rsidR="00822A59">
        <w:t>“</w:t>
      </w:r>
      <w:r w:rsidR="00913538">
        <w:t>Rapids</w:t>
      </w:r>
      <w:r w:rsidR="00822A59">
        <w:t>SE”</w:t>
      </w:r>
      <w:r>
        <w:t xml:space="preserve"> in the </w:t>
      </w:r>
      <w:r w:rsidR="00822A59">
        <w:t xml:space="preserve">bin subdirectory of the </w:t>
      </w:r>
      <w:r>
        <w:t>distribution.</w:t>
      </w:r>
    </w:p>
    <w:p w:rsidR="00F52BB7" w:rsidRDefault="00F52BB7" w:rsidP="00656D18">
      <w:r>
        <w:t>When the RapidsSE process starts it goes through an initialisation phase which includes</w:t>
      </w:r>
      <w:r w:rsidR="00FD0D3E">
        <w:t>: a)</w:t>
      </w:r>
      <w:r>
        <w:t xml:space="preserve"> creating a shared memory </w:t>
      </w:r>
      <w:r w:rsidR="00CF1664">
        <w:t>region</w:t>
      </w:r>
      <w:r>
        <w:t xml:space="preserve"> to contain </w:t>
      </w:r>
      <w:r w:rsidR="00CF1664">
        <w:t xml:space="preserve">meta-data and </w:t>
      </w:r>
      <w:r>
        <w:t>data</w:t>
      </w:r>
      <w:r w:rsidR="00CF1664">
        <w:t>,</w:t>
      </w:r>
      <w:r>
        <w:t xml:space="preserve"> and provide a conduit </w:t>
      </w:r>
      <w:r w:rsidR="00BD3556">
        <w:t>to communicate with other sub-systems</w:t>
      </w:r>
      <w:r>
        <w:t xml:space="preserve">, </w:t>
      </w:r>
      <w:r w:rsidR="00FD0D3E">
        <w:t xml:space="preserve">b) </w:t>
      </w:r>
      <w:r>
        <w:t xml:space="preserve">creating a number of threads which execute commands, and </w:t>
      </w:r>
      <w:r w:rsidR="00FD0D3E">
        <w:t xml:space="preserve">c) creating </w:t>
      </w:r>
      <w:r>
        <w:t xml:space="preserve">a folder structure </w:t>
      </w:r>
      <w:r w:rsidR="00CF1664">
        <w:t xml:space="preserve">within the shared-memory region </w:t>
      </w:r>
      <w:r>
        <w:t xml:space="preserve">to organise </w:t>
      </w:r>
      <w:proofErr w:type="spellStart"/>
      <w:r>
        <w:t>catalogs</w:t>
      </w:r>
      <w:proofErr w:type="spellEnd"/>
      <w:r>
        <w:t xml:space="preserve">, schemas, tables and </w:t>
      </w:r>
      <w:r w:rsidR="00BD3556">
        <w:t>other objects</w:t>
      </w:r>
      <w:r>
        <w:t xml:space="preserve">. </w:t>
      </w:r>
    </w:p>
    <w:p w:rsidR="003E2A8A" w:rsidRPr="00656D18" w:rsidRDefault="003E2A8A" w:rsidP="00656D18">
      <w:r>
        <w:t xml:space="preserve">Additionally any number of </w:t>
      </w:r>
      <w:r w:rsidR="00CF1664">
        <w:t>Rapids</w:t>
      </w:r>
      <w:r>
        <w:t>SE prompts can be started.  These prompts run as their own operating system process and connect to the RapidsSE process on the node via shared memory.</w:t>
      </w:r>
    </w:p>
    <w:p w:rsidR="00F52BB7" w:rsidRDefault="00F52BB7" w:rsidP="0056281D">
      <w:pPr>
        <w:pStyle w:val="Heading3"/>
      </w:pPr>
      <w:r>
        <w:t>Shared Memory Structure</w:t>
      </w:r>
    </w:p>
    <w:p w:rsidR="001B0E96" w:rsidRDefault="001B0E96" w:rsidP="005D2FE5">
      <w:r>
        <w:t xml:space="preserve">When RapidsSE first starts it creates a shared memory region to hold </w:t>
      </w:r>
      <w:r w:rsidR="00701CAD">
        <w:t xml:space="preserve">meta-data and </w:t>
      </w:r>
      <w:r>
        <w:t>data in memory.  The size of this shared memory region is specified as a command argument.</w:t>
      </w:r>
      <w:r w:rsidR="00913538">
        <w:t xml:space="preserve">  Being an in-memory system the size of the shared memory is an upper-bound of the amount of data a RapidsSE instance can hold.  There is no intrinsic limit to the size of the shared memory region.  It is only limited in practice by the amount of RAM on the node.</w:t>
      </w:r>
    </w:p>
    <w:p w:rsidR="005D2FE5" w:rsidRDefault="001B0E96" w:rsidP="005D2FE5">
      <w:r>
        <w:t xml:space="preserve">As an example the following </w:t>
      </w:r>
      <w:r w:rsidR="00701CAD">
        <w:t xml:space="preserve">operating shell </w:t>
      </w:r>
      <w:r>
        <w:t xml:space="preserve">command starts a RapidsSE </w:t>
      </w:r>
      <w:r w:rsidR="00822A59">
        <w:t xml:space="preserve">instance </w:t>
      </w:r>
      <w:r>
        <w:t>with a 16GB shared memory region</w:t>
      </w:r>
      <w:r w:rsidR="00822A59">
        <w:t>:</w:t>
      </w:r>
      <w:r>
        <w:t xml:space="preserve">  </w:t>
      </w:r>
    </w:p>
    <w:p w:rsidR="001B0E96" w:rsidRPr="00DB5875" w:rsidRDefault="001B0E96" w:rsidP="00DB5875">
      <w:pPr>
        <w:pStyle w:val="ShellCode"/>
        <w:rPr>
          <w:color w:val="0070C0"/>
          <w:sz w:val="18"/>
          <w:szCs w:val="18"/>
        </w:rPr>
      </w:pPr>
      <w:r w:rsidRPr="00DB5875">
        <w:rPr>
          <w:color w:val="0070C0"/>
          <w:sz w:val="18"/>
          <w:szCs w:val="18"/>
        </w:rPr>
        <w:t>$ ./</w:t>
      </w:r>
      <w:r w:rsidR="00D10A69">
        <w:rPr>
          <w:color w:val="0070C0"/>
          <w:sz w:val="18"/>
          <w:szCs w:val="18"/>
        </w:rPr>
        <w:t>Rapids</w:t>
      </w:r>
      <w:r w:rsidRPr="00DB5875">
        <w:rPr>
          <w:color w:val="0070C0"/>
          <w:sz w:val="18"/>
          <w:szCs w:val="18"/>
        </w:rPr>
        <w:t xml:space="preserve">SE </w:t>
      </w:r>
      <w:r w:rsidR="00D10A69">
        <w:rPr>
          <w:color w:val="0070C0"/>
          <w:sz w:val="18"/>
          <w:szCs w:val="18"/>
        </w:rPr>
        <w:t>--</w:t>
      </w:r>
      <w:r w:rsidRPr="00DB5875">
        <w:rPr>
          <w:color w:val="0070C0"/>
          <w:sz w:val="18"/>
          <w:szCs w:val="18"/>
        </w:rPr>
        <w:t xml:space="preserve">start </w:t>
      </w:r>
      <w:r w:rsidR="00D10A69">
        <w:rPr>
          <w:color w:val="0070C0"/>
          <w:sz w:val="18"/>
          <w:szCs w:val="18"/>
        </w:rPr>
        <w:t>--</w:t>
      </w:r>
      <w:r w:rsidRPr="00DB5875">
        <w:rPr>
          <w:color w:val="0070C0"/>
          <w:sz w:val="18"/>
          <w:szCs w:val="18"/>
        </w:rPr>
        <w:t xml:space="preserve">size 16GB </w:t>
      </w:r>
      <w:r w:rsidR="00D10A69">
        <w:rPr>
          <w:color w:val="0070C0"/>
          <w:sz w:val="18"/>
          <w:szCs w:val="18"/>
        </w:rPr>
        <w:t>--</w:t>
      </w:r>
      <w:r w:rsidRPr="00DB5875">
        <w:rPr>
          <w:color w:val="0070C0"/>
          <w:sz w:val="18"/>
          <w:szCs w:val="18"/>
        </w:rPr>
        <w:t xml:space="preserve">name NODE1 </w:t>
      </w:r>
      <w:r w:rsidR="00D10A69">
        <w:rPr>
          <w:color w:val="0070C0"/>
          <w:sz w:val="18"/>
          <w:szCs w:val="18"/>
        </w:rPr>
        <w:t>--</w:t>
      </w:r>
      <w:r w:rsidRPr="00DB5875">
        <w:rPr>
          <w:color w:val="0070C0"/>
          <w:sz w:val="18"/>
          <w:szCs w:val="18"/>
        </w:rPr>
        <w:t>node NODE1 127.0.0.1 5441</w:t>
      </w:r>
    </w:p>
    <w:p w:rsidR="001B0E96" w:rsidRPr="001B0E96" w:rsidRDefault="001B0E96" w:rsidP="001B0E96">
      <w:r>
        <w:t>Here the logical name of the node is designated as NODE1.</w:t>
      </w:r>
    </w:p>
    <w:p w:rsidR="000200AC" w:rsidRDefault="000200AC" w:rsidP="0056281D">
      <w:pPr>
        <w:pStyle w:val="Heading3"/>
      </w:pPr>
      <w:r>
        <w:t>Threading Model</w:t>
      </w:r>
    </w:p>
    <w:p w:rsidR="00833242" w:rsidRDefault="00833242" w:rsidP="00833242">
      <w:r>
        <w:t xml:space="preserve">RapidsSE is a </w:t>
      </w:r>
      <w:r w:rsidR="00F679EF">
        <w:t xml:space="preserve">highly-parallelized, </w:t>
      </w:r>
      <w:r>
        <w:t>multi-tasking system which multiplexes a small number of threads over larger number of task</w:t>
      </w:r>
      <w:r w:rsidR="00F679EF">
        <w:t>s</w:t>
      </w:r>
      <w:r>
        <w:t xml:space="preserve">. </w:t>
      </w:r>
      <w:r w:rsidR="00F679EF">
        <w:t>C</w:t>
      </w:r>
      <w:r>
        <w:t>ommand</w:t>
      </w:r>
      <w:r w:rsidR="00F679EF">
        <w:t>s</w:t>
      </w:r>
      <w:r>
        <w:t xml:space="preserve"> sent to RapidsSE </w:t>
      </w:r>
      <w:r w:rsidR="00701CAD">
        <w:t>are</w:t>
      </w:r>
      <w:r>
        <w:t xml:space="preserve"> decomposed into a number of cooperating </w:t>
      </w:r>
      <w:r w:rsidR="00C57947">
        <w:t xml:space="preserve">two-phase </w:t>
      </w:r>
      <w:r>
        <w:t>distributed tasks.</w:t>
      </w:r>
      <w:r w:rsidR="00F679EF">
        <w:t xml:space="preserve">  </w:t>
      </w:r>
      <w:r w:rsidR="00197135">
        <w:t xml:space="preserve">RapidsSE schedules and manages these tasks internally.  </w:t>
      </w:r>
      <w:r w:rsidR="00F679EF">
        <w:t>There are no intrinsic limits to the number of active commands or tasks in the system – it is only limited by available memory and CPU.</w:t>
      </w:r>
    </w:p>
    <w:p w:rsidR="00833242" w:rsidRPr="00833242" w:rsidRDefault="00833242" w:rsidP="00833242">
      <w:r>
        <w:t>The complexity of this model is deliberately hidden from users.</w:t>
      </w:r>
    </w:p>
    <w:p w:rsidR="00482BF9" w:rsidRDefault="00482BF9" w:rsidP="0056281D">
      <w:pPr>
        <w:pStyle w:val="Heading3"/>
      </w:pPr>
      <w:r>
        <w:t>Folder Structure</w:t>
      </w:r>
    </w:p>
    <w:p w:rsidR="00745337" w:rsidRDefault="00745337" w:rsidP="00745337">
      <w:r>
        <w:t xml:space="preserve">RapidsSE uses a </w:t>
      </w:r>
      <w:r w:rsidR="00701CAD">
        <w:t xml:space="preserve">familiar </w:t>
      </w:r>
      <w:r>
        <w:t>recursive folder structure to organise data and metadata objects</w:t>
      </w:r>
      <w:r w:rsidR="00DB5875">
        <w:t xml:space="preserve"> within the shared memory region</w:t>
      </w:r>
      <w:r>
        <w:t>.</w:t>
      </w:r>
      <w:r w:rsidR="00CF1664">
        <w:t xml:space="preserve">  </w:t>
      </w:r>
      <w:r>
        <w:t xml:space="preserve">The root folder in this arrangement is /tenants.  </w:t>
      </w:r>
    </w:p>
    <w:p w:rsidR="00745337" w:rsidRDefault="00745337" w:rsidP="00745337">
      <w:r>
        <w:t>The following table describes the folder structure in detail.</w:t>
      </w:r>
    </w:p>
    <w:tbl>
      <w:tblPr>
        <w:tblStyle w:val="TableGrid"/>
        <w:tblW w:w="0" w:type="auto"/>
        <w:tblLook w:val="04A0" w:firstRow="1" w:lastRow="0" w:firstColumn="1" w:lastColumn="0" w:noHBand="0" w:noVBand="1"/>
      </w:tblPr>
      <w:tblGrid>
        <w:gridCol w:w="3939"/>
        <w:gridCol w:w="5071"/>
      </w:tblGrid>
      <w:tr w:rsidR="00745337" w:rsidRPr="00DB5875" w:rsidTr="00DB5875">
        <w:tc>
          <w:tcPr>
            <w:tcW w:w="2972" w:type="dxa"/>
            <w:shd w:val="clear" w:color="auto" w:fill="D9D9D9" w:themeFill="background1" w:themeFillShade="D9"/>
          </w:tcPr>
          <w:p w:rsidR="00745337" w:rsidRPr="00DB5875" w:rsidRDefault="00DB5875" w:rsidP="00DB5875">
            <w:pPr>
              <w:spacing w:before="60" w:after="60"/>
              <w:rPr>
                <w:b/>
                <w:szCs w:val="20"/>
              </w:rPr>
            </w:pPr>
            <w:r w:rsidRPr="00DB5875">
              <w:rPr>
                <w:b/>
                <w:szCs w:val="20"/>
              </w:rPr>
              <w:t>Folder</w:t>
            </w:r>
          </w:p>
        </w:tc>
        <w:tc>
          <w:tcPr>
            <w:tcW w:w="6038" w:type="dxa"/>
            <w:shd w:val="clear" w:color="auto" w:fill="D9D9D9" w:themeFill="background1" w:themeFillShade="D9"/>
          </w:tcPr>
          <w:p w:rsidR="00745337" w:rsidRPr="00DB5875" w:rsidRDefault="00DB5875" w:rsidP="00DB5875">
            <w:pPr>
              <w:spacing w:before="60" w:after="60"/>
              <w:rPr>
                <w:b/>
                <w:szCs w:val="20"/>
              </w:rPr>
            </w:pPr>
            <w:r w:rsidRPr="00DB5875">
              <w:rPr>
                <w:b/>
                <w:szCs w:val="20"/>
              </w:rPr>
              <w:t>Description</w:t>
            </w:r>
          </w:p>
        </w:tc>
      </w:tr>
      <w:tr w:rsidR="00745337" w:rsidTr="00745337">
        <w:tc>
          <w:tcPr>
            <w:tcW w:w="2972" w:type="dxa"/>
          </w:tcPr>
          <w:p w:rsidR="00745337" w:rsidRPr="00745337" w:rsidRDefault="00745337" w:rsidP="00745337">
            <w:pPr>
              <w:rPr>
                <w:sz w:val="16"/>
                <w:szCs w:val="16"/>
              </w:rPr>
            </w:pPr>
            <w:r w:rsidRPr="00745337">
              <w:rPr>
                <w:sz w:val="16"/>
                <w:szCs w:val="16"/>
              </w:rPr>
              <w:t>/tenants</w:t>
            </w:r>
          </w:p>
        </w:tc>
        <w:tc>
          <w:tcPr>
            <w:tcW w:w="6038" w:type="dxa"/>
          </w:tcPr>
          <w:p w:rsidR="00745337" w:rsidRDefault="000717B4" w:rsidP="00745337">
            <w:r>
              <w:t>This is the root folder in the system.</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p>
        </w:tc>
        <w:tc>
          <w:tcPr>
            <w:tcW w:w="6038" w:type="dxa"/>
          </w:tcPr>
          <w:p w:rsidR="00745337" w:rsidRDefault="000717B4" w:rsidP="00745337">
            <w:r>
              <w:t xml:space="preserve">There is initially one tenant in the system called </w:t>
            </w:r>
            <w:proofErr w:type="spellStart"/>
            <w:r>
              <w:t>boray</w:t>
            </w:r>
            <w:proofErr w:type="spellEnd"/>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p>
        </w:tc>
        <w:tc>
          <w:tcPr>
            <w:tcW w:w="6038" w:type="dxa"/>
          </w:tcPr>
          <w:p w:rsidR="00745337" w:rsidRDefault="00FA09EB" w:rsidP="00745337">
            <w:r>
              <w:t xml:space="preserve">Each tenant has one </w:t>
            </w:r>
            <w:proofErr w:type="spellStart"/>
            <w:r>
              <w:t>catalogs</w:t>
            </w:r>
            <w:proofErr w:type="spellEnd"/>
            <w:r>
              <w:t xml:space="preserve"> folder.  This is the folder of all </w:t>
            </w:r>
            <w:proofErr w:type="spellStart"/>
            <w:r>
              <w:t>catalogs</w:t>
            </w:r>
            <w:proofErr w:type="spellEnd"/>
            <w:r>
              <w:t xml:space="preserve"> pertaining to that tenants</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p>
        </w:tc>
        <w:tc>
          <w:tcPr>
            <w:tcW w:w="6038" w:type="dxa"/>
          </w:tcPr>
          <w:p w:rsidR="00745337" w:rsidRDefault="00FA09EB" w:rsidP="00745337">
            <w:r>
              <w:t xml:space="preserve">There is initially one </w:t>
            </w:r>
            <w:proofErr w:type="spellStart"/>
            <w:r>
              <w:t>catalog</w:t>
            </w:r>
            <w:proofErr w:type="spellEnd"/>
            <w:r>
              <w:t xml:space="preserve"> for the </w:t>
            </w:r>
            <w:proofErr w:type="spellStart"/>
            <w:r>
              <w:t>boray</w:t>
            </w:r>
            <w:proofErr w:type="spellEnd"/>
            <w:r>
              <w:t xml:space="preserve"> tenant.  </w:t>
            </w:r>
            <w:proofErr w:type="spellStart"/>
            <w:r>
              <w:t>Its</w:t>
            </w:r>
            <w:proofErr w:type="spellEnd"/>
            <w:r>
              <w:t xml:space="preserve"> is called </w:t>
            </w:r>
            <w:proofErr w:type="spellStart"/>
            <w:r>
              <w:t>rapidsse</w:t>
            </w:r>
            <w:proofErr w:type="spellEnd"/>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w:t>
            </w:r>
          </w:p>
        </w:tc>
        <w:tc>
          <w:tcPr>
            <w:tcW w:w="6038" w:type="dxa"/>
          </w:tcPr>
          <w:p w:rsidR="00745337" w:rsidRDefault="0094516F" w:rsidP="00745337">
            <w:r>
              <w:t xml:space="preserve">Each </w:t>
            </w:r>
            <w:proofErr w:type="spellStart"/>
            <w:r>
              <w:t>catalog</w:t>
            </w:r>
            <w:proofErr w:type="spellEnd"/>
            <w:r>
              <w:t xml:space="preserve"> has a sub-folder called schemas.  This folder contains all the schemas for a </w:t>
            </w:r>
            <w:proofErr w:type="spellStart"/>
            <w:r>
              <w:t>catalog</w:t>
            </w:r>
            <w:proofErr w:type="spellEnd"/>
            <w:r>
              <w:t>.</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/schemas/public</w:t>
            </w:r>
          </w:p>
        </w:tc>
        <w:tc>
          <w:tcPr>
            <w:tcW w:w="6038" w:type="dxa"/>
          </w:tcPr>
          <w:p w:rsidR="00745337" w:rsidRDefault="0094516F" w:rsidP="00745337">
            <w:r>
              <w:t xml:space="preserve">There is initially one schema for the </w:t>
            </w:r>
            <w:proofErr w:type="spellStart"/>
            <w:r>
              <w:t>boray</w:t>
            </w:r>
            <w:proofErr w:type="spellEnd"/>
            <w:r>
              <w:t xml:space="preserve"> tenant.  </w:t>
            </w:r>
            <w:proofErr w:type="spellStart"/>
            <w:r>
              <w:t>Its</w:t>
            </w:r>
            <w:proofErr w:type="spellEnd"/>
            <w:r>
              <w:t xml:space="preserve"> is called public</w:t>
            </w:r>
          </w:p>
        </w:tc>
      </w:tr>
      <w:tr w:rsidR="00745337" w:rsidTr="00745337">
        <w:tc>
          <w:tcPr>
            <w:tcW w:w="2972" w:type="dxa"/>
          </w:tcPr>
          <w:p w:rsidR="00745337" w:rsidRPr="00745337" w:rsidRDefault="00745337" w:rsidP="00745337">
            <w:pPr>
              <w:rPr>
                <w:sz w:val="16"/>
                <w:szCs w:val="16"/>
              </w:rPr>
            </w:pPr>
            <w:r w:rsidRPr="00745337">
              <w:rPr>
                <w:sz w:val="16"/>
                <w:szCs w:val="16"/>
              </w:rPr>
              <w:lastRenderedPageBreak/>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/schemas/public/tables</w:t>
            </w:r>
          </w:p>
        </w:tc>
        <w:tc>
          <w:tcPr>
            <w:tcW w:w="6038" w:type="dxa"/>
          </w:tcPr>
          <w:p w:rsidR="00745337" w:rsidRDefault="0094516F" w:rsidP="00745337">
            <w:r>
              <w:t xml:space="preserve">Each schema has a sub-folder called tables.  This folder contains all the tables for a </w:t>
            </w:r>
            <w:proofErr w:type="spellStart"/>
            <w:r>
              <w:t>catalog</w:t>
            </w:r>
            <w:proofErr w:type="spellEnd"/>
            <w:r>
              <w:t>.</w:t>
            </w:r>
          </w:p>
        </w:tc>
      </w:tr>
    </w:tbl>
    <w:p w:rsidR="00745337" w:rsidRDefault="00745337" w:rsidP="00745337"/>
    <w:p w:rsidR="000717B4" w:rsidRDefault="000717B4" w:rsidP="000717B4">
      <w:r>
        <w:t xml:space="preserve">After starting RapidsSE the default folder is: </w:t>
      </w:r>
      <w:r w:rsidRPr="00745337">
        <w:t>/tenants/</w:t>
      </w:r>
      <w:proofErr w:type="spellStart"/>
      <w:r w:rsidRPr="00745337">
        <w:t>boray</w:t>
      </w:r>
      <w:proofErr w:type="spellEnd"/>
      <w:r w:rsidRPr="00745337">
        <w:t>/</w:t>
      </w:r>
      <w:proofErr w:type="spellStart"/>
      <w:r w:rsidRPr="00745337">
        <w:t>catalogs</w:t>
      </w:r>
      <w:proofErr w:type="spellEnd"/>
      <w:r w:rsidRPr="00745337">
        <w:t>/</w:t>
      </w:r>
      <w:proofErr w:type="spellStart"/>
      <w:r w:rsidRPr="00745337">
        <w:t>rapidsse</w:t>
      </w:r>
      <w:proofErr w:type="spellEnd"/>
      <w:r w:rsidRPr="00745337">
        <w:t>/schemas/public/tables</w:t>
      </w:r>
      <w:r w:rsidR="00CF1664">
        <w:t>.</w:t>
      </w:r>
    </w:p>
    <w:p w:rsidR="0094516F" w:rsidRDefault="0094516F" w:rsidP="000717B4">
      <w:r>
        <w:t>As a preliminary example, let</w:t>
      </w:r>
      <w:r w:rsidR="00A36D9F">
        <w:t>’</w:t>
      </w:r>
      <w:r>
        <w:t>s use the RapidsSE prompt to print the current working folder, create a table and then list the cont</w:t>
      </w:r>
      <w:r w:rsidR="00DC0E9E">
        <w:t>e</w:t>
      </w:r>
      <w:r>
        <w:t>nts of that folder:</w:t>
      </w:r>
    </w:p>
    <w:p w:rsidR="0094516F" w:rsidRPr="002F2820" w:rsidRDefault="0094516F" w:rsidP="006449CE">
      <w:pPr>
        <w:pStyle w:val="SePrompt"/>
      </w:pPr>
      <w:r w:rsidRPr="002F2820">
        <w:t>EXAMPLE</w:t>
      </w:r>
    </w:p>
    <w:p w:rsidR="0094516F" w:rsidRDefault="0094516F" w:rsidP="000717B4"/>
    <w:p w:rsidR="000717B4" w:rsidRPr="00745337" w:rsidRDefault="00FA09EB" w:rsidP="00745337">
      <w:r>
        <w:t xml:space="preserve">The RapidsSE case convention is: </w:t>
      </w:r>
      <w:r w:rsidRPr="0094516F">
        <w:rPr>
          <w:b/>
          <w:i/>
        </w:rPr>
        <w:t>case-preserving, case-insensitive</w:t>
      </w:r>
      <w:r>
        <w:t xml:space="preserve">.  When objects are created in </w:t>
      </w:r>
      <w:proofErr w:type="spellStart"/>
      <w:r>
        <w:t>RapidSE</w:t>
      </w:r>
      <w:proofErr w:type="spellEnd"/>
      <w:r>
        <w:t xml:space="preserve"> they are created with a name identical in case to the supplied name.  When objects are referenced by name, RapidsSE </w:t>
      </w:r>
      <w:r w:rsidR="0094516F">
        <w:t xml:space="preserve">internally </w:t>
      </w:r>
      <w:r>
        <w:t>ignores the case.</w:t>
      </w:r>
      <w:r w:rsidR="0094516F">
        <w:t xml:space="preserve">  </w:t>
      </w:r>
    </w:p>
    <w:p w:rsidR="005C37B9" w:rsidRDefault="005C37B9" w:rsidP="0056281D">
      <w:pPr>
        <w:pStyle w:val="Heading3"/>
      </w:pPr>
      <w:r>
        <w:t>Node Structure</w:t>
      </w:r>
    </w:p>
    <w:p w:rsidR="005C37B9" w:rsidRDefault="00CF1664" w:rsidP="005C37B9">
      <w:r>
        <w:t>On each node there is a product sub-directory tree on disk, an operating system process and a shared-memory region.</w:t>
      </w:r>
    </w:p>
    <w:p w:rsidR="00CF1664" w:rsidRDefault="00CF1664" w:rsidP="005C37B9">
      <w:r>
        <w:t>To start an instance of RapidsSE on a node use a shell command similar to the following:</w:t>
      </w:r>
    </w:p>
    <w:p w:rsidR="005C37B9" w:rsidRPr="005C37B9" w:rsidRDefault="005C37B9" w:rsidP="005C37B9">
      <w:pPr>
        <w:pStyle w:val="ShellCode"/>
        <w:rPr>
          <w:color w:val="0070C0"/>
          <w:sz w:val="18"/>
          <w:szCs w:val="18"/>
        </w:rPr>
      </w:pPr>
      <w:r w:rsidRPr="00DB5875">
        <w:rPr>
          <w:color w:val="0070C0"/>
          <w:sz w:val="18"/>
          <w:szCs w:val="18"/>
        </w:rPr>
        <w:t>$ ./</w:t>
      </w:r>
      <w:r w:rsidR="00CF1664">
        <w:rPr>
          <w:color w:val="0070C0"/>
          <w:sz w:val="18"/>
          <w:szCs w:val="18"/>
        </w:rPr>
        <w:t>Rapids</w:t>
      </w:r>
      <w:r w:rsidRPr="00DB5875">
        <w:rPr>
          <w:color w:val="0070C0"/>
          <w:sz w:val="18"/>
          <w:szCs w:val="18"/>
        </w:rPr>
        <w:t xml:space="preserve">SE </w:t>
      </w:r>
      <w:r w:rsidR="00CF1664">
        <w:rPr>
          <w:color w:val="0070C0"/>
          <w:sz w:val="18"/>
          <w:szCs w:val="18"/>
        </w:rPr>
        <w:t>--</w:t>
      </w:r>
      <w:r w:rsidRPr="00DB5875">
        <w:rPr>
          <w:color w:val="0070C0"/>
          <w:sz w:val="18"/>
          <w:szCs w:val="18"/>
        </w:rPr>
        <w:t xml:space="preserve">start </w:t>
      </w:r>
      <w:r w:rsidR="00CF1664">
        <w:rPr>
          <w:color w:val="0070C0"/>
          <w:sz w:val="18"/>
          <w:szCs w:val="18"/>
        </w:rPr>
        <w:t>--</w:t>
      </w:r>
      <w:r w:rsidRPr="00DB5875">
        <w:rPr>
          <w:color w:val="0070C0"/>
          <w:sz w:val="18"/>
          <w:szCs w:val="18"/>
        </w:rPr>
        <w:t xml:space="preserve">size 16GB </w:t>
      </w:r>
      <w:r w:rsidR="00CF1664">
        <w:rPr>
          <w:color w:val="0070C0"/>
          <w:sz w:val="18"/>
          <w:szCs w:val="18"/>
        </w:rPr>
        <w:t>--</w:t>
      </w:r>
      <w:r w:rsidRPr="00DB5875">
        <w:rPr>
          <w:color w:val="0070C0"/>
          <w:sz w:val="18"/>
          <w:szCs w:val="18"/>
        </w:rPr>
        <w:t>name NODE1</w:t>
      </w:r>
      <w:r w:rsidR="00CF1664">
        <w:rPr>
          <w:color w:val="0070C0"/>
          <w:sz w:val="18"/>
          <w:szCs w:val="18"/>
        </w:rPr>
        <w:t xml:space="preserve"> --</w:t>
      </w:r>
      <w:r w:rsidRPr="00DB5875">
        <w:rPr>
          <w:color w:val="0070C0"/>
          <w:sz w:val="18"/>
          <w:szCs w:val="18"/>
        </w:rPr>
        <w:t>node NODE1 127.0.0.1 5441</w:t>
      </w:r>
    </w:p>
    <w:p w:rsidR="00CF1664" w:rsidRPr="005C37B9" w:rsidRDefault="00CF1664" w:rsidP="005C37B9">
      <w:r>
        <w:t>The intent of this command is to start an instance of RapidsSE on the node by the name of NODE1, with the IP address of 127.0.0.1 using port 5441.</w:t>
      </w:r>
    </w:p>
    <w:p w:rsidR="000200AC" w:rsidRDefault="000200AC" w:rsidP="0056281D">
      <w:pPr>
        <w:pStyle w:val="Heading3"/>
      </w:pPr>
      <w:r>
        <w:t>Distributed Structure</w:t>
      </w:r>
    </w:p>
    <w:p w:rsidR="00745337" w:rsidRDefault="00DC4FC6" w:rsidP="00745337">
      <w:r>
        <w:t>RapidsSE is a distributed system.</w:t>
      </w:r>
      <w:r w:rsidR="003E2A8A">
        <w:t xml:space="preserve">  RapidsSE can be run on a single node, or multiple instances of RapidsSE can connect together over a network to form a cooperative cluster.</w:t>
      </w:r>
    </w:p>
    <w:p w:rsidR="00773F1E" w:rsidRDefault="00773F1E" w:rsidP="00745337">
      <w:r>
        <w:t xml:space="preserve">Running a cluster configuration requires installing RapidsSE on each of the required nodes, starting an instance of RapidsSE on each node and then using an SE prompt issuing the </w:t>
      </w:r>
      <w:proofErr w:type="spellStart"/>
      <w:r>
        <w:t>startCluster</w:t>
      </w:r>
      <w:proofErr w:type="spellEnd"/>
      <w:r>
        <w:t xml:space="preserve"> command to interconnect the RapidsSE instances to form a logical distributed system.</w:t>
      </w:r>
    </w:p>
    <w:p w:rsidR="005C37B9" w:rsidRPr="00745337" w:rsidRDefault="005C37B9" w:rsidP="00745337">
      <w:r>
        <w:t xml:space="preserve">RapidsSE uses TCP/IP sockets to interconnect the instances of a cluster.  The network information is supplied as </w:t>
      </w:r>
      <w:r w:rsidR="00D10A69">
        <w:t>--</w:t>
      </w:r>
      <w:r>
        <w:t>node arguments to the ./</w:t>
      </w:r>
      <w:r w:rsidR="00D10A69">
        <w:t>Rapids</w:t>
      </w:r>
      <w:r>
        <w:t xml:space="preserve">SE shell command. </w:t>
      </w:r>
    </w:p>
    <w:p w:rsidR="000200AC" w:rsidRPr="0056281D" w:rsidRDefault="00E8654B" w:rsidP="0056281D">
      <w:pPr>
        <w:pStyle w:val="Heading3"/>
      </w:pPr>
      <w:r w:rsidRPr="0056281D">
        <w:t>Prompt</w:t>
      </w:r>
    </w:p>
    <w:p w:rsidR="005C37B9" w:rsidRPr="005C37B9" w:rsidRDefault="005C37B9" w:rsidP="005C37B9">
      <w:r>
        <w:t>RapidsSE has a prompt feature enabling a user to issue command directly to an ins</w:t>
      </w:r>
      <w:r w:rsidR="00D10A69">
        <w:t>tance of RapidsSE.</w:t>
      </w:r>
    </w:p>
    <w:p w:rsidR="003E2A8A" w:rsidRDefault="00D10A69" w:rsidP="003E2A8A">
      <w:r>
        <w:t xml:space="preserve">To start RapidsSE </w:t>
      </w:r>
      <w:r>
        <w:t xml:space="preserve">prompt </w:t>
      </w:r>
      <w:r>
        <w:t>use a shell command similar to the following:</w:t>
      </w:r>
    </w:p>
    <w:p w:rsidR="003E2A8A" w:rsidRPr="00DB5875" w:rsidRDefault="003E2A8A" w:rsidP="003E2A8A">
      <w:pPr>
        <w:pStyle w:val="ShellCode"/>
        <w:rPr>
          <w:color w:val="0070C0"/>
          <w:sz w:val="18"/>
          <w:szCs w:val="18"/>
        </w:rPr>
      </w:pPr>
      <w:r w:rsidRPr="00DB5875">
        <w:rPr>
          <w:color w:val="0070C0"/>
          <w:sz w:val="18"/>
          <w:szCs w:val="18"/>
        </w:rPr>
        <w:t>$ ./</w:t>
      </w:r>
      <w:r w:rsidR="000F0715">
        <w:rPr>
          <w:color w:val="0070C0"/>
          <w:sz w:val="18"/>
          <w:szCs w:val="18"/>
        </w:rPr>
        <w:t>Rapids</w:t>
      </w:r>
      <w:r w:rsidRPr="00DB5875">
        <w:rPr>
          <w:color w:val="0070C0"/>
          <w:sz w:val="18"/>
          <w:szCs w:val="18"/>
        </w:rPr>
        <w:t xml:space="preserve">SE </w:t>
      </w:r>
      <w:r w:rsidR="00D10A69">
        <w:rPr>
          <w:color w:val="0070C0"/>
          <w:sz w:val="18"/>
          <w:szCs w:val="18"/>
        </w:rPr>
        <w:t>--</w:t>
      </w:r>
      <w:r>
        <w:rPr>
          <w:color w:val="0070C0"/>
          <w:sz w:val="18"/>
          <w:szCs w:val="18"/>
        </w:rPr>
        <w:t xml:space="preserve">prompt </w:t>
      </w:r>
      <w:r w:rsidR="00D10A69">
        <w:rPr>
          <w:color w:val="0070C0"/>
          <w:sz w:val="18"/>
          <w:szCs w:val="18"/>
        </w:rPr>
        <w:t>--</w:t>
      </w:r>
      <w:r w:rsidRPr="00DB5875">
        <w:rPr>
          <w:color w:val="0070C0"/>
          <w:sz w:val="18"/>
          <w:szCs w:val="18"/>
        </w:rPr>
        <w:t>name NODE1</w:t>
      </w:r>
    </w:p>
    <w:p w:rsidR="003E2A8A" w:rsidRPr="003E2A8A" w:rsidRDefault="00B373DF" w:rsidP="00D10A69">
      <w:pPr>
        <w:pStyle w:val="Heading3"/>
      </w:pPr>
      <w:r>
        <w:t xml:space="preserve">Prompt </w:t>
      </w:r>
      <w:r w:rsidR="00D10A69">
        <w:t>Command Format</w:t>
      </w:r>
    </w:p>
    <w:p w:rsidR="00B373DF" w:rsidRDefault="00B373DF" w:rsidP="00914CB6">
      <w:r>
        <w:t xml:space="preserve">Commands are typed in the prompt as tokens terminated by </w:t>
      </w:r>
      <w:r w:rsidR="00821A9F">
        <w:t>a</w:t>
      </w:r>
      <w:r>
        <w:t xml:space="preserve"> semicolon </w:t>
      </w:r>
      <w:r w:rsidR="00821A9F">
        <w:t xml:space="preserve">‘;’ </w:t>
      </w:r>
      <w:r>
        <w:t>.</w:t>
      </w:r>
    </w:p>
    <w:p w:rsidR="00914CB6" w:rsidRDefault="00914CB6" w:rsidP="00914CB6">
      <w:r>
        <w:t>Some commands in the SE prompt are shell</w:t>
      </w:r>
      <w:r w:rsidR="005C37B9">
        <w:t>-</w:t>
      </w:r>
      <w:r>
        <w:t xml:space="preserve">like.  Examples </w:t>
      </w:r>
      <w:r w:rsidR="005C37B9">
        <w:t>include:</w:t>
      </w:r>
    </w:p>
    <w:p w:rsidR="005C37B9" w:rsidRPr="00914CB6" w:rsidRDefault="005C37B9" w:rsidP="00914CB6">
      <w:r>
        <w:tab/>
      </w:r>
      <w:proofErr w:type="spellStart"/>
      <w:r>
        <w:t>pwf</w:t>
      </w:r>
      <w:proofErr w:type="spellEnd"/>
      <w:r>
        <w:t xml:space="preserve"> – print the working folder</w:t>
      </w:r>
    </w:p>
    <w:p w:rsidR="005C37B9" w:rsidRDefault="005C37B9" w:rsidP="005C37B9">
      <w:r>
        <w:t>Some commands in the SE prompt are SQL-like.  Examples include:</w:t>
      </w:r>
    </w:p>
    <w:p w:rsidR="005C37B9" w:rsidRDefault="005C37B9" w:rsidP="005C37B9">
      <w:r>
        <w:tab/>
        <w:t>create table</w:t>
      </w:r>
    </w:p>
    <w:p w:rsidR="005C37B9" w:rsidRDefault="005C37B9" w:rsidP="005C37B9">
      <w:r>
        <w:tab/>
        <w:t>create index</w:t>
      </w:r>
    </w:p>
    <w:p w:rsidR="005C37B9" w:rsidRDefault="005C37B9" w:rsidP="005C37B9">
      <w:r>
        <w:tab/>
        <w:t>drop index</w:t>
      </w:r>
    </w:p>
    <w:p w:rsidR="005C37B9" w:rsidRPr="005C37B9" w:rsidRDefault="005C37B9" w:rsidP="005C37B9">
      <w:r>
        <w:tab/>
        <w:t>drop table</w:t>
      </w:r>
    </w:p>
    <w:p w:rsidR="00A51655" w:rsidRPr="00D83A42" w:rsidRDefault="00A51655" w:rsidP="00D83A42"/>
    <w:p w:rsidR="00E8654B" w:rsidRDefault="00E8654B">
      <w:pPr>
        <w:spacing w:after="0"/>
        <w:rPr>
          <w:rFonts w:asciiTheme="majorHAnsi" w:eastAsiaTheme="majorEastAsia" w:hAnsiTheme="majorHAnsi" w:cstheme="majorBidi"/>
          <w:color w:val="2F5496" w:themeColor="accent1" w:themeShade="BF"/>
          <w:sz w:val="32"/>
          <w:szCs w:val="32"/>
        </w:rPr>
      </w:pPr>
      <w:r>
        <w:br w:type="page"/>
      </w:r>
    </w:p>
    <w:p w:rsidR="008A4777" w:rsidRDefault="007C149B" w:rsidP="0056281D">
      <w:pPr>
        <w:pStyle w:val="Heading1"/>
      </w:pPr>
      <w:bookmarkStart w:id="6" w:name="_Toc597732"/>
      <w:r>
        <w:lastRenderedPageBreak/>
        <w:t xml:space="preserve">Summarising: </w:t>
      </w:r>
      <w:r w:rsidR="008A4777">
        <w:t xml:space="preserve">Starting </w:t>
      </w:r>
      <w:r w:rsidR="00875BAB">
        <w:t xml:space="preserve">and Stopping </w:t>
      </w:r>
      <w:r w:rsidR="008A4777">
        <w:t>RapidsSE</w:t>
      </w:r>
      <w:bookmarkEnd w:id="6"/>
    </w:p>
    <w:p w:rsidR="000F0715" w:rsidRPr="000F0715" w:rsidRDefault="000F0715" w:rsidP="000F0715">
      <w:r>
        <w:t xml:space="preserve">This section summarises </w:t>
      </w:r>
      <w:r w:rsidR="003A7D81">
        <w:t>using</w:t>
      </w:r>
      <w:r>
        <w:t xml:space="preserve"> RapidsSE.</w:t>
      </w:r>
    </w:p>
    <w:p w:rsidR="00A51655" w:rsidRDefault="00A51655" w:rsidP="00A51655">
      <w:pPr>
        <w:pStyle w:val="Heading2"/>
      </w:pPr>
      <w:bookmarkStart w:id="7" w:name="_Toc597733"/>
      <w:r>
        <w:t>Starting a RapidsSE Instance</w:t>
      </w:r>
      <w:bookmarkEnd w:id="7"/>
    </w:p>
    <w:p w:rsidR="00734E3C" w:rsidRDefault="00734E3C" w:rsidP="00734E3C">
      <w:r>
        <w:t>Starting an instance of RapidsSE requires running its executable, named “</w:t>
      </w:r>
      <w:r w:rsidR="007C149B">
        <w:t>Rapids</w:t>
      </w:r>
      <w:r>
        <w:t xml:space="preserve">SE”.  This can be run in the foreground or the background as required.  </w:t>
      </w:r>
    </w:p>
    <w:p w:rsidR="000F0715" w:rsidRDefault="000F0715" w:rsidP="000F0715">
      <w:r>
        <w:t>To start an instance of RapidsSE on a node use a shell command similar to the following:</w:t>
      </w:r>
    </w:p>
    <w:p w:rsidR="000F0715" w:rsidRPr="005C37B9" w:rsidRDefault="000F0715" w:rsidP="000F0715">
      <w:pPr>
        <w:pStyle w:val="ShellCode"/>
        <w:rPr>
          <w:color w:val="0070C0"/>
          <w:sz w:val="18"/>
          <w:szCs w:val="18"/>
        </w:rPr>
      </w:pPr>
      <w:r w:rsidRPr="00DB5875">
        <w:rPr>
          <w:color w:val="0070C0"/>
          <w:sz w:val="18"/>
          <w:szCs w:val="18"/>
        </w:rPr>
        <w:t>$ ./</w:t>
      </w:r>
      <w:r>
        <w:rPr>
          <w:color w:val="0070C0"/>
          <w:sz w:val="18"/>
          <w:szCs w:val="18"/>
        </w:rPr>
        <w:t>Rapids</w:t>
      </w:r>
      <w:r w:rsidRPr="00DB5875">
        <w:rPr>
          <w:color w:val="0070C0"/>
          <w:sz w:val="18"/>
          <w:szCs w:val="18"/>
        </w:rPr>
        <w:t xml:space="preserve">SE </w:t>
      </w:r>
      <w:r w:rsidR="003A7D81">
        <w:rPr>
          <w:color w:val="0070C0"/>
          <w:sz w:val="18"/>
          <w:szCs w:val="18"/>
        </w:rPr>
        <w:t>--</w:t>
      </w:r>
      <w:r w:rsidRPr="00DB5875">
        <w:rPr>
          <w:color w:val="0070C0"/>
          <w:sz w:val="18"/>
          <w:szCs w:val="18"/>
        </w:rPr>
        <w:t xml:space="preserve">start </w:t>
      </w:r>
      <w:r w:rsidR="003A7D81">
        <w:rPr>
          <w:color w:val="0070C0"/>
          <w:sz w:val="18"/>
          <w:szCs w:val="18"/>
        </w:rPr>
        <w:t>--</w:t>
      </w:r>
      <w:r w:rsidRPr="00DB5875">
        <w:rPr>
          <w:color w:val="0070C0"/>
          <w:sz w:val="18"/>
          <w:szCs w:val="18"/>
        </w:rPr>
        <w:t xml:space="preserve">size 16GB </w:t>
      </w:r>
      <w:r w:rsidR="003A7D81">
        <w:rPr>
          <w:color w:val="0070C0"/>
          <w:sz w:val="18"/>
          <w:szCs w:val="18"/>
        </w:rPr>
        <w:t>--</w:t>
      </w:r>
      <w:r w:rsidRPr="00DB5875">
        <w:rPr>
          <w:color w:val="0070C0"/>
          <w:sz w:val="18"/>
          <w:szCs w:val="18"/>
        </w:rPr>
        <w:t>name NODE1</w:t>
      </w:r>
      <w:r>
        <w:rPr>
          <w:color w:val="0070C0"/>
          <w:sz w:val="18"/>
          <w:szCs w:val="18"/>
        </w:rPr>
        <w:t xml:space="preserve"> </w:t>
      </w:r>
      <w:r w:rsidR="003A7D81">
        <w:rPr>
          <w:color w:val="0070C0"/>
          <w:sz w:val="18"/>
          <w:szCs w:val="18"/>
        </w:rPr>
        <w:t>--</w:t>
      </w:r>
      <w:r w:rsidRPr="00DB5875">
        <w:rPr>
          <w:color w:val="0070C0"/>
          <w:sz w:val="18"/>
          <w:szCs w:val="18"/>
        </w:rPr>
        <w:t>node NODE1 127.0.0.1 5441</w:t>
      </w:r>
    </w:p>
    <w:p w:rsidR="000F0715" w:rsidRDefault="000F0715" w:rsidP="00734E3C">
      <w:r>
        <w:t>The RapidsSE executable takes a number of arguments.  Refer to Appendix [REPLACE].</w:t>
      </w:r>
    </w:p>
    <w:p w:rsidR="00482BF9" w:rsidRDefault="00482BF9" w:rsidP="00482BF9">
      <w:pPr>
        <w:pStyle w:val="Heading2"/>
      </w:pPr>
      <w:bookmarkStart w:id="8" w:name="_Toc597734"/>
      <w:r>
        <w:t xml:space="preserve">Using the </w:t>
      </w:r>
      <w:r w:rsidR="00A51655">
        <w:t>P</w:t>
      </w:r>
      <w:r>
        <w:t>rompt</w:t>
      </w:r>
      <w:bookmarkEnd w:id="8"/>
    </w:p>
    <w:p w:rsidR="00734E3C" w:rsidRDefault="000F0715" w:rsidP="00734E3C">
      <w:r>
        <w:t>To use the RapidsSE prompt, run a shell command similar to:</w:t>
      </w:r>
    </w:p>
    <w:p w:rsidR="000F0715" w:rsidRPr="00DB5875" w:rsidRDefault="000F0715" w:rsidP="000F0715">
      <w:pPr>
        <w:pStyle w:val="ShellCode"/>
        <w:rPr>
          <w:color w:val="0070C0"/>
          <w:sz w:val="18"/>
          <w:szCs w:val="18"/>
        </w:rPr>
      </w:pPr>
      <w:r w:rsidRPr="00DB5875">
        <w:rPr>
          <w:color w:val="0070C0"/>
          <w:sz w:val="18"/>
          <w:szCs w:val="18"/>
        </w:rPr>
        <w:t>$ ./</w:t>
      </w:r>
      <w:r>
        <w:rPr>
          <w:color w:val="0070C0"/>
          <w:sz w:val="18"/>
          <w:szCs w:val="18"/>
        </w:rPr>
        <w:t>RapidsSE</w:t>
      </w:r>
      <w:r w:rsidRPr="00DB5875">
        <w:rPr>
          <w:color w:val="0070C0"/>
          <w:sz w:val="18"/>
          <w:szCs w:val="18"/>
        </w:rPr>
        <w:t xml:space="preserve"> </w:t>
      </w:r>
      <w:r w:rsidR="007C149B">
        <w:rPr>
          <w:color w:val="0070C0"/>
          <w:sz w:val="18"/>
          <w:szCs w:val="18"/>
        </w:rPr>
        <w:t>--</w:t>
      </w:r>
      <w:r>
        <w:rPr>
          <w:color w:val="0070C0"/>
          <w:sz w:val="18"/>
          <w:szCs w:val="18"/>
        </w:rPr>
        <w:t>prompt</w:t>
      </w:r>
      <w:r w:rsidR="007C149B">
        <w:rPr>
          <w:color w:val="0070C0"/>
          <w:sz w:val="18"/>
          <w:szCs w:val="18"/>
        </w:rPr>
        <w:t xml:space="preserve"> --</w:t>
      </w:r>
      <w:r w:rsidRPr="00DB5875">
        <w:rPr>
          <w:color w:val="0070C0"/>
          <w:sz w:val="18"/>
          <w:szCs w:val="18"/>
        </w:rPr>
        <w:t>name NODE1</w:t>
      </w:r>
    </w:p>
    <w:p w:rsidR="000F0715" w:rsidRPr="00734E3C" w:rsidRDefault="000F0715" w:rsidP="00734E3C"/>
    <w:p w:rsidR="005C37B9" w:rsidRDefault="005C37B9" w:rsidP="005C37B9">
      <w:pPr>
        <w:pStyle w:val="Heading2"/>
      </w:pPr>
      <w:bookmarkStart w:id="9" w:name="_Toc597735"/>
      <w:r>
        <w:t>Starting a RapidsSE Cluster</w:t>
      </w:r>
    </w:p>
    <w:p w:rsidR="00734E3C" w:rsidRDefault="000F0715" w:rsidP="00734E3C">
      <w:r>
        <w:t xml:space="preserve">Before </w:t>
      </w:r>
      <w:r w:rsidR="007C149B">
        <w:t xml:space="preserve">the system can be used generally (such as to create </w:t>
      </w:r>
      <w:r>
        <w:t>tables and indexes</w:t>
      </w:r>
      <w:r w:rsidR="007C149B">
        <w:t>) the cluster must be started.  This includes use cases where there is only one node in the system.</w:t>
      </w:r>
      <w:r>
        <w:t xml:space="preserve"> </w:t>
      </w:r>
    </w:p>
    <w:p w:rsidR="007C149B" w:rsidRDefault="007C149B" w:rsidP="00734E3C">
      <w:r>
        <w:t xml:space="preserve">To start the cluster issue the prompt command </w:t>
      </w:r>
      <w:proofErr w:type="spellStart"/>
      <w:r>
        <w:t>startCluster</w:t>
      </w:r>
      <w:proofErr w:type="spellEnd"/>
      <w:r>
        <w:t xml:space="preserve"> as follows:</w:t>
      </w:r>
    </w:p>
    <w:p w:rsidR="007C149B" w:rsidRPr="00D65AEC" w:rsidRDefault="00D65AEC" w:rsidP="00D65AEC">
      <w:pPr>
        <w:pStyle w:val="SePrompt"/>
      </w:pPr>
      <w:r>
        <w:t>se&gt;</w:t>
      </w:r>
      <w:r w:rsidRPr="00DB5875">
        <w:t xml:space="preserve"> </w:t>
      </w:r>
      <w:proofErr w:type="spellStart"/>
      <w:r>
        <w:t>startCluster</w:t>
      </w:r>
      <w:proofErr w:type="spellEnd"/>
      <w:r>
        <w:t>;</w:t>
      </w:r>
    </w:p>
    <w:p w:rsidR="00875BAB" w:rsidRDefault="00875BAB" w:rsidP="00875BAB">
      <w:pPr>
        <w:pStyle w:val="Heading2"/>
      </w:pPr>
      <w:r>
        <w:t>Stopping RapidsSE</w:t>
      </w:r>
      <w:bookmarkEnd w:id="9"/>
    </w:p>
    <w:p w:rsidR="00734E3C" w:rsidRDefault="007C149B" w:rsidP="00734E3C">
      <w:r>
        <w:t>RapidsSE can be stopped using RapidsSE --stop argument:</w:t>
      </w:r>
    </w:p>
    <w:p w:rsidR="007C149B" w:rsidRDefault="007C149B" w:rsidP="007C149B">
      <w:pPr>
        <w:pStyle w:val="ShellCode"/>
        <w:rPr>
          <w:color w:val="0070C0"/>
          <w:sz w:val="18"/>
          <w:szCs w:val="18"/>
        </w:rPr>
      </w:pPr>
      <w:r w:rsidRPr="00DB5875">
        <w:rPr>
          <w:color w:val="0070C0"/>
          <w:sz w:val="18"/>
          <w:szCs w:val="18"/>
        </w:rPr>
        <w:t>$ ./</w:t>
      </w:r>
      <w:r>
        <w:rPr>
          <w:color w:val="0070C0"/>
          <w:sz w:val="18"/>
          <w:szCs w:val="18"/>
        </w:rPr>
        <w:t>RapidsSE</w:t>
      </w:r>
      <w:r w:rsidRPr="00DB5875">
        <w:rPr>
          <w:color w:val="0070C0"/>
          <w:sz w:val="18"/>
          <w:szCs w:val="18"/>
        </w:rPr>
        <w:t xml:space="preserve"> </w:t>
      </w:r>
      <w:r>
        <w:rPr>
          <w:color w:val="0070C0"/>
          <w:sz w:val="18"/>
          <w:szCs w:val="18"/>
        </w:rPr>
        <w:t>--stop</w:t>
      </w:r>
      <w:r>
        <w:rPr>
          <w:color w:val="0070C0"/>
          <w:sz w:val="18"/>
          <w:szCs w:val="18"/>
        </w:rPr>
        <w:t xml:space="preserve"> --</w:t>
      </w:r>
      <w:r w:rsidRPr="00DB5875">
        <w:rPr>
          <w:color w:val="0070C0"/>
          <w:sz w:val="18"/>
          <w:szCs w:val="18"/>
        </w:rPr>
        <w:t>name NODE1</w:t>
      </w:r>
    </w:p>
    <w:p w:rsidR="00821A9F" w:rsidRDefault="00821A9F" w:rsidP="00821A9F">
      <w:pPr>
        <w:pStyle w:val="Heading2"/>
      </w:pPr>
      <w:bookmarkStart w:id="10" w:name="_Toc597731"/>
      <w:r>
        <w:t>Important Notes</w:t>
      </w:r>
      <w:bookmarkEnd w:id="10"/>
    </w:p>
    <w:p w:rsidR="00821A9F" w:rsidRPr="00FD0D3E" w:rsidRDefault="00821A9F" w:rsidP="00821A9F">
      <w:r>
        <w:t>Please be aware of the following:</w:t>
      </w:r>
    </w:p>
    <w:p w:rsidR="00821A9F" w:rsidRDefault="00821A9F" w:rsidP="00821A9F">
      <w:pPr>
        <w:pStyle w:val="ListParagraph"/>
        <w:numPr>
          <w:ilvl w:val="0"/>
          <w:numId w:val="1"/>
        </w:numPr>
        <w:spacing w:line="360" w:lineRule="auto"/>
      </w:pPr>
      <w:r>
        <w:t>Arguments to the executable are prefixed with a double dash (example: --start).</w:t>
      </w:r>
    </w:p>
    <w:p w:rsidR="00821A9F" w:rsidRDefault="00821A9F" w:rsidP="00821A9F">
      <w:pPr>
        <w:pStyle w:val="ListParagraph"/>
        <w:numPr>
          <w:ilvl w:val="0"/>
          <w:numId w:val="1"/>
        </w:numPr>
        <w:spacing w:line="360" w:lineRule="auto"/>
      </w:pPr>
      <w:r>
        <w:t xml:space="preserve">Before a table can be created the cluster must be started.  Use the </w:t>
      </w:r>
      <w:proofErr w:type="spellStart"/>
      <w:r>
        <w:t>startCluster</w:t>
      </w:r>
      <w:proofErr w:type="spellEnd"/>
      <w:r>
        <w:t xml:space="preserve"> command.</w:t>
      </w:r>
    </w:p>
    <w:p w:rsidR="00B160B3" w:rsidRDefault="00B160B3" w:rsidP="00821A9F">
      <w:pPr>
        <w:pStyle w:val="ListParagraph"/>
        <w:numPr>
          <w:ilvl w:val="0"/>
          <w:numId w:val="1"/>
        </w:numPr>
        <w:spacing w:line="360" w:lineRule="auto"/>
      </w:pPr>
      <w:r>
        <w:t xml:space="preserve">Some of the output from the prompt is </w:t>
      </w:r>
      <w:r w:rsidR="00D23D31">
        <w:t>not maximised for readability.  This will be corrected shortly.</w:t>
      </w:r>
    </w:p>
    <w:p w:rsidR="00821A9F" w:rsidRPr="00DB5875" w:rsidRDefault="00821A9F" w:rsidP="00821A9F">
      <w:pPr>
        <w:pStyle w:val="ShellCode"/>
        <w:ind w:firstLine="0"/>
        <w:rPr>
          <w:color w:val="0070C0"/>
          <w:sz w:val="18"/>
          <w:szCs w:val="18"/>
        </w:rPr>
      </w:pPr>
    </w:p>
    <w:p w:rsidR="007C149B" w:rsidRPr="00734E3C" w:rsidRDefault="007C149B" w:rsidP="00734E3C"/>
    <w:p w:rsidR="00875BAB" w:rsidRPr="00875BAB" w:rsidRDefault="00875BAB" w:rsidP="00875BAB"/>
    <w:p w:rsidR="00D83A42" w:rsidRDefault="00D83A42">
      <w:pPr>
        <w:rPr>
          <w:rFonts w:asciiTheme="majorHAnsi" w:eastAsiaTheme="majorEastAsia" w:hAnsiTheme="majorHAnsi" w:cstheme="majorBidi"/>
          <w:color w:val="2F5496" w:themeColor="accent1" w:themeShade="BF"/>
          <w:sz w:val="32"/>
          <w:szCs w:val="32"/>
        </w:rPr>
      </w:pPr>
      <w:r>
        <w:br w:type="page"/>
      </w:r>
    </w:p>
    <w:p w:rsidR="008A4777" w:rsidRDefault="008A4777" w:rsidP="0056281D">
      <w:pPr>
        <w:pStyle w:val="Heading1"/>
      </w:pPr>
      <w:bookmarkStart w:id="11" w:name="_Toc597736"/>
      <w:r>
        <w:lastRenderedPageBreak/>
        <w:t>General Commands</w:t>
      </w:r>
      <w:bookmarkEnd w:id="11"/>
    </w:p>
    <w:p w:rsidR="009B0E49" w:rsidRPr="009B0E49" w:rsidRDefault="009B0E49" w:rsidP="009B0E49">
      <w:r>
        <w:t>The following sections describe the major RapidsSE commands by way of examples.</w:t>
      </w:r>
    </w:p>
    <w:p w:rsidR="00D83A42" w:rsidRDefault="00D83A42" w:rsidP="00D83A42">
      <w:pPr>
        <w:pStyle w:val="Heading2"/>
      </w:pPr>
      <w:bookmarkStart w:id="12" w:name="_Toc597737"/>
      <w:r>
        <w:t>Print Current Version</w:t>
      </w:r>
      <w:bookmarkEnd w:id="12"/>
    </w:p>
    <w:p w:rsidR="00482BF9" w:rsidRPr="00482BF9" w:rsidRDefault="00482BF9" w:rsidP="00482BF9">
      <w:r>
        <w:t xml:space="preserve">To print the current version of RapidsSE use: </w:t>
      </w:r>
      <w:r w:rsidRPr="0078388D">
        <w:rPr>
          <w:color w:val="C00000"/>
        </w:rPr>
        <w:t>version</w:t>
      </w:r>
    </w:p>
    <w:p w:rsidR="00F537C7" w:rsidRDefault="00F537C7" w:rsidP="00F537C7">
      <w:pPr>
        <w:pStyle w:val="Heading2"/>
      </w:pPr>
      <w:bookmarkStart w:id="13" w:name="_Toc597738"/>
      <w:r>
        <w:t>Print Configuration</w:t>
      </w:r>
      <w:bookmarkEnd w:id="13"/>
    </w:p>
    <w:p w:rsidR="00F537C7" w:rsidRPr="00482BF9" w:rsidRDefault="00F537C7" w:rsidP="00F537C7">
      <w:r>
        <w:t xml:space="preserve">To print the configuration of the RapidsSE instance use: </w:t>
      </w:r>
      <w:r w:rsidR="0078388D" w:rsidRPr="0078388D">
        <w:rPr>
          <w:color w:val="C00000"/>
        </w:rPr>
        <w:t>config</w:t>
      </w:r>
    </w:p>
    <w:p w:rsidR="00D83A42" w:rsidRDefault="00D83A42" w:rsidP="00D83A42">
      <w:pPr>
        <w:pStyle w:val="Heading2"/>
      </w:pPr>
      <w:bookmarkStart w:id="14" w:name="_Toc597739"/>
      <w:r>
        <w:t>Print Working Directory</w:t>
      </w:r>
      <w:bookmarkEnd w:id="14"/>
    </w:p>
    <w:p w:rsidR="00482BF9" w:rsidRPr="00482BF9" w:rsidRDefault="00482BF9" w:rsidP="00482BF9">
      <w:r>
        <w:t xml:space="preserve">To print the current working directory use: </w:t>
      </w:r>
      <w:proofErr w:type="spellStart"/>
      <w:r w:rsidRPr="0078388D">
        <w:rPr>
          <w:color w:val="C00000"/>
        </w:rPr>
        <w:t>pwd</w:t>
      </w:r>
      <w:proofErr w:type="spellEnd"/>
    </w:p>
    <w:p w:rsidR="000200AC" w:rsidRDefault="000200AC" w:rsidP="000200AC">
      <w:pPr>
        <w:pStyle w:val="Heading2"/>
      </w:pPr>
      <w:bookmarkStart w:id="15" w:name="_Toc597740"/>
      <w:r>
        <w:t>Listing Contents of Working Directory</w:t>
      </w:r>
      <w:bookmarkEnd w:id="15"/>
    </w:p>
    <w:p w:rsidR="000200AC" w:rsidRPr="00482BF9" w:rsidRDefault="000200AC" w:rsidP="000200AC">
      <w:r>
        <w:t xml:space="preserve">To </w:t>
      </w:r>
      <w:r w:rsidR="00991106">
        <w:t>list the contents of the</w:t>
      </w:r>
      <w:r>
        <w:t xml:space="preserve"> current working directory</w:t>
      </w:r>
      <w:r w:rsidR="00991106">
        <w:t xml:space="preserve"> use:</w:t>
      </w:r>
      <w:r>
        <w:t xml:space="preserve"> </w:t>
      </w:r>
      <w:r w:rsidRPr="0078388D">
        <w:rPr>
          <w:color w:val="C00000"/>
        </w:rPr>
        <w:t>ls</w:t>
      </w:r>
    </w:p>
    <w:p w:rsidR="00D83A42" w:rsidRPr="00D83A42" w:rsidRDefault="00D83A42" w:rsidP="00D83A42">
      <w:pPr>
        <w:pStyle w:val="Heading2"/>
      </w:pPr>
      <w:bookmarkStart w:id="16" w:name="_Toc597741"/>
      <w:r>
        <w:t>Changing Working Directory</w:t>
      </w:r>
      <w:bookmarkEnd w:id="16"/>
    </w:p>
    <w:p w:rsidR="00482BF9" w:rsidRPr="00482BF9" w:rsidRDefault="00482BF9" w:rsidP="00482BF9">
      <w:r>
        <w:t xml:space="preserve">To change the current working directory of RapidsSE use: </w:t>
      </w:r>
      <w:r w:rsidR="000200AC" w:rsidRPr="0078388D">
        <w:rPr>
          <w:color w:val="C00000"/>
        </w:rPr>
        <w:t>c</w:t>
      </w:r>
      <w:r w:rsidRPr="0078388D">
        <w:rPr>
          <w:color w:val="C00000"/>
        </w:rPr>
        <w:t>d</w:t>
      </w:r>
    </w:p>
    <w:p w:rsidR="00D83A42" w:rsidRDefault="00D83A42" w:rsidP="00D83A42">
      <w:pPr>
        <w:pStyle w:val="Heading2"/>
      </w:pPr>
      <w:bookmarkStart w:id="17" w:name="_Toc597742"/>
      <w:r>
        <w:t>Print Working Folder</w:t>
      </w:r>
      <w:bookmarkEnd w:id="17"/>
    </w:p>
    <w:p w:rsidR="00482BF9" w:rsidRPr="00482BF9" w:rsidRDefault="00482BF9" w:rsidP="00482BF9">
      <w:r>
        <w:t xml:space="preserve">To print the current working </w:t>
      </w:r>
      <w:r w:rsidR="000200AC">
        <w:t>folder</w:t>
      </w:r>
      <w:r>
        <w:t xml:space="preserve"> use: </w:t>
      </w:r>
      <w:proofErr w:type="spellStart"/>
      <w:r w:rsidRPr="0078388D">
        <w:rPr>
          <w:color w:val="C00000"/>
        </w:rPr>
        <w:t>pw</w:t>
      </w:r>
      <w:r w:rsidR="000200AC" w:rsidRPr="0078388D">
        <w:rPr>
          <w:color w:val="C00000"/>
        </w:rPr>
        <w:t>f</w:t>
      </w:r>
      <w:proofErr w:type="spellEnd"/>
    </w:p>
    <w:p w:rsidR="000200AC" w:rsidRDefault="000200AC" w:rsidP="000200AC">
      <w:pPr>
        <w:pStyle w:val="Heading2"/>
      </w:pPr>
      <w:bookmarkStart w:id="18" w:name="_Toc597743"/>
      <w:r>
        <w:t>Change Working Folder</w:t>
      </w:r>
      <w:bookmarkEnd w:id="18"/>
    </w:p>
    <w:p w:rsidR="000200AC" w:rsidRPr="00482BF9" w:rsidRDefault="000200AC" w:rsidP="000200AC">
      <w:r>
        <w:t xml:space="preserve">To change the current working folder use: </w:t>
      </w:r>
      <w:proofErr w:type="spellStart"/>
      <w:r w:rsidRPr="0078388D">
        <w:rPr>
          <w:color w:val="C00000"/>
        </w:rPr>
        <w:t>cwf</w:t>
      </w:r>
      <w:proofErr w:type="spellEnd"/>
    </w:p>
    <w:p w:rsidR="008A4777" w:rsidRDefault="008A4777" w:rsidP="00D83A42">
      <w:pPr>
        <w:pStyle w:val="Heading2"/>
      </w:pPr>
      <w:bookmarkStart w:id="19" w:name="_Toc597744"/>
      <w:r>
        <w:t xml:space="preserve">Starting the </w:t>
      </w:r>
      <w:r w:rsidR="00D83A42">
        <w:t>C</w:t>
      </w:r>
      <w:r>
        <w:t>luster</w:t>
      </w:r>
      <w:bookmarkEnd w:id="19"/>
      <w:r>
        <w:t xml:space="preserve"> </w:t>
      </w:r>
    </w:p>
    <w:p w:rsidR="00482BF9" w:rsidRPr="00482BF9" w:rsidRDefault="00482BF9" w:rsidP="00482BF9">
      <w:r>
        <w:t xml:space="preserve">To </w:t>
      </w:r>
      <w:r w:rsidR="00A51655">
        <w:t>start the</w:t>
      </w:r>
      <w:r>
        <w:t xml:space="preserve"> RapidsSE </w:t>
      </w:r>
      <w:r w:rsidR="00A51655">
        <w:t xml:space="preserve">cluster </w:t>
      </w:r>
      <w:r>
        <w:t xml:space="preserve">use: </w:t>
      </w:r>
      <w:proofErr w:type="spellStart"/>
      <w:r w:rsidR="000200AC" w:rsidRPr="0078388D">
        <w:rPr>
          <w:color w:val="C00000"/>
        </w:rPr>
        <w:t>startCluster</w:t>
      </w:r>
      <w:proofErr w:type="spellEnd"/>
    </w:p>
    <w:p w:rsidR="00D82E8C" w:rsidRDefault="00D82E8C" w:rsidP="00D82E8C">
      <w:pPr>
        <w:pStyle w:val="Heading2"/>
      </w:pPr>
      <w:bookmarkStart w:id="20" w:name="_Toc597745"/>
      <w:r>
        <w:t>Getting the Cluster Status</w:t>
      </w:r>
      <w:bookmarkEnd w:id="20"/>
    </w:p>
    <w:p w:rsidR="00D82E8C" w:rsidRDefault="00D82E8C" w:rsidP="00D82E8C">
      <w:r>
        <w:t xml:space="preserve">To </w:t>
      </w:r>
      <w:r w:rsidR="00991106">
        <w:t>get</w:t>
      </w:r>
      <w:r>
        <w:t xml:space="preserve"> the </w:t>
      </w:r>
      <w:r w:rsidR="00991106">
        <w:t xml:space="preserve">status of the </w:t>
      </w:r>
      <w:r>
        <w:t xml:space="preserve">cluster use: </w:t>
      </w:r>
      <w:r w:rsidRPr="0078388D">
        <w:rPr>
          <w:color w:val="C00000"/>
        </w:rPr>
        <w:t>status</w:t>
      </w:r>
    </w:p>
    <w:p w:rsidR="008A4777" w:rsidRPr="008A4777" w:rsidRDefault="008A4777" w:rsidP="00D83A42">
      <w:pPr>
        <w:pStyle w:val="Heading2"/>
      </w:pPr>
      <w:bookmarkStart w:id="21" w:name="_Toc597746"/>
      <w:r>
        <w:t>Space Usage</w:t>
      </w:r>
      <w:bookmarkEnd w:id="21"/>
    </w:p>
    <w:p w:rsidR="00482BF9" w:rsidRPr="00482BF9" w:rsidRDefault="00482BF9" w:rsidP="00482BF9">
      <w:r>
        <w:t xml:space="preserve">To print the current </w:t>
      </w:r>
      <w:r w:rsidR="00991106">
        <w:t>space usage</w:t>
      </w:r>
      <w:r>
        <w:t xml:space="preserve"> use: </w:t>
      </w:r>
      <w:r w:rsidR="000200AC" w:rsidRPr="0078388D">
        <w:rPr>
          <w:color w:val="C00000"/>
        </w:rPr>
        <w:t>space</w:t>
      </w:r>
    </w:p>
    <w:p w:rsidR="008A4777" w:rsidRDefault="008A4777" w:rsidP="00D83A42">
      <w:pPr>
        <w:pStyle w:val="Heading2"/>
      </w:pPr>
      <w:bookmarkStart w:id="22" w:name="_Toc597747"/>
      <w:r>
        <w:t>Create a table</w:t>
      </w:r>
      <w:bookmarkEnd w:id="22"/>
    </w:p>
    <w:p w:rsidR="00482BF9" w:rsidRPr="00482BF9" w:rsidRDefault="00482BF9" w:rsidP="00482BF9">
      <w:r>
        <w:t xml:space="preserve">To </w:t>
      </w:r>
      <w:r w:rsidR="00991106">
        <w:t>create a table</w:t>
      </w:r>
      <w:r>
        <w:t xml:space="preserve"> use: </w:t>
      </w:r>
      <w:r w:rsidR="000200AC" w:rsidRPr="0078388D">
        <w:rPr>
          <w:color w:val="C00000"/>
        </w:rPr>
        <w:t>create table …</w:t>
      </w:r>
    </w:p>
    <w:p w:rsidR="005C6B50" w:rsidRDefault="005C6B50" w:rsidP="005C6B50">
      <w:pPr>
        <w:pStyle w:val="Heading2"/>
      </w:pPr>
      <w:bookmarkStart w:id="23" w:name="_Toc597748"/>
      <w:r>
        <w:t>Listing Tables</w:t>
      </w:r>
      <w:bookmarkEnd w:id="23"/>
    </w:p>
    <w:p w:rsidR="005C6B50" w:rsidRPr="00482BF9" w:rsidRDefault="005C6B50" w:rsidP="005C6B50">
      <w:r>
        <w:t xml:space="preserve">To list the tables in a folder use: </w:t>
      </w:r>
      <w:proofErr w:type="spellStart"/>
      <w:r w:rsidRPr="0078388D">
        <w:rPr>
          <w:color w:val="C00000"/>
        </w:rPr>
        <w:t>lstbl</w:t>
      </w:r>
      <w:proofErr w:type="spellEnd"/>
    </w:p>
    <w:p w:rsidR="008A4777" w:rsidRDefault="008A4777" w:rsidP="00D83A42">
      <w:pPr>
        <w:pStyle w:val="Heading2"/>
      </w:pPr>
      <w:bookmarkStart w:id="24" w:name="_Toc597749"/>
      <w:r>
        <w:t>Listing Columns</w:t>
      </w:r>
      <w:bookmarkEnd w:id="24"/>
    </w:p>
    <w:p w:rsidR="00482BF9" w:rsidRPr="00482BF9" w:rsidRDefault="00482BF9" w:rsidP="00482BF9">
      <w:r>
        <w:t xml:space="preserve">To </w:t>
      </w:r>
      <w:r w:rsidR="00991106">
        <w:t>list the columns of a table</w:t>
      </w:r>
      <w:r>
        <w:t xml:space="preserve"> use: </w:t>
      </w:r>
      <w:proofErr w:type="spellStart"/>
      <w:r w:rsidR="000200AC" w:rsidRPr="0078388D">
        <w:rPr>
          <w:color w:val="C00000"/>
        </w:rPr>
        <w:t>lscol</w:t>
      </w:r>
      <w:proofErr w:type="spellEnd"/>
    </w:p>
    <w:p w:rsidR="008A4777" w:rsidRDefault="008A4777" w:rsidP="00D83A42">
      <w:pPr>
        <w:pStyle w:val="Heading2"/>
      </w:pPr>
      <w:bookmarkStart w:id="25" w:name="_Toc597750"/>
      <w:r>
        <w:t>Creating an Index</w:t>
      </w:r>
      <w:bookmarkEnd w:id="25"/>
    </w:p>
    <w:p w:rsidR="00482BF9" w:rsidRPr="00482BF9" w:rsidRDefault="00482BF9" w:rsidP="00482BF9">
      <w:r>
        <w:t xml:space="preserve">To </w:t>
      </w:r>
      <w:r w:rsidR="00991106">
        <w:t>create an index on a table</w:t>
      </w:r>
      <w:r>
        <w:t xml:space="preserve"> use: </w:t>
      </w:r>
      <w:r w:rsidR="000200AC" w:rsidRPr="0078388D">
        <w:rPr>
          <w:color w:val="C00000"/>
        </w:rPr>
        <w:t xml:space="preserve">create index </w:t>
      </w:r>
      <w:r w:rsidR="000200AC">
        <w:t>…</w:t>
      </w:r>
    </w:p>
    <w:p w:rsidR="000200AC" w:rsidRDefault="000200AC" w:rsidP="000200AC">
      <w:pPr>
        <w:pStyle w:val="Heading2"/>
      </w:pPr>
      <w:bookmarkStart w:id="26" w:name="_Toc597751"/>
      <w:r>
        <w:t>Listing Indexes</w:t>
      </w:r>
      <w:bookmarkEnd w:id="26"/>
    </w:p>
    <w:p w:rsidR="000200AC" w:rsidRPr="00482BF9" w:rsidRDefault="000200AC" w:rsidP="000200AC">
      <w:r>
        <w:t xml:space="preserve">To </w:t>
      </w:r>
      <w:r w:rsidR="00991106">
        <w:t>list the indexes of a table</w:t>
      </w:r>
      <w:r>
        <w:t xml:space="preserve"> use: </w:t>
      </w:r>
      <w:proofErr w:type="spellStart"/>
      <w:r w:rsidRPr="0078388D">
        <w:rPr>
          <w:color w:val="C00000"/>
        </w:rPr>
        <w:t>l</w:t>
      </w:r>
      <w:r w:rsidR="00A51655" w:rsidRPr="0078388D">
        <w:rPr>
          <w:color w:val="C00000"/>
        </w:rPr>
        <w:t>sidx</w:t>
      </w:r>
      <w:proofErr w:type="spellEnd"/>
    </w:p>
    <w:p w:rsidR="000200AC" w:rsidRDefault="000200AC" w:rsidP="000200AC">
      <w:pPr>
        <w:pStyle w:val="Heading2"/>
      </w:pPr>
      <w:bookmarkStart w:id="27" w:name="_Toc597752"/>
      <w:r>
        <w:t>Listing Index Columns</w:t>
      </w:r>
      <w:bookmarkEnd w:id="27"/>
    </w:p>
    <w:p w:rsidR="000200AC" w:rsidRPr="00482BF9" w:rsidRDefault="000200AC" w:rsidP="000200AC">
      <w:r>
        <w:t xml:space="preserve">To </w:t>
      </w:r>
      <w:r w:rsidR="00991106">
        <w:t>list the columns of an index</w:t>
      </w:r>
      <w:r>
        <w:t xml:space="preserve"> use: </w:t>
      </w:r>
      <w:proofErr w:type="spellStart"/>
      <w:r w:rsidRPr="0078388D">
        <w:rPr>
          <w:color w:val="C00000"/>
        </w:rPr>
        <w:t>l</w:t>
      </w:r>
      <w:r w:rsidR="00A51655" w:rsidRPr="0078388D">
        <w:rPr>
          <w:color w:val="C00000"/>
        </w:rPr>
        <w:t>sidxcol</w:t>
      </w:r>
      <w:proofErr w:type="spellEnd"/>
    </w:p>
    <w:p w:rsidR="008A4777" w:rsidRDefault="008A4777" w:rsidP="00D83A42">
      <w:pPr>
        <w:pStyle w:val="Heading2"/>
      </w:pPr>
      <w:bookmarkStart w:id="28" w:name="_Toc597753"/>
      <w:r>
        <w:lastRenderedPageBreak/>
        <w:t>Loading a Table</w:t>
      </w:r>
      <w:bookmarkEnd w:id="28"/>
    </w:p>
    <w:p w:rsidR="00482BF9" w:rsidRPr="00482BF9" w:rsidRDefault="00482BF9" w:rsidP="00482BF9">
      <w:r>
        <w:t xml:space="preserve">To </w:t>
      </w:r>
      <w:r w:rsidR="00991106">
        <w:t>load a table from a .csv file</w:t>
      </w:r>
      <w:r>
        <w:t xml:space="preserve"> use: </w:t>
      </w:r>
      <w:proofErr w:type="spellStart"/>
      <w:r w:rsidR="000200AC" w:rsidRPr="0078388D">
        <w:rPr>
          <w:color w:val="C00000"/>
        </w:rPr>
        <w:t>ld</w:t>
      </w:r>
      <w:proofErr w:type="spellEnd"/>
    </w:p>
    <w:p w:rsidR="008A4777" w:rsidRDefault="008A4777" w:rsidP="00D83A42">
      <w:pPr>
        <w:pStyle w:val="Heading2"/>
      </w:pPr>
      <w:bookmarkStart w:id="29" w:name="_Toc597754"/>
      <w:r>
        <w:t>Size of Table</w:t>
      </w:r>
      <w:bookmarkEnd w:id="29"/>
    </w:p>
    <w:p w:rsidR="00482BF9" w:rsidRPr="00482BF9" w:rsidRDefault="00482BF9" w:rsidP="00482BF9">
      <w:r>
        <w:t xml:space="preserve">To </w:t>
      </w:r>
      <w:r w:rsidR="00991106">
        <w:t>get the size of a table</w:t>
      </w:r>
      <w:r>
        <w:t xml:space="preserve"> use: </w:t>
      </w:r>
      <w:r w:rsidR="000200AC" w:rsidRPr="0078388D">
        <w:rPr>
          <w:color w:val="C00000"/>
        </w:rPr>
        <w:t>sz</w:t>
      </w:r>
    </w:p>
    <w:p w:rsidR="008A4777" w:rsidRDefault="008A4777" w:rsidP="00D83A42">
      <w:pPr>
        <w:pStyle w:val="Heading2"/>
      </w:pPr>
      <w:bookmarkStart w:id="30" w:name="_Toc597755"/>
      <w:r>
        <w:t>Size of Index</w:t>
      </w:r>
      <w:bookmarkEnd w:id="30"/>
    </w:p>
    <w:p w:rsidR="00482BF9" w:rsidRPr="00482BF9" w:rsidRDefault="00482BF9" w:rsidP="00482BF9">
      <w:r>
        <w:t xml:space="preserve">To </w:t>
      </w:r>
      <w:r w:rsidR="00991106">
        <w:t>get the size of an index</w:t>
      </w:r>
      <w:r>
        <w:t xml:space="preserve"> use: </w:t>
      </w:r>
      <w:proofErr w:type="spellStart"/>
      <w:r w:rsidR="000200AC" w:rsidRPr="0078388D">
        <w:rPr>
          <w:color w:val="C00000"/>
        </w:rPr>
        <w:t>szidx</w:t>
      </w:r>
      <w:proofErr w:type="spellEnd"/>
    </w:p>
    <w:p w:rsidR="008A4777" w:rsidRDefault="008A4777" w:rsidP="00D83A42">
      <w:pPr>
        <w:pStyle w:val="Heading2"/>
      </w:pPr>
      <w:bookmarkStart w:id="31" w:name="_Toc597756"/>
      <w:r>
        <w:t>Table Sizes</w:t>
      </w:r>
      <w:bookmarkEnd w:id="31"/>
    </w:p>
    <w:p w:rsidR="00482BF9" w:rsidRPr="00482BF9" w:rsidRDefault="00482BF9" w:rsidP="00482BF9">
      <w:r>
        <w:t xml:space="preserve">To </w:t>
      </w:r>
      <w:r w:rsidR="00991106">
        <w:t>get the sizes of all tables in current folder</w:t>
      </w:r>
      <w:r>
        <w:t xml:space="preserve"> use: </w:t>
      </w:r>
      <w:proofErr w:type="spellStart"/>
      <w:r w:rsidR="00A51655" w:rsidRPr="0078388D">
        <w:rPr>
          <w:color w:val="C00000"/>
        </w:rPr>
        <w:t>tableSizes</w:t>
      </w:r>
      <w:proofErr w:type="spellEnd"/>
    </w:p>
    <w:p w:rsidR="008A4777" w:rsidRDefault="008A4777" w:rsidP="00D83A42">
      <w:pPr>
        <w:pStyle w:val="Heading2"/>
      </w:pPr>
      <w:bookmarkStart w:id="32" w:name="_Toc597757"/>
      <w:r>
        <w:t>Fetching Rows</w:t>
      </w:r>
      <w:bookmarkEnd w:id="32"/>
    </w:p>
    <w:p w:rsidR="00482BF9" w:rsidRPr="00482BF9" w:rsidRDefault="00482BF9" w:rsidP="00482BF9">
      <w:r>
        <w:t xml:space="preserve">To </w:t>
      </w:r>
      <w:r w:rsidR="00F537C7">
        <w:t>fetch rows from a table</w:t>
      </w:r>
      <w:r>
        <w:t xml:space="preserve"> use: </w:t>
      </w:r>
      <w:r w:rsidR="00A51655" w:rsidRPr="0078388D">
        <w:rPr>
          <w:color w:val="C00000"/>
        </w:rPr>
        <w:t>fetch</w:t>
      </w:r>
    </w:p>
    <w:p w:rsidR="00A51655" w:rsidRDefault="00A51655" w:rsidP="00A51655">
      <w:pPr>
        <w:pStyle w:val="Heading2"/>
      </w:pPr>
      <w:bookmarkStart w:id="33" w:name="_Toc597758"/>
      <w:r>
        <w:t>Listing Contents of Working Folder</w:t>
      </w:r>
      <w:bookmarkEnd w:id="33"/>
    </w:p>
    <w:p w:rsidR="00A51655" w:rsidRPr="00482BF9" w:rsidRDefault="00A51655" w:rsidP="00A51655">
      <w:r>
        <w:t xml:space="preserve">To </w:t>
      </w:r>
      <w:r w:rsidR="00F537C7">
        <w:t>list the contents of the working folder</w:t>
      </w:r>
      <w:r>
        <w:t xml:space="preserve"> use: </w:t>
      </w:r>
      <w:proofErr w:type="spellStart"/>
      <w:r w:rsidRPr="0078388D">
        <w:rPr>
          <w:color w:val="C00000"/>
        </w:rPr>
        <w:t>lf</w:t>
      </w:r>
      <w:proofErr w:type="spellEnd"/>
    </w:p>
    <w:p w:rsidR="00D83A42" w:rsidRPr="00D83A42" w:rsidRDefault="00D83A42" w:rsidP="00D83A42">
      <w:pPr>
        <w:pStyle w:val="Heading2"/>
      </w:pPr>
      <w:bookmarkStart w:id="34" w:name="_Toc597759"/>
      <w:r>
        <w:t>Exporting a Table</w:t>
      </w:r>
      <w:bookmarkEnd w:id="34"/>
    </w:p>
    <w:p w:rsidR="00482BF9" w:rsidRPr="00482BF9" w:rsidRDefault="00482BF9" w:rsidP="00482BF9">
      <w:r>
        <w:t xml:space="preserve">To </w:t>
      </w:r>
      <w:r w:rsidR="00F537C7">
        <w:t>export a table into a .csv file</w:t>
      </w:r>
      <w:r>
        <w:t xml:space="preserve"> use: </w:t>
      </w:r>
      <w:r w:rsidR="00A51655" w:rsidRPr="0078388D">
        <w:rPr>
          <w:color w:val="C00000"/>
        </w:rPr>
        <w:t>export</w:t>
      </w:r>
    </w:p>
    <w:p w:rsidR="008A4777" w:rsidRDefault="008A4777" w:rsidP="00D83A42">
      <w:pPr>
        <w:pStyle w:val="Heading2"/>
      </w:pPr>
      <w:bookmarkStart w:id="35" w:name="_Toc597760"/>
      <w:r>
        <w:t>Truncating a Table</w:t>
      </w:r>
      <w:bookmarkEnd w:id="35"/>
    </w:p>
    <w:p w:rsidR="00482BF9" w:rsidRPr="00482BF9" w:rsidRDefault="00482BF9" w:rsidP="00482BF9">
      <w:r>
        <w:t xml:space="preserve">To </w:t>
      </w:r>
      <w:r w:rsidR="00F537C7">
        <w:t>truncate an existing table</w:t>
      </w:r>
      <w:r>
        <w:t xml:space="preserve"> use: </w:t>
      </w:r>
      <w:proofErr w:type="spellStart"/>
      <w:r w:rsidR="00A51655" w:rsidRPr="0078388D">
        <w:rPr>
          <w:color w:val="C00000"/>
        </w:rPr>
        <w:t>tr</w:t>
      </w:r>
      <w:proofErr w:type="spellEnd"/>
    </w:p>
    <w:p w:rsidR="008A4777" w:rsidRDefault="008A4777" w:rsidP="00D83A42">
      <w:pPr>
        <w:pStyle w:val="Heading2"/>
      </w:pPr>
      <w:bookmarkStart w:id="36" w:name="_Toc597761"/>
      <w:r>
        <w:t>Dropping an Index</w:t>
      </w:r>
      <w:bookmarkEnd w:id="36"/>
    </w:p>
    <w:p w:rsidR="00482BF9" w:rsidRPr="00482BF9" w:rsidRDefault="00482BF9" w:rsidP="00482BF9">
      <w:r>
        <w:t xml:space="preserve">To </w:t>
      </w:r>
      <w:r w:rsidR="00F537C7">
        <w:t>drop an index from an existing table use</w:t>
      </w:r>
      <w:r>
        <w:t xml:space="preserve">: </w:t>
      </w:r>
      <w:r w:rsidR="00A51655" w:rsidRPr="0078388D">
        <w:rPr>
          <w:color w:val="C00000"/>
        </w:rPr>
        <w:t>drop index</w:t>
      </w:r>
      <w:r w:rsidR="0078388D" w:rsidRPr="0078388D">
        <w:rPr>
          <w:color w:val="C00000"/>
        </w:rPr>
        <w:t xml:space="preserve"> …</w:t>
      </w:r>
    </w:p>
    <w:p w:rsidR="008A4777" w:rsidRDefault="008A4777" w:rsidP="00D83A42">
      <w:pPr>
        <w:pStyle w:val="Heading2"/>
      </w:pPr>
      <w:bookmarkStart w:id="37" w:name="_Toc597762"/>
      <w:r>
        <w:t>Dropping a Table</w:t>
      </w:r>
      <w:bookmarkEnd w:id="37"/>
    </w:p>
    <w:p w:rsidR="00482BF9" w:rsidRDefault="00482BF9" w:rsidP="00482BF9">
      <w:r>
        <w:t xml:space="preserve">To </w:t>
      </w:r>
      <w:r w:rsidR="00F537C7">
        <w:t>drop an existing table use</w:t>
      </w:r>
      <w:r>
        <w:t xml:space="preserve">: </w:t>
      </w:r>
      <w:r w:rsidR="00A51655" w:rsidRPr="0078388D">
        <w:rPr>
          <w:color w:val="C00000"/>
        </w:rPr>
        <w:t>drop table</w:t>
      </w:r>
      <w:r w:rsidR="0078388D" w:rsidRPr="0078388D">
        <w:rPr>
          <w:color w:val="C00000"/>
        </w:rPr>
        <w:t xml:space="preserve"> …</w:t>
      </w:r>
    </w:p>
    <w:p w:rsidR="00482BF9" w:rsidRPr="00482BF9" w:rsidRDefault="00482BF9" w:rsidP="00482BF9"/>
    <w:p w:rsidR="00482BF9" w:rsidRDefault="00482BF9">
      <w:pPr>
        <w:rPr>
          <w:rFonts w:asciiTheme="majorHAnsi" w:eastAsiaTheme="majorEastAsia" w:hAnsiTheme="majorHAnsi" w:cstheme="majorBidi"/>
          <w:color w:val="2F5496" w:themeColor="accent1" w:themeShade="BF"/>
          <w:sz w:val="32"/>
          <w:szCs w:val="32"/>
        </w:rPr>
      </w:pPr>
      <w:r>
        <w:br w:type="page"/>
      </w:r>
    </w:p>
    <w:p w:rsidR="003E2A8A" w:rsidRDefault="003E2A8A" w:rsidP="0056281D">
      <w:pPr>
        <w:pStyle w:val="Heading1"/>
      </w:pPr>
      <w:bookmarkStart w:id="38" w:name="_Toc597763"/>
      <w:r>
        <w:lastRenderedPageBreak/>
        <w:t>Supported Data Types</w:t>
      </w:r>
    </w:p>
    <w:p w:rsidR="00BA59B6" w:rsidRDefault="00BA59B6" w:rsidP="00BA59B6">
      <w:r>
        <w:t>RapidsSE supports the following data types.</w:t>
      </w:r>
    </w:p>
    <w:p w:rsidR="00BA59B6" w:rsidRDefault="00BA59B6" w:rsidP="00BA59B6"/>
    <w:tbl>
      <w:tblPr>
        <w:tblStyle w:val="TableGrid"/>
        <w:tblW w:w="0" w:type="auto"/>
        <w:tblLook w:val="04A0" w:firstRow="1" w:lastRow="0" w:firstColumn="1" w:lastColumn="0" w:noHBand="0" w:noVBand="1"/>
      </w:tblPr>
      <w:tblGrid>
        <w:gridCol w:w="2263"/>
        <w:gridCol w:w="6747"/>
      </w:tblGrid>
      <w:tr w:rsidR="00BA59B6" w:rsidTr="00BA59B6">
        <w:tc>
          <w:tcPr>
            <w:tcW w:w="2263" w:type="dxa"/>
            <w:shd w:val="clear" w:color="auto" w:fill="D9D9D9" w:themeFill="background1" w:themeFillShade="D9"/>
          </w:tcPr>
          <w:p w:rsidR="00BA59B6" w:rsidRDefault="00BA59B6" w:rsidP="00BA59B6">
            <w:r>
              <w:t>Data Type</w:t>
            </w:r>
          </w:p>
        </w:tc>
        <w:tc>
          <w:tcPr>
            <w:tcW w:w="6747" w:type="dxa"/>
            <w:shd w:val="clear" w:color="auto" w:fill="D9D9D9" w:themeFill="background1" w:themeFillShade="D9"/>
          </w:tcPr>
          <w:p w:rsidR="00BA59B6" w:rsidRDefault="00BA59B6" w:rsidP="00BA59B6">
            <w:r>
              <w:t>Description</w:t>
            </w:r>
          </w:p>
        </w:tc>
      </w:tr>
      <w:tr w:rsidR="00BA59B6" w:rsidTr="00BA59B6">
        <w:tc>
          <w:tcPr>
            <w:tcW w:w="2263" w:type="dxa"/>
          </w:tcPr>
          <w:p w:rsidR="00BA59B6" w:rsidRDefault="00BA59B6" w:rsidP="00BA59B6"/>
        </w:tc>
        <w:tc>
          <w:tcPr>
            <w:tcW w:w="6747" w:type="dxa"/>
          </w:tcPr>
          <w:p w:rsidR="00BA59B6" w:rsidRDefault="00BA59B6" w:rsidP="00BA59B6"/>
        </w:tc>
      </w:tr>
      <w:tr w:rsidR="00BA59B6" w:rsidTr="00BA59B6">
        <w:tc>
          <w:tcPr>
            <w:tcW w:w="2263" w:type="dxa"/>
          </w:tcPr>
          <w:p w:rsidR="00BA59B6" w:rsidRDefault="00BA59B6" w:rsidP="00BA59B6"/>
        </w:tc>
        <w:tc>
          <w:tcPr>
            <w:tcW w:w="6747" w:type="dxa"/>
          </w:tcPr>
          <w:p w:rsidR="00BA59B6" w:rsidRDefault="00BA59B6" w:rsidP="00BA59B6"/>
        </w:tc>
      </w:tr>
      <w:tr w:rsidR="00BA59B6" w:rsidTr="00BA59B6">
        <w:tc>
          <w:tcPr>
            <w:tcW w:w="2263" w:type="dxa"/>
          </w:tcPr>
          <w:p w:rsidR="00BA59B6" w:rsidRDefault="00BA59B6" w:rsidP="00BA59B6"/>
        </w:tc>
        <w:tc>
          <w:tcPr>
            <w:tcW w:w="6747" w:type="dxa"/>
          </w:tcPr>
          <w:p w:rsidR="00BA59B6" w:rsidRDefault="00BA59B6" w:rsidP="00BA59B6"/>
        </w:tc>
      </w:tr>
      <w:tr w:rsidR="00BA59B6" w:rsidTr="00BA59B6">
        <w:tc>
          <w:tcPr>
            <w:tcW w:w="2263" w:type="dxa"/>
          </w:tcPr>
          <w:p w:rsidR="00BA59B6" w:rsidRDefault="00BA59B6" w:rsidP="00BA59B6"/>
        </w:tc>
        <w:tc>
          <w:tcPr>
            <w:tcW w:w="6747" w:type="dxa"/>
          </w:tcPr>
          <w:p w:rsidR="00BA59B6" w:rsidRDefault="00BA59B6" w:rsidP="00BA59B6"/>
        </w:tc>
      </w:tr>
      <w:tr w:rsidR="00BA59B6" w:rsidTr="00BA59B6">
        <w:tc>
          <w:tcPr>
            <w:tcW w:w="2263" w:type="dxa"/>
          </w:tcPr>
          <w:p w:rsidR="00BA59B6" w:rsidRDefault="00BA59B6" w:rsidP="00BA59B6"/>
        </w:tc>
        <w:tc>
          <w:tcPr>
            <w:tcW w:w="6747" w:type="dxa"/>
          </w:tcPr>
          <w:p w:rsidR="00BA59B6" w:rsidRDefault="00BA59B6" w:rsidP="00BA59B6"/>
        </w:tc>
      </w:tr>
      <w:tr w:rsidR="00BA59B6" w:rsidTr="00BA59B6">
        <w:tc>
          <w:tcPr>
            <w:tcW w:w="2263" w:type="dxa"/>
          </w:tcPr>
          <w:p w:rsidR="00BA59B6" w:rsidRDefault="00BA59B6" w:rsidP="00BA59B6"/>
        </w:tc>
        <w:tc>
          <w:tcPr>
            <w:tcW w:w="6747" w:type="dxa"/>
          </w:tcPr>
          <w:p w:rsidR="00BA59B6" w:rsidRDefault="00BA59B6" w:rsidP="00BA59B6"/>
        </w:tc>
      </w:tr>
      <w:tr w:rsidR="00BA59B6" w:rsidTr="00BA59B6">
        <w:tc>
          <w:tcPr>
            <w:tcW w:w="2263" w:type="dxa"/>
          </w:tcPr>
          <w:p w:rsidR="00BA59B6" w:rsidRDefault="00BA59B6" w:rsidP="00BA59B6"/>
        </w:tc>
        <w:tc>
          <w:tcPr>
            <w:tcW w:w="6747" w:type="dxa"/>
          </w:tcPr>
          <w:p w:rsidR="00BA59B6" w:rsidRDefault="00BA59B6" w:rsidP="00BA59B6"/>
        </w:tc>
      </w:tr>
    </w:tbl>
    <w:p w:rsidR="00BA59B6" w:rsidRPr="00BA59B6" w:rsidRDefault="00BA59B6" w:rsidP="00BA59B6"/>
    <w:p w:rsidR="000200AC" w:rsidRDefault="00FB418B" w:rsidP="0056281D">
      <w:pPr>
        <w:pStyle w:val="Heading1"/>
      </w:pPr>
      <w:r>
        <w:t xml:space="preserve">Fetching Rows </w:t>
      </w:r>
      <w:r w:rsidR="000200AC">
        <w:t>Using Indexes</w:t>
      </w:r>
      <w:bookmarkEnd w:id="38"/>
    </w:p>
    <w:p w:rsidR="006449CE" w:rsidRPr="006449CE" w:rsidRDefault="006449CE" w:rsidP="006449CE">
      <w:r>
        <w:t>To be supplied.</w:t>
      </w:r>
    </w:p>
    <w:p w:rsidR="00A51655" w:rsidRDefault="00A51655" w:rsidP="0056281D">
      <w:pPr>
        <w:pStyle w:val="Heading1"/>
      </w:pPr>
      <w:bookmarkStart w:id="39" w:name="_Toc597764"/>
      <w:r>
        <w:t>Timing Commands</w:t>
      </w:r>
      <w:bookmarkEnd w:id="39"/>
    </w:p>
    <w:p w:rsidR="006449CE" w:rsidRDefault="006449CE" w:rsidP="006449CE">
      <w:r>
        <w:t xml:space="preserve">Commands can be timed using the </w:t>
      </w:r>
      <w:r w:rsidR="00AC6B95">
        <w:t>‘time’ prefix in from of commands.  For example:</w:t>
      </w:r>
    </w:p>
    <w:p w:rsidR="00AC6B95" w:rsidRPr="006449CE" w:rsidRDefault="00AC6B95" w:rsidP="00AC6B95">
      <w:pPr>
        <w:pStyle w:val="SePrompt"/>
      </w:pPr>
      <w:r>
        <w:t>Example</w:t>
      </w:r>
    </w:p>
    <w:p w:rsidR="00482BF9" w:rsidRDefault="00482BF9" w:rsidP="0056281D">
      <w:pPr>
        <w:pStyle w:val="Heading1"/>
      </w:pPr>
      <w:bookmarkStart w:id="40" w:name="_Toc597765"/>
      <w:r>
        <w:t>Scripting</w:t>
      </w:r>
      <w:bookmarkEnd w:id="40"/>
    </w:p>
    <w:p w:rsidR="00AC6B95" w:rsidRDefault="00AC6B95" w:rsidP="00991106"/>
    <w:p w:rsidR="00991106" w:rsidRDefault="00991106" w:rsidP="00AC6B95">
      <w:pPr>
        <w:pStyle w:val="Heading3"/>
      </w:pPr>
      <w:r>
        <w:t>Print</w:t>
      </w:r>
      <w:r w:rsidR="00AC6B95">
        <w:t xml:space="preserve">ing to </w:t>
      </w:r>
      <w:proofErr w:type="spellStart"/>
      <w:r w:rsidR="00AC6B95">
        <w:t>Stdout</w:t>
      </w:r>
      <w:proofErr w:type="spellEnd"/>
    </w:p>
    <w:p w:rsidR="00AC6B95" w:rsidRPr="00AC6B95" w:rsidRDefault="00AC6B95" w:rsidP="00AC6B95"/>
    <w:p w:rsidR="00991106" w:rsidRDefault="00991106" w:rsidP="00AC6B95">
      <w:pPr>
        <w:pStyle w:val="Heading3"/>
      </w:pPr>
      <w:r>
        <w:t>Comments</w:t>
      </w:r>
    </w:p>
    <w:p w:rsidR="00AC6B95" w:rsidRPr="00AC6B95" w:rsidRDefault="00AC6B95" w:rsidP="00AC6B95">
      <w:r>
        <w:t>The RapidsSE prompt recognises line and block comments.  Line comments are double forward slash //.  Blocks comments start with /* and terminate with */</w:t>
      </w:r>
    </w:p>
    <w:p w:rsidR="00482BF9" w:rsidRPr="00482BF9" w:rsidRDefault="00482BF9" w:rsidP="0056281D">
      <w:pPr>
        <w:pStyle w:val="Heading1"/>
      </w:pPr>
      <w:bookmarkStart w:id="41" w:name="_Toc597766"/>
      <w:r>
        <w:t>Limitations and Restrictions</w:t>
      </w:r>
      <w:bookmarkEnd w:id="41"/>
    </w:p>
    <w:p w:rsidR="00D83A42" w:rsidRDefault="00D83A42">
      <w:r>
        <w:br w:type="page"/>
      </w:r>
    </w:p>
    <w:p w:rsidR="00D83A42" w:rsidRDefault="00D83A42" w:rsidP="0056281D">
      <w:pPr>
        <w:pStyle w:val="Heading1"/>
      </w:pPr>
      <w:bookmarkStart w:id="42" w:name="_Toc597767"/>
      <w:r>
        <w:lastRenderedPageBreak/>
        <w:t>Appendix A – Command Line Arguments</w:t>
      </w:r>
      <w:bookmarkEnd w:id="42"/>
    </w:p>
    <w:p w:rsidR="0078388D" w:rsidRDefault="0078388D" w:rsidP="0078388D"/>
    <w:tbl>
      <w:tblPr>
        <w:tblStyle w:val="TableGrid"/>
        <w:tblW w:w="0" w:type="auto"/>
        <w:tblLook w:val="04A0" w:firstRow="1" w:lastRow="0" w:firstColumn="1" w:lastColumn="0" w:noHBand="0" w:noVBand="1"/>
      </w:tblPr>
      <w:tblGrid>
        <w:gridCol w:w="1896"/>
        <w:gridCol w:w="831"/>
        <w:gridCol w:w="6283"/>
      </w:tblGrid>
      <w:tr w:rsidR="00AC6B95" w:rsidRPr="00E8654B" w:rsidTr="00AC6B95">
        <w:tc>
          <w:tcPr>
            <w:tcW w:w="1902" w:type="dxa"/>
          </w:tcPr>
          <w:p w:rsidR="00AC6B95" w:rsidRPr="00E8654B" w:rsidRDefault="00AC6B95" w:rsidP="00A45863">
            <w:pPr>
              <w:rPr>
                <w:b/>
                <w:color w:val="000000" w:themeColor="text1"/>
              </w:rPr>
            </w:pPr>
            <w:r w:rsidRPr="00E8654B">
              <w:rPr>
                <w:b/>
                <w:color w:val="000000" w:themeColor="text1"/>
              </w:rPr>
              <w:t>Argument</w:t>
            </w:r>
          </w:p>
        </w:tc>
        <w:tc>
          <w:tcPr>
            <w:tcW w:w="645" w:type="dxa"/>
          </w:tcPr>
          <w:p w:rsidR="00AC6B95" w:rsidRPr="00E8654B" w:rsidRDefault="00AC6B95" w:rsidP="00A45863">
            <w:pPr>
              <w:rPr>
                <w:b/>
                <w:color w:val="000000" w:themeColor="text1"/>
              </w:rPr>
            </w:pPr>
            <w:r>
              <w:rPr>
                <w:b/>
                <w:color w:val="000000" w:themeColor="text1"/>
              </w:rPr>
              <w:t>Default</w:t>
            </w:r>
          </w:p>
        </w:tc>
        <w:tc>
          <w:tcPr>
            <w:tcW w:w="6463" w:type="dxa"/>
          </w:tcPr>
          <w:p w:rsidR="00AC6B95" w:rsidRPr="00E8654B" w:rsidRDefault="00AC6B95" w:rsidP="00A45863">
            <w:pPr>
              <w:rPr>
                <w:b/>
                <w:color w:val="000000" w:themeColor="text1"/>
              </w:rPr>
            </w:pPr>
            <w:r w:rsidRPr="00E8654B">
              <w:rPr>
                <w:b/>
                <w:color w:val="000000" w:themeColor="text1"/>
              </w:rPr>
              <w:t>Description</w:t>
            </w:r>
          </w:p>
        </w:tc>
      </w:tr>
      <w:tr w:rsidR="00AC6B95" w:rsidRPr="00D402A3" w:rsidTr="00AC6B95">
        <w:tc>
          <w:tcPr>
            <w:tcW w:w="1902" w:type="dxa"/>
          </w:tcPr>
          <w:p w:rsidR="00AC6B95" w:rsidRPr="00D402A3" w:rsidRDefault="00AC6B95" w:rsidP="00A45863">
            <w:r>
              <w:t>--</w:t>
            </w:r>
            <w:proofErr w:type="spellStart"/>
            <w:r>
              <w:t>partitionsPerNode</w:t>
            </w:r>
            <w:proofErr w:type="spellEnd"/>
          </w:p>
        </w:tc>
        <w:tc>
          <w:tcPr>
            <w:tcW w:w="645" w:type="dxa"/>
          </w:tcPr>
          <w:p w:rsidR="00AC6B95" w:rsidRPr="00D402A3" w:rsidRDefault="00AC6B95" w:rsidP="00A45863">
            <w:r>
              <w:t>4</w:t>
            </w:r>
          </w:p>
        </w:tc>
        <w:tc>
          <w:tcPr>
            <w:tcW w:w="6463" w:type="dxa"/>
          </w:tcPr>
          <w:p w:rsidR="00AC6B95" w:rsidRPr="00D402A3" w:rsidRDefault="00AC6B95" w:rsidP="00A45863"/>
        </w:tc>
      </w:tr>
      <w:tr w:rsidR="00AC6B95" w:rsidRPr="00D402A3" w:rsidTr="00AC6B95">
        <w:tc>
          <w:tcPr>
            <w:tcW w:w="1902" w:type="dxa"/>
          </w:tcPr>
          <w:p w:rsidR="00AC6B95" w:rsidRDefault="00AC6B95" w:rsidP="00A45863">
            <w:r>
              <w:t>--prompt</w:t>
            </w:r>
          </w:p>
        </w:tc>
        <w:tc>
          <w:tcPr>
            <w:tcW w:w="645" w:type="dxa"/>
          </w:tcPr>
          <w:p w:rsidR="00AC6B95" w:rsidRPr="00D402A3" w:rsidRDefault="00AC6B95" w:rsidP="00A45863"/>
        </w:tc>
        <w:tc>
          <w:tcPr>
            <w:tcW w:w="6463" w:type="dxa"/>
          </w:tcPr>
          <w:p w:rsidR="00AC6B95" w:rsidRPr="00D402A3" w:rsidRDefault="00AC6B95" w:rsidP="00A45863"/>
        </w:tc>
      </w:tr>
      <w:tr w:rsidR="00AC6B95" w:rsidRPr="00D402A3" w:rsidTr="00AC6B95">
        <w:tc>
          <w:tcPr>
            <w:tcW w:w="1902" w:type="dxa"/>
          </w:tcPr>
          <w:p w:rsidR="00AC6B95" w:rsidRPr="00D402A3" w:rsidRDefault="00AC6B95" w:rsidP="00A45863">
            <w:r>
              <w:t>--</w:t>
            </w:r>
            <w:r w:rsidRPr="00D402A3">
              <w:t xml:space="preserve">size </w:t>
            </w:r>
          </w:p>
        </w:tc>
        <w:tc>
          <w:tcPr>
            <w:tcW w:w="645" w:type="dxa"/>
          </w:tcPr>
          <w:p w:rsidR="00AC6B95" w:rsidRPr="00D402A3" w:rsidRDefault="00AC6B95" w:rsidP="00A45863">
            <w:r>
              <w:t>4GB</w:t>
            </w:r>
          </w:p>
        </w:tc>
        <w:tc>
          <w:tcPr>
            <w:tcW w:w="6463" w:type="dxa"/>
          </w:tcPr>
          <w:p w:rsidR="00AC6B95" w:rsidRPr="00D402A3" w:rsidRDefault="00AC6B95" w:rsidP="00A45863"/>
        </w:tc>
      </w:tr>
      <w:tr w:rsidR="00AC6B95" w:rsidRPr="00D402A3" w:rsidTr="00AC6B95">
        <w:tc>
          <w:tcPr>
            <w:tcW w:w="1902" w:type="dxa"/>
          </w:tcPr>
          <w:p w:rsidR="00AC6B95" w:rsidRPr="00D402A3" w:rsidRDefault="00AC6B95" w:rsidP="00A45863">
            <w:r>
              <w:t>--</w:t>
            </w:r>
            <w:r w:rsidRPr="00D402A3">
              <w:t>start</w:t>
            </w:r>
          </w:p>
        </w:tc>
        <w:tc>
          <w:tcPr>
            <w:tcW w:w="645" w:type="dxa"/>
          </w:tcPr>
          <w:p w:rsidR="00AC6B95" w:rsidRPr="00D402A3" w:rsidRDefault="00AC6B95" w:rsidP="00A45863"/>
        </w:tc>
        <w:tc>
          <w:tcPr>
            <w:tcW w:w="6463" w:type="dxa"/>
          </w:tcPr>
          <w:p w:rsidR="00AC6B95" w:rsidRPr="00D402A3" w:rsidRDefault="00AC6B95" w:rsidP="00A45863"/>
        </w:tc>
      </w:tr>
      <w:tr w:rsidR="00AC6B95" w:rsidRPr="00D402A3" w:rsidTr="00AC6B95">
        <w:tc>
          <w:tcPr>
            <w:tcW w:w="1902" w:type="dxa"/>
          </w:tcPr>
          <w:p w:rsidR="00AC6B95" w:rsidRDefault="00AC6B95" w:rsidP="00A45863">
            <w:r>
              <w:t>--threads</w:t>
            </w:r>
          </w:p>
        </w:tc>
        <w:tc>
          <w:tcPr>
            <w:tcW w:w="645" w:type="dxa"/>
          </w:tcPr>
          <w:p w:rsidR="00AC6B95" w:rsidRPr="00D402A3" w:rsidRDefault="00AC6B95" w:rsidP="00A45863">
            <w:r>
              <w:t>20</w:t>
            </w:r>
          </w:p>
        </w:tc>
        <w:tc>
          <w:tcPr>
            <w:tcW w:w="6463" w:type="dxa"/>
          </w:tcPr>
          <w:p w:rsidR="00AC6B95" w:rsidRPr="00D402A3" w:rsidRDefault="00AC6B95" w:rsidP="00A45863"/>
        </w:tc>
      </w:tr>
      <w:tr w:rsidR="00AC6B95" w:rsidRPr="00D402A3" w:rsidTr="00AC6B95">
        <w:tc>
          <w:tcPr>
            <w:tcW w:w="1902" w:type="dxa"/>
          </w:tcPr>
          <w:p w:rsidR="00AC6B95" w:rsidRPr="00D402A3" w:rsidRDefault="00AC6B95" w:rsidP="00A45863">
            <w:r>
              <w:t>--</w:t>
            </w:r>
            <w:r w:rsidRPr="00D402A3">
              <w:t>name</w:t>
            </w:r>
          </w:p>
        </w:tc>
        <w:tc>
          <w:tcPr>
            <w:tcW w:w="645" w:type="dxa"/>
          </w:tcPr>
          <w:p w:rsidR="00AC6B95" w:rsidRPr="00D402A3" w:rsidRDefault="00AC6B95" w:rsidP="00A45863"/>
        </w:tc>
        <w:tc>
          <w:tcPr>
            <w:tcW w:w="6463" w:type="dxa"/>
          </w:tcPr>
          <w:p w:rsidR="00AC6B95" w:rsidRPr="00D402A3" w:rsidRDefault="00AC6B95" w:rsidP="00A45863"/>
        </w:tc>
      </w:tr>
      <w:tr w:rsidR="00AC6B95" w:rsidRPr="00D402A3" w:rsidTr="00AC6B95">
        <w:tc>
          <w:tcPr>
            <w:tcW w:w="1902" w:type="dxa"/>
          </w:tcPr>
          <w:p w:rsidR="00AC6B95" w:rsidRPr="00D402A3" w:rsidRDefault="00AC6B95" w:rsidP="00A45863">
            <w:r>
              <w:t>--</w:t>
            </w:r>
            <w:r w:rsidRPr="00D402A3">
              <w:t>node</w:t>
            </w:r>
          </w:p>
        </w:tc>
        <w:tc>
          <w:tcPr>
            <w:tcW w:w="645" w:type="dxa"/>
          </w:tcPr>
          <w:p w:rsidR="00AC6B95" w:rsidRPr="00D402A3" w:rsidRDefault="00AC6B95" w:rsidP="00A45863"/>
        </w:tc>
        <w:tc>
          <w:tcPr>
            <w:tcW w:w="6463" w:type="dxa"/>
          </w:tcPr>
          <w:p w:rsidR="00AC6B95" w:rsidRPr="00D402A3" w:rsidRDefault="00AC6B95" w:rsidP="00A45863"/>
        </w:tc>
      </w:tr>
      <w:tr w:rsidR="00AC6B95" w:rsidRPr="00D402A3" w:rsidTr="00AC6B95">
        <w:tc>
          <w:tcPr>
            <w:tcW w:w="1902" w:type="dxa"/>
          </w:tcPr>
          <w:p w:rsidR="00AC6B95" w:rsidRDefault="00AC6B95" w:rsidP="00A45863">
            <w:r>
              <w:t>--welcome</w:t>
            </w:r>
          </w:p>
        </w:tc>
        <w:tc>
          <w:tcPr>
            <w:tcW w:w="645" w:type="dxa"/>
          </w:tcPr>
          <w:p w:rsidR="00AC6B95" w:rsidRPr="00D402A3" w:rsidRDefault="00AC6B95" w:rsidP="00A45863"/>
        </w:tc>
        <w:tc>
          <w:tcPr>
            <w:tcW w:w="6463" w:type="dxa"/>
          </w:tcPr>
          <w:p w:rsidR="00AC6B95" w:rsidRPr="00D402A3" w:rsidRDefault="00AC6B95" w:rsidP="00A45863"/>
        </w:tc>
      </w:tr>
    </w:tbl>
    <w:p w:rsidR="0078388D" w:rsidRDefault="0078388D" w:rsidP="0078388D"/>
    <w:p w:rsidR="0078388D" w:rsidRPr="0078388D" w:rsidRDefault="0078388D" w:rsidP="0078388D"/>
    <w:p w:rsidR="00D83A42" w:rsidRDefault="00D83A42">
      <w:pPr>
        <w:rPr>
          <w:rFonts w:asciiTheme="majorHAnsi" w:eastAsiaTheme="majorEastAsia" w:hAnsiTheme="majorHAnsi" w:cstheme="majorBidi"/>
          <w:color w:val="2F5496" w:themeColor="accent1" w:themeShade="BF"/>
          <w:sz w:val="32"/>
          <w:szCs w:val="32"/>
        </w:rPr>
      </w:pPr>
      <w:r>
        <w:br w:type="page"/>
      </w:r>
    </w:p>
    <w:p w:rsidR="00914CB6" w:rsidRDefault="00914CB6" w:rsidP="0056281D">
      <w:pPr>
        <w:pStyle w:val="Heading1"/>
      </w:pPr>
      <w:bookmarkStart w:id="43" w:name="_Toc597768"/>
      <w:r>
        <w:lastRenderedPageBreak/>
        <w:t>Appendix B – Prompt Functions</w:t>
      </w:r>
    </w:p>
    <w:p w:rsidR="00914CB6" w:rsidRDefault="00914CB6" w:rsidP="00914CB6">
      <w:r>
        <w:t>The following table presents a number of internal functions available in the SE prompt.  These functions are currently under review and not yet available for customer use.</w:t>
      </w:r>
    </w:p>
    <w:p w:rsidR="00914CB6" w:rsidRDefault="00914CB6" w:rsidP="00914CB6"/>
    <w:tbl>
      <w:tblPr>
        <w:tblStyle w:val="TableGrid"/>
        <w:tblW w:w="0" w:type="auto"/>
        <w:tblLook w:val="04A0" w:firstRow="1" w:lastRow="0" w:firstColumn="1" w:lastColumn="0" w:noHBand="0" w:noVBand="1"/>
      </w:tblPr>
      <w:tblGrid>
        <w:gridCol w:w="2122"/>
        <w:gridCol w:w="6888"/>
      </w:tblGrid>
      <w:tr w:rsidR="00914CB6" w:rsidTr="00292BFC">
        <w:tc>
          <w:tcPr>
            <w:tcW w:w="2122" w:type="dxa"/>
          </w:tcPr>
          <w:p w:rsidR="00914CB6" w:rsidRDefault="00734E3C" w:rsidP="00914CB6">
            <w:proofErr w:type="spellStart"/>
            <w:r>
              <w:t>a</w:t>
            </w:r>
            <w:r w:rsidR="00955645">
              <w:t>rgs</w:t>
            </w:r>
            <w:proofErr w:type="spellEnd"/>
          </w:p>
        </w:tc>
        <w:tc>
          <w:tcPr>
            <w:tcW w:w="6888" w:type="dxa"/>
          </w:tcPr>
          <w:p w:rsidR="00914CB6" w:rsidRDefault="00914CB6" w:rsidP="00914CB6"/>
        </w:tc>
      </w:tr>
      <w:tr w:rsidR="00734E3C" w:rsidTr="00292BFC">
        <w:tc>
          <w:tcPr>
            <w:tcW w:w="2122" w:type="dxa"/>
          </w:tcPr>
          <w:p w:rsidR="00734E3C" w:rsidRDefault="00734E3C" w:rsidP="00914CB6">
            <w:r>
              <w:t>bye</w:t>
            </w:r>
          </w:p>
        </w:tc>
        <w:tc>
          <w:tcPr>
            <w:tcW w:w="6888" w:type="dxa"/>
          </w:tcPr>
          <w:p w:rsidR="00734E3C" w:rsidRDefault="00734E3C" w:rsidP="00914CB6"/>
        </w:tc>
      </w:tr>
      <w:tr w:rsidR="00914CB6" w:rsidTr="00292BFC">
        <w:tc>
          <w:tcPr>
            <w:tcW w:w="2122" w:type="dxa"/>
          </w:tcPr>
          <w:p w:rsidR="00914CB6" w:rsidRDefault="00955645" w:rsidP="00914CB6">
            <w:r>
              <w:t>date</w:t>
            </w:r>
          </w:p>
        </w:tc>
        <w:tc>
          <w:tcPr>
            <w:tcW w:w="6888" w:type="dxa"/>
          </w:tcPr>
          <w:p w:rsidR="00914CB6" w:rsidRDefault="00914CB6" w:rsidP="00914CB6"/>
        </w:tc>
      </w:tr>
      <w:tr w:rsidR="00914CB6" w:rsidTr="00292BFC">
        <w:tc>
          <w:tcPr>
            <w:tcW w:w="2122" w:type="dxa"/>
          </w:tcPr>
          <w:p w:rsidR="00914CB6" w:rsidRDefault="00955645" w:rsidP="00914CB6">
            <w:proofErr w:type="spellStart"/>
            <w:r>
              <w:t>hw</w:t>
            </w:r>
            <w:proofErr w:type="spellEnd"/>
          </w:p>
        </w:tc>
        <w:tc>
          <w:tcPr>
            <w:tcW w:w="6888" w:type="dxa"/>
          </w:tcPr>
          <w:p w:rsidR="00914CB6" w:rsidRDefault="00914CB6" w:rsidP="00914CB6"/>
        </w:tc>
      </w:tr>
      <w:tr w:rsidR="00914CB6" w:rsidTr="00292BFC">
        <w:tc>
          <w:tcPr>
            <w:tcW w:w="2122" w:type="dxa"/>
          </w:tcPr>
          <w:p w:rsidR="00914CB6" w:rsidRDefault="00955645" w:rsidP="00914CB6">
            <w:proofErr w:type="spellStart"/>
            <w:r>
              <w:t>opsys</w:t>
            </w:r>
            <w:proofErr w:type="spellEnd"/>
          </w:p>
        </w:tc>
        <w:tc>
          <w:tcPr>
            <w:tcW w:w="6888" w:type="dxa"/>
          </w:tcPr>
          <w:p w:rsidR="00914CB6" w:rsidRDefault="00914CB6" w:rsidP="00914CB6"/>
        </w:tc>
      </w:tr>
      <w:tr w:rsidR="00914CB6" w:rsidTr="00292BFC">
        <w:tc>
          <w:tcPr>
            <w:tcW w:w="2122" w:type="dxa"/>
          </w:tcPr>
          <w:p w:rsidR="00914CB6" w:rsidRDefault="00955645" w:rsidP="00914CB6">
            <w:r>
              <w:t>print</w:t>
            </w:r>
          </w:p>
        </w:tc>
        <w:tc>
          <w:tcPr>
            <w:tcW w:w="6888" w:type="dxa"/>
          </w:tcPr>
          <w:p w:rsidR="00914CB6" w:rsidRDefault="00914CB6" w:rsidP="00914CB6"/>
        </w:tc>
      </w:tr>
      <w:tr w:rsidR="00914CB6" w:rsidTr="00292BFC">
        <w:tc>
          <w:tcPr>
            <w:tcW w:w="2122" w:type="dxa"/>
          </w:tcPr>
          <w:p w:rsidR="00914CB6" w:rsidRDefault="00955645" w:rsidP="00914CB6">
            <w:proofErr w:type="spellStart"/>
            <w:r>
              <w:t>mkpipe</w:t>
            </w:r>
            <w:proofErr w:type="spellEnd"/>
          </w:p>
        </w:tc>
        <w:tc>
          <w:tcPr>
            <w:tcW w:w="6888" w:type="dxa"/>
          </w:tcPr>
          <w:p w:rsidR="00914CB6" w:rsidRDefault="00914CB6" w:rsidP="00914CB6"/>
        </w:tc>
      </w:tr>
      <w:tr w:rsidR="00AA0AEB" w:rsidTr="00292BFC">
        <w:tc>
          <w:tcPr>
            <w:tcW w:w="2122" w:type="dxa"/>
          </w:tcPr>
          <w:p w:rsidR="00AA0AEB" w:rsidRDefault="00AA0AEB" w:rsidP="00914CB6">
            <w:r>
              <w:t>mon</w:t>
            </w:r>
          </w:p>
        </w:tc>
        <w:tc>
          <w:tcPr>
            <w:tcW w:w="6888" w:type="dxa"/>
          </w:tcPr>
          <w:p w:rsidR="00AA0AEB" w:rsidRDefault="00AA0AEB" w:rsidP="00914CB6"/>
        </w:tc>
      </w:tr>
      <w:tr w:rsidR="00F05606" w:rsidTr="00292BFC">
        <w:tc>
          <w:tcPr>
            <w:tcW w:w="2122" w:type="dxa"/>
          </w:tcPr>
          <w:p w:rsidR="00F05606" w:rsidRDefault="00F05606" w:rsidP="00914CB6">
            <w:r>
              <w:t>resources</w:t>
            </w:r>
          </w:p>
        </w:tc>
        <w:tc>
          <w:tcPr>
            <w:tcW w:w="6888" w:type="dxa"/>
          </w:tcPr>
          <w:p w:rsidR="00F05606" w:rsidRDefault="00F05606" w:rsidP="00914CB6"/>
        </w:tc>
      </w:tr>
      <w:tr w:rsidR="00914CB6" w:rsidTr="00292BFC">
        <w:tc>
          <w:tcPr>
            <w:tcW w:w="2122" w:type="dxa"/>
          </w:tcPr>
          <w:p w:rsidR="00914CB6" w:rsidRDefault="00955645" w:rsidP="00914CB6">
            <w:proofErr w:type="spellStart"/>
            <w:r>
              <w:t>rmpipe</w:t>
            </w:r>
            <w:proofErr w:type="spellEnd"/>
          </w:p>
        </w:tc>
        <w:tc>
          <w:tcPr>
            <w:tcW w:w="6888" w:type="dxa"/>
          </w:tcPr>
          <w:p w:rsidR="00914CB6" w:rsidRDefault="00914CB6" w:rsidP="00914CB6"/>
        </w:tc>
      </w:tr>
      <w:tr w:rsidR="00914CB6" w:rsidTr="00292BFC">
        <w:tc>
          <w:tcPr>
            <w:tcW w:w="2122" w:type="dxa"/>
          </w:tcPr>
          <w:p w:rsidR="00914CB6" w:rsidRDefault="00955645" w:rsidP="00914CB6">
            <w:r>
              <w:t>sleep</w:t>
            </w:r>
          </w:p>
        </w:tc>
        <w:tc>
          <w:tcPr>
            <w:tcW w:w="6888" w:type="dxa"/>
          </w:tcPr>
          <w:p w:rsidR="00914CB6" w:rsidRDefault="00914CB6" w:rsidP="00914CB6"/>
        </w:tc>
      </w:tr>
      <w:tr w:rsidR="00955645" w:rsidTr="00292BFC">
        <w:tc>
          <w:tcPr>
            <w:tcW w:w="2122" w:type="dxa"/>
          </w:tcPr>
          <w:p w:rsidR="00955645" w:rsidRDefault="00F05606" w:rsidP="00914CB6">
            <w:r>
              <w:t>uptime</w:t>
            </w:r>
          </w:p>
        </w:tc>
        <w:tc>
          <w:tcPr>
            <w:tcW w:w="6888" w:type="dxa"/>
          </w:tcPr>
          <w:p w:rsidR="00955645" w:rsidRDefault="00955645" w:rsidP="00914CB6"/>
        </w:tc>
      </w:tr>
      <w:tr w:rsidR="00955645" w:rsidTr="00292BFC">
        <w:tc>
          <w:tcPr>
            <w:tcW w:w="2122" w:type="dxa"/>
          </w:tcPr>
          <w:p w:rsidR="00955645" w:rsidRDefault="00F05606" w:rsidP="00914CB6">
            <w:r>
              <w:t>version</w:t>
            </w:r>
          </w:p>
        </w:tc>
        <w:tc>
          <w:tcPr>
            <w:tcW w:w="6888" w:type="dxa"/>
          </w:tcPr>
          <w:p w:rsidR="00955645" w:rsidRDefault="00955645" w:rsidP="00914CB6"/>
        </w:tc>
      </w:tr>
    </w:tbl>
    <w:p w:rsidR="00914CB6" w:rsidRPr="00914CB6" w:rsidRDefault="00914CB6" w:rsidP="00914CB6"/>
    <w:p w:rsidR="00914CB6" w:rsidRDefault="00914CB6">
      <w:pPr>
        <w:spacing w:after="0"/>
        <w:rPr>
          <w:rFonts w:asciiTheme="majorHAnsi" w:eastAsiaTheme="majorEastAsia" w:hAnsiTheme="majorHAnsi" w:cstheme="majorBidi"/>
          <w:color w:val="2F5496" w:themeColor="accent1" w:themeShade="BF"/>
          <w:sz w:val="32"/>
          <w:szCs w:val="32"/>
          <w:u w:val="single"/>
        </w:rPr>
      </w:pPr>
      <w:r>
        <w:br w:type="page"/>
      </w:r>
    </w:p>
    <w:p w:rsidR="00D83A42" w:rsidRDefault="00D83A42" w:rsidP="0056281D">
      <w:pPr>
        <w:pStyle w:val="Heading1"/>
      </w:pPr>
      <w:r>
        <w:lastRenderedPageBreak/>
        <w:t xml:space="preserve">Appendix B – </w:t>
      </w:r>
      <w:r w:rsidR="00821A9F">
        <w:t xml:space="preserve">Prompt </w:t>
      </w:r>
      <w:r>
        <w:t>Command</w:t>
      </w:r>
      <w:r w:rsidR="00821A9F">
        <w:t>s</w:t>
      </w:r>
      <w:bookmarkEnd w:id="43"/>
    </w:p>
    <w:p w:rsidR="00363667" w:rsidRPr="00363667" w:rsidRDefault="00363667" w:rsidP="00363667"/>
    <w:tbl>
      <w:tblPr>
        <w:tblStyle w:val="TableGrid"/>
        <w:tblW w:w="0" w:type="auto"/>
        <w:tblLook w:val="04A0" w:firstRow="1" w:lastRow="0" w:firstColumn="1" w:lastColumn="0" w:noHBand="0" w:noVBand="1"/>
      </w:tblPr>
      <w:tblGrid>
        <w:gridCol w:w="2263"/>
        <w:gridCol w:w="6747"/>
      </w:tblGrid>
      <w:tr w:rsidR="00363667" w:rsidRPr="00363667" w:rsidTr="00197135">
        <w:tc>
          <w:tcPr>
            <w:tcW w:w="2263" w:type="dxa"/>
            <w:shd w:val="clear" w:color="auto" w:fill="D9D9D9" w:themeFill="background1" w:themeFillShade="D9"/>
          </w:tcPr>
          <w:p w:rsidR="00363667" w:rsidRPr="00363667" w:rsidRDefault="00363667" w:rsidP="00A45863">
            <w:pPr>
              <w:rPr>
                <w:b/>
                <w:color w:val="C00000"/>
              </w:rPr>
            </w:pPr>
            <w:r w:rsidRPr="00363667">
              <w:rPr>
                <w:b/>
                <w:color w:val="000000" w:themeColor="text1"/>
              </w:rPr>
              <w:t>Command</w:t>
            </w:r>
          </w:p>
        </w:tc>
        <w:tc>
          <w:tcPr>
            <w:tcW w:w="6747" w:type="dxa"/>
            <w:shd w:val="clear" w:color="auto" w:fill="D9D9D9" w:themeFill="background1" w:themeFillShade="D9"/>
          </w:tcPr>
          <w:p w:rsidR="00363667" w:rsidRPr="00363667" w:rsidRDefault="00363667" w:rsidP="00A45863">
            <w:pPr>
              <w:rPr>
                <w:b/>
              </w:rPr>
            </w:pPr>
            <w:r w:rsidRPr="00363667">
              <w:rPr>
                <w:b/>
              </w:rPr>
              <w:t>Description</w:t>
            </w:r>
          </w:p>
        </w:tc>
      </w:tr>
      <w:tr w:rsidR="00734848" w:rsidRPr="00734848" w:rsidTr="00197135">
        <w:tc>
          <w:tcPr>
            <w:tcW w:w="2263" w:type="dxa"/>
          </w:tcPr>
          <w:p w:rsidR="00734848" w:rsidRPr="00734848" w:rsidRDefault="00734848" w:rsidP="00A45863">
            <w:r w:rsidRPr="00734848">
              <w:rPr>
                <w:color w:val="C00000"/>
              </w:rPr>
              <w:t>cd</w:t>
            </w:r>
          </w:p>
        </w:tc>
        <w:tc>
          <w:tcPr>
            <w:tcW w:w="6747" w:type="dxa"/>
          </w:tcPr>
          <w:p w:rsidR="00734848" w:rsidRPr="00734848" w:rsidRDefault="00734848" w:rsidP="00A45863">
            <w:r>
              <w:t>Change current working directory</w:t>
            </w:r>
          </w:p>
        </w:tc>
      </w:tr>
      <w:tr w:rsidR="00734848" w:rsidRPr="00734848" w:rsidTr="00197135">
        <w:tc>
          <w:tcPr>
            <w:tcW w:w="2263" w:type="dxa"/>
          </w:tcPr>
          <w:p w:rsidR="00734848" w:rsidRPr="00734848" w:rsidRDefault="00734848" w:rsidP="00A45863">
            <w:r w:rsidRPr="00734848">
              <w:rPr>
                <w:color w:val="C00000"/>
              </w:rPr>
              <w:t>create table</w:t>
            </w:r>
          </w:p>
        </w:tc>
        <w:tc>
          <w:tcPr>
            <w:tcW w:w="6747" w:type="dxa"/>
          </w:tcPr>
          <w:p w:rsidR="00734848" w:rsidRPr="00734848" w:rsidRDefault="00734848" w:rsidP="00A45863">
            <w:r>
              <w:t>Create table</w:t>
            </w:r>
          </w:p>
        </w:tc>
      </w:tr>
      <w:tr w:rsidR="00734848" w:rsidRPr="00734848" w:rsidTr="00197135">
        <w:tc>
          <w:tcPr>
            <w:tcW w:w="2263" w:type="dxa"/>
          </w:tcPr>
          <w:p w:rsidR="00734848" w:rsidRPr="00734848" w:rsidRDefault="00734848" w:rsidP="00A45863">
            <w:proofErr w:type="spellStart"/>
            <w:r w:rsidRPr="00734848">
              <w:rPr>
                <w:color w:val="C00000"/>
              </w:rPr>
              <w:t>cwf</w:t>
            </w:r>
            <w:proofErr w:type="spellEnd"/>
          </w:p>
        </w:tc>
        <w:tc>
          <w:tcPr>
            <w:tcW w:w="6747" w:type="dxa"/>
          </w:tcPr>
          <w:p w:rsidR="00734848" w:rsidRPr="00734848" w:rsidRDefault="00734848" w:rsidP="00A45863">
            <w:r>
              <w:t>Change current working folder</w:t>
            </w:r>
          </w:p>
        </w:tc>
      </w:tr>
      <w:tr w:rsidR="00734848" w:rsidRPr="00734848" w:rsidTr="00197135">
        <w:tc>
          <w:tcPr>
            <w:tcW w:w="2263" w:type="dxa"/>
          </w:tcPr>
          <w:p w:rsidR="00734848" w:rsidRPr="00734848" w:rsidRDefault="00734848" w:rsidP="00A45863">
            <w:r w:rsidRPr="00734848">
              <w:rPr>
                <w:color w:val="C00000"/>
              </w:rPr>
              <w:t>config</w:t>
            </w:r>
          </w:p>
        </w:tc>
        <w:tc>
          <w:tcPr>
            <w:tcW w:w="6747" w:type="dxa"/>
          </w:tcPr>
          <w:p w:rsidR="00734848" w:rsidRPr="00734848" w:rsidRDefault="00734848" w:rsidP="00A45863">
            <w:r>
              <w:t>Print configuration</w:t>
            </w:r>
          </w:p>
        </w:tc>
      </w:tr>
      <w:tr w:rsidR="00734848" w:rsidRPr="00734848" w:rsidTr="00197135">
        <w:tc>
          <w:tcPr>
            <w:tcW w:w="2263" w:type="dxa"/>
          </w:tcPr>
          <w:p w:rsidR="00734848" w:rsidRPr="00734848" w:rsidRDefault="00734848" w:rsidP="00A45863">
            <w:r w:rsidRPr="00734848">
              <w:rPr>
                <w:color w:val="C00000"/>
              </w:rPr>
              <w:t>create index</w:t>
            </w:r>
          </w:p>
        </w:tc>
        <w:tc>
          <w:tcPr>
            <w:tcW w:w="6747" w:type="dxa"/>
          </w:tcPr>
          <w:p w:rsidR="00734848" w:rsidRPr="00734848" w:rsidRDefault="00734848" w:rsidP="00A45863">
            <w:r>
              <w:t>Create an index</w:t>
            </w:r>
          </w:p>
        </w:tc>
      </w:tr>
      <w:tr w:rsidR="00734848" w:rsidRPr="00734848" w:rsidTr="00197135">
        <w:tc>
          <w:tcPr>
            <w:tcW w:w="2263" w:type="dxa"/>
          </w:tcPr>
          <w:p w:rsidR="00734848" w:rsidRPr="00734848" w:rsidRDefault="00734848" w:rsidP="00A45863">
            <w:r w:rsidRPr="00734848">
              <w:rPr>
                <w:color w:val="C00000"/>
              </w:rPr>
              <w:t>drop index …</w:t>
            </w:r>
          </w:p>
        </w:tc>
        <w:tc>
          <w:tcPr>
            <w:tcW w:w="6747" w:type="dxa"/>
          </w:tcPr>
          <w:p w:rsidR="00734848" w:rsidRPr="00734848" w:rsidRDefault="00734848" w:rsidP="00A45863">
            <w:r>
              <w:t>Drop an index</w:t>
            </w:r>
          </w:p>
        </w:tc>
      </w:tr>
      <w:tr w:rsidR="00734848" w:rsidRPr="00734848" w:rsidTr="00197135">
        <w:tc>
          <w:tcPr>
            <w:tcW w:w="2263" w:type="dxa"/>
          </w:tcPr>
          <w:p w:rsidR="00734848" w:rsidRPr="00734848" w:rsidRDefault="00734848" w:rsidP="00A45863">
            <w:r w:rsidRPr="00734848">
              <w:rPr>
                <w:color w:val="C00000"/>
              </w:rPr>
              <w:t>drop table …</w:t>
            </w:r>
          </w:p>
        </w:tc>
        <w:tc>
          <w:tcPr>
            <w:tcW w:w="6747" w:type="dxa"/>
          </w:tcPr>
          <w:p w:rsidR="00734848" w:rsidRPr="00734848" w:rsidRDefault="00734848" w:rsidP="00A45863">
            <w:r>
              <w:t>Drop a table</w:t>
            </w:r>
          </w:p>
        </w:tc>
      </w:tr>
      <w:tr w:rsidR="00734848" w:rsidRPr="00734848" w:rsidTr="00197135">
        <w:tc>
          <w:tcPr>
            <w:tcW w:w="2263" w:type="dxa"/>
          </w:tcPr>
          <w:p w:rsidR="00734848" w:rsidRPr="00734848" w:rsidRDefault="00734848" w:rsidP="00A45863">
            <w:r w:rsidRPr="00734848">
              <w:rPr>
                <w:color w:val="C00000"/>
              </w:rPr>
              <w:t>export</w:t>
            </w:r>
          </w:p>
        </w:tc>
        <w:tc>
          <w:tcPr>
            <w:tcW w:w="6747" w:type="dxa"/>
          </w:tcPr>
          <w:p w:rsidR="00734848" w:rsidRPr="00734848" w:rsidRDefault="00734848" w:rsidP="00A45863">
            <w:r>
              <w:t>Export a table</w:t>
            </w:r>
          </w:p>
        </w:tc>
      </w:tr>
      <w:tr w:rsidR="00734848" w:rsidRPr="00734848" w:rsidTr="00197135">
        <w:tc>
          <w:tcPr>
            <w:tcW w:w="2263" w:type="dxa"/>
          </w:tcPr>
          <w:p w:rsidR="00734848" w:rsidRPr="00734848" w:rsidRDefault="00734848" w:rsidP="00A45863">
            <w:r w:rsidRPr="00734848">
              <w:rPr>
                <w:color w:val="C00000"/>
              </w:rPr>
              <w:t>fetch</w:t>
            </w:r>
          </w:p>
        </w:tc>
        <w:tc>
          <w:tcPr>
            <w:tcW w:w="6747" w:type="dxa"/>
          </w:tcPr>
          <w:p w:rsidR="00734848" w:rsidRPr="00734848" w:rsidRDefault="00734848" w:rsidP="00A45863">
            <w:r>
              <w:t>Fetch rows of a table</w:t>
            </w:r>
          </w:p>
        </w:tc>
      </w:tr>
      <w:tr w:rsidR="00734848" w:rsidRPr="00734848" w:rsidTr="00197135">
        <w:tc>
          <w:tcPr>
            <w:tcW w:w="2263" w:type="dxa"/>
          </w:tcPr>
          <w:p w:rsidR="00734848" w:rsidRPr="00734848" w:rsidRDefault="00734848" w:rsidP="00A45863">
            <w:proofErr w:type="spellStart"/>
            <w:r w:rsidRPr="00734848">
              <w:rPr>
                <w:color w:val="C00000"/>
              </w:rPr>
              <w:t>ld</w:t>
            </w:r>
            <w:proofErr w:type="spellEnd"/>
          </w:p>
        </w:tc>
        <w:tc>
          <w:tcPr>
            <w:tcW w:w="6747" w:type="dxa"/>
          </w:tcPr>
          <w:p w:rsidR="00734848" w:rsidRPr="00734848" w:rsidRDefault="00734848" w:rsidP="00A45863">
            <w:r>
              <w:t>Load table</w:t>
            </w:r>
          </w:p>
        </w:tc>
      </w:tr>
      <w:tr w:rsidR="00734848" w:rsidRPr="00734848" w:rsidTr="00197135">
        <w:tc>
          <w:tcPr>
            <w:tcW w:w="2263" w:type="dxa"/>
          </w:tcPr>
          <w:p w:rsidR="00734848" w:rsidRPr="00734848" w:rsidRDefault="00734848" w:rsidP="00A45863">
            <w:proofErr w:type="spellStart"/>
            <w:r w:rsidRPr="00734848">
              <w:rPr>
                <w:color w:val="C00000"/>
              </w:rPr>
              <w:t>lf</w:t>
            </w:r>
            <w:proofErr w:type="spellEnd"/>
          </w:p>
        </w:tc>
        <w:tc>
          <w:tcPr>
            <w:tcW w:w="6747" w:type="dxa"/>
          </w:tcPr>
          <w:p w:rsidR="00734848" w:rsidRPr="00734848" w:rsidRDefault="00734848" w:rsidP="00A45863">
            <w:r>
              <w:t>List contents of working folder</w:t>
            </w:r>
          </w:p>
        </w:tc>
      </w:tr>
      <w:tr w:rsidR="00734848" w:rsidRPr="00734848" w:rsidTr="00197135">
        <w:tc>
          <w:tcPr>
            <w:tcW w:w="2263" w:type="dxa"/>
          </w:tcPr>
          <w:p w:rsidR="00734848" w:rsidRPr="00734848" w:rsidRDefault="00734848" w:rsidP="00A45863">
            <w:r w:rsidRPr="00734848">
              <w:rPr>
                <w:color w:val="C00000"/>
              </w:rPr>
              <w:t>ls</w:t>
            </w:r>
          </w:p>
        </w:tc>
        <w:tc>
          <w:tcPr>
            <w:tcW w:w="6747" w:type="dxa"/>
          </w:tcPr>
          <w:p w:rsidR="00734848" w:rsidRPr="00734848" w:rsidRDefault="00734848" w:rsidP="00A45863">
            <w:r>
              <w:t>List contents of working directory</w:t>
            </w:r>
          </w:p>
        </w:tc>
      </w:tr>
      <w:tr w:rsidR="00734848" w:rsidRPr="00734848" w:rsidTr="00197135">
        <w:tc>
          <w:tcPr>
            <w:tcW w:w="2263" w:type="dxa"/>
          </w:tcPr>
          <w:p w:rsidR="00734848" w:rsidRPr="00734848" w:rsidRDefault="00734848" w:rsidP="00A45863">
            <w:proofErr w:type="spellStart"/>
            <w:r w:rsidRPr="00734848">
              <w:rPr>
                <w:color w:val="C00000"/>
              </w:rPr>
              <w:t>lscol</w:t>
            </w:r>
            <w:proofErr w:type="spellEnd"/>
          </w:p>
        </w:tc>
        <w:tc>
          <w:tcPr>
            <w:tcW w:w="6747" w:type="dxa"/>
          </w:tcPr>
          <w:p w:rsidR="00734848" w:rsidRPr="00734848" w:rsidRDefault="00734848" w:rsidP="00A45863">
            <w:r>
              <w:t>List columns of a table</w:t>
            </w:r>
          </w:p>
        </w:tc>
      </w:tr>
      <w:tr w:rsidR="00734848" w:rsidRPr="00734848" w:rsidTr="00197135">
        <w:tc>
          <w:tcPr>
            <w:tcW w:w="2263" w:type="dxa"/>
          </w:tcPr>
          <w:p w:rsidR="00734848" w:rsidRPr="00734848" w:rsidRDefault="00734848" w:rsidP="00A45863">
            <w:proofErr w:type="spellStart"/>
            <w:r w:rsidRPr="00734848">
              <w:rPr>
                <w:color w:val="C00000"/>
              </w:rPr>
              <w:t>lsidx</w:t>
            </w:r>
            <w:proofErr w:type="spellEnd"/>
          </w:p>
        </w:tc>
        <w:tc>
          <w:tcPr>
            <w:tcW w:w="6747" w:type="dxa"/>
          </w:tcPr>
          <w:p w:rsidR="00734848" w:rsidRPr="00734848" w:rsidRDefault="00734848" w:rsidP="00A45863">
            <w:r>
              <w:t>List indexes for a table</w:t>
            </w:r>
          </w:p>
        </w:tc>
      </w:tr>
      <w:tr w:rsidR="00734848" w:rsidRPr="00734848" w:rsidTr="00197135">
        <w:tc>
          <w:tcPr>
            <w:tcW w:w="2263" w:type="dxa"/>
          </w:tcPr>
          <w:p w:rsidR="00734848" w:rsidRPr="00734848" w:rsidRDefault="00734848" w:rsidP="00A45863">
            <w:proofErr w:type="spellStart"/>
            <w:r w:rsidRPr="00734848">
              <w:rPr>
                <w:color w:val="C00000"/>
              </w:rPr>
              <w:t>lsidxcol</w:t>
            </w:r>
            <w:proofErr w:type="spellEnd"/>
          </w:p>
        </w:tc>
        <w:tc>
          <w:tcPr>
            <w:tcW w:w="6747" w:type="dxa"/>
          </w:tcPr>
          <w:p w:rsidR="00734848" w:rsidRPr="00734848" w:rsidRDefault="00734848" w:rsidP="00A45863">
            <w:r>
              <w:t>List columns of an index</w:t>
            </w:r>
          </w:p>
        </w:tc>
      </w:tr>
      <w:tr w:rsidR="00734848" w:rsidRPr="00734848" w:rsidTr="00197135">
        <w:tc>
          <w:tcPr>
            <w:tcW w:w="2263" w:type="dxa"/>
          </w:tcPr>
          <w:p w:rsidR="00734848" w:rsidRPr="00734848" w:rsidRDefault="00734848" w:rsidP="00A45863">
            <w:proofErr w:type="spellStart"/>
            <w:r w:rsidRPr="00734848">
              <w:rPr>
                <w:color w:val="C00000"/>
              </w:rPr>
              <w:t>lstbl</w:t>
            </w:r>
            <w:proofErr w:type="spellEnd"/>
          </w:p>
        </w:tc>
        <w:tc>
          <w:tcPr>
            <w:tcW w:w="6747" w:type="dxa"/>
          </w:tcPr>
          <w:p w:rsidR="00734848" w:rsidRPr="00734848" w:rsidRDefault="00734848" w:rsidP="00A45863">
            <w:r>
              <w:t>List tables in current folder</w:t>
            </w:r>
          </w:p>
        </w:tc>
      </w:tr>
      <w:tr w:rsidR="00734848" w:rsidRPr="00734848" w:rsidTr="00197135">
        <w:tc>
          <w:tcPr>
            <w:tcW w:w="2263" w:type="dxa"/>
          </w:tcPr>
          <w:p w:rsidR="00734848" w:rsidRPr="00734848" w:rsidRDefault="00734848" w:rsidP="00A45863">
            <w:proofErr w:type="spellStart"/>
            <w:r w:rsidRPr="00734848">
              <w:rPr>
                <w:color w:val="C00000"/>
              </w:rPr>
              <w:t>pwd</w:t>
            </w:r>
            <w:proofErr w:type="spellEnd"/>
          </w:p>
        </w:tc>
        <w:tc>
          <w:tcPr>
            <w:tcW w:w="6747" w:type="dxa"/>
          </w:tcPr>
          <w:p w:rsidR="00734848" w:rsidRPr="00734848" w:rsidRDefault="00734848" w:rsidP="00A45863">
            <w:r>
              <w:t>Print current working directory</w:t>
            </w:r>
          </w:p>
        </w:tc>
      </w:tr>
      <w:tr w:rsidR="00734848" w:rsidRPr="00734848" w:rsidTr="00197135">
        <w:tc>
          <w:tcPr>
            <w:tcW w:w="2263" w:type="dxa"/>
          </w:tcPr>
          <w:p w:rsidR="00734848" w:rsidRPr="00734848" w:rsidRDefault="00734848" w:rsidP="00A45863">
            <w:proofErr w:type="spellStart"/>
            <w:r w:rsidRPr="00734848">
              <w:rPr>
                <w:color w:val="C00000"/>
              </w:rPr>
              <w:t>pwf</w:t>
            </w:r>
            <w:proofErr w:type="spellEnd"/>
          </w:p>
        </w:tc>
        <w:tc>
          <w:tcPr>
            <w:tcW w:w="6747" w:type="dxa"/>
          </w:tcPr>
          <w:p w:rsidR="00734848" w:rsidRPr="00734848" w:rsidRDefault="00734848" w:rsidP="00A45863">
            <w:r>
              <w:t>Print current working folder</w:t>
            </w:r>
          </w:p>
        </w:tc>
      </w:tr>
      <w:tr w:rsidR="00734848" w:rsidRPr="00734848" w:rsidTr="00197135">
        <w:tc>
          <w:tcPr>
            <w:tcW w:w="2263" w:type="dxa"/>
          </w:tcPr>
          <w:p w:rsidR="00734848" w:rsidRPr="00734848" w:rsidRDefault="00734848" w:rsidP="00A45863">
            <w:r w:rsidRPr="00734848">
              <w:rPr>
                <w:color w:val="C00000"/>
              </w:rPr>
              <w:t>space</w:t>
            </w:r>
          </w:p>
        </w:tc>
        <w:tc>
          <w:tcPr>
            <w:tcW w:w="6747" w:type="dxa"/>
          </w:tcPr>
          <w:p w:rsidR="00734848" w:rsidRPr="00734848" w:rsidRDefault="00734848" w:rsidP="00A45863">
            <w:r>
              <w:t>Get current space usage</w:t>
            </w:r>
          </w:p>
        </w:tc>
      </w:tr>
      <w:tr w:rsidR="00734848" w:rsidRPr="00734848" w:rsidTr="00197135">
        <w:tc>
          <w:tcPr>
            <w:tcW w:w="2263" w:type="dxa"/>
          </w:tcPr>
          <w:p w:rsidR="00734848" w:rsidRPr="00734848" w:rsidRDefault="00734848" w:rsidP="00A45863">
            <w:proofErr w:type="spellStart"/>
            <w:r w:rsidRPr="00734848">
              <w:rPr>
                <w:color w:val="C00000"/>
              </w:rPr>
              <w:t>startCluster</w:t>
            </w:r>
            <w:proofErr w:type="spellEnd"/>
          </w:p>
        </w:tc>
        <w:tc>
          <w:tcPr>
            <w:tcW w:w="6747" w:type="dxa"/>
          </w:tcPr>
          <w:p w:rsidR="00734848" w:rsidRPr="00734848" w:rsidRDefault="00734848" w:rsidP="00A45863">
            <w:r>
              <w:t>Start cluster</w:t>
            </w:r>
          </w:p>
        </w:tc>
      </w:tr>
      <w:tr w:rsidR="00734848" w:rsidRPr="00734848" w:rsidTr="00197135">
        <w:tc>
          <w:tcPr>
            <w:tcW w:w="2263" w:type="dxa"/>
          </w:tcPr>
          <w:p w:rsidR="00734848" w:rsidRPr="00734848" w:rsidRDefault="00734848" w:rsidP="00A45863">
            <w:r w:rsidRPr="00734848">
              <w:rPr>
                <w:color w:val="C00000"/>
              </w:rPr>
              <w:t>status</w:t>
            </w:r>
          </w:p>
        </w:tc>
        <w:tc>
          <w:tcPr>
            <w:tcW w:w="6747" w:type="dxa"/>
          </w:tcPr>
          <w:p w:rsidR="00734848" w:rsidRPr="00734848" w:rsidRDefault="00734848" w:rsidP="00A45863">
            <w:r>
              <w:t>Get status of cluster</w:t>
            </w:r>
          </w:p>
        </w:tc>
      </w:tr>
      <w:tr w:rsidR="00734848" w:rsidRPr="00734848" w:rsidTr="00197135">
        <w:tc>
          <w:tcPr>
            <w:tcW w:w="2263" w:type="dxa"/>
          </w:tcPr>
          <w:p w:rsidR="00734848" w:rsidRPr="00734848" w:rsidRDefault="00734848" w:rsidP="00A45863">
            <w:r w:rsidRPr="00734848">
              <w:rPr>
                <w:color w:val="C00000"/>
              </w:rPr>
              <w:t>sz</w:t>
            </w:r>
          </w:p>
        </w:tc>
        <w:tc>
          <w:tcPr>
            <w:tcW w:w="6747" w:type="dxa"/>
          </w:tcPr>
          <w:p w:rsidR="00734848" w:rsidRPr="00734848" w:rsidRDefault="00734848" w:rsidP="00A45863">
            <w:r>
              <w:t>Get size of table</w:t>
            </w:r>
          </w:p>
        </w:tc>
      </w:tr>
      <w:tr w:rsidR="00734848" w:rsidRPr="00734848" w:rsidTr="00197135">
        <w:tc>
          <w:tcPr>
            <w:tcW w:w="2263" w:type="dxa"/>
          </w:tcPr>
          <w:p w:rsidR="00734848" w:rsidRPr="00734848" w:rsidRDefault="00734848" w:rsidP="00A45863">
            <w:proofErr w:type="spellStart"/>
            <w:r w:rsidRPr="00734848">
              <w:rPr>
                <w:color w:val="C00000"/>
              </w:rPr>
              <w:t>szidx</w:t>
            </w:r>
            <w:proofErr w:type="spellEnd"/>
          </w:p>
        </w:tc>
        <w:tc>
          <w:tcPr>
            <w:tcW w:w="6747" w:type="dxa"/>
          </w:tcPr>
          <w:p w:rsidR="00734848" w:rsidRPr="00734848" w:rsidRDefault="00734848" w:rsidP="00A45863">
            <w:r>
              <w:t>Get size of index</w:t>
            </w:r>
          </w:p>
        </w:tc>
      </w:tr>
      <w:tr w:rsidR="00734848" w:rsidRPr="00734848" w:rsidTr="00197135">
        <w:tc>
          <w:tcPr>
            <w:tcW w:w="2263" w:type="dxa"/>
          </w:tcPr>
          <w:p w:rsidR="00734848" w:rsidRPr="00734848" w:rsidRDefault="00734848" w:rsidP="00A45863">
            <w:proofErr w:type="spellStart"/>
            <w:r w:rsidRPr="00734848">
              <w:rPr>
                <w:color w:val="C00000"/>
              </w:rPr>
              <w:t>tableSizes</w:t>
            </w:r>
            <w:proofErr w:type="spellEnd"/>
          </w:p>
        </w:tc>
        <w:tc>
          <w:tcPr>
            <w:tcW w:w="6747" w:type="dxa"/>
          </w:tcPr>
          <w:p w:rsidR="00734848" w:rsidRPr="00734848" w:rsidRDefault="00734848" w:rsidP="00A45863">
            <w:r>
              <w:t>Get size of all tables in a folder</w:t>
            </w:r>
          </w:p>
        </w:tc>
      </w:tr>
      <w:tr w:rsidR="00734848" w:rsidRPr="00734848" w:rsidTr="00197135">
        <w:tc>
          <w:tcPr>
            <w:tcW w:w="2263" w:type="dxa"/>
          </w:tcPr>
          <w:p w:rsidR="00734848" w:rsidRPr="00734848" w:rsidRDefault="00734848" w:rsidP="00A45863">
            <w:proofErr w:type="spellStart"/>
            <w:r w:rsidRPr="00734848">
              <w:rPr>
                <w:color w:val="C00000"/>
              </w:rPr>
              <w:t>tr</w:t>
            </w:r>
            <w:proofErr w:type="spellEnd"/>
          </w:p>
        </w:tc>
        <w:tc>
          <w:tcPr>
            <w:tcW w:w="6747" w:type="dxa"/>
          </w:tcPr>
          <w:p w:rsidR="00734848" w:rsidRPr="00734848" w:rsidRDefault="00734848" w:rsidP="00A45863">
            <w:r>
              <w:t>Truncate a table</w:t>
            </w:r>
          </w:p>
        </w:tc>
      </w:tr>
      <w:tr w:rsidR="00734848" w:rsidRPr="00734848" w:rsidTr="00197135">
        <w:tc>
          <w:tcPr>
            <w:tcW w:w="2263" w:type="dxa"/>
          </w:tcPr>
          <w:p w:rsidR="00734848" w:rsidRPr="00734848" w:rsidRDefault="00734848" w:rsidP="00A45863">
            <w:r w:rsidRPr="00734848">
              <w:rPr>
                <w:color w:val="C00000"/>
              </w:rPr>
              <w:t>version</w:t>
            </w:r>
          </w:p>
        </w:tc>
        <w:tc>
          <w:tcPr>
            <w:tcW w:w="6747" w:type="dxa"/>
          </w:tcPr>
          <w:p w:rsidR="00734848" w:rsidRPr="00734848" w:rsidRDefault="00734848" w:rsidP="00A45863">
            <w:r>
              <w:t>Print current RapidsSE version</w:t>
            </w:r>
          </w:p>
        </w:tc>
      </w:tr>
    </w:tbl>
    <w:p w:rsidR="00734848" w:rsidRPr="00482BF9" w:rsidRDefault="00734848" w:rsidP="00734848"/>
    <w:p w:rsidR="00734848" w:rsidRPr="00734848" w:rsidRDefault="00734848" w:rsidP="00734848"/>
    <w:p w:rsidR="00A51655" w:rsidRPr="00482BF9" w:rsidRDefault="00A51655" w:rsidP="00A51655"/>
    <w:p w:rsidR="00A51655" w:rsidRPr="00A51655" w:rsidRDefault="00A51655" w:rsidP="00A51655"/>
    <w:p w:rsidR="007B76A0" w:rsidRPr="007B76A0" w:rsidRDefault="007B76A0" w:rsidP="007B76A0"/>
    <w:sectPr w:rsidR="007B76A0" w:rsidRPr="007B76A0" w:rsidSect="00875BAB">
      <w:headerReference w:type="default" r:id="rId9"/>
      <w:footerReference w:type="even" r:id="rId10"/>
      <w:footerReference w:type="default" r:id="rId11"/>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581C" w:rsidRDefault="0054581C" w:rsidP="00875BAB">
      <w:pPr>
        <w:spacing w:after="0"/>
      </w:pPr>
      <w:r>
        <w:separator/>
      </w:r>
    </w:p>
  </w:endnote>
  <w:endnote w:type="continuationSeparator" w:id="0">
    <w:p w:rsidR="0054581C" w:rsidRDefault="0054581C" w:rsidP="00875B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08913958"/>
      <w:docPartObj>
        <w:docPartGallery w:val="Page Numbers (Bottom of Page)"/>
        <w:docPartUnique/>
      </w:docPartObj>
    </w:sdtPr>
    <w:sdtContent>
      <w:p w:rsidR="00822A59" w:rsidRDefault="00822A59" w:rsidP="00F52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22A59" w:rsidRDefault="00822A59" w:rsidP="00875B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25681910"/>
      <w:docPartObj>
        <w:docPartGallery w:val="Page Numbers (Bottom of Page)"/>
        <w:docPartUnique/>
      </w:docPartObj>
    </w:sdtPr>
    <w:sdtContent>
      <w:p w:rsidR="00822A59" w:rsidRDefault="00822A59" w:rsidP="00F52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822A59" w:rsidRDefault="00822A59" w:rsidP="00875BAB">
    <w:pPr>
      <w:pStyle w:val="Footer"/>
      <w:ind w:right="360"/>
    </w:pPr>
    <w:r w:rsidRPr="00875BAB">
      <w:rPr>
        <w:noProof/>
      </w:rPr>
      <w:drawing>
        <wp:inline distT="0" distB="0" distL="0" distR="0" wp14:anchorId="1CD3102C" wp14:editId="68202041">
          <wp:extent cx="1074876" cy="28151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33549" cy="34925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581C" w:rsidRDefault="0054581C" w:rsidP="00875BAB">
      <w:pPr>
        <w:spacing w:after="0"/>
      </w:pPr>
      <w:r>
        <w:separator/>
      </w:r>
    </w:p>
  </w:footnote>
  <w:footnote w:type="continuationSeparator" w:id="0">
    <w:p w:rsidR="0054581C" w:rsidRDefault="0054581C" w:rsidP="00875B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2A59" w:rsidRDefault="00822A59" w:rsidP="00875BAB">
    <w:pPr>
      <w:pStyle w:val="Header"/>
    </w:pPr>
    <w:r>
      <w:tab/>
    </w:r>
    <w:r>
      <w:tab/>
      <w:t>RapidsSE User Guide v4.0 Beta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D1E5A"/>
    <w:multiLevelType w:val="hybridMultilevel"/>
    <w:tmpl w:val="11B4A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452EC4"/>
    <w:multiLevelType w:val="hybridMultilevel"/>
    <w:tmpl w:val="A892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A0"/>
    <w:rsid w:val="0001626F"/>
    <w:rsid w:val="000200AC"/>
    <w:rsid w:val="000717B4"/>
    <w:rsid w:val="000F0715"/>
    <w:rsid w:val="000F0E62"/>
    <w:rsid w:val="001245D6"/>
    <w:rsid w:val="00197135"/>
    <w:rsid w:val="001A007B"/>
    <w:rsid w:val="001B0E96"/>
    <w:rsid w:val="001D34C5"/>
    <w:rsid w:val="002238F4"/>
    <w:rsid w:val="002829E9"/>
    <w:rsid w:val="002831C9"/>
    <w:rsid w:val="00292BFC"/>
    <w:rsid w:val="002A5C2B"/>
    <w:rsid w:val="002F0A0B"/>
    <w:rsid w:val="002F2820"/>
    <w:rsid w:val="00363667"/>
    <w:rsid w:val="003A7D81"/>
    <w:rsid w:val="003C2F68"/>
    <w:rsid w:val="003E2A8A"/>
    <w:rsid w:val="00482BF9"/>
    <w:rsid w:val="004A640C"/>
    <w:rsid w:val="0054581C"/>
    <w:rsid w:val="00562786"/>
    <w:rsid w:val="0056281D"/>
    <w:rsid w:val="005C37B9"/>
    <w:rsid w:val="005C6B50"/>
    <w:rsid w:val="005D2FE5"/>
    <w:rsid w:val="005E52B9"/>
    <w:rsid w:val="00622748"/>
    <w:rsid w:val="006449CE"/>
    <w:rsid w:val="00656D18"/>
    <w:rsid w:val="00701CAD"/>
    <w:rsid w:val="00734848"/>
    <w:rsid w:val="00734E3C"/>
    <w:rsid w:val="00740F1B"/>
    <w:rsid w:val="00745337"/>
    <w:rsid w:val="00773F1E"/>
    <w:rsid w:val="0078388D"/>
    <w:rsid w:val="007B76A0"/>
    <w:rsid w:val="007C149B"/>
    <w:rsid w:val="00821A9F"/>
    <w:rsid w:val="00822A59"/>
    <w:rsid w:val="00833242"/>
    <w:rsid w:val="0085349F"/>
    <w:rsid w:val="00875BAB"/>
    <w:rsid w:val="008A4777"/>
    <w:rsid w:val="008B5F49"/>
    <w:rsid w:val="00913538"/>
    <w:rsid w:val="00914CB6"/>
    <w:rsid w:val="00941BBD"/>
    <w:rsid w:val="0094516F"/>
    <w:rsid w:val="00955645"/>
    <w:rsid w:val="00991106"/>
    <w:rsid w:val="009A52E4"/>
    <w:rsid w:val="009B0E49"/>
    <w:rsid w:val="009B7032"/>
    <w:rsid w:val="009D3EC2"/>
    <w:rsid w:val="00A36D9F"/>
    <w:rsid w:val="00A45863"/>
    <w:rsid w:val="00A51655"/>
    <w:rsid w:val="00AA0AEB"/>
    <w:rsid w:val="00AC0ED0"/>
    <w:rsid w:val="00AC6B95"/>
    <w:rsid w:val="00B160B3"/>
    <w:rsid w:val="00B373DF"/>
    <w:rsid w:val="00BA59B6"/>
    <w:rsid w:val="00BD3556"/>
    <w:rsid w:val="00C57947"/>
    <w:rsid w:val="00C90879"/>
    <w:rsid w:val="00CB30AB"/>
    <w:rsid w:val="00CF1664"/>
    <w:rsid w:val="00D10A69"/>
    <w:rsid w:val="00D23D31"/>
    <w:rsid w:val="00D402A3"/>
    <w:rsid w:val="00D65AEC"/>
    <w:rsid w:val="00D82E8C"/>
    <w:rsid w:val="00D83A42"/>
    <w:rsid w:val="00DB5875"/>
    <w:rsid w:val="00DB66EA"/>
    <w:rsid w:val="00DC0E9E"/>
    <w:rsid w:val="00DC4FC6"/>
    <w:rsid w:val="00DD0945"/>
    <w:rsid w:val="00E22D5E"/>
    <w:rsid w:val="00E8654B"/>
    <w:rsid w:val="00E87B1F"/>
    <w:rsid w:val="00F05606"/>
    <w:rsid w:val="00F200B8"/>
    <w:rsid w:val="00F52BB7"/>
    <w:rsid w:val="00F537C7"/>
    <w:rsid w:val="00F679EF"/>
    <w:rsid w:val="00FA09EB"/>
    <w:rsid w:val="00FB418B"/>
    <w:rsid w:val="00FD0D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07C2"/>
  <w15:chartTrackingRefBased/>
  <w15:docId w15:val="{1BF0CB0D-D33C-F249-8A84-ED950057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281D"/>
    <w:pPr>
      <w:spacing w:after="120"/>
      <w:jc w:val="both"/>
    </w:pPr>
    <w:rPr>
      <w:sz w:val="20"/>
    </w:rPr>
  </w:style>
  <w:style w:type="paragraph" w:styleId="Heading1">
    <w:name w:val="heading 1"/>
    <w:basedOn w:val="Normal"/>
    <w:next w:val="Normal"/>
    <w:link w:val="Heading1Char"/>
    <w:uiPriority w:val="9"/>
    <w:qFormat/>
    <w:rsid w:val="002829E9"/>
    <w:pPr>
      <w:keepNext/>
      <w:keepLines/>
      <w:spacing w:before="240"/>
      <w:outlineLvl w:val="0"/>
    </w:pPr>
    <w:rPr>
      <w:rFonts w:asciiTheme="majorHAnsi" w:eastAsiaTheme="majorEastAsia" w:hAnsiTheme="majorHAnsi" w:cstheme="majorBidi"/>
      <w:color w:val="0096FF"/>
      <w:sz w:val="36"/>
      <w:szCs w:val="32"/>
      <w:u w:val="single"/>
    </w:rPr>
  </w:style>
  <w:style w:type="paragraph" w:styleId="Heading2">
    <w:name w:val="heading 2"/>
    <w:basedOn w:val="Normal"/>
    <w:next w:val="Normal"/>
    <w:link w:val="Heading2Char"/>
    <w:uiPriority w:val="9"/>
    <w:unhideWhenUsed/>
    <w:qFormat/>
    <w:rsid w:val="0056281D"/>
    <w:pPr>
      <w:keepNext/>
      <w:keepLines/>
      <w:spacing w:before="120" w:after="80"/>
      <w:outlineLvl w:val="1"/>
    </w:pPr>
    <w:rPr>
      <w:rFonts w:asciiTheme="majorHAnsi" w:eastAsiaTheme="majorEastAsia" w:hAnsiTheme="majorHAnsi" w:cstheme="majorBidi"/>
      <w:color w:val="0432FF"/>
      <w:sz w:val="28"/>
      <w:szCs w:val="26"/>
    </w:rPr>
  </w:style>
  <w:style w:type="paragraph" w:styleId="Heading3">
    <w:name w:val="heading 3"/>
    <w:basedOn w:val="Normal"/>
    <w:next w:val="Normal"/>
    <w:link w:val="Heading3Char"/>
    <w:uiPriority w:val="9"/>
    <w:unhideWhenUsed/>
    <w:qFormat/>
    <w:rsid w:val="0056281D"/>
    <w:pPr>
      <w:keepNext/>
      <w:keepLines/>
      <w:spacing w:before="40"/>
      <w:outlineLvl w:val="2"/>
    </w:pPr>
    <w:rPr>
      <w:rFonts w:asciiTheme="majorHAnsi" w:eastAsiaTheme="majorEastAsia" w:hAnsiTheme="majorHAnsi" w:cstheme="majorBidi"/>
      <w:i/>
      <w:color w:val="005493"/>
      <w:sz w:val="22"/>
    </w:rPr>
  </w:style>
  <w:style w:type="paragraph" w:styleId="Heading4">
    <w:name w:val="heading 4"/>
    <w:basedOn w:val="Normal"/>
    <w:next w:val="Normal"/>
    <w:link w:val="Heading4Char"/>
    <w:uiPriority w:val="9"/>
    <w:unhideWhenUsed/>
    <w:qFormat/>
    <w:rsid w:val="00A4586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14C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76A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6A0"/>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B76A0"/>
    <w:rPr>
      <w:rFonts w:eastAsiaTheme="minorEastAsia"/>
      <w:color w:val="5A5A5A" w:themeColor="text1" w:themeTint="A5"/>
      <w:spacing w:val="15"/>
      <w:sz w:val="22"/>
      <w:szCs w:val="22"/>
    </w:rPr>
  </w:style>
  <w:style w:type="character" w:styleId="Emphasis">
    <w:name w:val="Emphasis"/>
    <w:basedOn w:val="DefaultParagraphFont"/>
    <w:uiPriority w:val="20"/>
    <w:qFormat/>
    <w:rsid w:val="007B76A0"/>
    <w:rPr>
      <w:i/>
      <w:iCs/>
    </w:rPr>
  </w:style>
  <w:style w:type="character" w:styleId="IntenseEmphasis">
    <w:name w:val="Intense Emphasis"/>
    <w:basedOn w:val="DefaultParagraphFont"/>
    <w:uiPriority w:val="21"/>
    <w:qFormat/>
    <w:rsid w:val="007B76A0"/>
    <w:rPr>
      <w:i/>
      <w:iCs/>
      <w:color w:val="4472C4" w:themeColor="accent1"/>
    </w:rPr>
  </w:style>
  <w:style w:type="character" w:customStyle="1" w:styleId="Heading1Char">
    <w:name w:val="Heading 1 Char"/>
    <w:basedOn w:val="DefaultParagraphFont"/>
    <w:link w:val="Heading1"/>
    <w:uiPriority w:val="9"/>
    <w:rsid w:val="002829E9"/>
    <w:rPr>
      <w:rFonts w:asciiTheme="majorHAnsi" w:eastAsiaTheme="majorEastAsia" w:hAnsiTheme="majorHAnsi" w:cstheme="majorBidi"/>
      <w:color w:val="0096FF"/>
      <w:sz w:val="36"/>
      <w:szCs w:val="32"/>
      <w:u w:val="single"/>
    </w:rPr>
  </w:style>
  <w:style w:type="paragraph" w:styleId="NoSpacing">
    <w:name w:val="No Spacing"/>
    <w:uiPriority w:val="1"/>
    <w:qFormat/>
    <w:rsid w:val="007B76A0"/>
  </w:style>
  <w:style w:type="character" w:customStyle="1" w:styleId="Heading2Char">
    <w:name w:val="Heading 2 Char"/>
    <w:basedOn w:val="DefaultParagraphFont"/>
    <w:link w:val="Heading2"/>
    <w:uiPriority w:val="9"/>
    <w:rsid w:val="0056281D"/>
    <w:rPr>
      <w:rFonts w:asciiTheme="majorHAnsi" w:eastAsiaTheme="majorEastAsia" w:hAnsiTheme="majorHAnsi" w:cstheme="majorBidi"/>
      <w:color w:val="0432FF"/>
      <w:sz w:val="28"/>
      <w:szCs w:val="26"/>
    </w:rPr>
  </w:style>
  <w:style w:type="character" w:customStyle="1" w:styleId="Heading3Char">
    <w:name w:val="Heading 3 Char"/>
    <w:basedOn w:val="DefaultParagraphFont"/>
    <w:link w:val="Heading3"/>
    <w:uiPriority w:val="9"/>
    <w:rsid w:val="0056281D"/>
    <w:rPr>
      <w:rFonts w:asciiTheme="majorHAnsi" w:eastAsiaTheme="majorEastAsia" w:hAnsiTheme="majorHAnsi" w:cstheme="majorBidi"/>
      <w:i/>
      <w:color w:val="005493"/>
      <w:sz w:val="22"/>
    </w:rPr>
  </w:style>
  <w:style w:type="table" w:styleId="TableGrid">
    <w:name w:val="Table Grid"/>
    <w:basedOn w:val="TableNormal"/>
    <w:uiPriority w:val="39"/>
    <w:rsid w:val="00734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245D6"/>
    <w:pPr>
      <w:spacing w:before="120"/>
    </w:pPr>
    <w:rPr>
      <w:b/>
      <w:bCs/>
      <w:caps/>
      <w:szCs w:val="20"/>
    </w:rPr>
  </w:style>
  <w:style w:type="paragraph" w:styleId="TOC2">
    <w:name w:val="toc 2"/>
    <w:basedOn w:val="Normal"/>
    <w:next w:val="Normal"/>
    <w:autoRedefine/>
    <w:uiPriority w:val="39"/>
    <w:unhideWhenUsed/>
    <w:rsid w:val="001245D6"/>
    <w:pPr>
      <w:spacing w:after="0"/>
      <w:ind w:left="200"/>
    </w:pPr>
    <w:rPr>
      <w:smallCaps/>
      <w:szCs w:val="20"/>
    </w:rPr>
  </w:style>
  <w:style w:type="paragraph" w:styleId="TOC3">
    <w:name w:val="toc 3"/>
    <w:basedOn w:val="Normal"/>
    <w:next w:val="Normal"/>
    <w:autoRedefine/>
    <w:uiPriority w:val="39"/>
    <w:unhideWhenUsed/>
    <w:rsid w:val="001245D6"/>
    <w:pPr>
      <w:spacing w:after="0"/>
      <w:ind w:left="400"/>
    </w:pPr>
    <w:rPr>
      <w:i/>
      <w:iCs/>
      <w:szCs w:val="20"/>
    </w:rPr>
  </w:style>
  <w:style w:type="character" w:styleId="Hyperlink">
    <w:name w:val="Hyperlink"/>
    <w:basedOn w:val="DefaultParagraphFont"/>
    <w:uiPriority w:val="99"/>
    <w:unhideWhenUsed/>
    <w:rsid w:val="001245D6"/>
    <w:rPr>
      <w:color w:val="0563C1" w:themeColor="hyperlink"/>
      <w:u w:val="single"/>
    </w:rPr>
  </w:style>
  <w:style w:type="paragraph" w:styleId="TOCHeading">
    <w:name w:val="TOC Heading"/>
    <w:basedOn w:val="Heading1"/>
    <w:next w:val="Normal"/>
    <w:uiPriority w:val="39"/>
    <w:unhideWhenUsed/>
    <w:qFormat/>
    <w:rsid w:val="001245D6"/>
    <w:pPr>
      <w:spacing w:before="480" w:line="276" w:lineRule="auto"/>
      <w:outlineLvl w:val="9"/>
    </w:pPr>
    <w:rPr>
      <w:b/>
      <w:bCs/>
      <w:sz w:val="28"/>
      <w:szCs w:val="28"/>
      <w:lang w:val="en-US"/>
    </w:rPr>
  </w:style>
  <w:style w:type="paragraph" w:styleId="TOC4">
    <w:name w:val="toc 4"/>
    <w:basedOn w:val="Normal"/>
    <w:next w:val="Normal"/>
    <w:autoRedefine/>
    <w:uiPriority w:val="39"/>
    <w:unhideWhenUsed/>
    <w:rsid w:val="001245D6"/>
    <w:pPr>
      <w:spacing w:after="0"/>
      <w:ind w:left="600"/>
    </w:pPr>
    <w:rPr>
      <w:sz w:val="18"/>
      <w:szCs w:val="18"/>
    </w:rPr>
  </w:style>
  <w:style w:type="paragraph" w:styleId="TOC5">
    <w:name w:val="toc 5"/>
    <w:basedOn w:val="Normal"/>
    <w:next w:val="Normal"/>
    <w:autoRedefine/>
    <w:uiPriority w:val="39"/>
    <w:unhideWhenUsed/>
    <w:rsid w:val="001245D6"/>
    <w:pPr>
      <w:spacing w:after="0"/>
      <w:ind w:left="800"/>
    </w:pPr>
    <w:rPr>
      <w:sz w:val="18"/>
      <w:szCs w:val="18"/>
    </w:rPr>
  </w:style>
  <w:style w:type="paragraph" w:styleId="TOC6">
    <w:name w:val="toc 6"/>
    <w:basedOn w:val="Normal"/>
    <w:next w:val="Normal"/>
    <w:autoRedefine/>
    <w:uiPriority w:val="39"/>
    <w:unhideWhenUsed/>
    <w:rsid w:val="001245D6"/>
    <w:pPr>
      <w:spacing w:after="0"/>
      <w:ind w:left="1000"/>
    </w:pPr>
    <w:rPr>
      <w:sz w:val="18"/>
      <w:szCs w:val="18"/>
    </w:rPr>
  </w:style>
  <w:style w:type="paragraph" w:styleId="TOC7">
    <w:name w:val="toc 7"/>
    <w:basedOn w:val="Normal"/>
    <w:next w:val="Normal"/>
    <w:autoRedefine/>
    <w:uiPriority w:val="39"/>
    <w:unhideWhenUsed/>
    <w:rsid w:val="001245D6"/>
    <w:pPr>
      <w:spacing w:after="0"/>
      <w:ind w:left="1200"/>
    </w:pPr>
    <w:rPr>
      <w:sz w:val="18"/>
      <w:szCs w:val="18"/>
    </w:rPr>
  </w:style>
  <w:style w:type="paragraph" w:styleId="TOC8">
    <w:name w:val="toc 8"/>
    <w:basedOn w:val="Normal"/>
    <w:next w:val="Normal"/>
    <w:autoRedefine/>
    <w:uiPriority w:val="39"/>
    <w:unhideWhenUsed/>
    <w:rsid w:val="001245D6"/>
    <w:pPr>
      <w:spacing w:after="0"/>
      <w:ind w:left="1400"/>
    </w:pPr>
    <w:rPr>
      <w:sz w:val="18"/>
      <w:szCs w:val="18"/>
    </w:rPr>
  </w:style>
  <w:style w:type="paragraph" w:styleId="TOC9">
    <w:name w:val="toc 9"/>
    <w:basedOn w:val="Normal"/>
    <w:next w:val="Normal"/>
    <w:autoRedefine/>
    <w:uiPriority w:val="39"/>
    <w:unhideWhenUsed/>
    <w:rsid w:val="001245D6"/>
    <w:pPr>
      <w:spacing w:after="0"/>
      <w:ind w:left="1600"/>
    </w:pPr>
    <w:rPr>
      <w:sz w:val="18"/>
      <w:szCs w:val="18"/>
    </w:rPr>
  </w:style>
  <w:style w:type="character" w:customStyle="1" w:styleId="Heading4Char">
    <w:name w:val="Heading 4 Char"/>
    <w:basedOn w:val="DefaultParagraphFont"/>
    <w:link w:val="Heading4"/>
    <w:uiPriority w:val="9"/>
    <w:rsid w:val="00A4586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875BAB"/>
    <w:pPr>
      <w:tabs>
        <w:tab w:val="center" w:pos="4680"/>
        <w:tab w:val="right" w:pos="9360"/>
      </w:tabs>
    </w:pPr>
  </w:style>
  <w:style w:type="character" w:customStyle="1" w:styleId="HeaderChar">
    <w:name w:val="Header Char"/>
    <w:basedOn w:val="DefaultParagraphFont"/>
    <w:link w:val="Header"/>
    <w:uiPriority w:val="99"/>
    <w:rsid w:val="00875BAB"/>
  </w:style>
  <w:style w:type="paragraph" w:styleId="Footer">
    <w:name w:val="footer"/>
    <w:basedOn w:val="Normal"/>
    <w:link w:val="FooterChar"/>
    <w:uiPriority w:val="99"/>
    <w:unhideWhenUsed/>
    <w:rsid w:val="00875BAB"/>
    <w:pPr>
      <w:tabs>
        <w:tab w:val="center" w:pos="4680"/>
        <w:tab w:val="right" w:pos="9360"/>
      </w:tabs>
    </w:pPr>
  </w:style>
  <w:style w:type="character" w:customStyle="1" w:styleId="FooterChar">
    <w:name w:val="Footer Char"/>
    <w:basedOn w:val="DefaultParagraphFont"/>
    <w:link w:val="Footer"/>
    <w:uiPriority w:val="99"/>
    <w:rsid w:val="00875BAB"/>
  </w:style>
  <w:style w:type="character" w:styleId="PageNumber">
    <w:name w:val="page number"/>
    <w:basedOn w:val="DefaultParagraphFont"/>
    <w:uiPriority w:val="99"/>
    <w:semiHidden/>
    <w:unhideWhenUsed/>
    <w:rsid w:val="00875BAB"/>
  </w:style>
  <w:style w:type="paragraph" w:styleId="ListParagraph">
    <w:name w:val="List Paragraph"/>
    <w:basedOn w:val="Normal"/>
    <w:uiPriority w:val="34"/>
    <w:qFormat/>
    <w:rsid w:val="001B0E96"/>
    <w:pPr>
      <w:ind w:left="720"/>
      <w:contextualSpacing/>
    </w:pPr>
  </w:style>
  <w:style w:type="paragraph" w:customStyle="1" w:styleId="ShellCode">
    <w:name w:val="ShellCode"/>
    <w:basedOn w:val="Normal"/>
    <w:qFormat/>
    <w:rsid w:val="00DB5875"/>
    <w:pPr>
      <w:ind w:firstLine="720"/>
    </w:pPr>
    <w:rPr>
      <w:rFonts w:ascii="Menlo" w:hAnsi="Menlo"/>
    </w:rPr>
  </w:style>
  <w:style w:type="character" w:customStyle="1" w:styleId="Heading5Char">
    <w:name w:val="Heading 5 Char"/>
    <w:basedOn w:val="DefaultParagraphFont"/>
    <w:link w:val="Heading5"/>
    <w:uiPriority w:val="9"/>
    <w:rsid w:val="00914CB6"/>
    <w:rPr>
      <w:rFonts w:asciiTheme="majorHAnsi" w:eastAsiaTheme="majorEastAsia" w:hAnsiTheme="majorHAnsi" w:cstheme="majorBidi"/>
      <w:color w:val="2F5496" w:themeColor="accent1" w:themeShade="BF"/>
      <w:sz w:val="20"/>
    </w:rPr>
  </w:style>
  <w:style w:type="paragraph" w:customStyle="1" w:styleId="SePrompt">
    <w:name w:val="SePrompt"/>
    <w:basedOn w:val="ShellCode"/>
    <w:qFormat/>
    <w:rsid w:val="00D65AEC"/>
    <w:rPr>
      <w:color w:val="C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1D26C-A273-454A-8B72-6C140CF3F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12</Pages>
  <Words>2478</Words>
  <Characters>14127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Huetter</dc:creator>
  <cp:keywords/>
  <dc:description/>
  <cp:lastModifiedBy>Ray Huetter</cp:lastModifiedBy>
  <cp:revision>44</cp:revision>
  <dcterms:created xsi:type="dcterms:W3CDTF">2019-02-08T22:24:00Z</dcterms:created>
  <dcterms:modified xsi:type="dcterms:W3CDTF">2019-02-09T01:11:00Z</dcterms:modified>
</cp:coreProperties>
</file>