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630" w:rsidRDefault="005E604F">
      <w:r>
        <w:t xml:space="preserve">Elaborar um algoritmo de “coloração” de rotas, onde rotas que dividem a mesma aresta não podem usar a mesma </w:t>
      </w:r>
      <w:r w:rsidR="00FF3D29">
        <w:t>frequência dentro da mesma aresta (fibra).</w:t>
      </w:r>
    </w:p>
    <w:p w:rsidR="00FF3D29" w:rsidRDefault="00FF3D29">
      <w:r>
        <w:t>Solução inicial: Cada rota se transforma em um vértice de um novo grafo, e cada qual será ligado com todos os outros vértices/rotas que dividem pelo menos uma aresta no grafo original.</w:t>
      </w:r>
    </w:p>
    <w:p w:rsidR="006F2BA1" w:rsidRDefault="006F2BA1">
      <w:r>
        <w:rPr>
          <w:noProof/>
          <w:lang w:eastAsia="pt-BR"/>
        </w:rPr>
        <w:drawing>
          <wp:inline distT="0" distB="0" distL="0" distR="0" wp14:anchorId="655EE1B6" wp14:editId="787E0A6A">
            <wp:extent cx="5400040" cy="39173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D5"/>
    <w:rsid w:val="005773D5"/>
    <w:rsid w:val="005E604F"/>
    <w:rsid w:val="006F2BA1"/>
    <w:rsid w:val="00901003"/>
    <w:rsid w:val="00E33630"/>
    <w:rsid w:val="00F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D5619-D783-4545-8349-070209A6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Vostro3550</dc:creator>
  <cp:keywords/>
  <dc:description/>
  <cp:lastModifiedBy>Vostro3550</cp:lastModifiedBy>
  <cp:revision>5</cp:revision>
  <dcterms:created xsi:type="dcterms:W3CDTF">2015-08-13T23:19:00Z</dcterms:created>
  <dcterms:modified xsi:type="dcterms:W3CDTF">2015-08-13T23:41:00Z</dcterms:modified>
</cp:coreProperties>
</file>