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tabs>
          <w:tab w:pos="4684" w:val="left" w:leader="none"/>
        </w:tabs>
        <w:spacing w:before="91"/>
        <w:ind w:right="13"/>
        <w:jc w:val="center"/>
      </w:pPr>
      <w:r>
        <w:rPr/>
        <w:t>Usuários</w:t>
        <w:tab/>
        <w:t>Descrição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2772" w:hRule="atLeast"/>
        </w:trPr>
        <w:tc>
          <w:tcPr>
            <w:tcW w:w="4504" w:type="dxa"/>
          </w:tcPr>
          <w:p>
            <w:pPr>
              <w:pStyle w:val="TableParagraph"/>
              <w:spacing w:before="110"/>
              <w:ind w:left="1431" w:right="0"/>
              <w:jc w:val="left"/>
              <w:rPr>
                <w:sz w:val="28"/>
              </w:rPr>
            </w:pPr>
            <w:r>
              <w:rPr>
                <w:sz w:val="28"/>
              </w:rPr>
              <w:t>Funcionários</w:t>
            </w:r>
          </w:p>
        </w:tc>
        <w:tc>
          <w:tcPr>
            <w:tcW w:w="4504" w:type="dxa"/>
          </w:tcPr>
          <w:p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Vão utilizar o novo sistema de Banco de Dados,para:</w:t>
            </w:r>
          </w:p>
          <w:p>
            <w:pPr>
              <w:pStyle w:val="TableParagraph"/>
              <w:spacing w:before="0"/>
              <w:ind w:left="0"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right="98"/>
              <w:rPr>
                <w:sz w:val="24"/>
              </w:rPr>
            </w:pPr>
            <w:r>
              <w:rPr>
                <w:sz w:val="24"/>
              </w:rPr>
              <w:t>-Armazenar suas credenciais.</w:t>
            </w:r>
          </w:p>
          <w:p>
            <w:pPr>
              <w:pStyle w:val="TableParagraph"/>
              <w:spacing w:line="247" w:lineRule="auto" w:before="9"/>
              <w:ind w:right="94"/>
              <w:rPr>
                <w:sz w:val="24"/>
              </w:rPr>
            </w:pPr>
            <w:r>
              <w:rPr>
                <w:sz w:val="24"/>
              </w:rPr>
              <w:t>-Armazenar dados de clientes e possíveis clientes.</w:t>
            </w:r>
          </w:p>
          <w:p>
            <w:pPr>
              <w:pStyle w:val="TableParagraph"/>
              <w:spacing w:before="2"/>
              <w:ind w:right="94"/>
              <w:rPr>
                <w:sz w:val="24"/>
              </w:rPr>
            </w:pPr>
            <w:r>
              <w:rPr>
                <w:sz w:val="24"/>
              </w:rPr>
              <w:t>-Armazenar dados de</w:t>
            </w:r>
          </w:p>
          <w:p>
            <w:pPr>
              <w:pStyle w:val="TableParagraph"/>
              <w:spacing w:before="10"/>
              <w:ind w:left="81"/>
              <w:rPr>
                <w:sz w:val="24"/>
              </w:rPr>
            </w:pPr>
            <w:r>
              <w:rPr>
                <w:sz w:val="24"/>
              </w:rPr>
              <w:t>interações/negociações.</w:t>
            </w:r>
          </w:p>
        </w:tc>
      </w:tr>
      <w:tr>
        <w:trPr>
          <w:trHeight w:val="2772" w:hRule="atLeast"/>
        </w:trPr>
        <w:tc>
          <w:tcPr>
            <w:tcW w:w="4504" w:type="dxa"/>
          </w:tcPr>
          <w:p>
            <w:pPr>
              <w:pStyle w:val="TableParagraph"/>
              <w:spacing w:line="290" w:lineRule="auto" w:before="110"/>
              <w:ind w:left="1701" w:right="541" w:hanging="1156"/>
              <w:jc w:val="left"/>
              <w:rPr>
                <w:sz w:val="28"/>
              </w:rPr>
            </w:pPr>
            <w:r>
              <w:rPr>
                <w:sz w:val="28"/>
              </w:rPr>
              <w:t>Administradora(Gerente do negócio)</w:t>
            </w:r>
          </w:p>
        </w:tc>
        <w:tc>
          <w:tcPr>
            <w:tcW w:w="4504" w:type="dxa"/>
          </w:tcPr>
          <w:p>
            <w:pPr>
              <w:pStyle w:val="TableParagraph"/>
              <w:spacing w:line="247" w:lineRule="auto"/>
              <w:ind w:left="184" w:right="191"/>
              <w:rPr>
                <w:sz w:val="24"/>
              </w:rPr>
            </w:pPr>
            <w:r>
              <w:rPr>
                <w:sz w:val="24"/>
              </w:rPr>
              <w:t>Fará o uso do novo sistema de Banco de Dados,para:</w:t>
            </w:r>
          </w:p>
          <w:p>
            <w:pPr>
              <w:pStyle w:val="TableParagraph"/>
              <w:spacing w:before="0"/>
              <w:ind w:left="0"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7" w:lineRule="auto" w:before="0"/>
              <w:ind w:right="97"/>
              <w:rPr>
                <w:sz w:val="24"/>
              </w:rPr>
            </w:pPr>
            <w:r>
              <w:rPr>
                <w:sz w:val="24"/>
              </w:rPr>
              <w:t>-Armazenar e visualizar os dados de seus funcionários.</w:t>
            </w:r>
          </w:p>
          <w:p>
            <w:pPr>
              <w:pStyle w:val="TableParagraph"/>
              <w:spacing w:line="247" w:lineRule="auto" w:before="2"/>
              <w:ind w:left="199" w:right="222" w:firstLine="12"/>
              <w:rPr>
                <w:sz w:val="24"/>
              </w:rPr>
            </w:pPr>
            <w:r>
              <w:rPr>
                <w:sz w:val="24"/>
              </w:rPr>
              <w:t>-Utilizando o Banco de Dados como única fonte da verdade para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3"/>
                <w:sz w:val="24"/>
              </w:rPr>
              <w:t>empresa.</w:t>
            </w:r>
          </w:p>
          <w:p>
            <w:pPr>
              <w:pStyle w:val="TableParagraph"/>
              <w:spacing w:line="247" w:lineRule="auto" w:before="2"/>
              <w:ind w:left="84"/>
              <w:rPr>
                <w:sz w:val="24"/>
              </w:rPr>
            </w:pPr>
            <w:r>
              <w:rPr>
                <w:sz w:val="24"/>
              </w:rPr>
              <w:t>-Supervisionar e controlar as interações e negociações de seus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funcionários.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tabs>
          <w:tab w:pos="4576" w:val="left" w:leader="none"/>
        </w:tabs>
        <w:ind w:right="1"/>
        <w:jc w:val="center"/>
      </w:pPr>
      <w:r>
        <w:rPr/>
        <w:t>Outros</w:t>
      </w:r>
      <w:r>
        <w:rPr>
          <w:spacing w:val="-6"/>
        </w:rPr>
        <w:t> </w:t>
      </w:r>
      <w:r>
        <w:rPr/>
        <w:t>Stakeholders</w:t>
        <w:tab/>
        <w:t>Descrição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1916" w:hRule="atLeast"/>
        </w:trPr>
        <w:tc>
          <w:tcPr>
            <w:tcW w:w="4504" w:type="dxa"/>
          </w:tcPr>
          <w:p>
            <w:pPr>
              <w:pStyle w:val="TableParagraph"/>
              <w:spacing w:before="110"/>
              <w:ind w:left="78"/>
              <w:rPr>
                <w:sz w:val="28"/>
              </w:rPr>
            </w:pPr>
            <w:r>
              <w:rPr>
                <w:sz w:val="28"/>
              </w:rPr>
              <w:t>Equipe de Desenvolvimento</w:t>
            </w:r>
          </w:p>
        </w:tc>
        <w:tc>
          <w:tcPr>
            <w:tcW w:w="4504" w:type="dxa"/>
          </w:tcPr>
          <w:p>
            <w:pPr>
              <w:pStyle w:val="TableParagraph"/>
              <w:spacing w:line="247" w:lineRule="auto"/>
              <w:ind w:left="365" w:right="318" w:hanging="61"/>
              <w:jc w:val="both"/>
              <w:rPr>
                <w:sz w:val="24"/>
              </w:rPr>
            </w:pPr>
            <w:r>
              <w:rPr>
                <w:sz w:val="24"/>
              </w:rPr>
              <w:t>-Farão as especificações acordadas com o cliente,para a criação de um novo sistema de banco de dados.</w:t>
            </w:r>
          </w:p>
          <w:p>
            <w:pPr>
              <w:pStyle w:val="TableParagraph"/>
              <w:spacing w:line="247" w:lineRule="auto" w:before="3"/>
              <w:ind w:left="184" w:right="197"/>
              <w:rPr>
                <w:sz w:val="24"/>
              </w:rPr>
            </w:pPr>
            <w:r>
              <w:rPr>
                <w:sz w:val="24"/>
              </w:rPr>
              <w:t>-Farão a supervisão periódica do novo sistema implantado,para evitar possíveis falhas.</w:t>
            </w:r>
          </w:p>
        </w:tc>
      </w:tr>
      <w:tr>
        <w:trPr>
          <w:trHeight w:val="2201" w:hRule="atLeast"/>
        </w:trPr>
        <w:tc>
          <w:tcPr>
            <w:tcW w:w="4504" w:type="dxa"/>
          </w:tcPr>
          <w:p>
            <w:pPr>
              <w:pStyle w:val="TableParagraph"/>
              <w:spacing w:line="290" w:lineRule="auto" w:before="110"/>
              <w:ind w:left="1701" w:right="541" w:hanging="1156"/>
              <w:jc w:val="left"/>
              <w:rPr>
                <w:sz w:val="28"/>
              </w:rPr>
            </w:pPr>
            <w:r>
              <w:rPr>
                <w:sz w:val="28"/>
              </w:rPr>
              <w:t>Administradora(Gerente do negócio)</w:t>
            </w:r>
          </w:p>
        </w:tc>
        <w:tc>
          <w:tcPr>
            <w:tcW w:w="4504" w:type="dxa"/>
          </w:tcPr>
          <w:p>
            <w:pPr>
              <w:pStyle w:val="TableParagraph"/>
              <w:spacing w:line="247" w:lineRule="auto"/>
              <w:ind w:left="109" w:right="126" w:firstLine="9"/>
              <w:rPr>
                <w:sz w:val="24"/>
              </w:rPr>
            </w:pPr>
            <w:r>
              <w:rPr>
                <w:sz w:val="24"/>
              </w:rPr>
              <w:t>-Fornecerão as,características e requisitos do novo sistema de armazenamento a ser implementado na empresa,para que dessa forma o projeto possa ser modelado e arquitetado de acordo com a necessidade da empresa.</w:t>
            </w:r>
          </w:p>
        </w:tc>
      </w:tr>
      <w:tr>
        <w:trPr>
          <w:trHeight w:val="1631" w:hRule="atLeast"/>
        </w:trPr>
        <w:tc>
          <w:tcPr>
            <w:tcW w:w="4504" w:type="dxa"/>
          </w:tcPr>
          <w:p>
            <w:pPr>
              <w:pStyle w:val="TableParagraph"/>
              <w:spacing w:before="110"/>
              <w:ind w:left="85"/>
              <w:rPr>
                <w:sz w:val="28"/>
              </w:rPr>
            </w:pPr>
            <w:r>
              <w:rPr>
                <w:sz w:val="28"/>
              </w:rPr>
              <w:t>Funcionários</w:t>
            </w:r>
          </w:p>
        </w:tc>
        <w:tc>
          <w:tcPr>
            <w:tcW w:w="4504" w:type="dxa"/>
          </w:tcPr>
          <w:p>
            <w:pPr>
              <w:pStyle w:val="TableParagraph"/>
              <w:spacing w:line="247" w:lineRule="auto"/>
              <w:ind w:left="124" w:right="137" w:firstLine="2"/>
              <w:rPr>
                <w:sz w:val="24"/>
              </w:rPr>
            </w:pPr>
            <w:r>
              <w:rPr>
                <w:sz w:val="24"/>
              </w:rPr>
              <w:t>-Todos os funcionários,terão que se adaptar ao novo sistema ,passando por treinamentos.</w:t>
            </w:r>
          </w:p>
          <w:p>
            <w:pPr>
              <w:pStyle w:val="TableParagraph"/>
              <w:spacing w:line="247" w:lineRule="auto" w:before="3"/>
              <w:rPr>
                <w:sz w:val="24"/>
              </w:rPr>
            </w:pPr>
            <w:r>
              <w:rPr>
                <w:sz w:val="24"/>
              </w:rPr>
              <w:t>-A implementação do sistema fará com que ocorra uma otimização de</w:t>
            </w:r>
          </w:p>
        </w:tc>
      </w:tr>
    </w:tbl>
    <w:p>
      <w:pPr>
        <w:spacing w:after="0" w:line="247" w:lineRule="auto"/>
        <w:rPr>
          <w:sz w:val="24"/>
        </w:rPr>
        <w:sectPr>
          <w:type w:val="continuous"/>
          <w:pgSz w:w="11920" w:h="16860"/>
          <w:pgMar w:top="1600" w:bottom="280" w:left="1340" w:right="1340"/>
        </w:sect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490" w:hRule="atLeast"/>
        </w:trPr>
        <w:tc>
          <w:tcPr>
            <w:tcW w:w="450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504" w:type="dxa"/>
          </w:tcPr>
          <w:p>
            <w:pPr>
              <w:pStyle w:val="TableParagraph"/>
              <w:ind w:left="169" w:right="0"/>
              <w:jc w:val="left"/>
              <w:rPr>
                <w:sz w:val="24"/>
              </w:rPr>
            </w:pPr>
            <w:r>
              <w:rPr>
                <w:sz w:val="24"/>
              </w:rPr>
              <w:t>negócios,beneficiando os funcionários.</w:t>
            </w:r>
          </w:p>
        </w:tc>
      </w:tr>
    </w:tbl>
    <w:sectPr>
      <w:pgSz w:w="11920" w:h="1686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4" w:right="101"/>
      <w:jc w:val="center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2020-09-28T08:53:14Z</dcterms:created>
  <dcterms:modified xsi:type="dcterms:W3CDTF">2020-09-28T08:53:14Z</dcterms:modified>
</cp:coreProperties>
</file>