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sz w:val="32"/>
          <w:szCs w:val="32"/>
        </w:rPr>
      </w:pPr>
      <w:r w:rsidDel="00000000" w:rsidR="00000000" w:rsidRPr="00000000">
        <w:rPr>
          <w:sz w:val="32"/>
          <w:szCs w:val="32"/>
          <w:rtl w:val="0"/>
        </w:rPr>
        <w:t xml:space="preserve">Manual de usuario </w:t>
      </w:r>
    </w:p>
    <w:p w:rsidR="00000000" w:rsidDel="00000000" w:rsidP="00000000" w:rsidRDefault="00000000" w:rsidRPr="00000000" w14:paraId="00000002">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03">
      <w:pPr>
        <w:spacing w:after="160" w:line="259" w:lineRule="auto"/>
        <w:ind w:left="0" w:firstLine="0"/>
        <w:rPr>
          <w:b w:val="1"/>
          <w:sz w:val="24"/>
          <w:szCs w:val="24"/>
        </w:rPr>
      </w:pPr>
      <w:r w:rsidDel="00000000" w:rsidR="00000000" w:rsidRPr="00000000">
        <w:rPr>
          <w:b w:val="1"/>
          <w:sz w:val="24"/>
          <w:szCs w:val="24"/>
          <w:rtl w:val="0"/>
        </w:rPr>
        <w:t xml:space="preserve">Estudiante</w:t>
      </w:r>
    </w:p>
    <w:p w:rsidR="00000000" w:rsidDel="00000000" w:rsidP="00000000" w:rsidRDefault="00000000" w:rsidRPr="00000000" w14:paraId="00000004">
      <w:pPr>
        <w:spacing w:after="160" w:line="259" w:lineRule="auto"/>
        <w:rPr>
          <w:sz w:val="24"/>
          <w:szCs w:val="24"/>
        </w:rPr>
      </w:pPr>
      <w:r w:rsidDel="00000000" w:rsidR="00000000" w:rsidRPr="00000000">
        <w:rPr>
          <w:sz w:val="24"/>
          <w:szCs w:val="24"/>
          <w:rtl w:val="0"/>
        </w:rPr>
        <w:t xml:space="preserve">Al estudiante se le ofrece la opción de visualizar los documentos subidos por el profesor, enviar las evaluaciones que le correspondan, obtener un reporte de las notas del curso y visualizar las noticias publicadas por el profesor</w:t>
      </w:r>
      <w:r w:rsidDel="00000000" w:rsidR="00000000" w:rsidRPr="00000000">
        <w:rPr>
          <w:rtl w:val="0"/>
        </w:rPr>
      </w:r>
    </w:p>
    <w:p w:rsidR="00000000" w:rsidDel="00000000" w:rsidP="00000000" w:rsidRDefault="00000000" w:rsidRPr="00000000" w14:paraId="00000005">
      <w:pPr>
        <w:spacing w:after="160" w:line="259" w:lineRule="auto"/>
        <w:rPr>
          <w:sz w:val="24"/>
          <w:szCs w:val="24"/>
        </w:rPr>
      </w:pPr>
      <w:r w:rsidDel="00000000" w:rsidR="00000000" w:rsidRPr="00000000">
        <w:rPr>
          <w:sz w:val="24"/>
          <w:szCs w:val="24"/>
          <w:rtl w:val="0"/>
        </w:rPr>
        <w:t xml:space="preserve">Para acceder a estas funcionalidades debe:</w:t>
      </w:r>
    </w:p>
    <w:p w:rsidR="00000000" w:rsidDel="00000000" w:rsidP="00000000" w:rsidRDefault="00000000" w:rsidRPr="00000000" w14:paraId="00000006">
      <w:pPr>
        <w:numPr>
          <w:ilvl w:val="0"/>
          <w:numId w:val="1"/>
        </w:numPr>
        <w:spacing w:line="259" w:lineRule="auto"/>
        <w:ind w:left="720" w:hanging="360"/>
        <w:rPr>
          <w:sz w:val="24"/>
          <w:szCs w:val="24"/>
        </w:rPr>
      </w:pPr>
      <w:r w:rsidDel="00000000" w:rsidR="00000000" w:rsidRPr="00000000">
        <w:rPr>
          <w:sz w:val="24"/>
          <w:szCs w:val="24"/>
          <w:rtl w:val="0"/>
        </w:rPr>
        <w:t xml:space="preserve">Ingresar a la página de XTEC digital</w:t>
      </w:r>
    </w:p>
    <w:p w:rsidR="00000000" w:rsidDel="00000000" w:rsidP="00000000" w:rsidRDefault="00000000" w:rsidRPr="00000000" w14:paraId="00000007">
      <w:pPr>
        <w:numPr>
          <w:ilvl w:val="0"/>
          <w:numId w:val="1"/>
        </w:numPr>
        <w:spacing w:line="259" w:lineRule="auto"/>
        <w:ind w:left="720" w:hanging="360"/>
        <w:rPr>
          <w:sz w:val="24"/>
          <w:szCs w:val="24"/>
        </w:rPr>
      </w:pPr>
      <w:r w:rsidDel="00000000" w:rsidR="00000000" w:rsidRPr="00000000">
        <w:rPr>
          <w:sz w:val="24"/>
          <w:szCs w:val="24"/>
          <w:rtl w:val="0"/>
        </w:rPr>
        <w:t xml:space="preserve">Ingresar a la sección de estudiante</w:t>
      </w:r>
    </w:p>
    <w:p w:rsidR="00000000" w:rsidDel="00000000" w:rsidP="00000000" w:rsidRDefault="00000000" w:rsidRPr="00000000" w14:paraId="00000008">
      <w:pPr>
        <w:numPr>
          <w:ilvl w:val="0"/>
          <w:numId w:val="1"/>
        </w:numPr>
        <w:spacing w:line="259" w:lineRule="auto"/>
        <w:ind w:left="720" w:hanging="360"/>
        <w:rPr>
          <w:sz w:val="24"/>
          <w:szCs w:val="24"/>
        </w:rPr>
      </w:pPr>
      <w:r w:rsidDel="00000000" w:rsidR="00000000" w:rsidRPr="00000000">
        <w:rPr>
          <w:sz w:val="24"/>
          <w:szCs w:val="24"/>
          <w:rtl w:val="0"/>
        </w:rPr>
        <w:t xml:space="preserve">Una vez en la sección de estudiante, deberá hacer login con su usuario y contraseña</w:t>
      </w:r>
    </w:p>
    <w:p w:rsidR="00000000" w:rsidDel="00000000" w:rsidP="00000000" w:rsidRDefault="00000000" w:rsidRPr="00000000" w14:paraId="00000009">
      <w:pPr>
        <w:spacing w:line="259" w:lineRule="auto"/>
        <w:ind w:left="720" w:firstLine="0"/>
        <w:rPr>
          <w:sz w:val="24"/>
          <w:szCs w:val="24"/>
        </w:rPr>
      </w:pPr>
      <w:r w:rsidDel="00000000" w:rsidR="00000000" w:rsidRPr="00000000">
        <w:rPr>
          <w:sz w:val="24"/>
          <w:szCs w:val="24"/>
        </w:rPr>
        <w:drawing>
          <wp:inline distB="114300" distT="114300" distL="114300" distR="114300">
            <wp:extent cx="3162300" cy="1809990"/>
            <wp:effectExtent b="0" l="0" r="0" t="0"/>
            <wp:docPr id="3" name="image12.png"/>
            <a:graphic>
              <a:graphicData uri="http://schemas.openxmlformats.org/drawingml/2006/picture">
                <pic:pic>
                  <pic:nvPicPr>
                    <pic:cNvPr id="0" name="image12.png"/>
                    <pic:cNvPicPr preferRelativeResize="0"/>
                  </pic:nvPicPr>
                  <pic:blipFill>
                    <a:blip r:embed="rId6"/>
                    <a:srcRect b="26201" l="22916" r="23878" t="19665"/>
                    <a:stretch>
                      <a:fillRect/>
                    </a:stretch>
                  </pic:blipFill>
                  <pic:spPr>
                    <a:xfrm>
                      <a:off x="0" y="0"/>
                      <a:ext cx="3162300" cy="180999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0B">
      <w:pPr>
        <w:numPr>
          <w:ilvl w:val="0"/>
          <w:numId w:val="1"/>
        </w:numPr>
        <w:spacing w:line="259" w:lineRule="auto"/>
        <w:ind w:left="720" w:hanging="360"/>
        <w:rPr>
          <w:sz w:val="24"/>
          <w:szCs w:val="24"/>
        </w:rPr>
      </w:pPr>
      <w:r w:rsidDel="00000000" w:rsidR="00000000" w:rsidRPr="00000000">
        <w:rPr>
          <w:sz w:val="24"/>
          <w:szCs w:val="24"/>
          <w:rtl w:val="0"/>
        </w:rPr>
        <w:t xml:space="preserve">Ingrese sus datos y oprima el botón “Submit”. Será redirigido a la página principal, luego de indicarle que sus datos se han procesado correctamente.</w:t>
      </w:r>
    </w:p>
    <w:p w:rsidR="00000000" w:rsidDel="00000000" w:rsidP="00000000" w:rsidRDefault="00000000" w:rsidRPr="00000000" w14:paraId="0000000C">
      <w:pPr>
        <w:numPr>
          <w:ilvl w:val="0"/>
          <w:numId w:val="1"/>
        </w:numPr>
        <w:spacing w:line="259" w:lineRule="auto"/>
        <w:ind w:left="720" w:hanging="360"/>
        <w:rPr>
          <w:sz w:val="24"/>
          <w:szCs w:val="24"/>
          <w:u w:val="none"/>
        </w:rPr>
      </w:pPr>
      <w:r w:rsidDel="00000000" w:rsidR="00000000" w:rsidRPr="00000000">
        <w:rPr>
          <w:sz w:val="24"/>
          <w:szCs w:val="24"/>
          <w:rtl w:val="0"/>
        </w:rPr>
        <w:t xml:space="preserve">Verá la siguiente pantalla:</w:t>
      </w:r>
    </w:p>
    <w:p w:rsidR="00000000" w:rsidDel="00000000" w:rsidP="00000000" w:rsidRDefault="00000000" w:rsidRPr="00000000" w14:paraId="0000000D">
      <w:pPr>
        <w:spacing w:line="259"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00590" cy="2201562"/>
            <wp:effectExtent b="0" l="0" r="0" t="0"/>
            <wp:docPr id="6" name="image7.png"/>
            <a:graphic>
              <a:graphicData uri="http://schemas.openxmlformats.org/drawingml/2006/picture">
                <pic:pic>
                  <pic:nvPicPr>
                    <pic:cNvPr id="0" name="image7.png"/>
                    <pic:cNvPicPr preferRelativeResize="0"/>
                  </pic:nvPicPr>
                  <pic:blipFill>
                    <a:blip r:embed="rId7"/>
                    <a:srcRect b="31339" l="29326" r="29243" t="17814"/>
                    <a:stretch>
                      <a:fillRect/>
                    </a:stretch>
                  </pic:blipFill>
                  <pic:spPr>
                    <a:xfrm>
                      <a:off x="0" y="0"/>
                      <a:ext cx="3200590" cy="220156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59" w:lineRule="auto"/>
        <w:ind w:left="720" w:firstLine="0"/>
        <w:rPr>
          <w:sz w:val="24"/>
          <w:szCs w:val="24"/>
        </w:rPr>
      </w:pPr>
      <w:r w:rsidDel="00000000" w:rsidR="00000000" w:rsidRPr="00000000">
        <w:rPr>
          <w:sz w:val="24"/>
          <w:szCs w:val="24"/>
          <w:rtl w:val="0"/>
        </w:rPr>
        <w:t xml:space="preserve">5.1 En la opción de visualizar documentos, se permite ver la estructura de los documentos definidos por el profesor</w:t>
      </w:r>
    </w:p>
    <w:p w:rsidR="00000000" w:rsidDel="00000000" w:rsidP="00000000" w:rsidRDefault="00000000" w:rsidRPr="00000000" w14:paraId="0000000F">
      <w:pPr>
        <w:spacing w:line="259" w:lineRule="auto"/>
        <w:ind w:left="720" w:firstLine="0"/>
        <w:rPr>
          <w:sz w:val="24"/>
          <w:szCs w:val="24"/>
        </w:rPr>
      </w:pPr>
      <w:r w:rsidDel="00000000" w:rsidR="00000000" w:rsidRPr="00000000">
        <w:rPr>
          <w:sz w:val="24"/>
          <w:szCs w:val="24"/>
          <w:rtl w:val="0"/>
        </w:rPr>
        <w:t xml:space="preserve">5.2 En enviar evaluaciones, se podrán enviar documentos de las evaluaciones asignadas por el profesor. Para esto, deberá subir un documento con la asignación pendiente</w:t>
      </w:r>
    </w:p>
    <w:p w:rsidR="00000000" w:rsidDel="00000000" w:rsidP="00000000" w:rsidRDefault="00000000" w:rsidRPr="00000000" w14:paraId="00000010">
      <w:pPr>
        <w:spacing w:line="259" w:lineRule="auto"/>
        <w:ind w:left="720" w:firstLine="0"/>
        <w:rPr>
          <w:sz w:val="24"/>
          <w:szCs w:val="24"/>
        </w:rPr>
      </w:pPr>
      <w:r w:rsidDel="00000000" w:rsidR="00000000" w:rsidRPr="00000000">
        <w:rPr>
          <w:sz w:val="24"/>
          <w:szCs w:val="24"/>
          <w:rtl w:val="0"/>
        </w:rPr>
        <w:t xml:space="preserve">5.3 En reporte de notas del curso, el estudiantes podrán obtener un reporte en pdf con sus notas</w:t>
      </w:r>
    </w:p>
    <w:p w:rsidR="00000000" w:rsidDel="00000000" w:rsidP="00000000" w:rsidRDefault="00000000" w:rsidRPr="00000000" w14:paraId="00000011">
      <w:pPr>
        <w:spacing w:line="259" w:lineRule="auto"/>
        <w:ind w:left="720" w:firstLine="0"/>
        <w:rPr>
          <w:sz w:val="24"/>
          <w:szCs w:val="24"/>
        </w:rPr>
      </w:pPr>
      <w:r w:rsidDel="00000000" w:rsidR="00000000" w:rsidRPr="00000000">
        <w:rPr>
          <w:sz w:val="24"/>
          <w:szCs w:val="24"/>
          <w:rtl w:val="0"/>
        </w:rPr>
        <w:t xml:space="preserve">5.4 En visualizar noticias, el estudiante podrá visualizar las notas enviadas por el profesor</w:t>
      </w:r>
    </w:p>
    <w:p w:rsidR="00000000" w:rsidDel="00000000" w:rsidP="00000000" w:rsidRDefault="00000000" w:rsidRPr="00000000" w14:paraId="0000001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13">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14">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15">
      <w:pPr>
        <w:spacing w:after="160" w:line="259" w:lineRule="auto"/>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16">
      <w:pPr>
        <w:spacing w:after="160" w:line="259" w:lineRule="auto"/>
        <w:rPr>
          <w:sz w:val="24"/>
          <w:szCs w:val="24"/>
        </w:rPr>
      </w:pPr>
      <w:r w:rsidDel="00000000" w:rsidR="00000000" w:rsidRPr="00000000">
        <w:rPr>
          <w:sz w:val="24"/>
          <w:szCs w:val="24"/>
          <w:rtl w:val="0"/>
        </w:rPr>
        <w:t xml:space="preserve">Al profesor se le ofrecen las opciones de gestionar los documentos de un curso (editar, agregar o eliminar documentos), gestionar los rubros, asignar evaluaciones , evaluar los entregables, gestionar las noticias, obtener reportes de notas de los estudiantes de un curso, y obtener un reporte de  los estudiantes matriculados</w:t>
      </w:r>
    </w:p>
    <w:p w:rsidR="00000000" w:rsidDel="00000000" w:rsidP="00000000" w:rsidRDefault="00000000" w:rsidRPr="00000000" w14:paraId="00000017">
      <w:pPr>
        <w:spacing w:after="160" w:line="259" w:lineRule="auto"/>
        <w:rPr>
          <w:sz w:val="24"/>
          <w:szCs w:val="24"/>
        </w:rPr>
      </w:pPr>
      <w:r w:rsidDel="00000000" w:rsidR="00000000" w:rsidRPr="00000000">
        <w:rPr>
          <w:sz w:val="24"/>
          <w:szCs w:val="24"/>
          <w:rtl w:val="0"/>
        </w:rPr>
        <w:t xml:space="preserve">Para acceder a estas funcionalidades debe:</w:t>
      </w:r>
    </w:p>
    <w:p w:rsidR="00000000" w:rsidDel="00000000" w:rsidP="00000000" w:rsidRDefault="00000000" w:rsidRPr="00000000" w14:paraId="00000018">
      <w:pPr>
        <w:spacing w:after="160" w:line="259" w:lineRule="auto"/>
        <w:ind w:left="720" w:firstLine="0"/>
        <w:rPr>
          <w:sz w:val="24"/>
          <w:szCs w:val="24"/>
        </w:rPr>
      </w:pPr>
      <w:r w:rsidDel="00000000" w:rsidR="00000000" w:rsidRPr="00000000">
        <w:rPr>
          <w:sz w:val="24"/>
          <w:szCs w:val="24"/>
          <w:rtl w:val="0"/>
        </w:rPr>
        <w:t xml:space="preserve">1.  Ingresar a la página de XTEC digital</w:t>
      </w:r>
    </w:p>
    <w:p w:rsidR="00000000" w:rsidDel="00000000" w:rsidP="00000000" w:rsidRDefault="00000000" w:rsidRPr="00000000" w14:paraId="00000019">
      <w:pPr>
        <w:spacing w:after="160" w:line="259" w:lineRule="auto"/>
        <w:ind w:left="720" w:firstLine="0"/>
        <w:rPr>
          <w:sz w:val="24"/>
          <w:szCs w:val="24"/>
        </w:rPr>
      </w:pPr>
      <w:r w:rsidDel="00000000" w:rsidR="00000000" w:rsidRPr="00000000">
        <w:rPr>
          <w:sz w:val="24"/>
          <w:szCs w:val="24"/>
          <w:rtl w:val="0"/>
        </w:rPr>
        <w:t xml:space="preserve">2.  Ingresar a la sección de profesor</w:t>
      </w:r>
    </w:p>
    <w:p w:rsidR="00000000" w:rsidDel="00000000" w:rsidP="00000000" w:rsidRDefault="00000000" w:rsidRPr="00000000" w14:paraId="0000001A">
      <w:pPr>
        <w:spacing w:line="259" w:lineRule="auto"/>
        <w:ind w:left="720" w:firstLine="0"/>
        <w:rPr>
          <w:sz w:val="24"/>
          <w:szCs w:val="24"/>
        </w:rPr>
      </w:pPr>
      <w:r w:rsidDel="00000000" w:rsidR="00000000" w:rsidRPr="00000000">
        <w:rPr>
          <w:sz w:val="24"/>
          <w:szCs w:val="24"/>
          <w:rtl w:val="0"/>
        </w:rPr>
        <w:t xml:space="preserve">3.  Una vez en la sección de profesor, deberá hacer login con su usuario y                                                             contraseña</w:t>
      </w:r>
    </w:p>
    <w:p w:rsidR="00000000" w:rsidDel="00000000" w:rsidP="00000000" w:rsidRDefault="00000000" w:rsidRPr="00000000" w14:paraId="0000001B">
      <w:pPr>
        <w:spacing w:line="259" w:lineRule="auto"/>
        <w:ind w:left="720" w:firstLine="0"/>
        <w:rPr>
          <w:sz w:val="24"/>
          <w:szCs w:val="24"/>
        </w:rPr>
      </w:pPr>
      <w:r w:rsidDel="00000000" w:rsidR="00000000" w:rsidRPr="00000000">
        <w:rPr>
          <w:sz w:val="24"/>
          <w:szCs w:val="24"/>
        </w:rPr>
        <w:drawing>
          <wp:inline distB="114300" distT="114300" distL="114300" distR="114300">
            <wp:extent cx="3506497" cy="2006730"/>
            <wp:effectExtent b="0" l="0" r="0" t="0"/>
            <wp:docPr id="7" name="image12.png"/>
            <a:graphic>
              <a:graphicData uri="http://schemas.openxmlformats.org/drawingml/2006/picture">
                <pic:pic>
                  <pic:nvPicPr>
                    <pic:cNvPr id="0" name="image12.png"/>
                    <pic:cNvPicPr preferRelativeResize="0"/>
                  </pic:nvPicPr>
                  <pic:blipFill>
                    <a:blip r:embed="rId6"/>
                    <a:srcRect b="26201" l="22916" r="23878" t="19665"/>
                    <a:stretch>
                      <a:fillRect/>
                    </a:stretch>
                  </pic:blipFill>
                  <pic:spPr>
                    <a:xfrm>
                      <a:off x="0" y="0"/>
                      <a:ext cx="3506497" cy="200673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59" w:lineRule="auto"/>
        <w:ind w:left="720" w:firstLine="0"/>
        <w:rPr>
          <w:sz w:val="24"/>
          <w:szCs w:val="24"/>
        </w:rPr>
      </w:pPr>
      <w:r w:rsidDel="00000000" w:rsidR="00000000" w:rsidRPr="00000000">
        <w:rPr>
          <w:sz w:val="24"/>
          <w:szCs w:val="24"/>
          <w:rtl w:val="0"/>
        </w:rPr>
        <w:t xml:space="preserve">4.Ingrese sus datos y oprima el botón “Submit”. Será redirigido a la página   principal, luego de indicarle que sus datos se han procesado correctamente.</w:t>
      </w:r>
    </w:p>
    <w:p w:rsidR="00000000" w:rsidDel="00000000" w:rsidP="00000000" w:rsidRDefault="00000000" w:rsidRPr="00000000" w14:paraId="0000001D">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1E">
      <w:pPr>
        <w:spacing w:line="259" w:lineRule="auto"/>
        <w:ind w:left="0" w:firstLine="0"/>
        <w:rPr>
          <w:sz w:val="24"/>
          <w:szCs w:val="24"/>
        </w:rPr>
      </w:pPr>
      <w:r w:rsidDel="00000000" w:rsidR="00000000" w:rsidRPr="00000000">
        <w:rPr>
          <w:sz w:val="24"/>
          <w:szCs w:val="24"/>
          <w:rtl w:val="0"/>
        </w:rPr>
        <w:t xml:space="preserve">          5. Verá la siguiente pantalla:</w:t>
      </w:r>
    </w:p>
    <w:p w:rsidR="00000000" w:rsidDel="00000000" w:rsidP="00000000" w:rsidRDefault="00000000" w:rsidRPr="00000000" w14:paraId="0000001F">
      <w:pPr>
        <w:spacing w:line="259"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14638" cy="3037825"/>
            <wp:effectExtent b="0" l="0" r="0" t="0"/>
            <wp:docPr id="2" name="image8.png"/>
            <a:graphic>
              <a:graphicData uri="http://schemas.openxmlformats.org/drawingml/2006/picture">
                <pic:pic>
                  <pic:nvPicPr>
                    <pic:cNvPr id="0" name="image8.png"/>
                    <pic:cNvPicPr preferRelativeResize="0"/>
                  </pic:nvPicPr>
                  <pic:blipFill>
                    <a:blip r:embed="rId8"/>
                    <a:srcRect b="3988" l="29807" r="29166" t="17378"/>
                    <a:stretch>
                      <a:fillRect/>
                    </a:stretch>
                  </pic:blipFill>
                  <pic:spPr>
                    <a:xfrm>
                      <a:off x="0" y="0"/>
                      <a:ext cx="2814638" cy="3037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59" w:lineRule="auto"/>
        <w:rPr>
          <w:sz w:val="24"/>
          <w:szCs w:val="24"/>
        </w:rPr>
      </w:pPr>
      <w:r w:rsidDel="00000000" w:rsidR="00000000" w:rsidRPr="00000000">
        <w:rPr>
          <w:sz w:val="24"/>
          <w:szCs w:val="24"/>
          <w:rtl w:val="0"/>
        </w:rPr>
        <w:tab/>
      </w:r>
    </w:p>
    <w:p w:rsidR="00000000" w:rsidDel="00000000" w:rsidP="00000000" w:rsidRDefault="00000000" w:rsidRPr="00000000" w14:paraId="00000021">
      <w:pPr>
        <w:spacing w:line="259" w:lineRule="auto"/>
        <w:ind w:left="720" w:firstLine="0"/>
        <w:rPr>
          <w:sz w:val="24"/>
          <w:szCs w:val="24"/>
        </w:rPr>
      </w:pPr>
      <w:r w:rsidDel="00000000" w:rsidR="00000000" w:rsidRPr="00000000">
        <w:rPr>
          <w:sz w:val="24"/>
          <w:szCs w:val="24"/>
          <w:rtl w:val="0"/>
        </w:rPr>
        <w:t xml:space="preserve">5.1 En gestión de documentos, podrá gestionar(crear, eliminar, actualizar y    visualizar) documentos y carpetas</w:t>
      </w:r>
    </w:p>
    <w:p w:rsidR="00000000" w:rsidDel="00000000" w:rsidP="00000000" w:rsidRDefault="00000000" w:rsidRPr="00000000" w14:paraId="00000022">
      <w:pPr>
        <w:spacing w:line="259" w:lineRule="auto"/>
        <w:ind w:left="720" w:firstLine="0"/>
        <w:rPr>
          <w:sz w:val="24"/>
          <w:szCs w:val="24"/>
        </w:rPr>
      </w:pPr>
      <w:r w:rsidDel="00000000" w:rsidR="00000000" w:rsidRPr="00000000">
        <w:rPr>
          <w:sz w:val="24"/>
          <w:szCs w:val="24"/>
          <w:rtl w:val="0"/>
        </w:rPr>
        <w:t xml:space="preserve">5.2 En la sección gestión de rubros, verá una pantalla similar a esta:</w:t>
      </w:r>
    </w:p>
    <w:p w:rsidR="00000000" w:rsidDel="00000000" w:rsidP="00000000" w:rsidRDefault="00000000" w:rsidRPr="00000000" w14:paraId="00000023">
      <w:pPr>
        <w:spacing w:line="259" w:lineRule="auto"/>
        <w:ind w:left="720" w:firstLine="0"/>
        <w:rPr>
          <w:sz w:val="24"/>
          <w:szCs w:val="24"/>
        </w:rPr>
      </w:pPr>
      <w:r w:rsidDel="00000000" w:rsidR="00000000" w:rsidRPr="00000000">
        <w:rPr>
          <w:sz w:val="24"/>
          <w:szCs w:val="24"/>
        </w:rPr>
        <w:drawing>
          <wp:inline distB="114300" distT="114300" distL="114300" distR="114300">
            <wp:extent cx="5943600" cy="2117094"/>
            <wp:effectExtent b="0" l="0" r="0" t="0"/>
            <wp:docPr id="5" name="image10.png"/>
            <a:graphic>
              <a:graphicData uri="http://schemas.openxmlformats.org/drawingml/2006/picture">
                <pic:pic>
                  <pic:nvPicPr>
                    <pic:cNvPr id="0" name="image10.png"/>
                    <pic:cNvPicPr preferRelativeResize="0"/>
                  </pic:nvPicPr>
                  <pic:blipFill>
                    <a:blip r:embed="rId9"/>
                    <a:srcRect b="19449" l="0" r="0" t="17057"/>
                    <a:stretch>
                      <a:fillRect/>
                    </a:stretch>
                  </pic:blipFill>
                  <pic:spPr>
                    <a:xfrm>
                      <a:off x="0" y="0"/>
                      <a:ext cx="5943600" cy="211709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4">
      <w:pPr>
        <w:spacing w:line="259" w:lineRule="auto"/>
        <w:ind w:left="720" w:firstLine="0"/>
        <w:rPr>
          <w:sz w:val="24"/>
          <w:szCs w:val="24"/>
        </w:rPr>
      </w:pPr>
      <w:r w:rsidDel="00000000" w:rsidR="00000000" w:rsidRPr="00000000">
        <w:rPr>
          <w:sz w:val="24"/>
          <w:szCs w:val="24"/>
          <w:rtl w:val="0"/>
        </w:rPr>
        <w:t xml:space="preserve">En la sección crear rubro puede crear un nuevo rubro rellenando los campos correspondientes. Al lado izquierdo podrá visualizar los rubros ya existentes. El botón eliminar elimina el rubro correspondiente, mientras que el botón actualizar abre una ventana modal como esta: </w:t>
      </w:r>
    </w:p>
    <w:p w:rsidR="00000000" w:rsidDel="00000000" w:rsidP="00000000" w:rsidRDefault="00000000" w:rsidRPr="00000000" w14:paraId="00000025">
      <w:pPr>
        <w:spacing w:line="259" w:lineRule="auto"/>
        <w:ind w:left="720" w:firstLine="0"/>
        <w:rPr>
          <w:sz w:val="24"/>
          <w:szCs w:val="24"/>
        </w:rPr>
      </w:pPr>
      <w:r w:rsidDel="00000000" w:rsidR="00000000" w:rsidRPr="00000000">
        <w:rPr>
          <w:sz w:val="24"/>
          <w:szCs w:val="24"/>
        </w:rPr>
        <w:drawing>
          <wp:inline distB="114300" distT="114300" distL="114300" distR="114300">
            <wp:extent cx="1885950" cy="1609725"/>
            <wp:effectExtent b="0" l="0" r="0" t="0"/>
            <wp:docPr id="17" name="image1.png"/>
            <a:graphic>
              <a:graphicData uri="http://schemas.openxmlformats.org/drawingml/2006/picture">
                <pic:pic>
                  <pic:nvPicPr>
                    <pic:cNvPr id="0" name="image1.png"/>
                    <pic:cNvPicPr preferRelativeResize="0"/>
                  </pic:nvPicPr>
                  <pic:blipFill>
                    <a:blip r:embed="rId10"/>
                    <a:srcRect b="40170" l="33974" r="34294" t="11680"/>
                    <a:stretch>
                      <a:fillRect/>
                    </a:stretch>
                  </pic:blipFill>
                  <pic:spPr>
                    <a:xfrm>
                      <a:off x="0" y="0"/>
                      <a:ext cx="18859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9" w:lineRule="auto"/>
        <w:ind w:left="720" w:firstLine="0"/>
        <w:rPr>
          <w:sz w:val="24"/>
          <w:szCs w:val="24"/>
        </w:rPr>
      </w:pPr>
      <w:r w:rsidDel="00000000" w:rsidR="00000000" w:rsidRPr="00000000">
        <w:rPr>
          <w:sz w:val="24"/>
          <w:szCs w:val="24"/>
          <w:rtl w:val="0"/>
        </w:rPr>
        <w:t xml:space="preserve">En esta ventana podrá actualizar el nombre y los porcentajes asignados. Recuerde asignar números menores a 100 en el porcentaje</w:t>
      </w:r>
    </w:p>
    <w:p w:rsidR="00000000" w:rsidDel="00000000" w:rsidP="00000000" w:rsidRDefault="00000000" w:rsidRPr="00000000" w14:paraId="00000027">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28">
      <w:pPr>
        <w:spacing w:line="259" w:lineRule="auto"/>
        <w:ind w:left="720" w:firstLine="0"/>
        <w:rPr>
          <w:sz w:val="24"/>
          <w:szCs w:val="24"/>
        </w:rPr>
      </w:pPr>
      <w:r w:rsidDel="00000000" w:rsidR="00000000" w:rsidRPr="00000000">
        <w:rPr>
          <w:sz w:val="24"/>
          <w:szCs w:val="24"/>
          <w:rtl w:val="0"/>
        </w:rPr>
        <w:t xml:space="preserve">5.3 En asignar evaluaciones , verá la siguiente pantalla </w:t>
      </w:r>
    </w:p>
    <w:p w:rsidR="00000000" w:rsidDel="00000000" w:rsidP="00000000" w:rsidRDefault="00000000" w:rsidRPr="00000000" w14:paraId="00000029">
      <w:pPr>
        <w:spacing w:line="259" w:lineRule="auto"/>
        <w:rPr>
          <w:sz w:val="24"/>
          <w:szCs w:val="24"/>
        </w:rPr>
      </w:pPr>
      <w:r w:rsidDel="00000000" w:rsidR="00000000" w:rsidRPr="00000000">
        <w:rPr>
          <w:rtl w:val="0"/>
        </w:rPr>
      </w:r>
    </w:p>
    <w:p w:rsidR="00000000" w:rsidDel="00000000" w:rsidP="00000000" w:rsidRDefault="00000000" w:rsidRPr="00000000" w14:paraId="0000002A">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2B">
      <w:pPr>
        <w:spacing w:line="259" w:lineRule="auto"/>
        <w:ind w:left="720" w:firstLine="0"/>
        <w:rPr>
          <w:sz w:val="24"/>
          <w:szCs w:val="24"/>
        </w:rPr>
      </w:pPr>
      <w:r w:rsidDel="00000000" w:rsidR="00000000" w:rsidRPr="00000000">
        <w:rPr>
          <w:sz w:val="24"/>
          <w:szCs w:val="24"/>
        </w:rPr>
        <w:drawing>
          <wp:inline distB="114300" distT="114300" distL="114300" distR="114300">
            <wp:extent cx="3095625" cy="2742981"/>
            <wp:effectExtent b="0" l="0" r="0" t="0"/>
            <wp:docPr id="1" name="image14.png"/>
            <a:graphic>
              <a:graphicData uri="http://schemas.openxmlformats.org/drawingml/2006/picture">
                <pic:pic>
                  <pic:nvPicPr>
                    <pic:cNvPr id="0" name="image14.png"/>
                    <pic:cNvPicPr preferRelativeResize="0"/>
                  </pic:nvPicPr>
                  <pic:blipFill>
                    <a:blip r:embed="rId11"/>
                    <a:srcRect b="4835" l="24198" r="23717" t="13131"/>
                    <a:stretch>
                      <a:fillRect/>
                    </a:stretch>
                  </pic:blipFill>
                  <pic:spPr>
                    <a:xfrm>
                      <a:off x="0" y="0"/>
                      <a:ext cx="3095625" cy="27429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59" w:lineRule="auto"/>
        <w:ind w:left="720" w:firstLine="0"/>
        <w:rPr>
          <w:sz w:val="24"/>
          <w:szCs w:val="24"/>
        </w:rPr>
      </w:pPr>
      <w:r w:rsidDel="00000000" w:rsidR="00000000" w:rsidRPr="00000000">
        <w:rPr>
          <w:sz w:val="24"/>
          <w:szCs w:val="24"/>
          <w:rtl w:val="0"/>
        </w:rPr>
        <w:t xml:space="preserve">Aquí podrá asignar una evaluación a un grupo en específico.</w:t>
      </w:r>
    </w:p>
    <w:p w:rsidR="00000000" w:rsidDel="00000000" w:rsidP="00000000" w:rsidRDefault="00000000" w:rsidRPr="00000000" w14:paraId="0000002D">
      <w:pPr>
        <w:spacing w:line="259" w:lineRule="auto"/>
        <w:ind w:left="720" w:firstLine="0"/>
        <w:rPr>
          <w:sz w:val="24"/>
          <w:szCs w:val="24"/>
        </w:rPr>
      </w:pPr>
      <w:r w:rsidDel="00000000" w:rsidR="00000000" w:rsidRPr="00000000">
        <w:rPr>
          <w:sz w:val="24"/>
          <w:szCs w:val="24"/>
          <w:rtl w:val="0"/>
        </w:rPr>
        <w:t xml:space="preserve">5.4 En la sección evaluar entregables podrá asignar los entregables ya entregados</w:t>
      </w:r>
    </w:p>
    <w:p w:rsidR="00000000" w:rsidDel="00000000" w:rsidP="00000000" w:rsidRDefault="00000000" w:rsidRPr="00000000" w14:paraId="0000002E">
      <w:pPr>
        <w:spacing w:line="259" w:lineRule="auto"/>
        <w:ind w:left="720" w:firstLine="0"/>
        <w:rPr>
          <w:sz w:val="24"/>
          <w:szCs w:val="24"/>
        </w:rPr>
      </w:pPr>
      <w:r w:rsidDel="00000000" w:rsidR="00000000" w:rsidRPr="00000000">
        <w:rPr>
          <w:sz w:val="24"/>
          <w:szCs w:val="24"/>
          <w:rtl w:val="0"/>
        </w:rPr>
        <w:t xml:space="preserve">5.5 En la sección de gestión de noticias, verá la siguiente ventana:</w:t>
      </w:r>
      <w:r w:rsidDel="00000000" w:rsidR="00000000" w:rsidRPr="00000000">
        <w:rPr>
          <w:sz w:val="24"/>
          <w:szCs w:val="24"/>
        </w:rPr>
        <w:drawing>
          <wp:inline distB="114300" distT="114300" distL="114300" distR="114300">
            <wp:extent cx="5943600" cy="2017919"/>
            <wp:effectExtent b="0" l="0" r="0" t="0"/>
            <wp:docPr id="12" name="image5.png"/>
            <a:graphic>
              <a:graphicData uri="http://schemas.openxmlformats.org/drawingml/2006/picture">
                <pic:pic>
                  <pic:nvPicPr>
                    <pic:cNvPr id="0" name="image5.png"/>
                    <pic:cNvPicPr preferRelativeResize="0"/>
                  </pic:nvPicPr>
                  <pic:blipFill>
                    <a:blip r:embed="rId12"/>
                    <a:srcRect b="23320" l="0" r="0" t="16372"/>
                    <a:stretch>
                      <a:fillRect/>
                    </a:stretch>
                  </pic:blipFill>
                  <pic:spPr>
                    <a:xfrm>
                      <a:off x="0" y="0"/>
                      <a:ext cx="5943600" cy="201791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59" w:lineRule="auto"/>
        <w:ind w:left="720" w:firstLine="0"/>
        <w:rPr>
          <w:sz w:val="24"/>
          <w:szCs w:val="24"/>
        </w:rPr>
      </w:pPr>
      <w:r w:rsidDel="00000000" w:rsidR="00000000" w:rsidRPr="00000000">
        <w:rPr>
          <w:sz w:val="24"/>
          <w:szCs w:val="24"/>
          <w:rtl w:val="0"/>
        </w:rPr>
        <w:t xml:space="preserve">Aquí podrá crear una noticia rellenando </w:t>
      </w:r>
      <w:r w:rsidDel="00000000" w:rsidR="00000000" w:rsidRPr="00000000">
        <w:rPr>
          <w:sz w:val="24"/>
          <w:szCs w:val="24"/>
          <w:rtl w:val="0"/>
        </w:rPr>
        <w:t xml:space="preserve">el form</w:t>
      </w:r>
      <w:r w:rsidDel="00000000" w:rsidR="00000000" w:rsidRPr="00000000">
        <w:rPr>
          <w:sz w:val="24"/>
          <w:szCs w:val="24"/>
          <w:rtl w:val="0"/>
        </w:rPr>
        <w:t xml:space="preserve"> del lado izquierdo de la pantalla. </w:t>
        <w:tab/>
        <w:t xml:space="preserve"> Del lado derecho podrá visualizar, eliminar o actualizar las noticias mediante </w:t>
      </w:r>
    </w:p>
    <w:p w:rsidR="00000000" w:rsidDel="00000000" w:rsidP="00000000" w:rsidRDefault="00000000" w:rsidRPr="00000000" w14:paraId="00000030">
      <w:pPr>
        <w:spacing w:line="259" w:lineRule="auto"/>
        <w:ind w:left="720" w:firstLine="0"/>
        <w:rPr>
          <w:sz w:val="24"/>
          <w:szCs w:val="24"/>
        </w:rPr>
      </w:pPr>
      <w:r w:rsidDel="00000000" w:rsidR="00000000" w:rsidRPr="00000000">
        <w:rPr>
          <w:sz w:val="24"/>
          <w:szCs w:val="24"/>
          <w:rtl w:val="0"/>
        </w:rPr>
        <w:t xml:space="preserve">ventana modal:</w:t>
      </w:r>
    </w:p>
    <w:p w:rsidR="00000000" w:rsidDel="00000000" w:rsidP="00000000" w:rsidRDefault="00000000" w:rsidRPr="00000000" w14:paraId="00000031">
      <w:pPr>
        <w:spacing w:line="259" w:lineRule="auto"/>
        <w:ind w:left="720" w:firstLine="0"/>
        <w:rPr>
          <w:sz w:val="24"/>
          <w:szCs w:val="24"/>
        </w:rPr>
      </w:pPr>
      <w:r w:rsidDel="00000000" w:rsidR="00000000" w:rsidRPr="00000000">
        <w:rPr>
          <w:sz w:val="24"/>
          <w:szCs w:val="24"/>
        </w:rPr>
        <w:drawing>
          <wp:inline distB="114300" distT="114300" distL="114300" distR="114300">
            <wp:extent cx="2014538" cy="1725156"/>
            <wp:effectExtent b="0" l="0" r="0" t="0"/>
            <wp:docPr id="13" name="image2.png"/>
            <a:graphic>
              <a:graphicData uri="http://schemas.openxmlformats.org/drawingml/2006/picture">
                <pic:pic>
                  <pic:nvPicPr>
                    <pic:cNvPr id="0" name="image2.png"/>
                    <pic:cNvPicPr preferRelativeResize="0"/>
                  </pic:nvPicPr>
                  <pic:blipFill>
                    <a:blip r:embed="rId13"/>
                    <a:srcRect b="44843" l="35416" r="35576" t="11035"/>
                    <a:stretch>
                      <a:fillRect/>
                    </a:stretch>
                  </pic:blipFill>
                  <pic:spPr>
                    <a:xfrm>
                      <a:off x="0" y="0"/>
                      <a:ext cx="2014538" cy="172515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59" w:lineRule="auto"/>
        <w:ind w:left="720" w:firstLine="0"/>
        <w:rPr>
          <w:sz w:val="24"/>
          <w:szCs w:val="24"/>
        </w:rPr>
      </w:pPr>
      <w:r w:rsidDel="00000000" w:rsidR="00000000" w:rsidRPr="00000000">
        <w:rPr>
          <w:sz w:val="24"/>
          <w:szCs w:val="24"/>
          <w:rtl w:val="0"/>
        </w:rPr>
        <w:t xml:space="preserve">5.6 En la sección reporte de notas, podrá obtener los reportes de notas de los estudiantes de un curso ingresando el código del curso en esta ventana, que aparecerá  al seleccionar “reporte de notas”: </w:t>
      </w:r>
    </w:p>
    <w:p w:rsidR="00000000" w:rsidDel="00000000" w:rsidP="00000000" w:rsidRDefault="00000000" w:rsidRPr="00000000" w14:paraId="00000033">
      <w:pPr>
        <w:spacing w:line="259" w:lineRule="auto"/>
        <w:ind w:left="720" w:firstLine="0"/>
        <w:rPr>
          <w:sz w:val="24"/>
          <w:szCs w:val="24"/>
        </w:rPr>
      </w:pPr>
      <w:r w:rsidDel="00000000" w:rsidR="00000000" w:rsidRPr="00000000">
        <w:rPr>
          <w:sz w:val="24"/>
          <w:szCs w:val="24"/>
        </w:rPr>
        <w:drawing>
          <wp:inline distB="114300" distT="114300" distL="114300" distR="114300">
            <wp:extent cx="3324225" cy="1174556"/>
            <wp:effectExtent b="0" l="0" r="0" t="0"/>
            <wp:docPr id="15" name="image6.png"/>
            <a:graphic>
              <a:graphicData uri="http://schemas.openxmlformats.org/drawingml/2006/picture">
                <pic:pic>
                  <pic:nvPicPr>
                    <pic:cNvPr id="0" name="image6.png"/>
                    <pic:cNvPicPr preferRelativeResize="0"/>
                  </pic:nvPicPr>
                  <pic:blipFill>
                    <a:blip r:embed="rId14"/>
                    <a:srcRect b="48577" l="23397" r="20673" t="16328"/>
                    <a:stretch>
                      <a:fillRect/>
                    </a:stretch>
                  </pic:blipFill>
                  <pic:spPr>
                    <a:xfrm>
                      <a:off x="0" y="0"/>
                      <a:ext cx="3324225" cy="11745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59" w:lineRule="auto"/>
        <w:ind w:left="720" w:firstLine="0"/>
        <w:rPr>
          <w:sz w:val="24"/>
          <w:szCs w:val="24"/>
        </w:rPr>
      </w:pPr>
      <w:r w:rsidDel="00000000" w:rsidR="00000000" w:rsidRPr="00000000">
        <w:rPr>
          <w:sz w:val="24"/>
          <w:szCs w:val="24"/>
          <w:rtl w:val="0"/>
        </w:rPr>
        <w:t xml:space="preserve">5.7 En la sección de reporte de estudiantes matriculados, podrá obtener un archivo con los reportes de estudiantes, para ello, cuando entre a reporte de estudiantes matriculados</w:t>
      </w:r>
    </w:p>
    <w:p w:rsidR="00000000" w:rsidDel="00000000" w:rsidP="00000000" w:rsidRDefault="00000000" w:rsidRPr="00000000" w14:paraId="00000035">
      <w:pPr>
        <w:spacing w:line="259"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24225" cy="1174556"/>
            <wp:effectExtent b="0" l="0" r="0" t="0"/>
            <wp:docPr id="8" name="image6.png"/>
            <a:graphic>
              <a:graphicData uri="http://schemas.openxmlformats.org/drawingml/2006/picture">
                <pic:pic>
                  <pic:nvPicPr>
                    <pic:cNvPr id="0" name="image6.png"/>
                    <pic:cNvPicPr preferRelativeResize="0"/>
                  </pic:nvPicPr>
                  <pic:blipFill>
                    <a:blip r:embed="rId14"/>
                    <a:srcRect b="48577" l="23397" r="20673" t="16328"/>
                    <a:stretch>
                      <a:fillRect/>
                    </a:stretch>
                  </pic:blipFill>
                  <pic:spPr>
                    <a:xfrm>
                      <a:off x="0" y="0"/>
                      <a:ext cx="3324225" cy="11745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59" w:lineRule="auto"/>
        <w:ind w:left="720" w:firstLine="0"/>
        <w:rPr>
          <w:sz w:val="24"/>
          <w:szCs w:val="24"/>
        </w:rPr>
      </w:pPr>
      <w:r w:rsidDel="00000000" w:rsidR="00000000" w:rsidRPr="00000000">
        <w:rPr>
          <w:sz w:val="24"/>
          <w:szCs w:val="24"/>
          <w:rtl w:val="0"/>
        </w:rPr>
        <w:t xml:space="preserve">ingrese el código del grupo del cual desea obtener el reporte.</w:t>
      </w:r>
    </w:p>
    <w:p w:rsidR="00000000" w:rsidDel="00000000" w:rsidP="00000000" w:rsidRDefault="00000000" w:rsidRPr="00000000" w14:paraId="00000037">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38">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39">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3A">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3B">
      <w:pPr>
        <w:spacing w:after="160" w:line="259" w:lineRule="auto"/>
        <w:rPr>
          <w:b w:val="1"/>
          <w:sz w:val="24"/>
          <w:szCs w:val="24"/>
        </w:rPr>
      </w:pPr>
      <w:r w:rsidDel="00000000" w:rsidR="00000000" w:rsidRPr="00000000">
        <w:rPr>
          <w:b w:val="1"/>
          <w:sz w:val="24"/>
          <w:szCs w:val="24"/>
          <w:rtl w:val="0"/>
        </w:rPr>
        <w:t xml:space="preserve">Administrador</w:t>
      </w:r>
    </w:p>
    <w:p w:rsidR="00000000" w:rsidDel="00000000" w:rsidP="00000000" w:rsidRDefault="00000000" w:rsidRPr="00000000" w14:paraId="0000003C">
      <w:pPr>
        <w:spacing w:after="160" w:line="259" w:lineRule="auto"/>
        <w:rPr>
          <w:sz w:val="24"/>
          <w:szCs w:val="24"/>
        </w:rPr>
      </w:pPr>
      <w:r w:rsidDel="00000000" w:rsidR="00000000" w:rsidRPr="00000000">
        <w:rPr>
          <w:sz w:val="24"/>
          <w:szCs w:val="24"/>
          <w:rtl w:val="0"/>
        </w:rPr>
        <w:t xml:space="preserve">Al profesor se le ofrecen las opciones de gestionar los cursos existentes e inicializar semestres</w:t>
      </w:r>
    </w:p>
    <w:p w:rsidR="00000000" w:rsidDel="00000000" w:rsidP="00000000" w:rsidRDefault="00000000" w:rsidRPr="00000000" w14:paraId="0000003D">
      <w:pPr>
        <w:spacing w:after="160" w:line="259" w:lineRule="auto"/>
        <w:rPr>
          <w:sz w:val="24"/>
          <w:szCs w:val="24"/>
        </w:rPr>
      </w:pPr>
      <w:r w:rsidDel="00000000" w:rsidR="00000000" w:rsidRPr="00000000">
        <w:rPr>
          <w:sz w:val="24"/>
          <w:szCs w:val="24"/>
          <w:rtl w:val="0"/>
        </w:rPr>
        <w:t xml:space="preserve">Para acceder a estas funcionalidades debe:</w:t>
      </w:r>
    </w:p>
    <w:p w:rsidR="00000000" w:rsidDel="00000000" w:rsidP="00000000" w:rsidRDefault="00000000" w:rsidRPr="00000000" w14:paraId="0000003E">
      <w:pPr>
        <w:spacing w:line="259" w:lineRule="auto"/>
        <w:rPr>
          <w:sz w:val="24"/>
          <w:szCs w:val="24"/>
        </w:rPr>
      </w:pPr>
      <w:r w:rsidDel="00000000" w:rsidR="00000000" w:rsidRPr="00000000">
        <w:rPr>
          <w:sz w:val="24"/>
          <w:szCs w:val="24"/>
          <w:rtl w:val="0"/>
        </w:rPr>
        <w:t xml:space="preserve">       1.  Ingresar a la página de XTEC digital</w:t>
      </w:r>
    </w:p>
    <w:p w:rsidR="00000000" w:rsidDel="00000000" w:rsidP="00000000" w:rsidRDefault="00000000" w:rsidRPr="00000000" w14:paraId="0000003F">
      <w:pPr>
        <w:spacing w:line="259" w:lineRule="auto"/>
        <w:rPr>
          <w:sz w:val="24"/>
          <w:szCs w:val="24"/>
        </w:rPr>
      </w:pPr>
      <w:r w:rsidDel="00000000" w:rsidR="00000000" w:rsidRPr="00000000">
        <w:rPr>
          <w:sz w:val="24"/>
          <w:szCs w:val="24"/>
          <w:rtl w:val="0"/>
        </w:rPr>
        <w:t xml:space="preserve">       2.  Ingresar a la sección de administrador</w:t>
      </w:r>
    </w:p>
    <w:p w:rsidR="00000000" w:rsidDel="00000000" w:rsidP="00000000" w:rsidRDefault="00000000" w:rsidRPr="00000000" w14:paraId="00000040">
      <w:pPr>
        <w:spacing w:line="259" w:lineRule="auto"/>
        <w:ind w:left="0" w:firstLine="0"/>
        <w:rPr>
          <w:sz w:val="24"/>
          <w:szCs w:val="24"/>
        </w:rPr>
      </w:pPr>
      <w:r w:rsidDel="00000000" w:rsidR="00000000" w:rsidRPr="00000000">
        <w:rPr>
          <w:sz w:val="24"/>
          <w:szCs w:val="24"/>
          <w:rtl w:val="0"/>
        </w:rPr>
        <w:t xml:space="preserve">       3.  Una vez en la sección de administrador, deberá hacer login con su usuario y      contraseña</w:t>
      </w:r>
    </w:p>
    <w:p w:rsidR="00000000" w:rsidDel="00000000" w:rsidP="00000000" w:rsidRDefault="00000000" w:rsidRPr="00000000" w14:paraId="00000041">
      <w:pPr>
        <w:spacing w:line="259" w:lineRule="auto"/>
        <w:ind w:left="720" w:firstLine="0"/>
        <w:rPr>
          <w:sz w:val="24"/>
          <w:szCs w:val="24"/>
        </w:rPr>
      </w:pPr>
      <w:r w:rsidDel="00000000" w:rsidR="00000000" w:rsidRPr="00000000">
        <w:rPr>
          <w:sz w:val="24"/>
          <w:szCs w:val="24"/>
        </w:rPr>
        <w:drawing>
          <wp:inline distB="114300" distT="114300" distL="114300" distR="114300">
            <wp:extent cx="3162300" cy="1809990"/>
            <wp:effectExtent b="0" l="0" r="0" t="0"/>
            <wp:docPr id="11" name="image12.png"/>
            <a:graphic>
              <a:graphicData uri="http://schemas.openxmlformats.org/drawingml/2006/picture">
                <pic:pic>
                  <pic:nvPicPr>
                    <pic:cNvPr id="0" name="image12.png"/>
                    <pic:cNvPicPr preferRelativeResize="0"/>
                  </pic:nvPicPr>
                  <pic:blipFill>
                    <a:blip r:embed="rId6"/>
                    <a:srcRect b="26201" l="22916" r="23878" t="19665"/>
                    <a:stretch>
                      <a:fillRect/>
                    </a:stretch>
                  </pic:blipFill>
                  <pic:spPr>
                    <a:xfrm>
                      <a:off x="0" y="0"/>
                      <a:ext cx="3162300" cy="18099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43">
      <w:pPr>
        <w:spacing w:line="259" w:lineRule="auto"/>
        <w:ind w:left="720" w:firstLine="0"/>
        <w:rPr>
          <w:sz w:val="24"/>
          <w:szCs w:val="24"/>
        </w:rPr>
      </w:pPr>
      <w:r w:rsidDel="00000000" w:rsidR="00000000" w:rsidRPr="00000000">
        <w:rPr>
          <w:sz w:val="24"/>
          <w:szCs w:val="24"/>
          <w:rtl w:val="0"/>
        </w:rPr>
        <w:t xml:space="preserve">4.Ingrese sus datos y oprima el botón “Submit”. Será redirigido a la página principal, luego de indicarle que sus datos se han procesado correctamente.</w:t>
      </w:r>
    </w:p>
    <w:p w:rsidR="00000000" w:rsidDel="00000000" w:rsidP="00000000" w:rsidRDefault="00000000" w:rsidRPr="00000000" w14:paraId="00000044">
      <w:pPr>
        <w:spacing w:line="259" w:lineRule="auto"/>
        <w:ind w:left="720" w:firstLine="0"/>
        <w:rPr>
          <w:sz w:val="24"/>
          <w:szCs w:val="24"/>
        </w:rPr>
      </w:pPr>
      <w:r w:rsidDel="00000000" w:rsidR="00000000" w:rsidRPr="00000000">
        <w:rPr>
          <w:sz w:val="24"/>
          <w:szCs w:val="24"/>
          <w:rtl w:val="0"/>
        </w:rPr>
        <w:t xml:space="preserve">5.Verá la siguiente pantalla:</w:t>
      </w:r>
    </w:p>
    <w:p w:rsidR="00000000" w:rsidDel="00000000" w:rsidP="00000000" w:rsidRDefault="00000000" w:rsidRPr="00000000" w14:paraId="00000045">
      <w:pPr>
        <w:spacing w:line="259" w:lineRule="auto"/>
        <w:ind w:firstLine="720"/>
        <w:rPr>
          <w:sz w:val="24"/>
          <w:szCs w:val="24"/>
        </w:rPr>
      </w:pPr>
      <w:r w:rsidDel="00000000" w:rsidR="00000000" w:rsidRPr="00000000">
        <w:rPr>
          <w:sz w:val="24"/>
          <w:szCs w:val="24"/>
        </w:rPr>
        <w:drawing>
          <wp:inline distB="114300" distT="114300" distL="114300" distR="114300">
            <wp:extent cx="2362200" cy="1264281"/>
            <wp:effectExtent b="0" l="0" r="0" t="0"/>
            <wp:docPr id="16" name="image9.png"/>
            <a:graphic>
              <a:graphicData uri="http://schemas.openxmlformats.org/drawingml/2006/picture">
                <pic:pic>
                  <pic:nvPicPr>
                    <pic:cNvPr id="0" name="image9.png"/>
                    <pic:cNvPicPr preferRelativeResize="0"/>
                  </pic:nvPicPr>
                  <pic:blipFill>
                    <a:blip r:embed="rId15"/>
                    <a:srcRect b="44846" l="30288" r="29967" t="17302"/>
                    <a:stretch>
                      <a:fillRect/>
                    </a:stretch>
                  </pic:blipFill>
                  <pic:spPr>
                    <a:xfrm>
                      <a:off x="0" y="0"/>
                      <a:ext cx="2362200" cy="126428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59" w:lineRule="auto"/>
        <w:ind w:firstLine="720"/>
        <w:rPr>
          <w:sz w:val="24"/>
          <w:szCs w:val="24"/>
        </w:rPr>
      </w:pPr>
      <w:r w:rsidDel="00000000" w:rsidR="00000000" w:rsidRPr="00000000">
        <w:rPr>
          <w:rtl w:val="0"/>
        </w:rPr>
      </w:r>
    </w:p>
    <w:p w:rsidR="00000000" w:rsidDel="00000000" w:rsidP="00000000" w:rsidRDefault="00000000" w:rsidRPr="00000000" w14:paraId="00000047">
      <w:pPr>
        <w:spacing w:line="259" w:lineRule="auto"/>
        <w:ind w:firstLine="720"/>
        <w:rPr>
          <w:sz w:val="24"/>
          <w:szCs w:val="24"/>
        </w:rPr>
      </w:pPr>
      <w:r w:rsidDel="00000000" w:rsidR="00000000" w:rsidRPr="00000000">
        <w:rPr>
          <w:sz w:val="24"/>
          <w:szCs w:val="24"/>
          <w:rtl w:val="0"/>
        </w:rPr>
        <w:t xml:space="preserve">5.1 Al entrar en la sección Gestión de cursos, se abrirá esta ventana: </w:t>
      </w:r>
    </w:p>
    <w:p w:rsidR="00000000" w:rsidDel="00000000" w:rsidP="00000000" w:rsidRDefault="00000000" w:rsidRPr="00000000" w14:paraId="00000048">
      <w:pPr>
        <w:spacing w:line="259" w:lineRule="auto"/>
        <w:ind w:firstLine="720"/>
        <w:rPr>
          <w:sz w:val="24"/>
          <w:szCs w:val="24"/>
        </w:rPr>
      </w:pPr>
      <w:r w:rsidDel="00000000" w:rsidR="00000000" w:rsidRPr="00000000">
        <w:rPr>
          <w:sz w:val="24"/>
          <w:szCs w:val="24"/>
        </w:rPr>
        <w:drawing>
          <wp:inline distB="114300" distT="114300" distL="114300" distR="114300">
            <wp:extent cx="5943600" cy="2503401"/>
            <wp:effectExtent b="0" l="0" r="0" t="0"/>
            <wp:docPr id="9" name="image11.png"/>
            <a:graphic>
              <a:graphicData uri="http://schemas.openxmlformats.org/drawingml/2006/picture">
                <pic:pic>
                  <pic:nvPicPr>
                    <pic:cNvPr id="0" name="image11.png"/>
                    <pic:cNvPicPr preferRelativeResize="0"/>
                  </pic:nvPicPr>
                  <pic:blipFill>
                    <a:blip r:embed="rId16"/>
                    <a:srcRect b="9066" l="0" r="0" t="16013"/>
                    <a:stretch>
                      <a:fillRect/>
                    </a:stretch>
                  </pic:blipFill>
                  <pic:spPr>
                    <a:xfrm>
                      <a:off x="0" y="0"/>
                      <a:ext cx="5943600" cy="25034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59" w:lineRule="auto"/>
        <w:ind w:firstLine="720"/>
        <w:rPr>
          <w:sz w:val="24"/>
          <w:szCs w:val="24"/>
        </w:rPr>
      </w:pPr>
      <w:r w:rsidDel="00000000" w:rsidR="00000000" w:rsidRPr="00000000">
        <w:rPr>
          <w:sz w:val="24"/>
          <w:szCs w:val="24"/>
          <w:rtl w:val="0"/>
        </w:rPr>
        <w:t xml:space="preserve">Al lado izquierdo se puede crear un curso con los campos solicitados.</w:t>
      </w:r>
    </w:p>
    <w:p w:rsidR="00000000" w:rsidDel="00000000" w:rsidP="00000000" w:rsidRDefault="00000000" w:rsidRPr="00000000" w14:paraId="0000004A">
      <w:pPr>
        <w:spacing w:line="259" w:lineRule="auto"/>
        <w:ind w:firstLine="720"/>
        <w:rPr>
          <w:sz w:val="24"/>
          <w:szCs w:val="24"/>
        </w:rPr>
      </w:pPr>
      <w:r w:rsidDel="00000000" w:rsidR="00000000" w:rsidRPr="00000000">
        <w:rPr>
          <w:sz w:val="24"/>
          <w:szCs w:val="24"/>
          <w:rtl w:val="0"/>
        </w:rPr>
        <w:t xml:space="preserve">En el lado izquierdo de la pantalla se pueden visualizar, eliminar y actualizar los </w:t>
      </w:r>
    </w:p>
    <w:p w:rsidR="00000000" w:rsidDel="00000000" w:rsidP="00000000" w:rsidRDefault="00000000" w:rsidRPr="00000000" w14:paraId="0000004B">
      <w:pPr>
        <w:spacing w:line="259" w:lineRule="auto"/>
        <w:ind w:firstLine="720"/>
        <w:rPr>
          <w:sz w:val="24"/>
          <w:szCs w:val="24"/>
        </w:rPr>
      </w:pPr>
      <w:r w:rsidDel="00000000" w:rsidR="00000000" w:rsidRPr="00000000">
        <w:rPr>
          <w:sz w:val="24"/>
          <w:szCs w:val="24"/>
          <w:rtl w:val="0"/>
        </w:rPr>
        <w:t xml:space="preserve">cursos.Para esto, se abre una ventana modal como esta: </w:t>
      </w:r>
    </w:p>
    <w:p w:rsidR="00000000" w:rsidDel="00000000" w:rsidP="00000000" w:rsidRDefault="00000000" w:rsidRPr="00000000" w14:paraId="0000004C">
      <w:pPr>
        <w:spacing w:line="259" w:lineRule="auto"/>
        <w:ind w:firstLine="720"/>
        <w:rPr>
          <w:sz w:val="24"/>
          <w:szCs w:val="24"/>
        </w:rPr>
      </w:pPr>
      <w:r w:rsidDel="00000000" w:rsidR="00000000" w:rsidRPr="00000000">
        <w:rPr>
          <w:sz w:val="24"/>
          <w:szCs w:val="24"/>
        </w:rPr>
        <w:drawing>
          <wp:inline distB="114300" distT="114300" distL="114300" distR="114300">
            <wp:extent cx="2066262" cy="2176463"/>
            <wp:effectExtent b="0" l="0" r="0" t="0"/>
            <wp:docPr id="10" name="image4.png"/>
            <a:graphic>
              <a:graphicData uri="http://schemas.openxmlformats.org/drawingml/2006/picture">
                <pic:pic>
                  <pic:nvPicPr>
                    <pic:cNvPr id="0" name="image4.png"/>
                    <pic:cNvPicPr preferRelativeResize="0"/>
                  </pic:nvPicPr>
                  <pic:blipFill>
                    <a:blip r:embed="rId17"/>
                    <a:srcRect b="33333" l="35416" r="35256" t="11680"/>
                    <a:stretch>
                      <a:fillRect/>
                    </a:stretch>
                  </pic:blipFill>
                  <pic:spPr>
                    <a:xfrm>
                      <a:off x="0" y="0"/>
                      <a:ext cx="2066262"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59" w:lineRule="auto"/>
        <w:ind w:firstLine="720"/>
        <w:rPr>
          <w:sz w:val="24"/>
          <w:szCs w:val="24"/>
        </w:rPr>
      </w:pPr>
      <w:r w:rsidDel="00000000" w:rsidR="00000000" w:rsidRPr="00000000">
        <w:rPr>
          <w:sz w:val="24"/>
          <w:szCs w:val="24"/>
          <w:rtl w:val="0"/>
        </w:rPr>
        <w:t xml:space="preserve">En esta ventana se pueden modificar los valores de los cursos</w:t>
      </w:r>
    </w:p>
    <w:p w:rsidR="00000000" w:rsidDel="00000000" w:rsidP="00000000" w:rsidRDefault="00000000" w:rsidRPr="00000000" w14:paraId="0000004E">
      <w:pPr>
        <w:spacing w:line="259" w:lineRule="auto"/>
        <w:ind w:firstLine="720"/>
        <w:rPr>
          <w:sz w:val="24"/>
          <w:szCs w:val="24"/>
        </w:rPr>
      </w:pPr>
      <w:r w:rsidDel="00000000" w:rsidR="00000000" w:rsidRPr="00000000">
        <w:rPr>
          <w:rtl w:val="0"/>
        </w:rPr>
      </w:r>
    </w:p>
    <w:p w:rsidR="00000000" w:rsidDel="00000000" w:rsidP="00000000" w:rsidRDefault="00000000" w:rsidRPr="00000000" w14:paraId="0000004F">
      <w:pPr>
        <w:spacing w:line="259" w:lineRule="auto"/>
        <w:ind w:firstLine="720"/>
        <w:rPr>
          <w:sz w:val="24"/>
          <w:szCs w:val="24"/>
        </w:rPr>
      </w:pPr>
      <w:r w:rsidDel="00000000" w:rsidR="00000000" w:rsidRPr="00000000">
        <w:rPr>
          <w:sz w:val="24"/>
          <w:szCs w:val="24"/>
          <w:rtl w:val="0"/>
        </w:rPr>
        <w:t xml:space="preserve">5.2 Para inicializar un semestre desde excel, se ingresa a la ventana y se sube el </w:t>
        <w:tab/>
      </w:r>
    </w:p>
    <w:p w:rsidR="00000000" w:rsidDel="00000000" w:rsidP="00000000" w:rsidRDefault="00000000" w:rsidRPr="00000000" w14:paraId="00000050">
      <w:pPr>
        <w:spacing w:line="259" w:lineRule="auto"/>
        <w:ind w:firstLine="720"/>
        <w:rPr>
          <w:sz w:val="24"/>
          <w:szCs w:val="24"/>
        </w:rPr>
      </w:pPr>
      <w:r w:rsidDel="00000000" w:rsidR="00000000" w:rsidRPr="00000000">
        <w:rPr>
          <w:sz w:val="24"/>
          <w:szCs w:val="24"/>
          <w:rtl w:val="0"/>
        </w:rPr>
        <w:t xml:space="preserve">archivo mediante el botón asignado:</w:t>
      </w:r>
    </w:p>
    <w:p w:rsidR="00000000" w:rsidDel="00000000" w:rsidP="00000000" w:rsidRDefault="00000000" w:rsidRPr="00000000" w14:paraId="00000051">
      <w:pPr>
        <w:spacing w:line="259" w:lineRule="auto"/>
        <w:ind w:firstLine="720"/>
        <w:rPr>
          <w:sz w:val="24"/>
          <w:szCs w:val="24"/>
        </w:rPr>
      </w:pPr>
      <w:r w:rsidDel="00000000" w:rsidR="00000000" w:rsidRPr="00000000">
        <w:rPr>
          <w:sz w:val="24"/>
          <w:szCs w:val="24"/>
        </w:rPr>
        <w:drawing>
          <wp:inline distB="114300" distT="114300" distL="114300" distR="114300">
            <wp:extent cx="1504950" cy="826131"/>
            <wp:effectExtent b="0" l="0" r="0" t="0"/>
            <wp:docPr id="4" name="image13.png"/>
            <a:graphic>
              <a:graphicData uri="http://schemas.openxmlformats.org/drawingml/2006/picture">
                <pic:pic>
                  <pic:nvPicPr>
                    <pic:cNvPr id="0" name="image13.png"/>
                    <pic:cNvPicPr preferRelativeResize="0"/>
                  </pic:nvPicPr>
                  <pic:blipFill>
                    <a:blip r:embed="rId18"/>
                    <a:srcRect b="59192" l="22756" r="51923" t="16163"/>
                    <a:stretch>
                      <a:fillRect/>
                    </a:stretch>
                  </pic:blipFill>
                  <pic:spPr>
                    <a:xfrm>
                      <a:off x="0" y="0"/>
                      <a:ext cx="1504950" cy="8261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59" w:lineRule="auto"/>
        <w:ind w:firstLine="720"/>
        <w:rPr>
          <w:sz w:val="24"/>
          <w:szCs w:val="24"/>
        </w:rPr>
      </w:pPr>
      <w:r w:rsidDel="00000000" w:rsidR="00000000" w:rsidRPr="00000000">
        <w:rPr>
          <w:rtl w:val="0"/>
        </w:rPr>
      </w:r>
    </w:p>
    <w:p w:rsidR="00000000" w:rsidDel="00000000" w:rsidP="00000000" w:rsidRDefault="00000000" w:rsidRPr="00000000" w14:paraId="00000053">
      <w:pPr>
        <w:spacing w:line="259" w:lineRule="auto"/>
        <w:ind w:firstLine="720"/>
        <w:rPr>
          <w:sz w:val="24"/>
          <w:szCs w:val="24"/>
        </w:rPr>
      </w:pPr>
      <w:r w:rsidDel="00000000" w:rsidR="00000000" w:rsidRPr="00000000">
        <w:rPr>
          <w:sz w:val="24"/>
          <w:szCs w:val="24"/>
          <w:rtl w:val="0"/>
        </w:rPr>
        <w:t xml:space="preserve">5.3 Para inicializar un excel manualmente, ingresar a la opción y rellenar los </w:t>
      </w:r>
    </w:p>
    <w:p w:rsidR="00000000" w:rsidDel="00000000" w:rsidP="00000000" w:rsidRDefault="00000000" w:rsidRPr="00000000" w14:paraId="00000054">
      <w:pPr>
        <w:spacing w:line="259" w:lineRule="auto"/>
        <w:ind w:firstLine="720"/>
        <w:rPr>
          <w:sz w:val="24"/>
          <w:szCs w:val="24"/>
        </w:rPr>
      </w:pPr>
      <w:r w:rsidDel="00000000" w:rsidR="00000000" w:rsidRPr="00000000">
        <w:rPr>
          <w:sz w:val="24"/>
          <w:szCs w:val="24"/>
          <w:rtl w:val="0"/>
        </w:rPr>
        <w:t xml:space="preserve">uno por uno, se deben marcar los campos que están listos para ser enviados</w:t>
        <w:br w:type="textWrapping"/>
        <w:tab/>
      </w:r>
      <w:r w:rsidDel="00000000" w:rsidR="00000000" w:rsidRPr="00000000">
        <w:rPr>
          <w:sz w:val="24"/>
          <w:szCs w:val="24"/>
        </w:rPr>
        <w:drawing>
          <wp:inline distB="114300" distT="114300" distL="114300" distR="114300">
            <wp:extent cx="5367338" cy="1625684"/>
            <wp:effectExtent b="0" l="0" r="0" t="0"/>
            <wp:docPr id="14" name="image3.png"/>
            <a:graphic>
              <a:graphicData uri="http://schemas.openxmlformats.org/drawingml/2006/picture">
                <pic:pic>
                  <pic:nvPicPr>
                    <pic:cNvPr id="0" name="image3.png"/>
                    <pic:cNvPicPr preferRelativeResize="0"/>
                  </pic:nvPicPr>
                  <pic:blipFill>
                    <a:blip r:embed="rId19"/>
                    <a:srcRect b="28367" l="0" r="0" t="17755"/>
                    <a:stretch>
                      <a:fillRect/>
                    </a:stretch>
                  </pic:blipFill>
                  <pic:spPr>
                    <a:xfrm>
                      <a:off x="0" y="0"/>
                      <a:ext cx="5367338" cy="162568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