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6ADCED04" w14:textId="56FFBD9B" w:rsidR="002F033A" w:rsidRPr="00BA56A5" w:rsidRDefault="00431157" w:rsidP="002F033A">
      <w:pPr>
        <w:spacing w:line="264" w:lineRule="auto"/>
        <w:ind w:left="2592" w:right="2570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Лабораторная работа №</w:t>
      </w:r>
      <w:r w:rsidR="00577240">
        <w:rPr>
          <w:rFonts w:eastAsia="Times New Roman" w:cs="Times New Roman"/>
          <w:sz w:val="32"/>
          <w:szCs w:val="32"/>
        </w:rPr>
        <w:t>5</w:t>
      </w:r>
      <w:r w:rsidR="002F033A" w:rsidRPr="00BA56A5">
        <w:rPr>
          <w:rFonts w:eastAsia="Times New Roman" w:cs="Times New Roman"/>
          <w:sz w:val="32"/>
          <w:szCs w:val="32"/>
        </w:rPr>
        <w:t xml:space="preserve"> </w:t>
      </w:r>
      <w:r w:rsidR="006B0B02" w:rsidRPr="00BA56A5">
        <w:rPr>
          <w:rFonts w:eastAsia="Times New Roman" w:cs="Times New Roman"/>
          <w:sz w:val="32"/>
          <w:szCs w:val="32"/>
        </w:rPr>
        <w:br/>
      </w:r>
      <w:r w:rsidR="002F033A" w:rsidRPr="00BA56A5">
        <w:rPr>
          <w:rFonts w:eastAsia="Times New Roman" w:cs="Times New Roman"/>
          <w:sz w:val="32"/>
          <w:szCs w:val="32"/>
        </w:rPr>
        <w:t>по курсу</w:t>
      </w:r>
      <w:r w:rsidR="00CF1899" w:rsidRPr="00BA56A5">
        <w:rPr>
          <w:rFonts w:eastAsia="Times New Roman" w:cs="Times New Roman"/>
          <w:sz w:val="32"/>
          <w:szCs w:val="32"/>
        </w:rPr>
        <w:t xml:space="preserve"> </w:t>
      </w:r>
      <w:r w:rsidR="002F033A" w:rsidRPr="00BA56A5">
        <w:rPr>
          <w:rFonts w:eastAsia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4DAC55B8" w14:textId="44F94B28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Группа: М8О-3</w:t>
      </w:r>
      <w:r w:rsidR="00826351" w:rsidRPr="004B42F2">
        <w:rPr>
          <w:rFonts w:eastAsia="Times New Roman" w:cs="Times New Roman"/>
          <w:szCs w:val="28"/>
        </w:rPr>
        <w:t>0</w:t>
      </w:r>
      <w:r w:rsidR="001D3711">
        <w:rPr>
          <w:rFonts w:eastAsia="Times New Roman" w:cs="Times New Roman"/>
          <w:szCs w:val="28"/>
        </w:rPr>
        <w:t>6</w:t>
      </w:r>
      <w:r w:rsidRPr="00BA56A5">
        <w:rPr>
          <w:rFonts w:eastAsia="Times New Roman" w:cs="Times New Roman"/>
          <w:szCs w:val="28"/>
        </w:rPr>
        <w:t>Б-</w:t>
      </w:r>
      <w:r w:rsidR="00CF1899" w:rsidRPr="00BA56A5">
        <w:rPr>
          <w:rFonts w:eastAsia="Times New Roman" w:cs="Times New Roman"/>
          <w:szCs w:val="28"/>
        </w:rPr>
        <w:t>21</w:t>
      </w:r>
    </w:p>
    <w:p w14:paraId="676161D6" w14:textId="2FEAA1ED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 xml:space="preserve">Студент: </w:t>
      </w:r>
      <w:r w:rsidR="004B42F2">
        <w:rPr>
          <w:rFonts w:eastAsia="Times New Roman" w:cs="Times New Roman"/>
          <w:szCs w:val="28"/>
        </w:rPr>
        <w:t xml:space="preserve">В.Р. </w:t>
      </w:r>
      <w:proofErr w:type="spellStart"/>
      <w:r w:rsidR="002119E8">
        <w:rPr>
          <w:rFonts w:eastAsia="Times New Roman" w:cs="Times New Roman"/>
          <w:szCs w:val="28"/>
        </w:rPr>
        <w:t>Орусский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Оценка:</w:t>
      </w:r>
    </w:p>
    <w:p w14:paraId="1231BE91" w14:textId="468F66AD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Дата:</w:t>
      </w:r>
      <w:r w:rsidR="00CF1899" w:rsidRPr="00BA56A5">
        <w:rPr>
          <w:rFonts w:eastAsia="Times New Roman" w:cs="Times New Roman"/>
          <w:szCs w:val="28"/>
        </w:rPr>
        <w:t xml:space="preserve"> </w:t>
      </w:r>
      <w:r w:rsidR="001D3711">
        <w:rPr>
          <w:rFonts w:eastAsia="Times New Roman" w:cs="Times New Roman"/>
          <w:szCs w:val="28"/>
        </w:rPr>
        <w:t>1</w:t>
      </w:r>
      <w:r w:rsidR="009D75C9">
        <w:rPr>
          <w:rFonts w:eastAsia="Times New Roman" w:cs="Times New Roman"/>
          <w:szCs w:val="28"/>
        </w:rPr>
        <w:t>9</w:t>
      </w:r>
      <w:bookmarkStart w:id="0" w:name="_GoBack"/>
      <w:bookmarkEnd w:id="0"/>
      <w:r w:rsidR="002119E8">
        <w:rPr>
          <w:rFonts w:eastAsia="Times New Roman" w:cs="Times New Roman"/>
          <w:szCs w:val="28"/>
        </w:rPr>
        <w:t>.0</w:t>
      </w:r>
      <w:r w:rsidR="001D3711">
        <w:rPr>
          <w:rFonts w:eastAsia="Times New Roman" w:cs="Times New Roman"/>
          <w:szCs w:val="28"/>
        </w:rPr>
        <w:t>5</w:t>
      </w:r>
      <w:r w:rsidR="002119E8">
        <w:rPr>
          <w:rFonts w:eastAsia="Times New Roman" w:cs="Times New Roman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eastAsia="Times New Roman" w:cs="Times New Roman"/>
          <w:sz w:val="24"/>
        </w:rPr>
      </w:pPr>
      <w:r w:rsidRPr="00BA56A5">
        <w:rPr>
          <w:rFonts w:eastAsia="Times New Roman" w:cs="Times New Roman"/>
          <w:sz w:val="24"/>
        </w:rPr>
        <w:t>Москва, 202</w:t>
      </w:r>
      <w:r w:rsidR="00CF1899" w:rsidRPr="00BA56A5">
        <w:rPr>
          <w:rFonts w:eastAsia="Times New Roman" w:cs="Times New Roman"/>
          <w:sz w:val="24"/>
        </w:rPr>
        <w:t>4</w:t>
      </w:r>
      <w:r w:rsidR="00EA0700" w:rsidRPr="00BA56A5">
        <w:rPr>
          <w:rFonts w:eastAsia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9D75C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9D75C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9D75C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9D75C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  <w:u w:val="single"/>
        </w:rPr>
      </w:pPr>
      <w:r w:rsidRPr="00BA56A5">
        <w:rPr>
          <w:rFonts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02DCCC10" w:rsidR="00BA56A5" w:rsidRPr="005F31E5" w:rsidRDefault="00474450" w:rsidP="00BA56A5">
      <w:pPr>
        <w:pStyle w:val="a3"/>
        <w:spacing w:before="120" w:after="120" w:line="247" w:lineRule="auto"/>
        <w:ind w:left="0"/>
      </w:pPr>
      <w:r>
        <w:rPr>
          <w:rFonts w:cs="Times New Roman"/>
          <w:szCs w:val="28"/>
        </w:rPr>
        <w:t>Эллиптическая кривая. Определение порядка точки кривой за определённое время.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/>
        <w:rPr>
          <w:rFonts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8BD2CCA" w14:textId="34D600F7" w:rsidR="00456950" w:rsidRPr="007554DF" w:rsidRDefault="002E4BDC" w:rsidP="002E4BDC">
      <w:pPr>
        <w:pStyle w:val="a3"/>
        <w:spacing w:after="120"/>
        <w:ind w:left="357" w:firstLine="0"/>
        <w:jc w:val="left"/>
        <w:rPr>
          <w:rFonts w:cs="Times New Roman"/>
          <w:szCs w:val="28"/>
        </w:rPr>
      </w:pPr>
      <w:r>
        <w:t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</w:t>
      </w:r>
      <w:r w:rsidR="00016CEF">
        <w:t xml:space="preserve">учая конечного простого поля Z по модулю </w:t>
      </w:r>
      <w:r w:rsidR="00016CEF">
        <w:rPr>
          <w:lang w:val="en-US"/>
        </w:rPr>
        <w:t>p</w:t>
      </w:r>
      <w:r w:rsidR="002B2060" w:rsidRPr="00E22E6B">
        <w:t xml:space="preserve"> (</w:t>
      </w:r>
      <w:r w:rsidR="002B2060">
        <w:rPr>
          <w:lang w:val="en-US"/>
        </w:rPr>
        <w:t>Z</w:t>
      </w:r>
      <w:r w:rsidR="002B2060" w:rsidRPr="00E22E6B">
        <w:t>/</w:t>
      </w:r>
      <w:r w:rsidR="002B2060">
        <w:rPr>
          <w:lang w:val="en-US"/>
        </w:rPr>
        <w:t>p</w:t>
      </w:r>
      <w:r w:rsidR="002B2060" w:rsidRPr="00E22E6B">
        <w:t>)</w:t>
      </w:r>
      <w:r w:rsidR="00041467" w:rsidRPr="007554DF">
        <w:rPr>
          <w:rFonts w:cs="Times New Roman"/>
          <w:szCs w:val="28"/>
        </w:rPr>
        <w:t>.</w:t>
      </w:r>
      <w:r w:rsidR="00456950" w:rsidRPr="007554DF">
        <w:rPr>
          <w:rFonts w:cs="Times New Roman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3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5300D872" w14:textId="24AED618" w:rsidR="00817E7A" w:rsidRDefault="00176411" w:rsidP="00817E7A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Эллиптическая кривая над полем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- </w:t>
      </w:r>
      <w:proofErr w:type="spellStart"/>
      <w:r w:rsidRPr="00176411">
        <w:rPr>
          <w:rFonts w:cs="Times New Roman"/>
          <w:szCs w:val="28"/>
        </w:rPr>
        <w:t>неособая</w:t>
      </w:r>
      <w:proofErr w:type="spellEnd"/>
      <w:r w:rsidRPr="00176411">
        <w:rPr>
          <w:rFonts w:cs="Times New Roman"/>
          <w:szCs w:val="28"/>
        </w:rPr>
        <w:t xml:space="preserve"> кубическая крива</w:t>
      </w:r>
      <w:r w:rsidR="00766C21">
        <w:rPr>
          <w:rFonts w:cs="Times New Roman"/>
          <w:szCs w:val="28"/>
        </w:rPr>
        <w:t xml:space="preserve">я на проективной плоскости над алгебраическим замыканием поля </w:t>
      </w:r>
      <w:r w:rsidRPr="00176411">
        <w:rPr>
          <w:rFonts w:ascii="Cambria Math" w:hAnsi="Cambria Math" w:cs="Times New Roman"/>
          <w:szCs w:val="28"/>
        </w:rPr>
        <w:t>𝐾</w:t>
      </w:r>
      <w:r w:rsidR="00766C21">
        <w:rPr>
          <w:rFonts w:cs="Times New Roman"/>
          <w:szCs w:val="28"/>
        </w:rPr>
        <w:t xml:space="preserve">, </w:t>
      </w:r>
      <w:r w:rsidRPr="00176411">
        <w:rPr>
          <w:rFonts w:cs="Times New Roman"/>
          <w:szCs w:val="28"/>
        </w:rPr>
        <w:t>задаваемая уравнением 3-й ст</w:t>
      </w:r>
      <w:r w:rsidR="00447D49">
        <w:rPr>
          <w:rFonts w:cs="Times New Roman"/>
          <w:szCs w:val="28"/>
        </w:rPr>
        <w:t xml:space="preserve">епени с коэффициентами из поля </w:t>
      </w:r>
      <w:r w:rsidRPr="00176411">
        <w:rPr>
          <w:rFonts w:ascii="Cambria Math" w:hAnsi="Cambria Math" w:cs="Times New Roman"/>
          <w:szCs w:val="28"/>
        </w:rPr>
        <w:t>𝐾</w:t>
      </w:r>
      <w:r w:rsidRPr="00176411">
        <w:rPr>
          <w:rFonts w:cs="Times New Roman"/>
          <w:szCs w:val="28"/>
        </w:rPr>
        <w:t xml:space="preserve"> и «точкой на бесконечности».</w:t>
      </w:r>
      <w:r w:rsidR="001F5B77">
        <w:rPr>
          <w:rFonts w:cs="Times New Roman"/>
          <w:szCs w:val="28"/>
        </w:rPr>
        <w:t xml:space="preserve"> Так как, нас интересует конечное простое поле целых чисел по модулю, то можно рассмотреть только каноническую форму эллиптических кривых:</w:t>
      </w:r>
    </w:p>
    <w:p w14:paraId="1B492B2F" w14:textId="7A4030BE" w:rsidR="00E22E6B" w:rsidRPr="00E22E6B" w:rsidRDefault="009D75C9" w:rsidP="00E22E6B">
      <w:pPr>
        <w:spacing w:before="120" w:after="120"/>
        <w:ind w:firstLine="0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>+ax+b;где 4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>+27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≠0</m:t>
          </m:r>
        </m:oMath>
      </m:oMathPara>
    </w:p>
    <w:p w14:paraId="56AE6582" w14:textId="7CADC24E" w:rsidR="002D15F0" w:rsidRDefault="002D15F0" w:rsidP="00E22E6B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Конечное поле по модулю – поле, состоящее из конечного числа элементов, в данном случае это количество ограничено модулем</w:t>
      </w:r>
      <w:r w:rsidR="00227D0F">
        <w:rPr>
          <w:rFonts w:cs="Times New Roman"/>
          <w:szCs w:val="28"/>
        </w:rPr>
        <w:t xml:space="preserve">. То есть, поле </w:t>
      </w:r>
      <w:r w:rsidR="00227D0F">
        <w:rPr>
          <w:rFonts w:cs="Times New Roman"/>
          <w:szCs w:val="28"/>
          <w:lang w:val="en-US"/>
        </w:rPr>
        <w:t>Z</w:t>
      </w:r>
      <w:r w:rsidR="00C06B83">
        <w:rPr>
          <w:rFonts w:cs="Times New Roman"/>
          <w:szCs w:val="28"/>
        </w:rPr>
        <w:t xml:space="preserve"> по модулю </w:t>
      </w:r>
      <w:r w:rsidR="00C06B83">
        <w:rPr>
          <w:rFonts w:cs="Times New Roman"/>
          <w:szCs w:val="28"/>
          <w:lang w:val="en-US"/>
        </w:rPr>
        <w:t>N</w:t>
      </w:r>
      <w:r w:rsidR="00227D0F">
        <w:rPr>
          <w:rFonts w:cs="Times New Roman"/>
          <w:szCs w:val="28"/>
        </w:rPr>
        <w:t xml:space="preserve"> имеет значения от 0 до </w:t>
      </w:r>
      <w:r w:rsidR="00C06B83">
        <w:rPr>
          <w:rFonts w:cs="Times New Roman"/>
          <w:szCs w:val="28"/>
          <w:lang w:val="en-US"/>
        </w:rPr>
        <w:t>N</w:t>
      </w:r>
      <w:r w:rsidR="00C06B83" w:rsidRPr="00CF10D8">
        <w:rPr>
          <w:rFonts w:cs="Times New Roman"/>
          <w:szCs w:val="28"/>
        </w:rPr>
        <w:t xml:space="preserve"> - 1</w:t>
      </w:r>
      <w:r w:rsidR="00227D0F">
        <w:rPr>
          <w:rFonts w:cs="Times New Roman"/>
          <w:szCs w:val="28"/>
        </w:rPr>
        <w:t>.</w:t>
      </w:r>
    </w:p>
    <w:p w14:paraId="31042332" w14:textId="50F941E2" w:rsidR="003241BA" w:rsidRPr="006B78AA" w:rsidRDefault="003241BA" w:rsidP="00E22E6B">
      <w:pPr>
        <w:spacing w:before="120" w:after="120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Теперь, мы рассматриваем не целостную кривую, а набор точек, симметричный, относительно </w:t>
      </w:r>
      <m:oMath>
        <m:r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 xml:space="preserve">,где 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r>
          <w:rPr>
            <w:rFonts w:ascii="Cambria Math" w:hAnsi="Cambria Math" w:cs="Times New Roman"/>
            <w:szCs w:val="28"/>
          </w:rPr>
          <m:t xml:space="preserve">-порядок поля </m:t>
        </m:r>
        <m:r>
          <w:rPr>
            <w:rFonts w:ascii="Cambria Math" w:hAnsi="Cambria Math" w:cs="Times New Roman"/>
            <w:szCs w:val="28"/>
            <w:lang w:val="en-US"/>
          </w:rPr>
          <m:t>Z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610A632B" w14:textId="58008936" w:rsid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>Порядок точки p на эллиптической кривой — это наименьшее положительное число n, такое что n</w:t>
      </w:r>
      <w:r w:rsidR="00843BB2">
        <w:rPr>
          <w:rFonts w:cs="Times New Roman"/>
          <w:szCs w:val="28"/>
        </w:rPr>
        <w:t>*</w:t>
      </w:r>
      <w:r w:rsidRPr="00E22E6B">
        <w:rPr>
          <w:rFonts w:cs="Times New Roman"/>
          <w:szCs w:val="28"/>
        </w:rPr>
        <w:t>p=O, где O — "бесконечно удаленная" точка, служащая нейтральным элементом группы.</w:t>
      </w:r>
    </w:p>
    <w:p w14:paraId="75B30628" w14:textId="42B6EA0C" w:rsidR="005F1E16" w:rsidRPr="00E35CA0" w:rsidRDefault="005F1E16" w:rsidP="00E22E6B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Мультипликативная инверсия (модульная арифметика) для числа </w:t>
      </w:r>
      <w:r>
        <w:rPr>
          <w:rFonts w:cs="Times New Roman"/>
          <w:szCs w:val="28"/>
          <w:lang w:val="en-US"/>
        </w:rPr>
        <w:t>a</w:t>
      </w:r>
      <w:r w:rsidRPr="005F1E16">
        <w:rPr>
          <w:rFonts w:cs="Times New Roman"/>
          <w:szCs w:val="28"/>
        </w:rPr>
        <w:t xml:space="preserve"> это такое целое число x, что a</w:t>
      </w:r>
      <w:r w:rsidR="009E347D" w:rsidRPr="00F94AA6">
        <w:rPr>
          <w:rFonts w:cs="Times New Roman"/>
          <w:szCs w:val="28"/>
        </w:rPr>
        <w:t>*</w:t>
      </w:r>
      <w:r w:rsidRPr="005F1E16">
        <w:rPr>
          <w:rFonts w:cs="Times New Roman"/>
          <w:szCs w:val="28"/>
        </w:rPr>
        <w:t>x сравнимо с 1 по модулю m</w:t>
      </w:r>
      <w:r w:rsidR="00E35CA0" w:rsidRPr="00E35CA0">
        <w:rPr>
          <w:rFonts w:cs="Times New Roman"/>
          <w:szCs w:val="28"/>
        </w:rPr>
        <w:t>:</w:t>
      </w:r>
    </w:p>
    <w:p w14:paraId="333CE8AC" w14:textId="1550E047" w:rsidR="00E35CA0" w:rsidRPr="006C2815" w:rsidRDefault="00E35CA0" w:rsidP="00E22E6B">
      <w:pPr>
        <w:spacing w:before="120" w:after="120"/>
        <w:ind w:firstLine="0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a*x % m=1, где </m:t>
          </m:r>
          <m:r>
            <w:rPr>
              <w:rFonts w:ascii="Cambria Math" w:hAnsi="Cambria Math" w:cs="Times New Roman"/>
              <w:szCs w:val="28"/>
              <w:lang w:val="en-US"/>
            </w:rPr>
            <m:t>%-операция взятия остатка от деления</m:t>
          </m:r>
        </m:oMath>
      </m:oMathPara>
    </w:p>
    <w:p w14:paraId="597A8573" w14:textId="52552C6C" w:rsidR="004D1FC7" w:rsidRDefault="004B4A84" w:rsidP="00E22E6B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Для нахождения порядка точки, необходимо знать, как производить деление эллиптических кривых внутри поля по модулю</w:t>
      </w:r>
      <w:r w:rsidR="007A5D29">
        <w:rPr>
          <w:rFonts w:cs="Times New Roman"/>
          <w:szCs w:val="28"/>
        </w:rPr>
        <w:t>, для этого используется умножение на скаляр, а так</w:t>
      </w:r>
      <w:r w:rsidR="004D1FC7">
        <w:rPr>
          <w:rFonts w:cs="Times New Roman"/>
          <w:szCs w:val="28"/>
        </w:rPr>
        <w:t>же нахождение обратной величины (для этого будет использоваться расширенный алгоритм Евклида).</w:t>
      </w:r>
    </w:p>
    <w:p w14:paraId="26FA1877" w14:textId="248EADA2" w:rsidR="006E782A" w:rsidRDefault="008344F7" w:rsidP="008344F7">
      <w:pPr>
        <w:spacing w:before="120" w:after="120"/>
        <w:ind w:firstLine="0"/>
        <w:rPr>
          <w:rFonts w:cs="Times New Roman"/>
          <w:szCs w:val="28"/>
        </w:rPr>
      </w:pPr>
      <w:r w:rsidRPr="008344F7">
        <w:rPr>
          <w:rFonts w:cs="Times New Roman"/>
          <w:szCs w:val="28"/>
        </w:rPr>
        <w:t xml:space="preserve">Расширенный алгоритм Евклида — модификация алгоритма Евклида, вычисляющая, кроме наибольшего общего делителя (НОД) целых чисел </w:t>
      </w:r>
      <w:r w:rsidRPr="008344F7">
        <w:rPr>
          <w:rFonts w:ascii="Cambria Math" w:hAnsi="Cambria Math" w:cs="Times New Roman"/>
          <w:szCs w:val="28"/>
        </w:rPr>
        <w:t>𝑎</w:t>
      </w:r>
      <w:r w:rsidR="0038204F">
        <w:rPr>
          <w:rFonts w:cs="Times New Roman"/>
          <w:szCs w:val="28"/>
        </w:rPr>
        <w:t xml:space="preserve"> </w:t>
      </w:r>
      <w:r w:rsidRPr="008344F7">
        <w:rPr>
          <w:rFonts w:cs="Times New Roman"/>
          <w:szCs w:val="28"/>
        </w:rPr>
        <w:t xml:space="preserve">и </w:t>
      </w:r>
      <w:r w:rsidRPr="008344F7">
        <w:rPr>
          <w:rFonts w:ascii="Cambria Math" w:hAnsi="Cambria Math" w:cs="Times New Roman"/>
          <w:szCs w:val="28"/>
        </w:rPr>
        <w:t>𝑏</w:t>
      </w:r>
      <w:r w:rsidRPr="008344F7">
        <w:rPr>
          <w:rFonts w:cs="Times New Roman"/>
          <w:szCs w:val="28"/>
        </w:rPr>
        <w:t>, ещё и коэффициенты соотношения Безу, то есть такие</w:t>
      </w:r>
      <w:r w:rsidR="0038204F" w:rsidRPr="0038204F">
        <w:rPr>
          <w:rFonts w:cs="Times New Roman"/>
          <w:szCs w:val="28"/>
        </w:rPr>
        <w:t xml:space="preserve"> </w:t>
      </w:r>
      <w:r w:rsidR="0038204F">
        <w:rPr>
          <w:rFonts w:cs="Times New Roman"/>
          <w:szCs w:val="28"/>
          <w:lang w:val="en-US"/>
        </w:rPr>
        <w:t>x</w:t>
      </w:r>
      <w:r w:rsidR="0038204F" w:rsidRPr="0038204F">
        <w:rPr>
          <w:rFonts w:cs="Times New Roman"/>
          <w:szCs w:val="28"/>
        </w:rPr>
        <w:t xml:space="preserve">, </w:t>
      </w:r>
      <w:r w:rsidR="0038204F">
        <w:rPr>
          <w:rFonts w:cs="Times New Roman"/>
          <w:szCs w:val="28"/>
          <w:lang w:val="en-US"/>
        </w:rPr>
        <w:t>y</w:t>
      </w:r>
      <w:r w:rsidR="0038204F">
        <w:rPr>
          <w:rFonts w:cs="Times New Roman"/>
          <w:szCs w:val="28"/>
        </w:rPr>
        <w:t>, что:</w:t>
      </w:r>
    </w:p>
    <w:p w14:paraId="1B01866C" w14:textId="7B361854" w:rsidR="0038204F" w:rsidRPr="0038204F" w:rsidRDefault="0038204F" w:rsidP="008344F7">
      <w:pPr>
        <w:spacing w:before="120" w:after="120"/>
        <w:ind w:firstLine="0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ax+by=НОД(</m:t>
          </m:r>
          <m:r>
            <w:rPr>
              <w:rFonts w:ascii="Cambria Math" w:hAnsi="Cambria Math" w:cs="Times New Roman"/>
              <w:szCs w:val="28"/>
              <w:lang w:val="en-US"/>
            </w:rPr>
            <m:t>a,b)</m:t>
          </m:r>
        </m:oMath>
      </m:oMathPara>
    </w:p>
    <w:p w14:paraId="0309B691" w14:textId="5DBE4445" w:rsidR="00E22E6B" w:rsidRPr="00E22E6B" w:rsidRDefault="00D13CA3" w:rsidP="00E22E6B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Нахождение порядка точки «в лоб» довольно ресурсоёмко и является переборным алгоритмом, поэтому ниже представлены алгоритмы, работающие быстрее.</w:t>
      </w:r>
    </w:p>
    <w:p w14:paraId="55613A09" w14:textId="77777777" w:rsidR="004F7119" w:rsidRDefault="004F7119" w:rsidP="00E22E6B">
      <w:pPr>
        <w:spacing w:before="120" w:after="120"/>
        <w:ind w:firstLine="0"/>
        <w:rPr>
          <w:rFonts w:cs="Times New Roman"/>
          <w:szCs w:val="28"/>
        </w:rPr>
      </w:pPr>
    </w:p>
    <w:p w14:paraId="26AD827D" w14:textId="7AF252AD" w:rsidR="00E22E6B" w:rsidRPr="00D86165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lastRenderedPageBreak/>
        <w:t>Теоремы Хассе</w:t>
      </w:r>
      <w:r w:rsidR="00D86165" w:rsidRPr="00DC0CE4">
        <w:rPr>
          <w:rFonts w:cs="Times New Roman"/>
          <w:szCs w:val="28"/>
        </w:rPr>
        <w:t xml:space="preserve"> (</w:t>
      </w:r>
      <w:r w:rsidR="00D86165">
        <w:rPr>
          <w:rFonts w:cs="Times New Roman"/>
          <w:szCs w:val="28"/>
        </w:rPr>
        <w:t>сужает диапазон поиска)</w:t>
      </w:r>
    </w:p>
    <w:p w14:paraId="391BC02B" w14:textId="77777777" w:rsidR="00601F7F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>Для эллиптической кривой над полем Z</w:t>
      </w:r>
      <w:r w:rsidR="0013413E">
        <w:rPr>
          <w:rFonts w:cs="Times New Roman"/>
          <w:szCs w:val="28"/>
        </w:rPr>
        <w:t>/</w:t>
      </w:r>
      <w:r w:rsidRPr="00E22E6B">
        <w:rPr>
          <w:rFonts w:cs="Times New Roman"/>
          <w:szCs w:val="28"/>
        </w:rPr>
        <w:t>p, порядок кривой (количество точек на кр</w:t>
      </w:r>
      <w:r w:rsidR="00601F7F">
        <w:rPr>
          <w:rFonts w:cs="Times New Roman"/>
          <w:szCs w:val="28"/>
        </w:rPr>
        <w:t>ивой) ограничен теоремой Хассе:</w:t>
      </w:r>
    </w:p>
    <w:p w14:paraId="6973B686" w14:textId="77777777" w:rsidR="00E22E6B" w:rsidRPr="00E22E6B" w:rsidRDefault="009D75C9" w:rsidP="0008028D">
      <w:pPr>
        <w:spacing w:before="120" w:after="120"/>
        <w:ind w:firstLine="0"/>
        <w:jc w:val="center"/>
        <w:rPr>
          <w:rFonts w:cs="Times New Roman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-(p+1)</m:t>
            </m:r>
          </m:e>
        </m:d>
        <m:r>
          <w:rPr>
            <w:rFonts w:ascii="Cambria Math" w:hAnsi="Cambria Math" w:cs="Times New Roman"/>
            <w:szCs w:val="28"/>
          </w:rPr>
          <m:t>≤2*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</m:rad>
        <m:r>
          <w:rPr>
            <w:rFonts w:ascii="Cambria Math" w:hAnsi="Cambria Math" w:cs="Times New Roman"/>
            <w:szCs w:val="28"/>
          </w:rPr>
          <m:t xml:space="preserve">, где 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-порядок кривой</m:t>
        </m:r>
      </m:oMath>
      <w:r w:rsidR="00DC0CE4">
        <w:rPr>
          <w:rFonts w:cs="Times New Roman"/>
          <w:szCs w:val="28"/>
        </w:rPr>
        <w:t>.</w:t>
      </w:r>
    </w:p>
    <w:p w14:paraId="79BFFD31" w14:textId="77777777" w:rsidR="004F7119" w:rsidRDefault="004F7119" w:rsidP="00E22E6B">
      <w:pPr>
        <w:spacing w:before="120" w:after="120"/>
        <w:ind w:firstLine="0"/>
        <w:rPr>
          <w:rFonts w:cs="Times New Roman"/>
          <w:szCs w:val="28"/>
        </w:rPr>
      </w:pPr>
    </w:p>
    <w:p w14:paraId="4655DA69" w14:textId="77777777" w:rsidR="00E22E6B" w:rsidRP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 xml:space="preserve">Алгоритм </w:t>
      </w:r>
      <w:proofErr w:type="spellStart"/>
      <w:r w:rsidRPr="00E22E6B">
        <w:rPr>
          <w:rFonts w:cs="Times New Roman"/>
          <w:szCs w:val="28"/>
        </w:rPr>
        <w:t>Полларда</w:t>
      </w:r>
      <w:proofErr w:type="spellEnd"/>
      <w:r w:rsidRPr="00E22E6B">
        <w:rPr>
          <w:rFonts w:cs="Times New Roman"/>
          <w:szCs w:val="28"/>
        </w:rPr>
        <w:t xml:space="preserve"> (</w:t>
      </w:r>
      <w:proofErr w:type="spellStart"/>
      <w:r w:rsidRPr="00E22E6B">
        <w:rPr>
          <w:rFonts w:cs="Times New Roman"/>
          <w:szCs w:val="28"/>
        </w:rPr>
        <w:t>Полига-Хеллмана</w:t>
      </w:r>
      <w:proofErr w:type="spellEnd"/>
      <w:r w:rsidRPr="00E22E6B">
        <w:rPr>
          <w:rFonts w:cs="Times New Roman"/>
          <w:szCs w:val="28"/>
        </w:rPr>
        <w:t>)</w:t>
      </w:r>
    </w:p>
    <w:p w14:paraId="66A8CECD" w14:textId="6956CE6D" w:rsidR="00E22E6B" w:rsidRP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 xml:space="preserve">Алгоритм </w:t>
      </w:r>
      <w:proofErr w:type="spellStart"/>
      <w:r w:rsidRPr="00E22E6B">
        <w:rPr>
          <w:rFonts w:cs="Times New Roman"/>
          <w:szCs w:val="28"/>
        </w:rPr>
        <w:t>Полларда</w:t>
      </w:r>
      <w:proofErr w:type="spellEnd"/>
      <w:r w:rsidRPr="00E22E6B">
        <w:rPr>
          <w:rFonts w:cs="Times New Roman"/>
          <w:szCs w:val="28"/>
        </w:rPr>
        <w:t xml:space="preserve"> для </w:t>
      </w:r>
      <w:proofErr w:type="spellStart"/>
      <w:r w:rsidRPr="00E22E6B">
        <w:rPr>
          <w:rFonts w:cs="Times New Roman"/>
          <w:szCs w:val="28"/>
        </w:rPr>
        <w:t>ро</w:t>
      </w:r>
      <w:proofErr w:type="spellEnd"/>
      <w:r w:rsidRPr="00E22E6B">
        <w:rPr>
          <w:rFonts w:cs="Times New Roman"/>
          <w:szCs w:val="28"/>
        </w:rPr>
        <w:t xml:space="preserve">-метода факторизации, а также его модификация для нахождения порядка элемента в группе, используют идею случайных прогулок для определения циклов и, соответственно, факторов порядка группы. Выбираются случайные точки и выполняются операции группы (например, сложение точек на эллиптической кривой), формируя "случайную прогулку" по элементам группы. Используется идея </w:t>
      </w:r>
      <w:proofErr w:type="spellStart"/>
      <w:r w:rsidRPr="00E22E6B">
        <w:rPr>
          <w:rFonts w:cs="Times New Roman"/>
          <w:szCs w:val="28"/>
        </w:rPr>
        <w:t>Флойда</w:t>
      </w:r>
      <w:proofErr w:type="spellEnd"/>
      <w:r w:rsidRPr="00E22E6B">
        <w:rPr>
          <w:rFonts w:cs="Times New Roman"/>
          <w:szCs w:val="28"/>
        </w:rPr>
        <w:t xml:space="preserve"> для обнаружения циклов в последовательности точек. Когда цикл найден, можно вычислить порядок (или фактор порядка) элемента.</w:t>
      </w:r>
    </w:p>
    <w:p w14:paraId="75127472" w14:textId="77777777" w:rsidR="00E22E6B" w:rsidRP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</w:p>
    <w:p w14:paraId="600A41C8" w14:textId="77777777" w:rsidR="00E22E6B" w:rsidRP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 xml:space="preserve">Алгоритм </w:t>
      </w:r>
      <w:proofErr w:type="spellStart"/>
      <w:r w:rsidRPr="00E22E6B">
        <w:rPr>
          <w:rFonts w:cs="Times New Roman"/>
          <w:szCs w:val="28"/>
        </w:rPr>
        <w:t>Бейбиджа-Шэнкса</w:t>
      </w:r>
      <w:proofErr w:type="spellEnd"/>
    </w:p>
    <w:p w14:paraId="7B28F0A1" w14:textId="77777777" w:rsidR="009A21CD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 xml:space="preserve">Алгоритм </w:t>
      </w:r>
      <w:proofErr w:type="spellStart"/>
      <w:r w:rsidRPr="00E22E6B">
        <w:rPr>
          <w:rFonts w:cs="Times New Roman"/>
          <w:szCs w:val="28"/>
        </w:rPr>
        <w:t>Бейбиджа-Шэнкса</w:t>
      </w:r>
      <w:proofErr w:type="spellEnd"/>
      <w:r w:rsidRPr="00E22E6B">
        <w:rPr>
          <w:rFonts w:cs="Times New Roman"/>
          <w:szCs w:val="28"/>
        </w:rPr>
        <w:t xml:space="preserve"> предназначен для нахождения логарифма в группе (в нашем контексте — порядка точки на эллиптической кривой), используя метод "встречи посередине". Этот алгоритм эффективен, когда размер группы известен и невелик. Проблема нахождения порядка разбивается на две меньшие задачи, которые решаются независимо, обычно через создание двух списков: один для "прямых" операций, другой — для "обратных". Ищется совпадение между значениями в двух списках, что позволяет вычислить искомый порядок (или логарифм) "по середине" изначальной задачи.</w:t>
      </w:r>
    </w:p>
    <w:p w14:paraId="5F5E48F3" w14:textId="6CA45A47" w:rsidR="00BA56A5" w:rsidRPr="00BA56A5" w:rsidRDefault="00BA56A5" w:rsidP="00E22E6B">
      <w:pPr>
        <w:spacing w:before="120" w:after="120"/>
        <w:ind w:firstLine="0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717962C8" w14:textId="6983C454" w:rsidR="00532743" w:rsidRDefault="00F54292" w:rsidP="00532743">
      <w:pPr>
        <w:pStyle w:val="1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1D9BA9F6" w14:textId="0E2E6395" w:rsidR="001A60D8" w:rsidRDefault="006B78AA" w:rsidP="001A60D8">
      <w:pPr>
        <w:spacing w:after="160" w:line="259" w:lineRule="auto"/>
        <w:ind w:firstLine="0"/>
        <w:jc w:val="left"/>
      </w:pPr>
      <w:r>
        <w:t xml:space="preserve">Данная работа выполнялась на ЯП </w:t>
      </w:r>
      <w:r>
        <w:rPr>
          <w:lang w:val="en-US"/>
        </w:rPr>
        <w:t>Python</w:t>
      </w:r>
      <w:r>
        <w:t>, в данной программе реализован функционал эллиптической кривой, проверки принадлежности точки этой кривой, алгебраическая сумма точек, порядок группы эллиптической кривой.</w:t>
      </w:r>
    </w:p>
    <w:p w14:paraId="37CB4530" w14:textId="4A755CBE" w:rsidR="008A4640" w:rsidRDefault="00382336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этого был реализован класс </w:t>
      </w:r>
      <w:proofErr w:type="spellStart"/>
      <w:r w:rsidRPr="00382336">
        <w:rPr>
          <w:rFonts w:cs="Times New Roman"/>
          <w:szCs w:val="28"/>
        </w:rPr>
        <w:t>EllipticCurve</w:t>
      </w:r>
      <w:proofErr w:type="spellEnd"/>
      <w:r>
        <w:rPr>
          <w:rFonts w:cs="Times New Roman"/>
          <w:szCs w:val="28"/>
        </w:rPr>
        <w:t xml:space="preserve">, в котором есть подкласс </w:t>
      </w:r>
      <w:r>
        <w:rPr>
          <w:rFonts w:cs="Times New Roman"/>
          <w:szCs w:val="28"/>
          <w:lang w:val="en-US"/>
        </w:rPr>
        <w:t>Point</w:t>
      </w:r>
      <w:r>
        <w:rPr>
          <w:rFonts w:cs="Times New Roman"/>
          <w:szCs w:val="28"/>
        </w:rPr>
        <w:t>, были реализованы алгоритмы деления на ограниченном по модулю поле (расширенный алгоритм Евклида, мультипликативная инверсия), после была реализована алгебраическая сумма</w:t>
      </w:r>
      <w:r w:rsidR="00824249">
        <w:rPr>
          <w:rFonts w:cs="Times New Roman"/>
          <w:szCs w:val="28"/>
        </w:rPr>
        <w:t xml:space="preserve"> точек через выведенные формулы для канонической формы (но с условием ограничения по модулю).</w:t>
      </w:r>
    </w:p>
    <w:p w14:paraId="6FB43AF9" w14:textId="43642809" w:rsidR="004E7F40" w:rsidRPr="004E7F40" w:rsidRDefault="004E7F40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Идея нахождения параметров кривой, так чтобы за определённое время можно было вычислить порядок точки заключается в том, чтобы перебирать значения модуля поля, тем самым меняя конфигурацию кривой, данный цикл повторяется до тех пор, пока время нахождения порядка для точки не превышает заданный параметр «</w:t>
      </w:r>
      <w:proofErr w:type="spellStart"/>
      <w:r>
        <w:rPr>
          <w:rFonts w:cs="Times New Roman"/>
          <w:szCs w:val="28"/>
        </w:rPr>
        <w:t>time</w:t>
      </w:r>
      <w:proofErr w:type="spellEnd"/>
      <w:r>
        <w:rPr>
          <w:rFonts w:cs="Times New Roman"/>
          <w:szCs w:val="28"/>
        </w:rPr>
        <w:t>», в данном случае достаточно использовать значение, достаточно приближённое к 10 минутам (600)</w:t>
      </w:r>
      <w:r w:rsidR="00B77CBE">
        <w:rPr>
          <w:rFonts w:cs="Times New Roman"/>
          <w:szCs w:val="28"/>
        </w:rPr>
        <w:t>.</w:t>
      </w:r>
      <w:r w:rsidR="006A1BCC">
        <w:rPr>
          <w:rFonts w:cs="Times New Roman"/>
          <w:szCs w:val="28"/>
        </w:rPr>
        <w:t xml:space="preserve"> На каждой итерации происходит изменение модуля поля на 3000.</w:t>
      </w:r>
    </w:p>
    <w:p w14:paraId="32D33443" w14:textId="673890AE" w:rsidR="008468F2" w:rsidRDefault="008468F2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Также для нахождения порядка точки, использовались функции для определения простого числа и нахождения следующего простого числа за указанным. Алгоритм определения простого числа работает «в лоб» перебором множителей от 2 до корня от числа.</w:t>
      </w:r>
    </w:p>
    <w:p w14:paraId="40A9A525" w14:textId="6CAF067D" w:rsidR="007D398B" w:rsidRDefault="007D398B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Тесты:</w:t>
      </w:r>
    </w:p>
    <w:p w14:paraId="6FFC66F3" w14:textId="47C3CA08" w:rsidR="00683C10" w:rsidRDefault="00683C10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83C10">
        <w:rPr>
          <w:rFonts w:cs="Times New Roman"/>
          <w:noProof/>
          <w:szCs w:val="28"/>
        </w:rPr>
        <w:drawing>
          <wp:inline distT="0" distB="0" distL="0" distR="0" wp14:anchorId="3D2A671A" wp14:editId="7A1C5C59">
            <wp:extent cx="2414019" cy="26541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826" cy="26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F46C" w14:textId="5199A1B4" w:rsidR="00E804D9" w:rsidRPr="008B53D7" w:rsidRDefault="00E804D9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Начальные значения: </w:t>
      </w:r>
      <m:oMath>
        <m:r>
          <w:rPr>
            <w:rFonts w:ascii="Cambria Math" w:hAnsi="Cambria Math" w:cs="Times New Roman"/>
            <w:szCs w:val="28"/>
          </w:rPr>
          <m:t>a=32627, b=26851, p=673</m:t>
        </m:r>
      </m:oMath>
    </w:p>
    <w:p w14:paraId="35F3C903" w14:textId="647346D6" w:rsidR="00B3736F" w:rsidRDefault="008B53D7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 7 с небольшим минут, была н</w:t>
      </w:r>
      <w:r w:rsidR="00E804D9">
        <w:rPr>
          <w:rFonts w:cs="Times New Roman"/>
          <w:szCs w:val="28"/>
        </w:rPr>
        <w:t xml:space="preserve">айдена кривая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Cs w:val="28"/>
          </w:rPr>
          <m:t>+13948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+8172</m:t>
        </m:r>
      </m:oMath>
    </w:p>
    <w:p w14:paraId="5E18B720" w14:textId="44123D26" w:rsidR="00F00921" w:rsidRDefault="00F00921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Данный результат был получен при запуске программы на следующем железе:</w:t>
      </w:r>
    </w:p>
    <w:p w14:paraId="782BD188" w14:textId="13B4220C" w:rsidR="00F00921" w:rsidRDefault="00F00921" w:rsidP="00F00921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ЦП</w:t>
      </w:r>
      <w:r w:rsidRPr="00F00921">
        <w:rPr>
          <w:rFonts w:cs="Times New Roman"/>
          <w:szCs w:val="28"/>
          <w:lang w:val="en-US"/>
        </w:rPr>
        <w:t>: Intel Core i5-10600KF (</w:t>
      </w:r>
      <w:r w:rsidRPr="004D2AFD">
        <w:rPr>
          <w:rFonts w:cs="Times New Roman"/>
          <w:szCs w:val="28"/>
          <w:lang w:val="en-US"/>
        </w:rPr>
        <w:t>6/12)</w:t>
      </w:r>
    </w:p>
    <w:p w14:paraId="77536330" w14:textId="5261C7DB" w:rsidR="004D2AFD" w:rsidRPr="00F00921" w:rsidRDefault="004D2AFD" w:rsidP="00F00921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16 </w:t>
      </w:r>
      <w:r>
        <w:rPr>
          <w:rFonts w:cs="Times New Roman"/>
          <w:szCs w:val="28"/>
          <w:lang w:val="en-US"/>
        </w:rPr>
        <w:t>GB RAM DDR4 1330MHz</w:t>
      </w:r>
    </w:p>
    <w:p w14:paraId="2D0FBC18" w14:textId="4FAF9EA3" w:rsidR="00846776" w:rsidRPr="00B3736F" w:rsidRDefault="00846776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Однако, при применении к этой задаче возможностей ООП, время выполнения работы увеличивалось почти двукратно.</w:t>
      </w:r>
    </w:p>
    <w:p w14:paraId="1198D2EA" w14:textId="77777777" w:rsidR="007D398B" w:rsidRDefault="007D398B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3D98682D" w14:textId="3D56DD58" w:rsidR="00343D92" w:rsidRPr="009D75C9" w:rsidRDefault="00EE3E4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данной лабораторной работы был изучен канонический вид эллиптических кривых, операции над ними, как работает конечное поле по модулю. </w:t>
      </w:r>
      <w:r w:rsidR="003A6558">
        <w:rPr>
          <w:rFonts w:cs="Times New Roman"/>
          <w:szCs w:val="28"/>
        </w:rPr>
        <w:t>В результате была получена кривая, порядок точки которой можно на</w:t>
      </w:r>
      <w:r w:rsidR="00343D92">
        <w:rPr>
          <w:rFonts w:cs="Times New Roman"/>
          <w:szCs w:val="28"/>
        </w:rPr>
        <w:t>йти приблизительно за 8 минут.</w:t>
      </w:r>
      <w:r w:rsidR="00066296">
        <w:rPr>
          <w:rFonts w:cs="Times New Roman"/>
          <w:szCs w:val="28"/>
        </w:rPr>
        <w:t xml:space="preserve"> Было обнаружено, что выполнение кода с элементами ООП двукратно увеличивает время выполнения программы.</w:t>
      </w:r>
    </w:p>
    <w:p w14:paraId="66AA93F4" w14:textId="1AE1594C" w:rsidR="005B1CEC" w:rsidRDefault="005B1CE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1A6CA4" w14:textId="60C94670" w:rsid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099BF614" w14:textId="74E7C31D" w:rsidR="000B05CF" w:rsidRPr="00975470" w:rsidRDefault="00311810" w:rsidP="00311810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t>Расширенный алгоритм Евклида</w:t>
      </w:r>
      <w:r w:rsidR="000B05CF" w:rsidRPr="00311810">
        <w:t xml:space="preserve"> - </w:t>
      </w:r>
      <w:hyperlink r:id="rId7" w:history="1">
        <w:r w:rsidR="00975470" w:rsidRPr="00847C3C">
          <w:rPr>
            <w:rStyle w:val="a4"/>
          </w:rPr>
          <w:t>https://ru.wikipedia.org/wiki/</w:t>
        </w:r>
      </w:hyperlink>
    </w:p>
    <w:p w14:paraId="1611643A" w14:textId="30C98B03" w:rsidR="00975470" w:rsidRDefault="003C1526" w:rsidP="003C1526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Мультипликативная инверсия - </w:t>
      </w:r>
      <w:hyperlink r:id="rId8" w:history="1">
        <w:r w:rsidRPr="00847C3C">
          <w:rPr>
            <w:rStyle w:val="a4"/>
            <w:rFonts w:cs="Times New Roman"/>
            <w:szCs w:val="28"/>
          </w:rPr>
          <w:t>https://ru.wikipedia.org/wiki/</w:t>
        </w:r>
      </w:hyperlink>
    </w:p>
    <w:p w14:paraId="1DCB4951" w14:textId="758E7583" w:rsidR="003C1526" w:rsidRDefault="001E6714" w:rsidP="001E6714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Эллиптическая кривая - </w:t>
      </w:r>
      <w:hyperlink r:id="rId9" w:history="1">
        <w:r w:rsidRPr="00847C3C">
          <w:rPr>
            <w:rStyle w:val="a4"/>
            <w:rFonts w:cs="Times New Roman"/>
            <w:szCs w:val="28"/>
          </w:rPr>
          <w:t>https://ru.wikipedia.org/wiki</w:t>
        </w:r>
      </w:hyperlink>
    </w:p>
    <w:p w14:paraId="3327D209" w14:textId="4360D6E6" w:rsidR="00191941" w:rsidRPr="00FC6516" w:rsidRDefault="00046EE9" w:rsidP="00FC6516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Методичка по работе с эллиптическими кривыми - </w:t>
      </w:r>
      <w:hyperlink r:id="rId10" w:history="1">
        <w:r w:rsidRPr="00847C3C">
          <w:rPr>
            <w:rStyle w:val="a4"/>
            <w:rFonts w:cs="Times New Roman"/>
            <w:szCs w:val="28"/>
          </w:rPr>
          <w:t>https://habr.com/ru/articles/335906/</w:t>
        </w:r>
      </w:hyperlink>
    </w:p>
    <w:sectPr w:rsidR="00191941" w:rsidRPr="00FC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18D3"/>
    <w:multiLevelType w:val="hybridMultilevel"/>
    <w:tmpl w:val="75248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6F6B27"/>
    <w:multiLevelType w:val="hybridMultilevel"/>
    <w:tmpl w:val="13388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85D39"/>
    <w:multiLevelType w:val="hybridMultilevel"/>
    <w:tmpl w:val="3228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0711D82"/>
    <w:multiLevelType w:val="hybridMultilevel"/>
    <w:tmpl w:val="75248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9608AE"/>
    <w:multiLevelType w:val="hybridMultilevel"/>
    <w:tmpl w:val="1F8A5702"/>
    <w:lvl w:ilvl="0" w:tplc="29A03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B310A81"/>
    <w:multiLevelType w:val="hybridMultilevel"/>
    <w:tmpl w:val="6BEEE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17D1ED1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4EF42CAA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E4D4C23"/>
    <w:multiLevelType w:val="hybridMultilevel"/>
    <w:tmpl w:val="3594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D509B"/>
    <w:multiLevelType w:val="hybridMultilevel"/>
    <w:tmpl w:val="0C80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7F00E66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CE0D6C"/>
    <w:multiLevelType w:val="hybridMultilevel"/>
    <w:tmpl w:val="9E4AF26A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7F1B0669"/>
    <w:multiLevelType w:val="hybridMultilevel"/>
    <w:tmpl w:val="5A6AF6D6"/>
    <w:lvl w:ilvl="0" w:tplc="4E5EBB06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num w:numId="1">
    <w:abstractNumId w:val="22"/>
  </w:num>
  <w:num w:numId="2">
    <w:abstractNumId w:val="15"/>
  </w:num>
  <w:num w:numId="3">
    <w:abstractNumId w:val="20"/>
  </w:num>
  <w:num w:numId="4">
    <w:abstractNumId w:val="10"/>
  </w:num>
  <w:num w:numId="5">
    <w:abstractNumId w:val="17"/>
  </w:num>
  <w:num w:numId="6">
    <w:abstractNumId w:val="5"/>
  </w:num>
  <w:num w:numId="7">
    <w:abstractNumId w:val="4"/>
  </w:num>
  <w:num w:numId="8">
    <w:abstractNumId w:val="16"/>
  </w:num>
  <w:num w:numId="9">
    <w:abstractNumId w:val="8"/>
  </w:num>
  <w:num w:numId="10">
    <w:abstractNumId w:val="13"/>
  </w:num>
  <w:num w:numId="11">
    <w:abstractNumId w:val="3"/>
  </w:num>
  <w:num w:numId="12">
    <w:abstractNumId w:val="12"/>
  </w:num>
  <w:num w:numId="13">
    <w:abstractNumId w:val="7"/>
  </w:num>
  <w:num w:numId="14">
    <w:abstractNumId w:val="22"/>
  </w:num>
  <w:num w:numId="15">
    <w:abstractNumId w:val="2"/>
  </w:num>
  <w:num w:numId="16">
    <w:abstractNumId w:val="18"/>
  </w:num>
  <w:num w:numId="17">
    <w:abstractNumId w:val="9"/>
  </w:num>
  <w:num w:numId="18">
    <w:abstractNumId w:val="1"/>
  </w:num>
  <w:num w:numId="19">
    <w:abstractNumId w:val="6"/>
  </w:num>
  <w:num w:numId="20">
    <w:abstractNumId w:val="23"/>
  </w:num>
  <w:num w:numId="21">
    <w:abstractNumId w:val="14"/>
  </w:num>
  <w:num w:numId="22">
    <w:abstractNumId w:val="23"/>
    <w:lvlOverride w:ilvl="0">
      <w:lvl w:ilvl="0" w:tplc="4E5EBB06">
        <w:start w:val="1"/>
        <w:numFmt w:val="decimal"/>
        <w:lvlText w:val="%1."/>
        <w:lvlJc w:val="left"/>
        <w:pPr>
          <w:ind w:left="709" w:hanging="36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11"/>
  </w:num>
  <w:num w:numId="24">
    <w:abstractNumId w:val="21"/>
  </w:num>
  <w:num w:numId="25">
    <w:abstractNumId w:val="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16C75"/>
    <w:rsid w:val="00016CEF"/>
    <w:rsid w:val="00022FEE"/>
    <w:rsid w:val="00030A5E"/>
    <w:rsid w:val="00037C5E"/>
    <w:rsid w:val="00041467"/>
    <w:rsid w:val="000457B1"/>
    <w:rsid w:val="000460CE"/>
    <w:rsid w:val="00046EE9"/>
    <w:rsid w:val="000529D7"/>
    <w:rsid w:val="00057CD6"/>
    <w:rsid w:val="00057FED"/>
    <w:rsid w:val="000603A1"/>
    <w:rsid w:val="00065353"/>
    <w:rsid w:val="00066296"/>
    <w:rsid w:val="00067766"/>
    <w:rsid w:val="00073784"/>
    <w:rsid w:val="0007618F"/>
    <w:rsid w:val="0008028D"/>
    <w:rsid w:val="00081ABA"/>
    <w:rsid w:val="0009251D"/>
    <w:rsid w:val="00096C9A"/>
    <w:rsid w:val="000A0EFB"/>
    <w:rsid w:val="000B05CF"/>
    <w:rsid w:val="000C5D9A"/>
    <w:rsid w:val="000C6886"/>
    <w:rsid w:val="000D2BA0"/>
    <w:rsid w:val="000D6D76"/>
    <w:rsid w:val="000E1713"/>
    <w:rsid w:val="000E1863"/>
    <w:rsid w:val="000F242B"/>
    <w:rsid w:val="000F3ED9"/>
    <w:rsid w:val="000F587D"/>
    <w:rsid w:val="00115A99"/>
    <w:rsid w:val="0013413E"/>
    <w:rsid w:val="00135E92"/>
    <w:rsid w:val="0014492F"/>
    <w:rsid w:val="00152990"/>
    <w:rsid w:val="00154FEF"/>
    <w:rsid w:val="001629E6"/>
    <w:rsid w:val="00170D8D"/>
    <w:rsid w:val="0017618D"/>
    <w:rsid w:val="00176411"/>
    <w:rsid w:val="001768D7"/>
    <w:rsid w:val="00183D0C"/>
    <w:rsid w:val="00186679"/>
    <w:rsid w:val="00191941"/>
    <w:rsid w:val="00194222"/>
    <w:rsid w:val="001A1F5B"/>
    <w:rsid w:val="001A60D8"/>
    <w:rsid w:val="001A76D3"/>
    <w:rsid w:val="001B3B7F"/>
    <w:rsid w:val="001C2F9E"/>
    <w:rsid w:val="001C4EEC"/>
    <w:rsid w:val="001D056E"/>
    <w:rsid w:val="001D28E2"/>
    <w:rsid w:val="001D3711"/>
    <w:rsid w:val="001D494F"/>
    <w:rsid w:val="001D7370"/>
    <w:rsid w:val="001E033E"/>
    <w:rsid w:val="001E5584"/>
    <w:rsid w:val="001E6714"/>
    <w:rsid w:val="001E7CBC"/>
    <w:rsid w:val="001F2668"/>
    <w:rsid w:val="001F277E"/>
    <w:rsid w:val="001F5B77"/>
    <w:rsid w:val="002064A2"/>
    <w:rsid w:val="002119E8"/>
    <w:rsid w:val="002132D1"/>
    <w:rsid w:val="00216470"/>
    <w:rsid w:val="0022700B"/>
    <w:rsid w:val="00227D0F"/>
    <w:rsid w:val="00230FE0"/>
    <w:rsid w:val="002311F4"/>
    <w:rsid w:val="002341EA"/>
    <w:rsid w:val="00251C89"/>
    <w:rsid w:val="00257446"/>
    <w:rsid w:val="00257A5B"/>
    <w:rsid w:val="00265781"/>
    <w:rsid w:val="00265C01"/>
    <w:rsid w:val="00276E92"/>
    <w:rsid w:val="002810C7"/>
    <w:rsid w:val="00281833"/>
    <w:rsid w:val="00282982"/>
    <w:rsid w:val="0028346A"/>
    <w:rsid w:val="002955DE"/>
    <w:rsid w:val="002A0432"/>
    <w:rsid w:val="002A41D5"/>
    <w:rsid w:val="002B2060"/>
    <w:rsid w:val="002C0161"/>
    <w:rsid w:val="002C6C7E"/>
    <w:rsid w:val="002D15F0"/>
    <w:rsid w:val="002D482C"/>
    <w:rsid w:val="002E4BDC"/>
    <w:rsid w:val="002F033A"/>
    <w:rsid w:val="002F4857"/>
    <w:rsid w:val="00303DB8"/>
    <w:rsid w:val="00306E26"/>
    <w:rsid w:val="00311810"/>
    <w:rsid w:val="00312FBB"/>
    <w:rsid w:val="00320225"/>
    <w:rsid w:val="00323D6F"/>
    <w:rsid w:val="003241BA"/>
    <w:rsid w:val="003341DE"/>
    <w:rsid w:val="003401C3"/>
    <w:rsid w:val="00340DE6"/>
    <w:rsid w:val="00343D92"/>
    <w:rsid w:val="00345D2C"/>
    <w:rsid w:val="00347A0C"/>
    <w:rsid w:val="00347D46"/>
    <w:rsid w:val="003545AC"/>
    <w:rsid w:val="003556A1"/>
    <w:rsid w:val="00361905"/>
    <w:rsid w:val="00365AE4"/>
    <w:rsid w:val="00366AA0"/>
    <w:rsid w:val="00372ACA"/>
    <w:rsid w:val="00381DAB"/>
    <w:rsid w:val="0038204F"/>
    <w:rsid w:val="00382336"/>
    <w:rsid w:val="003846D7"/>
    <w:rsid w:val="003901AB"/>
    <w:rsid w:val="003954C7"/>
    <w:rsid w:val="003A6558"/>
    <w:rsid w:val="003B4B13"/>
    <w:rsid w:val="003C1526"/>
    <w:rsid w:val="003D1AAB"/>
    <w:rsid w:val="003E75E3"/>
    <w:rsid w:val="003F0C9D"/>
    <w:rsid w:val="003F68CE"/>
    <w:rsid w:val="00403F0F"/>
    <w:rsid w:val="00404390"/>
    <w:rsid w:val="004051E1"/>
    <w:rsid w:val="00405799"/>
    <w:rsid w:val="00412D31"/>
    <w:rsid w:val="00422AB1"/>
    <w:rsid w:val="004267B5"/>
    <w:rsid w:val="00430025"/>
    <w:rsid w:val="00431157"/>
    <w:rsid w:val="00431B33"/>
    <w:rsid w:val="004366B4"/>
    <w:rsid w:val="004409A4"/>
    <w:rsid w:val="0044312B"/>
    <w:rsid w:val="004441C1"/>
    <w:rsid w:val="00444C9A"/>
    <w:rsid w:val="00446795"/>
    <w:rsid w:val="00447D49"/>
    <w:rsid w:val="004544D7"/>
    <w:rsid w:val="00454B08"/>
    <w:rsid w:val="00456950"/>
    <w:rsid w:val="00471200"/>
    <w:rsid w:val="00471338"/>
    <w:rsid w:val="00474450"/>
    <w:rsid w:val="00476941"/>
    <w:rsid w:val="00481561"/>
    <w:rsid w:val="0048277F"/>
    <w:rsid w:val="00494391"/>
    <w:rsid w:val="0049591B"/>
    <w:rsid w:val="004959E2"/>
    <w:rsid w:val="004A7CF3"/>
    <w:rsid w:val="004B2029"/>
    <w:rsid w:val="004B42F2"/>
    <w:rsid w:val="004B4A84"/>
    <w:rsid w:val="004C0C21"/>
    <w:rsid w:val="004C449D"/>
    <w:rsid w:val="004C76AA"/>
    <w:rsid w:val="004C7817"/>
    <w:rsid w:val="004D0956"/>
    <w:rsid w:val="004D1FC7"/>
    <w:rsid w:val="004D2AFD"/>
    <w:rsid w:val="004E205A"/>
    <w:rsid w:val="004E7F40"/>
    <w:rsid w:val="004F284A"/>
    <w:rsid w:val="004F7119"/>
    <w:rsid w:val="004F7B25"/>
    <w:rsid w:val="00500692"/>
    <w:rsid w:val="00501815"/>
    <w:rsid w:val="005042A5"/>
    <w:rsid w:val="00514466"/>
    <w:rsid w:val="00516299"/>
    <w:rsid w:val="00527DCB"/>
    <w:rsid w:val="00531164"/>
    <w:rsid w:val="00532743"/>
    <w:rsid w:val="005355E3"/>
    <w:rsid w:val="005425E0"/>
    <w:rsid w:val="00542B2A"/>
    <w:rsid w:val="00554AFD"/>
    <w:rsid w:val="00556A71"/>
    <w:rsid w:val="00556EB2"/>
    <w:rsid w:val="00562FB1"/>
    <w:rsid w:val="0056365C"/>
    <w:rsid w:val="00574A77"/>
    <w:rsid w:val="00575C90"/>
    <w:rsid w:val="00577240"/>
    <w:rsid w:val="00581A18"/>
    <w:rsid w:val="005838E8"/>
    <w:rsid w:val="00585B06"/>
    <w:rsid w:val="005873A2"/>
    <w:rsid w:val="0059414B"/>
    <w:rsid w:val="00594A5F"/>
    <w:rsid w:val="00594C94"/>
    <w:rsid w:val="005A321B"/>
    <w:rsid w:val="005B1CEC"/>
    <w:rsid w:val="005B2032"/>
    <w:rsid w:val="005C5A03"/>
    <w:rsid w:val="005C668F"/>
    <w:rsid w:val="005D0BDE"/>
    <w:rsid w:val="005D4921"/>
    <w:rsid w:val="005E2296"/>
    <w:rsid w:val="005E61C1"/>
    <w:rsid w:val="005E6776"/>
    <w:rsid w:val="005E7022"/>
    <w:rsid w:val="005F14DE"/>
    <w:rsid w:val="005F1E16"/>
    <w:rsid w:val="005F31E5"/>
    <w:rsid w:val="005F467F"/>
    <w:rsid w:val="005F7CA2"/>
    <w:rsid w:val="00600031"/>
    <w:rsid w:val="006011B8"/>
    <w:rsid w:val="00601F7F"/>
    <w:rsid w:val="0060443C"/>
    <w:rsid w:val="00606F4B"/>
    <w:rsid w:val="0061315A"/>
    <w:rsid w:val="006270E9"/>
    <w:rsid w:val="00627404"/>
    <w:rsid w:val="00630C83"/>
    <w:rsid w:val="00637113"/>
    <w:rsid w:val="006442A0"/>
    <w:rsid w:val="006606D1"/>
    <w:rsid w:val="00663298"/>
    <w:rsid w:val="00665263"/>
    <w:rsid w:val="00674E92"/>
    <w:rsid w:val="00677A37"/>
    <w:rsid w:val="00682FEA"/>
    <w:rsid w:val="00683C10"/>
    <w:rsid w:val="006941C4"/>
    <w:rsid w:val="006A1BCC"/>
    <w:rsid w:val="006B0A40"/>
    <w:rsid w:val="006B0B02"/>
    <w:rsid w:val="006B2A8B"/>
    <w:rsid w:val="006B43D1"/>
    <w:rsid w:val="006B4A63"/>
    <w:rsid w:val="006B6B61"/>
    <w:rsid w:val="006B78AA"/>
    <w:rsid w:val="006C0C22"/>
    <w:rsid w:val="006C2815"/>
    <w:rsid w:val="006C3086"/>
    <w:rsid w:val="006C6AF3"/>
    <w:rsid w:val="006E1CF4"/>
    <w:rsid w:val="006E5044"/>
    <w:rsid w:val="006E782A"/>
    <w:rsid w:val="006F1D50"/>
    <w:rsid w:val="006F35A6"/>
    <w:rsid w:val="006F6762"/>
    <w:rsid w:val="007230FE"/>
    <w:rsid w:val="00725FF5"/>
    <w:rsid w:val="00731818"/>
    <w:rsid w:val="007347C8"/>
    <w:rsid w:val="00735572"/>
    <w:rsid w:val="007509DE"/>
    <w:rsid w:val="007532D4"/>
    <w:rsid w:val="00753BAA"/>
    <w:rsid w:val="00753E34"/>
    <w:rsid w:val="007554DF"/>
    <w:rsid w:val="00757904"/>
    <w:rsid w:val="007665C2"/>
    <w:rsid w:val="00766C21"/>
    <w:rsid w:val="00771CB3"/>
    <w:rsid w:val="0077319A"/>
    <w:rsid w:val="00784A68"/>
    <w:rsid w:val="00791DB0"/>
    <w:rsid w:val="0079385B"/>
    <w:rsid w:val="00795815"/>
    <w:rsid w:val="00796D4B"/>
    <w:rsid w:val="007A2543"/>
    <w:rsid w:val="007A2D71"/>
    <w:rsid w:val="007A47E3"/>
    <w:rsid w:val="007A5D29"/>
    <w:rsid w:val="007A72C6"/>
    <w:rsid w:val="007C2F7B"/>
    <w:rsid w:val="007C4D70"/>
    <w:rsid w:val="007D398B"/>
    <w:rsid w:val="007D4A74"/>
    <w:rsid w:val="007D5FCC"/>
    <w:rsid w:val="007D73AD"/>
    <w:rsid w:val="007E1CE9"/>
    <w:rsid w:val="007E6DC5"/>
    <w:rsid w:val="007F2B4E"/>
    <w:rsid w:val="007F7787"/>
    <w:rsid w:val="007F782B"/>
    <w:rsid w:val="00811FEA"/>
    <w:rsid w:val="00812414"/>
    <w:rsid w:val="00814604"/>
    <w:rsid w:val="008158E2"/>
    <w:rsid w:val="00817D42"/>
    <w:rsid w:val="00817E7A"/>
    <w:rsid w:val="00823CBE"/>
    <w:rsid w:val="00824249"/>
    <w:rsid w:val="00824A85"/>
    <w:rsid w:val="008262EA"/>
    <w:rsid w:val="00826351"/>
    <w:rsid w:val="008344F7"/>
    <w:rsid w:val="00840332"/>
    <w:rsid w:val="00843BB2"/>
    <w:rsid w:val="00846776"/>
    <w:rsid w:val="008468F2"/>
    <w:rsid w:val="00852049"/>
    <w:rsid w:val="00852CA4"/>
    <w:rsid w:val="00862883"/>
    <w:rsid w:val="008933F3"/>
    <w:rsid w:val="00895891"/>
    <w:rsid w:val="008A08BC"/>
    <w:rsid w:val="008A1BD6"/>
    <w:rsid w:val="008A2B09"/>
    <w:rsid w:val="008A301D"/>
    <w:rsid w:val="008A3959"/>
    <w:rsid w:val="008A4640"/>
    <w:rsid w:val="008A6996"/>
    <w:rsid w:val="008B53D7"/>
    <w:rsid w:val="008C27EB"/>
    <w:rsid w:val="008D05DC"/>
    <w:rsid w:val="008D1E79"/>
    <w:rsid w:val="008D5802"/>
    <w:rsid w:val="008D5AAF"/>
    <w:rsid w:val="008D7DD0"/>
    <w:rsid w:val="008D7DE2"/>
    <w:rsid w:val="008E510B"/>
    <w:rsid w:val="008E6546"/>
    <w:rsid w:val="008F791D"/>
    <w:rsid w:val="009014C8"/>
    <w:rsid w:val="0090677E"/>
    <w:rsid w:val="009243D6"/>
    <w:rsid w:val="0092623C"/>
    <w:rsid w:val="009310AD"/>
    <w:rsid w:val="0093551C"/>
    <w:rsid w:val="009355F3"/>
    <w:rsid w:val="009379F2"/>
    <w:rsid w:val="009407B6"/>
    <w:rsid w:val="00945CE9"/>
    <w:rsid w:val="00950BB5"/>
    <w:rsid w:val="00970130"/>
    <w:rsid w:val="00975470"/>
    <w:rsid w:val="00995394"/>
    <w:rsid w:val="009A146F"/>
    <w:rsid w:val="009A21CD"/>
    <w:rsid w:val="009A3FD3"/>
    <w:rsid w:val="009B14A2"/>
    <w:rsid w:val="009C0D95"/>
    <w:rsid w:val="009C0FBE"/>
    <w:rsid w:val="009C17FF"/>
    <w:rsid w:val="009C2A44"/>
    <w:rsid w:val="009D0EC7"/>
    <w:rsid w:val="009D1E7E"/>
    <w:rsid w:val="009D4A24"/>
    <w:rsid w:val="009D75C9"/>
    <w:rsid w:val="009E1731"/>
    <w:rsid w:val="009E347D"/>
    <w:rsid w:val="009E5330"/>
    <w:rsid w:val="009E58C9"/>
    <w:rsid w:val="009F0ABE"/>
    <w:rsid w:val="009F0BC3"/>
    <w:rsid w:val="009F3786"/>
    <w:rsid w:val="009F4ACF"/>
    <w:rsid w:val="00A1369A"/>
    <w:rsid w:val="00A22284"/>
    <w:rsid w:val="00A328AA"/>
    <w:rsid w:val="00A32FDD"/>
    <w:rsid w:val="00A34E89"/>
    <w:rsid w:val="00A41D51"/>
    <w:rsid w:val="00A43D62"/>
    <w:rsid w:val="00A4705D"/>
    <w:rsid w:val="00A60C06"/>
    <w:rsid w:val="00A662AF"/>
    <w:rsid w:val="00A77B49"/>
    <w:rsid w:val="00A809D2"/>
    <w:rsid w:val="00A82D65"/>
    <w:rsid w:val="00AA6D8B"/>
    <w:rsid w:val="00AC16C5"/>
    <w:rsid w:val="00AD4F5E"/>
    <w:rsid w:val="00AE67FC"/>
    <w:rsid w:val="00AF0CDB"/>
    <w:rsid w:val="00B05D83"/>
    <w:rsid w:val="00B12F09"/>
    <w:rsid w:val="00B14C88"/>
    <w:rsid w:val="00B23186"/>
    <w:rsid w:val="00B3736F"/>
    <w:rsid w:val="00B44A41"/>
    <w:rsid w:val="00B50E87"/>
    <w:rsid w:val="00B55335"/>
    <w:rsid w:val="00B56429"/>
    <w:rsid w:val="00B6285B"/>
    <w:rsid w:val="00B64662"/>
    <w:rsid w:val="00B67698"/>
    <w:rsid w:val="00B67EAD"/>
    <w:rsid w:val="00B736C2"/>
    <w:rsid w:val="00B77CBE"/>
    <w:rsid w:val="00B826BF"/>
    <w:rsid w:val="00B85E9A"/>
    <w:rsid w:val="00B8768B"/>
    <w:rsid w:val="00B926A1"/>
    <w:rsid w:val="00B931C0"/>
    <w:rsid w:val="00B93D12"/>
    <w:rsid w:val="00B97857"/>
    <w:rsid w:val="00BA2A05"/>
    <w:rsid w:val="00BA4BB6"/>
    <w:rsid w:val="00BA56A5"/>
    <w:rsid w:val="00BB4E1D"/>
    <w:rsid w:val="00BB5492"/>
    <w:rsid w:val="00BB66E9"/>
    <w:rsid w:val="00BB7B75"/>
    <w:rsid w:val="00BC1039"/>
    <w:rsid w:val="00BC3632"/>
    <w:rsid w:val="00BD2B4D"/>
    <w:rsid w:val="00BD6FED"/>
    <w:rsid w:val="00BE483F"/>
    <w:rsid w:val="00BF5C7B"/>
    <w:rsid w:val="00BF67E9"/>
    <w:rsid w:val="00C016CB"/>
    <w:rsid w:val="00C06B83"/>
    <w:rsid w:val="00C16080"/>
    <w:rsid w:val="00C35F04"/>
    <w:rsid w:val="00C36BAE"/>
    <w:rsid w:val="00C46CFA"/>
    <w:rsid w:val="00C4728B"/>
    <w:rsid w:val="00C554CD"/>
    <w:rsid w:val="00C619CD"/>
    <w:rsid w:val="00C84FB1"/>
    <w:rsid w:val="00C86F24"/>
    <w:rsid w:val="00C92543"/>
    <w:rsid w:val="00CA2416"/>
    <w:rsid w:val="00CA4A54"/>
    <w:rsid w:val="00CA6141"/>
    <w:rsid w:val="00CB5836"/>
    <w:rsid w:val="00CC03D9"/>
    <w:rsid w:val="00CC03FB"/>
    <w:rsid w:val="00CC68B8"/>
    <w:rsid w:val="00CD0A73"/>
    <w:rsid w:val="00CD17AB"/>
    <w:rsid w:val="00CE1B95"/>
    <w:rsid w:val="00CE2B83"/>
    <w:rsid w:val="00CE7398"/>
    <w:rsid w:val="00CF0077"/>
    <w:rsid w:val="00CF10D8"/>
    <w:rsid w:val="00CF1899"/>
    <w:rsid w:val="00D13CA3"/>
    <w:rsid w:val="00D25B78"/>
    <w:rsid w:val="00D3190C"/>
    <w:rsid w:val="00D32147"/>
    <w:rsid w:val="00D358F7"/>
    <w:rsid w:val="00D41C8E"/>
    <w:rsid w:val="00D42738"/>
    <w:rsid w:val="00D62CCC"/>
    <w:rsid w:val="00D645D0"/>
    <w:rsid w:val="00D703E3"/>
    <w:rsid w:val="00D74131"/>
    <w:rsid w:val="00D777E8"/>
    <w:rsid w:val="00D86165"/>
    <w:rsid w:val="00DA1D22"/>
    <w:rsid w:val="00DC0CE4"/>
    <w:rsid w:val="00DD097A"/>
    <w:rsid w:val="00DD56C9"/>
    <w:rsid w:val="00DD6C2E"/>
    <w:rsid w:val="00DE2002"/>
    <w:rsid w:val="00DE2188"/>
    <w:rsid w:val="00DE52AE"/>
    <w:rsid w:val="00DF104E"/>
    <w:rsid w:val="00DF47B9"/>
    <w:rsid w:val="00DF7E91"/>
    <w:rsid w:val="00E029A8"/>
    <w:rsid w:val="00E02D6D"/>
    <w:rsid w:val="00E04CB4"/>
    <w:rsid w:val="00E107A8"/>
    <w:rsid w:val="00E11CFA"/>
    <w:rsid w:val="00E141A5"/>
    <w:rsid w:val="00E22E6B"/>
    <w:rsid w:val="00E23B62"/>
    <w:rsid w:val="00E30215"/>
    <w:rsid w:val="00E32A6A"/>
    <w:rsid w:val="00E35CA0"/>
    <w:rsid w:val="00E4064A"/>
    <w:rsid w:val="00E457AD"/>
    <w:rsid w:val="00E45A1D"/>
    <w:rsid w:val="00E46868"/>
    <w:rsid w:val="00E47851"/>
    <w:rsid w:val="00E5027A"/>
    <w:rsid w:val="00E54CF0"/>
    <w:rsid w:val="00E57DD5"/>
    <w:rsid w:val="00E71EA6"/>
    <w:rsid w:val="00E71F10"/>
    <w:rsid w:val="00E75C84"/>
    <w:rsid w:val="00E76DBE"/>
    <w:rsid w:val="00E804D9"/>
    <w:rsid w:val="00E80962"/>
    <w:rsid w:val="00E83B40"/>
    <w:rsid w:val="00E951E2"/>
    <w:rsid w:val="00EA0700"/>
    <w:rsid w:val="00EA1D9C"/>
    <w:rsid w:val="00EA3B55"/>
    <w:rsid w:val="00EA74DE"/>
    <w:rsid w:val="00EB2CDF"/>
    <w:rsid w:val="00ED009C"/>
    <w:rsid w:val="00ED1E25"/>
    <w:rsid w:val="00ED3173"/>
    <w:rsid w:val="00ED7F91"/>
    <w:rsid w:val="00EE3E4D"/>
    <w:rsid w:val="00EE3FA9"/>
    <w:rsid w:val="00EF3580"/>
    <w:rsid w:val="00EF7122"/>
    <w:rsid w:val="00F00921"/>
    <w:rsid w:val="00F05FAE"/>
    <w:rsid w:val="00F07FF1"/>
    <w:rsid w:val="00F10FB8"/>
    <w:rsid w:val="00F159A6"/>
    <w:rsid w:val="00F21887"/>
    <w:rsid w:val="00F2352B"/>
    <w:rsid w:val="00F2550D"/>
    <w:rsid w:val="00F34199"/>
    <w:rsid w:val="00F3451F"/>
    <w:rsid w:val="00F3795B"/>
    <w:rsid w:val="00F54292"/>
    <w:rsid w:val="00F57270"/>
    <w:rsid w:val="00F577FC"/>
    <w:rsid w:val="00F62210"/>
    <w:rsid w:val="00F62512"/>
    <w:rsid w:val="00F66D4F"/>
    <w:rsid w:val="00F67F53"/>
    <w:rsid w:val="00F70B5A"/>
    <w:rsid w:val="00F83036"/>
    <w:rsid w:val="00F85EDC"/>
    <w:rsid w:val="00F93F86"/>
    <w:rsid w:val="00F94AA6"/>
    <w:rsid w:val="00F94FF0"/>
    <w:rsid w:val="00FA2F2A"/>
    <w:rsid w:val="00FC6516"/>
    <w:rsid w:val="00FD14B8"/>
    <w:rsid w:val="00FD2181"/>
    <w:rsid w:val="00FD3DDC"/>
    <w:rsid w:val="00FD78E4"/>
    <w:rsid w:val="00FE1C6D"/>
    <w:rsid w:val="00FE4F05"/>
    <w:rsid w:val="00FE5AB7"/>
    <w:rsid w:val="00FE669F"/>
    <w:rsid w:val="00FE7849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2D1"/>
    <w:pPr>
      <w:spacing w:after="10" w:line="269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0%D0%B0%D1%82%D0%BD%D0%BE%D0%B5_%D0%BF%D0%BE_%D0%BC%D0%BE%D0%B4%D1%83%D0%BB%D1%8E_%D1%87%D0%B8%D1%81%D0%BB%D0%BE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0%D0%B0%D1%81%D1%88%D0%B8%D1%80%D0%B5%D0%BD%D0%BD%D1%8B%D0%B9_%D0%B0%D0%BB%D0%B3%D0%BE%D1%80%D0%B8%D1%82%D0%BC_%D0%95%D0%B2%D0%BA%D0%BB%D0%B8%D0%B4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3359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B%D0%B8%D0%BF%D1%82%D0%B8%D1%87%D0%B5%D1%81%D0%BA%D0%B0%D1%8F_%D0%BA%D1%80%D0%B8%D0%B2%D0%B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839D5-BCF6-4EF9-92C8-B36952BB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9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413</cp:revision>
  <dcterms:created xsi:type="dcterms:W3CDTF">2024-04-27T07:05:00Z</dcterms:created>
  <dcterms:modified xsi:type="dcterms:W3CDTF">2024-05-19T14:17:00Z</dcterms:modified>
</cp:coreProperties>
</file>