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Министерство образования науки Российской Федерации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«Информационные технологии и прикладная математика»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Кафедра «Математическая кибернетика»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</w:p>
    <w:p w:rsidR="009F3212" w:rsidRDefault="00360DC4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Курсовая работа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По курсу «</w:t>
      </w:r>
      <w:r w:rsidR="00360DC4">
        <w:rPr>
          <w:rFonts w:cs="Times New Roman"/>
          <w:b/>
          <w:bCs/>
          <w:color w:val="000000" w:themeColor="text1"/>
          <w:szCs w:val="28"/>
        </w:rPr>
        <w:t>Дискретная математика</w:t>
      </w:r>
      <w:r>
        <w:rPr>
          <w:rFonts w:cs="Times New Roman"/>
          <w:b/>
          <w:bCs/>
          <w:color w:val="000000" w:themeColor="text1"/>
          <w:szCs w:val="28"/>
        </w:rPr>
        <w:t>»</w:t>
      </w:r>
    </w:p>
    <w:p w:rsidR="009F3212" w:rsidRDefault="009F3212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2 семестр</w:t>
      </w:r>
    </w:p>
    <w:p w:rsidR="009F3212" w:rsidRDefault="00360DC4" w:rsidP="009F3212">
      <w:pPr>
        <w:tabs>
          <w:tab w:val="left" w:pos="1825"/>
        </w:tabs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Тема:</w:t>
      </w:r>
    </w:p>
    <w:p w:rsidR="00360DC4" w:rsidRDefault="00360DC4" w:rsidP="00360DC4">
      <w:pPr>
        <w:keepNext/>
        <w:widowControl w:val="0"/>
        <w:spacing w:line="240" w:lineRule="auto"/>
        <w:ind w:right="546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9F3212">
        <w:rPr>
          <w:rFonts w:cs="Times New Roman"/>
          <w:color w:val="000000" w:themeColor="text1"/>
          <w:szCs w:val="28"/>
        </w:rPr>
        <w:t>«</w:t>
      </w:r>
      <w:r>
        <w:rPr>
          <w:szCs w:val="28"/>
        </w:rPr>
        <w:t>Теория графов, алгебраические структуры, теория алгоритмов.</w:t>
      </w:r>
    </w:p>
    <w:p w:rsidR="009F3212" w:rsidRDefault="00360DC4" w:rsidP="00360DC4">
      <w:pPr>
        <w:tabs>
          <w:tab w:val="left" w:pos="1825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szCs w:val="28"/>
          <w:highlight w:val="white"/>
        </w:rPr>
        <w:t>Нахождение блоков графа на основе глубинных номеров вершин графа</w:t>
      </w:r>
      <w:r w:rsidR="009F3212">
        <w:rPr>
          <w:rFonts w:cs="Times New Roman"/>
          <w:color w:val="000000" w:themeColor="text1"/>
          <w:szCs w:val="28"/>
        </w:rPr>
        <w:t>»</w:t>
      </w:r>
    </w:p>
    <w:tbl>
      <w:tblPr>
        <w:tblStyle w:val="a9"/>
        <w:tblpPr w:leftFromText="180" w:rightFromText="180" w:vertAnchor="text" w:horzAnchor="margin" w:tblpXSpec="right" w:tblpY="2897"/>
        <w:tblW w:w="0" w:type="auto"/>
        <w:tblLook w:val="04A0" w:firstRow="1" w:lastRow="0" w:firstColumn="1" w:lastColumn="0" w:noHBand="0" w:noVBand="1"/>
      </w:tblPr>
      <w:tblGrid>
        <w:gridCol w:w="3397"/>
        <w:gridCol w:w="3003"/>
      </w:tblGrid>
      <w:tr w:rsidR="009F3212" w:rsidTr="009F3212">
        <w:trPr>
          <w:trHeight w:val="563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Группа: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М8О-106Б-21</w:t>
            </w:r>
          </w:p>
        </w:tc>
      </w:tr>
      <w:tr w:rsidR="009F3212" w:rsidTr="009F3212">
        <w:trPr>
          <w:trHeight w:val="563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Орусский</w:t>
            </w:r>
            <w:proofErr w:type="spellEnd"/>
            <w:r>
              <w:rPr>
                <w:rFonts w:cs="Times New Roman"/>
                <w:szCs w:val="28"/>
              </w:rPr>
              <w:t xml:space="preserve"> В.Р.</w:t>
            </w:r>
          </w:p>
        </w:tc>
      </w:tr>
      <w:tr w:rsidR="009F3212" w:rsidTr="009F3212">
        <w:trPr>
          <w:trHeight w:val="563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Преподаватель: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DF7BD6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Осипова В. А.</w:t>
            </w:r>
          </w:p>
        </w:tc>
      </w:tr>
      <w:tr w:rsidR="009F3212" w:rsidTr="009F3212">
        <w:trPr>
          <w:trHeight w:val="563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Оценка: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</w:p>
        </w:tc>
      </w:tr>
      <w:tr w:rsidR="009F3212" w:rsidTr="009F3212">
        <w:trPr>
          <w:trHeight w:val="547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Дата: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212" w:rsidRDefault="009F3212">
            <w:pPr>
              <w:tabs>
                <w:tab w:val="left" w:pos="1825"/>
              </w:tabs>
              <w:spacing w:after="120"/>
              <w:ind w:firstLine="0"/>
              <w:rPr>
                <w:rFonts w:cs="Times New Roman"/>
                <w:szCs w:val="28"/>
              </w:rPr>
            </w:pPr>
          </w:p>
        </w:tc>
      </w:tr>
    </w:tbl>
    <w:p w:rsidR="00DD6B2F" w:rsidRDefault="00DD6B2F">
      <w:r>
        <w:br w:type="page"/>
      </w:r>
    </w:p>
    <w:p w:rsidR="00322DB6" w:rsidRPr="00322DB6" w:rsidRDefault="00322DB6" w:rsidP="00322DB6">
      <w:pPr>
        <w:spacing w:after="120"/>
        <w:jc w:val="center"/>
        <w:rPr>
          <w:b/>
          <w:sz w:val="36"/>
          <w:szCs w:val="36"/>
        </w:rPr>
      </w:pPr>
      <w:r w:rsidRPr="00322DB6">
        <w:rPr>
          <w:b/>
          <w:sz w:val="36"/>
          <w:szCs w:val="36"/>
        </w:rPr>
        <w:lastRenderedPageBreak/>
        <w:t>Задание 1</w:t>
      </w:r>
    </w:p>
    <w:p w:rsidR="00DD6B2F" w:rsidRDefault="00DD6B2F" w:rsidP="00BB1468">
      <w:pPr>
        <w:spacing w:after="120"/>
      </w:pPr>
      <w:r>
        <w:t>Определить для орграфа, заданного матрицей смежности:</w:t>
      </w:r>
    </w:p>
    <w:p w:rsidR="00173326" w:rsidRDefault="00DD6B2F" w:rsidP="00DD6B2F">
      <w:pPr>
        <w:jc w:val="center"/>
      </w:pPr>
      <w:r>
        <w:rPr>
          <w:lang w:val="en-US"/>
        </w:rPr>
        <w:t>A</w:t>
      </w:r>
      <w:r w:rsidRPr="00D00AA8">
        <w:t xml:space="preserve"> = </w:t>
      </w:r>
      <w:r>
        <w:rPr>
          <w:position w:val="-64"/>
        </w:rPr>
        <w:object w:dxaOrig="1460" w:dyaOrig="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6pt;height:72.6pt" o:ole="">
            <v:imagedata r:id="rId8" o:title=""/>
          </v:shape>
          <o:OLEObject Type="Embed" ProgID="Equation.2" ShapeID="_x0000_i1025" DrawAspect="Content" ObjectID="_1716015207" r:id="rId9"/>
        </w:object>
      </w:r>
    </w:p>
    <w:p w:rsidR="00DD6B2F" w:rsidRPr="00DD6B2F" w:rsidRDefault="00DD6B2F" w:rsidP="00DD6B2F">
      <w:pPr>
        <w:pStyle w:val="a3"/>
      </w:pPr>
      <w:r>
        <w:t>а) Матрицу односторонней связности (2 способа, включая итерационный алгоритм)</w:t>
      </w:r>
      <w:r w:rsidRPr="00DD6B2F">
        <w:t>;</w:t>
      </w:r>
    </w:p>
    <w:p w:rsidR="00DD6B2F" w:rsidRPr="00D00AA8" w:rsidRDefault="00DD6B2F" w:rsidP="00DD6B2F">
      <w:pPr>
        <w:pStyle w:val="a3"/>
      </w:pPr>
      <w:r>
        <w:t>б) Матрицу сильной связности</w:t>
      </w:r>
      <w:r w:rsidRPr="00D00AA8">
        <w:t>;</w:t>
      </w:r>
    </w:p>
    <w:p w:rsidR="00DD6B2F" w:rsidRPr="00D00AA8" w:rsidRDefault="00DD6B2F" w:rsidP="00DD6B2F">
      <w:pPr>
        <w:pStyle w:val="a3"/>
      </w:pPr>
      <w:r>
        <w:t>в) Компоненты сильной связности</w:t>
      </w:r>
      <w:r w:rsidRPr="00D00AA8">
        <w:t>;</w:t>
      </w:r>
    </w:p>
    <w:p w:rsidR="00DD6B2F" w:rsidRPr="00D00AA8" w:rsidRDefault="00DD6B2F" w:rsidP="00DD6B2F">
      <w:pPr>
        <w:pStyle w:val="a3"/>
      </w:pPr>
      <w:r>
        <w:t>г) Матрицу контуров</w:t>
      </w:r>
      <w:r w:rsidRPr="00D00AA8">
        <w:t>;</w:t>
      </w:r>
    </w:p>
    <w:p w:rsidR="00DD6B2F" w:rsidRDefault="00DD6B2F" w:rsidP="00DD6B2F">
      <w:pPr>
        <w:pStyle w:val="a3"/>
      </w:pPr>
      <w:r>
        <w:t>д) Изображение графа и компонента сильной связности</w:t>
      </w:r>
      <w:r w:rsidRPr="00DD6B2F">
        <w:t>.</w:t>
      </w:r>
    </w:p>
    <w:p w:rsidR="00DD6B2F" w:rsidRPr="00322DB6" w:rsidRDefault="00DD6B2F" w:rsidP="00DD6B2F">
      <w:pPr>
        <w:jc w:val="center"/>
        <w:rPr>
          <w:b/>
          <w:sz w:val="36"/>
          <w:szCs w:val="36"/>
        </w:rPr>
      </w:pPr>
      <w:r w:rsidRPr="00322DB6">
        <w:rPr>
          <w:b/>
          <w:sz w:val="36"/>
          <w:szCs w:val="36"/>
        </w:rPr>
        <w:t>Решение:</w:t>
      </w:r>
    </w:p>
    <w:p w:rsidR="009E417D" w:rsidRDefault="00DA2D91" w:rsidP="009E417D">
      <w:r>
        <w:t xml:space="preserve">а) Определение матрицы односторонней </w:t>
      </w:r>
      <w:r w:rsidR="005E1EBB">
        <w:t>связности</w:t>
      </w:r>
      <w:r w:rsidR="007F774C">
        <w:t xml:space="preserve"> - </w:t>
      </w:r>
      <w:r w:rsidR="007F774C">
        <w:rPr>
          <w:lang w:val="en-US"/>
        </w:rPr>
        <w:t>T</w:t>
      </w:r>
      <w:r>
        <w:t>.</w:t>
      </w:r>
    </w:p>
    <w:p w:rsidR="007F774C" w:rsidRPr="009E417D" w:rsidRDefault="007F774C" w:rsidP="009E417D">
      <w:r>
        <w:t>1-ый способ:</w:t>
      </w:r>
      <w:r w:rsidRPr="008D2434">
        <w:t xml:space="preserve"> </w:t>
      </w:r>
      <w:r>
        <w:rPr>
          <w:lang w:val="en-US"/>
        </w:rPr>
        <w:t>T</w:t>
      </w:r>
      <w:r w:rsidRPr="008D2434">
        <w:t xml:space="preserve"> = </w:t>
      </w: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∨A∨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∨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6A061E" w:rsidRPr="009E417D" w:rsidRDefault="00F358C7" w:rsidP="009E417D">
      <w:pPr>
        <w:pStyle w:val="a7"/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A</m:t>
              </m:r>
            </m:e>
            <m:sup>
              <m:r>
                <m:t>2</m:t>
              </m:r>
            </m:sup>
          </m:sSup>
          <m:r>
            <m:t xml:space="preserve">= </m:t>
          </m:r>
          <m:d>
            <m:dPr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t>*</m:t>
          </m:r>
          <m:d>
            <m:dPr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t>=</m:t>
          </m:r>
          <m:d>
            <m:dPr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9E417D" w:rsidRPr="00923360" w:rsidRDefault="00F358C7" w:rsidP="00AE675F">
      <w:pPr>
        <w:pStyle w:val="a7"/>
        <w:rPr>
          <w:rFonts w:eastAsiaTheme="minorEastAsia"/>
        </w:rPr>
      </w:pPr>
      <m:oMath>
        <m:sSup>
          <m:sSupPr>
            <m:ctrlPr/>
          </m:sSupPr>
          <m:e>
            <m:r>
              <m:t>A</m:t>
            </m:r>
          </m:e>
          <m:sup>
            <m:r>
              <m:rPr>
                <m:sty m:val="p"/>
              </m:rPr>
              <m:t>3</m:t>
            </m:r>
          </m:sup>
        </m:sSup>
        <m:r>
          <m:rPr>
            <m:sty m:val="p"/>
          </m:rPr>
          <m:t xml:space="preserve">= </m:t>
        </m:r>
        <m:d>
          <m:dPr>
            <m:ctrlPr/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/>
              </m:mP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m:rPr>
            <m:sty m:val="p"/>
          </m:rPr>
          <m:t>*</m:t>
        </m:r>
        <m:d>
          <m:dPr>
            <m:ctrlPr/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/>
              </m:mP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m:rPr>
            <m:sty m:val="p"/>
          </m:rPr>
          <m:t>=</m:t>
        </m:r>
        <m:d>
          <m:dPr>
            <m:ctrlPr/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/>
              </m:mP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F765C2">
        <w:rPr>
          <w:rFonts w:eastAsiaTheme="minorEastAsia"/>
        </w:rPr>
        <w:t>;</w:t>
      </w:r>
    </w:p>
    <w:p w:rsidR="009E417D" w:rsidRPr="002239FC" w:rsidRDefault="002239FC" w:rsidP="002239FC">
      <w:pPr>
        <w:pStyle w:val="a7"/>
      </w:pPr>
      <m:oMathPara>
        <m:oMathParaPr>
          <m:jc m:val="left"/>
        </m:oMathParaPr>
        <m:oMath>
          <m:r>
            <m:rPr>
              <m:sty m:val="p"/>
            </m:rPr>
            <m:t xml:space="preserve">T= 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m:t>∨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m:t>∨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m:t>∨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m:t xml:space="preserve">= </m:t>
          </m:r>
        </m:oMath>
      </m:oMathPara>
    </w:p>
    <w:p w:rsidR="00F765C2" w:rsidRPr="00030A2A" w:rsidRDefault="00647DC5" w:rsidP="002239FC">
      <w:pPr>
        <w:pStyle w:val="a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F765C2" w:rsidRDefault="00F765C2">
      <w:pPr>
        <w:spacing w:after="160"/>
        <w:ind w:firstLine="709"/>
        <w:rPr>
          <w:rFonts w:ascii="Cambria Math" w:eastAsiaTheme="minorEastAsia" w:hAnsi="Cambria Math"/>
          <w:lang w:val="en-US"/>
        </w:rPr>
      </w:pPr>
      <w:r>
        <w:rPr>
          <w:rFonts w:eastAsiaTheme="minorEastAsia"/>
        </w:rPr>
        <w:br w:type="page"/>
      </w:r>
    </w:p>
    <w:p w:rsidR="00AB6F41" w:rsidRDefault="002239FC" w:rsidP="00ED69CD">
      <w:pPr>
        <w:spacing w:before="240"/>
      </w:pPr>
      <w:r w:rsidRPr="00AB6F41">
        <w:lastRenderedPageBreak/>
        <w:t>2-ой способ</w:t>
      </w:r>
      <w:r w:rsidR="00AB6F41">
        <w:t>:</w:t>
      </w:r>
    </w:p>
    <w:p w:rsidR="00F765C2" w:rsidRPr="00292398" w:rsidRDefault="00F358C7" w:rsidP="00AB6F41">
      <w:pPr>
        <w:pStyle w:val="a7"/>
        <w:rPr>
          <w:rFonts w:ascii="Times New Roman" w:eastAsiaTheme="minorEastAsia" w:hAnsi="Times New Roman"/>
        </w:rPr>
      </w:pPr>
      <m:oMathPara>
        <m:oMath>
          <m:sSup>
            <m:sSupPr>
              <m:ctrlPr>
                <w:rPr>
                  <w:i/>
                </w:rPr>
              </m:ctrlPr>
            </m:sSupPr>
            <m:e>
              <m:r>
                <m:t>B</m:t>
              </m:r>
            </m:e>
            <m:sup>
              <m:r>
                <m:t>0</m:t>
              </m:r>
            </m:sup>
          </m:sSup>
          <m:r>
            <w:rPr>
              <w:rFonts w:eastAsiaTheme="minorEastAsia"/>
              <w:lang w:val="ru-RU"/>
            </w:rPr>
            <m:t>=A∨E=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t>∨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292398" w:rsidRPr="009E68A4" w:rsidRDefault="00F358C7" w:rsidP="00AB6F41">
      <w:pPr>
        <w:pStyle w:val="a7"/>
        <w:rPr>
          <w:rFonts w:ascii="Times New Roman" w:eastAsiaTheme="minorEastAsia" w:hAnsi="Times New Roman"/>
        </w:rPr>
      </w:pPr>
      <m:oMathPara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1</m:t>
              </m:r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0</m:t>
              </m:r>
            </m:sup>
          </m:sSup>
          <m:r>
            <w:rPr>
              <w:rFonts w:eastAsiaTheme="minorEastAsia"/>
            </w:rPr>
            <m:t>∨</m:t>
          </m:r>
          <m:acc>
            <m:accPr>
              <m:ctrlPr>
                <w:rPr>
                  <w:rFonts w:eastAsiaTheme="minorEastAsia"/>
                  <w:i/>
                </w:rPr>
              </m:ctrlPr>
            </m:acc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B</m:t>
                  </m:r>
                </m:e>
                <m:sup>
                  <m:r>
                    <w:rPr>
                      <w:rFonts w:eastAsiaTheme="minorEastAsia"/>
                    </w:rPr>
                    <m:t>1</m:t>
                  </m:r>
                </m:sup>
              </m:sSup>
            </m:e>
          </m:acc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 xml:space="preserve">∨ 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9E68A4" w:rsidRPr="009E68A4" w:rsidRDefault="00F358C7" w:rsidP="009E68A4">
      <w:pPr>
        <w:pStyle w:val="a7"/>
        <w:rPr>
          <w:rFonts w:ascii="Times New Roman" w:eastAsiaTheme="minorEastAsia" w:hAnsi="Times New Roman"/>
        </w:rPr>
      </w:pPr>
      <m:oMathPara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1</m:t>
              </m:r>
            </m:sup>
          </m:sSup>
          <m:r>
            <w:rPr>
              <w:rFonts w:eastAsiaTheme="minorEastAsia"/>
            </w:rPr>
            <m:t>∨</m:t>
          </m:r>
          <m:acc>
            <m:accPr>
              <m:ctrlPr>
                <w:rPr>
                  <w:rFonts w:eastAsiaTheme="minorEastAsia"/>
                  <w:i/>
                </w:rPr>
              </m:ctrlPr>
            </m:acc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B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</m:e>
          </m:acc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 xml:space="preserve">∨ 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9E68A4" w:rsidRPr="009E68A4" w:rsidRDefault="00F358C7" w:rsidP="009E68A4">
      <w:pPr>
        <w:pStyle w:val="a7"/>
        <w:rPr>
          <w:rFonts w:ascii="Times New Roman" w:eastAsiaTheme="minorEastAsia" w:hAnsi="Times New Roman"/>
        </w:rPr>
      </w:pPr>
      <m:oMathPara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3</m:t>
              </m:r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∨</m:t>
          </m:r>
          <m:acc>
            <m:accPr>
              <m:ctrlPr>
                <w:rPr>
                  <w:rFonts w:eastAsiaTheme="minorEastAsia"/>
                  <w:i/>
                </w:rPr>
              </m:ctrlPr>
            </m:acc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B</m:t>
                  </m:r>
                </m:e>
                <m:sup>
                  <m:r>
                    <w:rPr>
                      <w:rFonts w:eastAsiaTheme="minorEastAsia"/>
                    </w:rPr>
                    <m:t>3</m:t>
                  </m:r>
                </m:sup>
              </m:sSup>
            </m:e>
          </m:acc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 xml:space="preserve">∨ 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9E68A4" w:rsidRPr="009E68A4" w:rsidRDefault="009E68A4" w:rsidP="009E68A4">
      <w:pPr>
        <w:pStyle w:val="a7"/>
        <w:rPr>
          <w:rFonts w:ascii="Times New Roman" w:eastAsiaTheme="minorEastAsia" w:hAnsi="Times New Roman"/>
        </w:rPr>
      </w:pPr>
      <m:oMathPara>
        <m:oMath>
          <m:r>
            <w:rPr>
              <w:rFonts w:eastAsiaTheme="minorEastAsia"/>
            </w:rPr>
            <m:t>T=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4</m:t>
              </m:r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B</m:t>
              </m:r>
            </m:e>
            <m:sup>
              <m:r>
                <w:rPr>
                  <w:rFonts w:eastAsiaTheme="minorEastAsia"/>
                </w:rPr>
                <m:t>4</m:t>
              </m:r>
            </m:sup>
          </m:sSup>
          <m:r>
            <w:rPr>
              <w:rFonts w:eastAsiaTheme="minorEastAsia"/>
            </w:rPr>
            <m:t>∨</m:t>
          </m:r>
          <m:acc>
            <m:accPr>
              <m:ctrlPr>
                <w:rPr>
                  <w:rFonts w:eastAsiaTheme="minorEastAsia"/>
                  <w:i/>
                </w:rPr>
              </m:ctrlPr>
            </m:acc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B</m:t>
                  </m:r>
                </m:e>
                <m:sup>
                  <m:r>
                    <w:rPr>
                      <w:rFonts w:eastAsiaTheme="minorEastAsia"/>
                    </w:rPr>
                    <m:t>4</m:t>
                  </m:r>
                </m:sup>
              </m:sSup>
            </m:e>
          </m:acc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 xml:space="preserve">∨ 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=</m:t>
          </m:r>
          <m:d>
            <m:dPr>
              <m:ctrlPr/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/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eastAsiaTheme="minorEastAsia"/>
            </w:rPr>
            <m:t>;</m:t>
          </m:r>
        </m:oMath>
      </m:oMathPara>
    </w:p>
    <w:p w:rsidR="009E68A4" w:rsidRPr="00513740" w:rsidRDefault="00513740" w:rsidP="00333E7E">
      <w:r>
        <w:t>Матрицы T</w:t>
      </w:r>
      <w:r w:rsidRPr="00513740">
        <w:t xml:space="preserve"> </w:t>
      </w:r>
      <w:r>
        <w:t>в обоих случаях совпали.</w:t>
      </w:r>
    </w:p>
    <w:p w:rsidR="002239FC" w:rsidRDefault="00F765C2" w:rsidP="00F765C2">
      <w:pPr>
        <w:ind w:firstLine="0"/>
      </w:pPr>
      <w:r>
        <w:t>б) Определяем матрицы сильной связности (</w:t>
      </w:r>
      <w:r>
        <w:rPr>
          <w:lang w:val="en-US"/>
        </w:rPr>
        <w:t>S</w:t>
      </w:r>
      <w:r>
        <w:t>)</w:t>
      </w:r>
      <w:r w:rsidRPr="00F765C2">
        <w:t>:</w:t>
      </w:r>
    </w:p>
    <w:p w:rsidR="00F765C2" w:rsidRPr="00F765C2" w:rsidRDefault="00F765C2" w:rsidP="00F765C2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S=T&amp;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/>
            </w:rPr>
            <m:t>&amp;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F765C2" w:rsidRDefault="00F765C2" w:rsidP="00F11D53">
      <w:pPr>
        <w:spacing w:before="120"/>
        <w:ind w:firstLine="0"/>
        <w:rPr>
          <w:rFonts w:eastAsiaTheme="minorEastAsia"/>
        </w:rPr>
      </w:pPr>
      <w:r>
        <w:rPr>
          <w:rFonts w:eastAsiaTheme="minorEastAsia"/>
        </w:rPr>
        <w:t>в) Определяем компонент сильной связности:</w:t>
      </w:r>
    </w:p>
    <w:tbl>
      <w:tblPr>
        <w:tblStyle w:val="a9"/>
        <w:tblpPr w:leftFromText="180" w:rightFromText="180" w:vertAnchor="text" w:horzAnchor="page" w:tblpX="3444" w:tblpY="47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321A89" w:rsidTr="00321A89">
        <w:trPr>
          <w:trHeight w:val="322"/>
        </w:trPr>
        <w:tc>
          <w:tcPr>
            <w:tcW w:w="567" w:type="dxa"/>
            <w:vAlign w:val="bottom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</w:rPr>
            </w:pPr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</w:tr>
    </w:tbl>
    <w:p w:rsidR="007C0953" w:rsidRDefault="007C0953" w:rsidP="00F11D53">
      <w:pPr>
        <w:spacing w:before="120"/>
        <w:ind w:firstLine="0"/>
        <w:rPr>
          <w:rFonts w:eastAsiaTheme="minorEastAsia"/>
        </w:rPr>
      </w:pPr>
    </w:p>
    <w:p w:rsidR="00F11D53" w:rsidRPr="00321A89" w:rsidRDefault="00F358C7" w:rsidP="00321A89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:rsidR="00321A89" w:rsidRDefault="00321A89" w:rsidP="00321A89">
      <w:pPr>
        <w:ind w:firstLine="0"/>
        <w:rPr>
          <w:rFonts w:eastAsiaTheme="minorEastAsia"/>
        </w:rPr>
      </w:pPr>
    </w:p>
    <w:p w:rsidR="00321A89" w:rsidRPr="00321A89" w:rsidRDefault="00321A89" w:rsidP="00321A89">
      <w:pPr>
        <w:ind w:firstLine="0"/>
        <w:rPr>
          <w:rFonts w:eastAsiaTheme="minorEastAsia"/>
        </w:rPr>
      </w:pPr>
    </w:p>
    <w:p w:rsidR="00F11D53" w:rsidRPr="00FE5A73" w:rsidRDefault="00F358C7" w:rsidP="004F7E36">
      <w:pPr>
        <w:ind w:firstLine="0"/>
        <w:jc w:val="center"/>
        <w:rPr>
          <w:rFonts w:eastAsiaTheme="minorEastAsia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</m:t>
        </m:r>
      </m:oMath>
      <w:r w:rsidR="004F7E36">
        <w:rPr>
          <w:rFonts w:eastAsiaTheme="minorEastAsia"/>
          <w:i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FE5A73">
        <w:rPr>
          <w:rFonts w:eastAsiaTheme="minorEastAsia"/>
          <w:i/>
          <w:lang w:val="en-US"/>
        </w:rPr>
        <w:t>;</w:t>
      </w:r>
    </w:p>
    <w:tbl>
      <w:tblPr>
        <w:tblStyle w:val="a9"/>
        <w:tblpPr w:rightFromText="181" w:vertAnchor="page" w:horzAnchor="page" w:tblpX="2397" w:tblpY="6077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321A89" w:rsidTr="00321A89">
        <w:trPr>
          <w:trHeight w:val="322"/>
        </w:trPr>
        <w:tc>
          <w:tcPr>
            <w:tcW w:w="567" w:type="dxa"/>
            <w:vAlign w:val="bottom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</w:rPr>
            </w:pPr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321A89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A8352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321A89" w:rsidTr="00321A89">
        <w:trPr>
          <w:trHeight w:val="322"/>
        </w:trPr>
        <w:tc>
          <w:tcPr>
            <w:tcW w:w="567" w:type="dxa"/>
          </w:tcPr>
          <w:p w:rsidR="00321A89" w:rsidRPr="00F11D53" w:rsidRDefault="00F358C7" w:rsidP="00A8352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67" w:type="dxa"/>
          </w:tcPr>
          <w:p w:rsidR="00321A89" w:rsidRPr="00F11D53" w:rsidRDefault="00321A89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 w:rsidRPr="00F11D53"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567" w:type="dxa"/>
          </w:tcPr>
          <w:p w:rsidR="00321A89" w:rsidRPr="00F11D53" w:rsidRDefault="003C7D70" w:rsidP="00321A89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</w:tbl>
    <w:p w:rsidR="00321A89" w:rsidRPr="00321A89" w:rsidRDefault="00321A89" w:rsidP="004F7E36">
      <w:pPr>
        <w:rPr>
          <w:rFonts w:eastAsiaTheme="minorEastAsia"/>
          <w:i/>
          <w:lang w:val="en-US"/>
        </w:rPr>
      </w:pPr>
    </w:p>
    <w:p w:rsidR="004F7E36" w:rsidRPr="003F28D0" w:rsidRDefault="00EB710D" w:rsidP="00321A89">
      <w:pPr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:rsidR="00D00AA8" w:rsidRDefault="00D00AA8" w:rsidP="00321A89">
      <w:pPr>
        <w:ind w:firstLine="0"/>
        <w:rPr>
          <w:rFonts w:eastAsiaTheme="minorEastAsia"/>
          <w:i/>
          <w:lang w:val="en-US"/>
        </w:rPr>
      </w:pPr>
    </w:p>
    <w:tbl>
      <w:tblPr>
        <w:tblStyle w:val="a9"/>
        <w:tblpPr w:rightFromText="181" w:vertAnchor="page" w:horzAnchor="page" w:tblpX="2206" w:tblpY="7853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45017D" w:rsidTr="0045017D">
        <w:trPr>
          <w:trHeight w:val="322"/>
        </w:trPr>
        <w:tc>
          <w:tcPr>
            <w:tcW w:w="567" w:type="dxa"/>
            <w:vAlign w:val="bottom"/>
          </w:tcPr>
          <w:p w:rsidR="0045017D" w:rsidRPr="00F11D53" w:rsidRDefault="0045017D" w:rsidP="0045017D">
            <w:pPr>
              <w:ind w:firstLine="0"/>
              <w:jc w:val="center"/>
              <w:rPr>
                <w:rFonts w:eastAsiaTheme="minorEastAsia"/>
              </w:rPr>
            </w:pPr>
          </w:p>
        </w:tc>
        <w:tc>
          <w:tcPr>
            <w:tcW w:w="567" w:type="dxa"/>
          </w:tcPr>
          <w:p w:rsidR="0045017D" w:rsidRPr="00F11D53" w:rsidRDefault="00F358C7" w:rsidP="0045017D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45017D" w:rsidTr="0045017D">
        <w:trPr>
          <w:trHeight w:val="322"/>
        </w:trPr>
        <w:tc>
          <w:tcPr>
            <w:tcW w:w="567" w:type="dxa"/>
          </w:tcPr>
          <w:p w:rsidR="0045017D" w:rsidRPr="00F11D53" w:rsidRDefault="00F358C7" w:rsidP="0045017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45017D" w:rsidRPr="00F11D53" w:rsidRDefault="0045017D" w:rsidP="0045017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</w:tbl>
    <w:p w:rsidR="00D00AA8" w:rsidRPr="00D00AA8" w:rsidRDefault="00D00AA8" w:rsidP="00321A89">
      <w:pPr>
        <w:ind w:firstLine="0"/>
        <w:rPr>
          <w:noProof/>
          <w:lang w:eastAsia="ru-RU"/>
        </w:rPr>
      </w:pPr>
    </w:p>
    <w:p w:rsidR="003F28D0" w:rsidRPr="003F28D0" w:rsidRDefault="00F358C7" w:rsidP="00321A89">
      <w:pPr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:rsidR="003F28D0" w:rsidRDefault="003F28D0" w:rsidP="00D00AA8">
      <w:pPr>
        <w:ind w:firstLine="0"/>
        <w:rPr>
          <w:noProof/>
          <w:lang w:eastAsia="ru-RU"/>
        </w:rPr>
      </w:pPr>
    </w:p>
    <w:tbl>
      <w:tblPr>
        <w:tblStyle w:val="a9"/>
        <w:tblpPr w:rightFromText="181" w:vertAnchor="page" w:horzAnchor="page" w:tblpX="2229" w:tblpY="9428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45017D" w:rsidTr="0045017D">
        <w:trPr>
          <w:trHeight w:val="322"/>
        </w:trPr>
        <w:tc>
          <w:tcPr>
            <w:tcW w:w="567" w:type="dxa"/>
            <w:vAlign w:val="bottom"/>
          </w:tcPr>
          <w:p w:rsidR="0045017D" w:rsidRPr="00F11D53" w:rsidRDefault="0045017D" w:rsidP="0045017D">
            <w:pPr>
              <w:ind w:firstLine="0"/>
              <w:jc w:val="center"/>
              <w:rPr>
                <w:rFonts w:eastAsiaTheme="minorEastAsia"/>
              </w:rPr>
            </w:pPr>
          </w:p>
        </w:tc>
        <w:tc>
          <w:tcPr>
            <w:tcW w:w="567" w:type="dxa"/>
          </w:tcPr>
          <w:p w:rsidR="0045017D" w:rsidRPr="00F11D53" w:rsidRDefault="00F358C7" w:rsidP="0045017D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45017D" w:rsidTr="0045017D">
        <w:trPr>
          <w:trHeight w:val="322"/>
        </w:trPr>
        <w:tc>
          <w:tcPr>
            <w:tcW w:w="567" w:type="dxa"/>
          </w:tcPr>
          <w:p w:rsidR="0045017D" w:rsidRPr="00F11D53" w:rsidRDefault="00F358C7" w:rsidP="0045017D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:rsidR="0045017D" w:rsidRPr="00F11D53" w:rsidRDefault="0045017D" w:rsidP="0045017D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</w:tbl>
    <w:p w:rsidR="00E00D8B" w:rsidRDefault="00F358C7" w:rsidP="00D00AA8">
      <w:pPr>
        <w:ind w:firstLine="0"/>
        <w:rPr>
          <w:rFonts w:eastAsiaTheme="minorEastAsia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</m:oMath>
      <w:r w:rsidR="00E00D8B">
        <w:rPr>
          <w:rFonts w:eastAsiaTheme="minorEastAsia"/>
          <w:i/>
          <w:lang w:val="en-US"/>
        </w:rPr>
        <w:t>,</w:t>
      </w:r>
      <w:r w:rsidR="00E00D8B">
        <w:rPr>
          <w:rFonts w:eastAsiaTheme="minorEastAsia"/>
          <w:i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</m:oMath>
      <w:r w:rsidR="00E00D8B">
        <w:rPr>
          <w:rFonts w:eastAsiaTheme="minorEastAsia"/>
          <w:i/>
          <w:lang w:val="en-US"/>
        </w:rPr>
        <w:t>,</w:t>
      </w:r>
      <w:r w:rsidR="00E00D8B">
        <w:rPr>
          <w:rFonts w:eastAsiaTheme="minorEastAsia"/>
          <w:i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 w:rsidR="00FE5A73">
        <w:rPr>
          <w:rFonts w:eastAsiaTheme="minorEastAsia"/>
          <w:i/>
          <w:lang w:val="en-US"/>
        </w:rPr>
        <w:t>;</w:t>
      </w:r>
    </w:p>
    <w:p w:rsidR="00FE5A73" w:rsidRPr="003F28D0" w:rsidRDefault="00FE5A73" w:rsidP="00FE5A73">
      <w:pPr>
        <w:ind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:rsidR="00510389" w:rsidRDefault="00510389" w:rsidP="00510389">
      <w:pPr>
        <w:ind w:firstLine="0"/>
        <w:rPr>
          <w:rFonts w:eastAsiaTheme="minorEastAsia"/>
          <w:i/>
          <w:lang w:val="en-US"/>
        </w:rPr>
      </w:pPr>
    </w:p>
    <w:p w:rsidR="00510389" w:rsidRDefault="00510389" w:rsidP="00510389">
      <w:pPr>
        <w:ind w:firstLine="0"/>
        <w:rPr>
          <w:rFonts w:eastAsiaTheme="minorEastAsia"/>
          <w:i/>
        </w:rPr>
      </w:pPr>
      <w:r w:rsidRPr="00216126">
        <w:t>г)</w:t>
      </w:r>
      <w:r>
        <w:rPr>
          <w:rFonts w:eastAsiaTheme="minorEastAsia"/>
          <w:i/>
        </w:rPr>
        <w:t xml:space="preserve"> </w:t>
      </w:r>
      <w:r w:rsidRPr="00216126">
        <w:t>Определяем контурную матрицу</w:t>
      </w:r>
      <w:r w:rsidR="00AD3C6F" w:rsidRPr="00216126">
        <w:t xml:space="preserve"> </w:t>
      </w:r>
      <w:r w:rsidR="0079090E" w:rsidRPr="00216126">
        <w:t>(</w:t>
      </w:r>
      <w:r w:rsidR="00AD3C6F" w:rsidRPr="00216126">
        <w:t>K</w:t>
      </w:r>
      <w:r w:rsidR="0079090E" w:rsidRPr="00216126">
        <w:t>)</w:t>
      </w:r>
      <w:r w:rsidRPr="00216126">
        <w:t>:</w:t>
      </w:r>
    </w:p>
    <w:p w:rsidR="00510389" w:rsidRPr="0045017D" w:rsidRDefault="00AD3C6F" w:rsidP="00510389">
      <w:pPr>
        <w:ind w:firstLine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&amp; 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&amp;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5017D" w:rsidRDefault="0045017D" w:rsidP="0045017D">
      <w:pPr>
        <w:ind w:firstLine="0"/>
      </w:pPr>
      <w:r>
        <w:t>д) Изображение графа и компонент сильной связности:</w:t>
      </w:r>
    </w:p>
    <w:p w:rsidR="0045017D" w:rsidRDefault="0045017D" w:rsidP="0045017D">
      <w:pPr>
        <w:ind w:firstLine="0"/>
      </w:pPr>
      <w:r>
        <w:t>Компоненты сильной связности:</w:t>
      </w:r>
    </w:p>
    <w:p w:rsidR="0045017D" w:rsidRDefault="0045017D" w:rsidP="00396AE7">
      <w:pPr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193165" cy="942975"/>
            <wp:effectExtent l="0" t="0" r="6985" b="0"/>
            <wp:docPr id="4" name="Рисунок 4" descr="C:\Users\slava\AppData\Local\Microsoft\Windows\Clipboard\HistoryData\{8268A3E2-3AD4-49C7-A1B5-8D73F6BC7F1B}\{B268EC2C-C34B-44C6-8630-F6C4068F4826}\ResourceMap\{2670B841-BFBA-47A5-A532-DFC8644416E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ava\AppData\Local\Microsoft\Windows\Clipboard\HistoryData\{8268A3E2-3AD4-49C7-A1B5-8D73F6BC7F1B}\{B268EC2C-C34B-44C6-8630-F6C4068F4826}\ResourceMap\{2670B841-BFBA-47A5-A532-DFC8644416E4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7D" w:rsidRDefault="0045017D" w:rsidP="00396AE7">
      <w:pPr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585" cy="314325"/>
            <wp:effectExtent l="0" t="0" r="0" b="0"/>
            <wp:docPr id="6" name="Рисунок 6" descr="C:\Users\slava\AppData\Local\Microsoft\Windows\Clipboard\HistoryData\{8268A3E2-3AD4-49C7-A1B5-8D73F6BC7F1B}\{10EEBE2A-E2F0-40BE-90F6-95894B393341}\ResourceMap\{BDF2DC86-622F-485E-BB0E-3D19389DBC5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ava\AppData\Local\Microsoft\Windows\Clipboard\HistoryData\{8268A3E2-3AD4-49C7-A1B5-8D73F6BC7F1B}\{10EEBE2A-E2F0-40BE-90F6-95894B393341}\ResourceMap\{BDF2DC86-622F-485E-BB0E-3D19389DBC56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noProof/>
          <w:szCs w:val="28"/>
          <w:lang w:eastAsia="ru-RU"/>
        </w:rPr>
        <w:drawing>
          <wp:inline distT="0" distB="0" distL="0" distR="0">
            <wp:extent cx="250190" cy="292735"/>
            <wp:effectExtent l="0" t="0" r="0" b="0"/>
            <wp:docPr id="5" name="Рисунок 5" descr="C:\Users\slava\AppData\Local\Microsoft\Windows\Clipboard\HistoryData\{8268A3E2-3AD4-49C7-A1B5-8D73F6BC7F1B}\{10EEBE2A-E2F0-40BE-90F6-95894B393341}\ResourceMap\{727F66A0-7E9B-4BE9-9EF1-4A55CDAB69D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lava\AppData\Local\Microsoft\Windows\Clipboard\HistoryData\{8268A3E2-3AD4-49C7-A1B5-8D73F6BC7F1B}\{10EEBE2A-E2F0-40BE-90F6-95894B393341}\ResourceMap\{727F66A0-7E9B-4BE9-9EF1-4A55CDAB69D9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E7" w:rsidRDefault="00FE3DE7" w:rsidP="0045017D">
      <w:pPr>
        <w:ind w:firstLine="0"/>
      </w:pPr>
      <w:r>
        <w:t>Граф:</w:t>
      </w:r>
      <w:r w:rsidR="00396AE7" w:rsidRPr="00396AE7">
        <w:t xml:space="preserve"> </w:t>
      </w:r>
    </w:p>
    <w:p w:rsidR="00FE3DE7" w:rsidRDefault="00396AE7" w:rsidP="00396AE7">
      <w:pPr>
        <w:ind w:firstLine="0"/>
        <w:jc w:val="center"/>
      </w:pPr>
      <w:r w:rsidRPr="00396AE7">
        <w:rPr>
          <w:noProof/>
          <w:lang w:eastAsia="ru-RU"/>
        </w:rPr>
        <w:lastRenderedPageBreak/>
        <w:drawing>
          <wp:inline distT="0" distB="0" distL="0" distR="0" wp14:anchorId="2E545B23" wp14:editId="75391AE3">
            <wp:extent cx="2107406" cy="17208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076" cy="1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A6" w:rsidRDefault="00C150A6" w:rsidP="00C150A6">
      <w:pPr>
        <w:ind w:firstLine="0"/>
      </w:pPr>
      <w:r>
        <w:t>Ответ:</w:t>
      </w:r>
    </w:p>
    <w:p w:rsidR="00C150A6" w:rsidRPr="00E80B27" w:rsidRDefault="00C150A6" w:rsidP="00C150A6">
      <w:pPr>
        <w:ind w:firstLine="0"/>
        <w:rPr>
          <w:rFonts w:eastAsiaTheme="minorEastAsia"/>
        </w:rPr>
      </w:pPr>
      <w:r>
        <w:t xml:space="preserve">а)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Style w:val="a8"/>
            <w:lang w:val="ru-RU"/>
          </w:rPr>
          <m:t>=</m:t>
        </m:r>
        <m:d>
          <m:dPr>
            <m:ctrlPr>
              <w:rPr>
                <w:rStyle w:val="a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Style w:val="a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:rsidR="00C150A6" w:rsidRPr="00E80B27" w:rsidRDefault="00C150A6" w:rsidP="00C150A6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б) </w:t>
      </w:r>
      <m:oMath>
        <m:r>
          <w:rPr>
            <w:rStyle w:val="a8"/>
          </w:rPr>
          <m:t>S</m:t>
        </m:r>
        <m:r>
          <w:rPr>
            <w:rStyle w:val="a8"/>
            <w:lang w:val="ru-RU"/>
          </w:rPr>
          <m:t>=</m:t>
        </m:r>
        <m:d>
          <m:dPr>
            <m:ctrlPr>
              <w:rPr>
                <w:rStyle w:val="a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Style w:val="a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Style w:val="a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8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:rsidR="00E80B27" w:rsidRPr="001232C1" w:rsidRDefault="00E80B27" w:rsidP="00C150A6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в) </w:t>
      </w:r>
      <m:oMath>
        <m:sSub>
          <m:sSubPr>
            <m:ctrlPr>
              <w:rPr>
                <w:rStyle w:val="a8"/>
              </w:rPr>
            </m:ctrlPr>
          </m:sSubPr>
          <m:e>
            <m:r>
              <w:rPr>
                <w:rStyle w:val="a8"/>
              </w:rPr>
              <m:t>V</m:t>
            </m:r>
          </m:e>
          <m:sub>
            <m:r>
              <w:rPr>
                <w:rStyle w:val="a8"/>
                <w:lang w:val="ru-RU"/>
              </w:rPr>
              <m:t>1</m:t>
            </m:r>
          </m:sub>
        </m:sSub>
        <m:r>
          <w:rPr>
            <w:rStyle w:val="a8"/>
            <w:lang w:val="ru-RU"/>
          </w:rPr>
          <m:t>=</m:t>
        </m:r>
        <m:d>
          <m:dPr>
            <m:begChr m:val="{"/>
            <m:endChr m:val="}"/>
            <m:ctrlPr>
              <w:rPr>
                <w:rStyle w:val="a8"/>
                <w:i/>
              </w:rPr>
            </m:ctrlPr>
          </m:dPr>
          <m:e>
            <m:sSub>
              <m:sSubPr>
                <m:ctrlPr>
                  <w:rPr>
                    <w:rStyle w:val="a8"/>
                  </w:rPr>
                </m:ctrlPr>
              </m:sSubPr>
              <m:e>
                <m:r>
                  <w:rPr>
                    <w:rStyle w:val="a8"/>
                  </w:rPr>
                  <m:t>v</m:t>
                </m:r>
              </m:e>
              <m:sub>
                <m:r>
                  <w:rPr>
                    <w:rStyle w:val="a8"/>
                    <w:lang w:val="ru-RU"/>
                  </w:rPr>
                  <m:t>1</m:t>
                </m:r>
              </m:sub>
            </m:sSub>
            <m:r>
              <w:rPr>
                <w:rStyle w:val="a8"/>
                <w:lang w:val="ru-RU"/>
              </w:rPr>
              <m:t>,</m:t>
            </m:r>
            <m:sSub>
              <m:sSubPr>
                <m:ctrlPr>
                  <w:rPr>
                    <w:rStyle w:val="a8"/>
                  </w:rPr>
                </m:ctrlPr>
              </m:sSubPr>
              <m:e>
                <m:r>
                  <w:rPr>
                    <w:rStyle w:val="a8"/>
                  </w:rPr>
                  <m:t>v</m:t>
                </m:r>
              </m:e>
              <m:sub>
                <m:r>
                  <w:rPr>
                    <w:rStyle w:val="a8"/>
                    <w:lang w:val="ru-RU"/>
                  </w:rPr>
                  <m:t>3</m:t>
                </m:r>
              </m:sub>
            </m:sSub>
            <m:r>
              <w:rPr>
                <w:rStyle w:val="a8"/>
                <w:lang w:val="ru-RU"/>
              </w:rPr>
              <m:t>,</m:t>
            </m:r>
            <m:sSub>
              <m:sSubPr>
                <m:ctrlPr>
                  <w:rPr>
                    <w:rStyle w:val="a8"/>
                  </w:rPr>
                </m:ctrlPr>
              </m:sSubPr>
              <m:e>
                <m:r>
                  <w:rPr>
                    <w:rStyle w:val="a8"/>
                  </w:rPr>
                  <m:t>v</m:t>
                </m:r>
              </m:e>
              <m:sub>
                <m:r>
                  <w:rPr>
                    <w:rStyle w:val="a8"/>
                    <w:lang w:val="ru-RU"/>
                  </w:rPr>
                  <m:t>4</m:t>
                </m:r>
              </m:sub>
            </m:sSub>
          </m:e>
        </m:d>
        <m:r>
          <w:rPr>
            <w:rStyle w:val="a8"/>
            <w:lang w:val="ru-RU"/>
          </w:rPr>
          <m:t>,</m:t>
        </m:r>
      </m:oMath>
      <w:r>
        <w:rPr>
          <w:rFonts w:eastAsiaTheme="minorEastAsia"/>
        </w:rPr>
        <w:tab/>
      </w:r>
      <m:oMath>
        <m:sSub>
          <m:sSubPr>
            <m:ctrlPr>
              <w:rPr>
                <w:rStyle w:val="a8"/>
              </w:rPr>
            </m:ctrlPr>
          </m:sSubPr>
          <m:e>
            <m:r>
              <w:rPr>
                <w:rStyle w:val="a8"/>
              </w:rPr>
              <m:t>V</m:t>
            </m:r>
          </m:e>
          <m:sub>
            <m:r>
              <w:rPr>
                <w:rStyle w:val="a8"/>
                <w:lang w:val="ru-RU"/>
              </w:rPr>
              <m:t>2</m:t>
            </m:r>
          </m:sub>
        </m:sSub>
        <m:r>
          <w:rPr>
            <w:rStyle w:val="a8"/>
            <w:lang w:val="ru-RU"/>
          </w:rPr>
          <m:t>=</m:t>
        </m:r>
        <m:d>
          <m:dPr>
            <m:begChr m:val="{"/>
            <m:endChr m:val="}"/>
            <m:ctrlPr>
              <w:rPr>
                <w:rStyle w:val="a8"/>
                <w:i/>
              </w:rPr>
            </m:ctrlPr>
          </m:dPr>
          <m:e>
            <m:sSub>
              <m:sSubPr>
                <m:ctrlPr>
                  <w:rPr>
                    <w:rStyle w:val="a8"/>
                  </w:rPr>
                </m:ctrlPr>
              </m:sSubPr>
              <m:e>
                <m:r>
                  <w:rPr>
                    <w:rStyle w:val="a8"/>
                  </w:rPr>
                  <m:t>v</m:t>
                </m:r>
              </m:e>
              <m:sub>
                <m:r>
                  <w:rPr>
                    <w:rStyle w:val="a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;</m:t>
        </m:r>
      </m:oMath>
    </w:p>
    <w:p w:rsidR="00E80B27" w:rsidRDefault="00E80B27" w:rsidP="00E80B27">
      <w:pPr>
        <w:ind w:firstLine="0"/>
        <w:rPr>
          <w:rFonts w:eastAsiaTheme="minorEastAsia"/>
          <w:lang w:val="en-US"/>
        </w:rPr>
      </w:pPr>
      <w:r>
        <w:t xml:space="preserve">г) </w:t>
      </w:r>
      <m:oMath>
        <m:r>
          <w:rPr>
            <w:rFonts w:ascii="Cambria Math" w:hAnsi="Cambria Math"/>
          </w:rPr>
          <m:t>K=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>;</m:t>
        </m:r>
      </m:oMath>
    </w:p>
    <w:p w:rsidR="009E4C6B" w:rsidRDefault="009979E4" w:rsidP="009979E4">
      <w:pPr>
        <w:spacing w:before="240"/>
        <w:ind w:firstLine="0"/>
        <w:rPr>
          <w:rFonts w:eastAsiaTheme="minorEastAsia"/>
        </w:rPr>
      </w:pPr>
      <w:r>
        <w:t>д)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w:drawing>
            <wp:inline distT="0" distB="0" distL="0" distR="0" wp14:anchorId="7C0A2BCF" wp14:editId="2D3F9737">
              <wp:extent cx="657225" cy="593725"/>
              <wp:effectExtent l="0" t="0" r="9525" b="0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225" cy="593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>
        <w:t xml:space="preserve">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:</m:t>
        </m:r>
        <m:r>
          <m:rPr>
            <m:sty m:val="p"/>
          </m:rPr>
          <w:rPr>
            <w:rFonts w:ascii="Cambria Math" w:hAnsi="Cambria Math"/>
            <w:noProof/>
            <w:lang w:eastAsia="ru-RU"/>
          </w:rPr>
          <w:drawing>
            <wp:inline distT="0" distB="0" distL="0" distR="0" wp14:anchorId="2C29FB28" wp14:editId="61950964">
              <wp:extent cx="424180" cy="402590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7239" cy="405493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m:r>
      </m:oMath>
      <w:r w:rsidR="009E4C6B">
        <w:rPr>
          <w:rFonts w:eastAsiaTheme="minorEastAsia"/>
        </w:rPr>
        <w:t>;</w:t>
      </w:r>
    </w:p>
    <w:p w:rsidR="00322DB6" w:rsidRDefault="009E4C6B" w:rsidP="009979E4">
      <w:pPr>
        <w:spacing w:before="240"/>
        <w:ind w:firstLine="0"/>
        <w:rPr>
          <w:rFonts w:eastAsiaTheme="minorEastAsia"/>
        </w:rPr>
      </w:pPr>
      <w:r w:rsidRPr="00396AE7">
        <w:rPr>
          <w:noProof/>
          <w:lang w:eastAsia="ru-RU"/>
        </w:rPr>
        <w:drawing>
          <wp:inline distT="0" distB="0" distL="0" distR="0" wp14:anchorId="098CF6CB" wp14:editId="7FE47820">
            <wp:extent cx="2107406" cy="172084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076" cy="18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6" w:rsidRDefault="00322DB6">
      <w:pPr>
        <w:spacing w:after="160"/>
        <w:ind w:firstLine="709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979E4" w:rsidRDefault="0023024E" w:rsidP="000B4BFC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Задание 2</w:t>
      </w:r>
    </w:p>
    <w:p w:rsidR="0023024E" w:rsidRDefault="0057162C" w:rsidP="000B4BFC">
      <w:pPr>
        <w:spacing w:before="240"/>
        <w:ind w:firstLine="0"/>
        <w:jc w:val="both"/>
        <w:rPr>
          <w:rFonts w:eastAsiaTheme="minorEastAsia"/>
          <w:szCs w:val="28"/>
        </w:rPr>
      </w:pPr>
      <w:r w:rsidRPr="0057162C">
        <w:rPr>
          <w:rFonts w:eastAsiaTheme="minorEastAsia"/>
          <w:szCs w:val="28"/>
        </w:rPr>
        <w:t>Используя алгоритм Терри, определить замкнутый маршрут, проходящий ровно по два раза (по одному в каждом направлении) через каждое ребро графа.</w:t>
      </w:r>
    </w:p>
    <w:p w:rsidR="0057162C" w:rsidRPr="0023024E" w:rsidRDefault="0057162C" w:rsidP="00ED69CD">
      <w:pPr>
        <w:spacing w:before="240"/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Дано:</w:t>
      </w:r>
    </w:p>
    <w:p w:rsidR="009979E4" w:rsidRDefault="0057162C" w:rsidP="00A00C31">
      <w:pPr>
        <w:spacing w:before="240"/>
        <w:ind w:firstLine="0"/>
        <w:jc w:val="center"/>
      </w:pPr>
      <w:r>
        <w:object w:dxaOrig="2463" w:dyaOrig="1895">
          <v:shape id="_x0000_i1026" type="#_x0000_t75" style="width:124.2pt;height:94.5pt" o:ole="">
            <v:imagedata r:id="rId16" o:title=""/>
          </v:shape>
          <o:OLEObject Type="Embed" ProgID="Visio.Drawing.3" ShapeID="_x0000_i1026" DrawAspect="Content" ObjectID="_1716015208" r:id="rId17"/>
        </w:object>
      </w:r>
    </w:p>
    <w:p w:rsidR="000B4BFC" w:rsidRPr="00322DB6" w:rsidRDefault="000B4BFC" w:rsidP="000B4BFC">
      <w:pPr>
        <w:pStyle w:val="1"/>
        <w:rPr>
          <w:b w:val="0"/>
        </w:rPr>
      </w:pPr>
      <w:r w:rsidRPr="00322DB6">
        <w:t>Решение:</w:t>
      </w:r>
    </w:p>
    <w:p w:rsidR="001232C1" w:rsidRDefault="001232C1" w:rsidP="001232C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20130" cy="4041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94A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C1" w:rsidRDefault="001232C1">
      <w:pPr>
        <w:spacing w:after="160"/>
        <w:ind w:firstLine="709"/>
      </w:pPr>
      <w:r>
        <w:br w:type="page"/>
      </w:r>
    </w:p>
    <w:p w:rsidR="001232C1" w:rsidRDefault="001232C1" w:rsidP="001232C1">
      <w:pPr>
        <w:pStyle w:val="1"/>
      </w:pPr>
      <w:r>
        <w:lastRenderedPageBreak/>
        <w:t>Задание 3</w:t>
      </w:r>
    </w:p>
    <w:p w:rsidR="001232C1" w:rsidRDefault="005E7BAE" w:rsidP="00216126">
      <w:pPr>
        <w:jc w:val="both"/>
      </w:pPr>
      <w:r w:rsidRPr="002A790A">
        <w:t>Используя алгоритм “фронта волны”, найти все минимальные пути из первой вершины в последнюю орграфа, заданного матрицей смежности.</w:t>
      </w:r>
    </w:p>
    <w:p w:rsidR="005E7BAE" w:rsidRDefault="005E7BAE" w:rsidP="00216126">
      <w:r>
        <w:t>Дано:</w:t>
      </w:r>
    </w:p>
    <w:p w:rsidR="005E7BAE" w:rsidRDefault="005E7BAE" w:rsidP="005E7BAE">
      <w:pPr>
        <w:jc w:val="center"/>
      </w:pPr>
      <w:r>
        <w:rPr>
          <w:position w:val="-136"/>
        </w:rPr>
        <w:object w:dxaOrig="2920" w:dyaOrig="2900">
          <v:shape id="_x0000_i1027" type="#_x0000_t75" style="width:146.7pt;height:144.9pt" o:ole="">
            <v:imagedata r:id="rId19" o:title=""/>
          </v:shape>
          <o:OLEObject Type="Embed" ProgID="Equation.2" ShapeID="_x0000_i1027" DrawAspect="Content" ObjectID="_1716015209" r:id="rId20"/>
        </w:object>
      </w:r>
    </w:p>
    <w:p w:rsidR="00216126" w:rsidRDefault="00822C75" w:rsidP="00822C75">
      <w:pPr>
        <w:pStyle w:val="1"/>
      </w:pPr>
      <w:r>
        <w:t>Решение:</w:t>
      </w:r>
    </w:p>
    <w:tbl>
      <w:tblPr>
        <w:tblStyle w:val="a9"/>
        <w:tblpPr w:bottomFromText="567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70"/>
        <w:gridCol w:w="1070"/>
        <w:gridCol w:w="1070"/>
        <w:gridCol w:w="1070"/>
        <w:gridCol w:w="1070"/>
        <w:gridCol w:w="1070"/>
        <w:gridCol w:w="1070"/>
      </w:tblGrid>
      <w:tr w:rsidR="00822C75" w:rsidTr="006A4CE7">
        <w:tc>
          <w:tcPr>
            <w:tcW w:w="1069" w:type="dxa"/>
          </w:tcPr>
          <w:p w:rsidR="00822C75" w:rsidRDefault="00822C75" w:rsidP="006A4CE7">
            <w:pPr>
              <w:ind w:firstLine="0"/>
            </w:pPr>
          </w:p>
        </w:tc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70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0F2893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</w:tr>
      <w:tr w:rsidR="00822C75" w:rsidTr="006A4CE7">
        <w:tc>
          <w:tcPr>
            <w:tcW w:w="1069" w:type="dxa"/>
          </w:tcPr>
          <w:p w:rsidR="00822C75" w:rsidRDefault="00F358C7" w:rsidP="006A4CE7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69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1</w:t>
            </w:r>
          </w:p>
        </w:tc>
        <w:tc>
          <w:tcPr>
            <w:tcW w:w="1070" w:type="dxa"/>
          </w:tcPr>
          <w:p w:rsidR="00822C75" w:rsidRDefault="00A226E7" w:rsidP="006A4CE7">
            <w:pPr>
              <w:ind w:firstLine="0"/>
            </w:pPr>
            <w:r>
              <w:t>0</w:t>
            </w:r>
          </w:p>
        </w:tc>
      </w:tr>
    </w:tbl>
    <w:p w:rsidR="006A4CE7" w:rsidRDefault="006A4CE7" w:rsidP="00822C75">
      <w:r>
        <w:t>Определяем:</w:t>
      </w:r>
    </w:p>
    <w:p w:rsidR="006A4CE7" w:rsidRPr="006A4CE7" w:rsidRDefault="006A4CE7" w:rsidP="00822C75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Pr="006A4CE7" w:rsidRDefault="006A4CE7" w:rsidP="006A4CE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Pr="006A4CE7" w:rsidRDefault="006A4CE7" w:rsidP="006A4CE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Pr="006A4CE7" w:rsidRDefault="006A4CE7" w:rsidP="006A4CE7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Pr="006A4CE7" w:rsidRDefault="006A4CE7" w:rsidP="006A4CE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Pr="006A4CE7" w:rsidRDefault="006A4CE7" w:rsidP="006A4CE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={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6A4CE7" w:rsidRDefault="00290CB6" w:rsidP="00822C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59213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94803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B6" w:rsidRDefault="00290CB6" w:rsidP="00822C75">
      <w:r>
        <w:t>Кол-во путей: 4:</w:t>
      </w:r>
    </w:p>
    <w:p w:rsidR="00290CB6" w:rsidRPr="0029439B" w:rsidRDefault="00290CB6" w:rsidP="00822C75">
      <w:pPr>
        <w:rPr>
          <w:rFonts w:eastAsiaTheme="minorEastAsia"/>
        </w:rPr>
      </w:pPr>
      <w:r w:rsidRPr="0029439B">
        <w:t xml:space="preserve">1)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:rsidR="002A3FE9" w:rsidRPr="0029439B" w:rsidRDefault="002A3FE9" w:rsidP="00822C75">
      <w:pPr>
        <w:rPr>
          <w:rFonts w:eastAsiaTheme="minorEastAsia"/>
        </w:rPr>
      </w:pPr>
      <w:r w:rsidRPr="0029439B">
        <w:t xml:space="preserve">2)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:rsidR="00115696" w:rsidRPr="0029439B" w:rsidRDefault="00115696" w:rsidP="00822C75">
      <w:pPr>
        <w:rPr>
          <w:rFonts w:eastAsiaTheme="minorEastAsia"/>
        </w:rPr>
      </w:pPr>
      <w:r w:rsidRPr="0029439B">
        <w:rPr>
          <w:rFonts w:eastAsiaTheme="minorEastAsia"/>
        </w:rPr>
        <w:t xml:space="preserve">3)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</m:oMath>
    </w:p>
    <w:p w:rsidR="00115696" w:rsidRPr="0029439B" w:rsidRDefault="00115696" w:rsidP="00822C75">
      <w:pPr>
        <w:rPr>
          <w:rFonts w:eastAsiaTheme="minorEastAsia"/>
        </w:rPr>
      </w:pPr>
      <w:r w:rsidRPr="0029439B">
        <w:rPr>
          <w:rFonts w:eastAsiaTheme="minorEastAsia"/>
        </w:rPr>
        <w:t xml:space="preserve">4)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.</m:t>
        </m:r>
      </m:oMath>
    </w:p>
    <w:p w:rsidR="001817BE" w:rsidRDefault="003955E6" w:rsidP="00822C75">
      <w:pPr>
        <w:rPr>
          <w:rFonts w:eastAsiaTheme="minorEastAsia"/>
        </w:rPr>
      </w:pPr>
      <w:r>
        <w:rPr>
          <w:rFonts w:eastAsiaTheme="minorEastAsia"/>
        </w:rPr>
        <w:t>Длина минимального пути: 5.</w:t>
      </w:r>
    </w:p>
    <w:p w:rsidR="0032684D" w:rsidRPr="0029439B" w:rsidRDefault="003955E6" w:rsidP="00822C75">
      <w:pPr>
        <w:rPr>
          <w:rFonts w:eastAsiaTheme="minorEastAsia"/>
        </w:rPr>
      </w:pPr>
      <w:r>
        <w:rPr>
          <w:rFonts w:eastAsiaTheme="minorEastAsia"/>
        </w:rPr>
        <w:t xml:space="preserve">Ответ: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:rsidR="0032684D" w:rsidRPr="0029439B" w:rsidRDefault="0032684D">
      <w:pPr>
        <w:spacing w:after="160"/>
        <w:ind w:firstLine="709"/>
        <w:rPr>
          <w:rFonts w:eastAsiaTheme="minorEastAsia"/>
        </w:rPr>
      </w:pPr>
      <w:r w:rsidRPr="0029439B">
        <w:rPr>
          <w:rFonts w:eastAsiaTheme="minorEastAsia"/>
        </w:rPr>
        <w:br w:type="page"/>
      </w:r>
    </w:p>
    <w:p w:rsidR="003955E6" w:rsidRDefault="00381497" w:rsidP="00381497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Задание 4</w:t>
      </w:r>
    </w:p>
    <w:p w:rsidR="00C13A2C" w:rsidRPr="00C13A2C" w:rsidRDefault="00C13A2C" w:rsidP="00C13A2C">
      <w:pPr>
        <w:jc w:val="both"/>
      </w:pPr>
      <w:r w:rsidRPr="002A790A">
        <w:t>Используя алгоритм Форда, найти минимальные пути из первой вершины во все достижимые вершины в нагруженном графе, заданном матрицей длин дуг.</w:t>
      </w:r>
    </w:p>
    <w:p w:rsidR="00381497" w:rsidRDefault="00DA647F" w:rsidP="00381497">
      <w:r>
        <w:t>Дано:</w:t>
      </w:r>
    </w:p>
    <w:p w:rsidR="00DA647F" w:rsidRDefault="00DA647F" w:rsidP="00DA647F">
      <w:pPr>
        <w:jc w:val="center"/>
      </w:pPr>
      <w:r>
        <w:rPr>
          <w:position w:val="-136"/>
        </w:rPr>
        <w:object w:dxaOrig="3340" w:dyaOrig="2900">
          <v:shape id="_x0000_i1028" type="#_x0000_t75" style="width:167.4pt;height:144.9pt" o:ole="">
            <v:imagedata r:id="rId22" o:title=""/>
          </v:shape>
          <o:OLEObject Type="Embed" ProgID="Equation.2" ShapeID="_x0000_i1028" DrawAspect="Content" ObjectID="_1716015210" r:id="rId23"/>
        </w:object>
      </w:r>
    </w:p>
    <w:p w:rsidR="00BF07AE" w:rsidRDefault="00BF07AE" w:rsidP="00BF07AE">
      <w:pPr>
        <w:pStyle w:val="1"/>
      </w:pPr>
      <w:r>
        <w:t>Решение:</w:t>
      </w:r>
    </w:p>
    <w:tbl>
      <w:tblPr>
        <w:tblStyle w:val="11"/>
        <w:tblpPr w:leftFromText="180" w:rightFromText="180" w:vertAnchor="text" w:tblpXSpec="center" w:tblpY="1"/>
        <w:tblOverlap w:val="never"/>
        <w:tblW w:w="11368" w:type="dxa"/>
        <w:jc w:val="center"/>
        <w:tblLayout w:type="fixed"/>
        <w:tblLook w:val="04A0" w:firstRow="1" w:lastRow="0" w:firstColumn="1" w:lastColumn="0" w:noHBand="0" w:noVBand="1"/>
      </w:tblPr>
      <w:tblGrid>
        <w:gridCol w:w="652"/>
        <w:gridCol w:w="652"/>
        <w:gridCol w:w="652"/>
        <w:gridCol w:w="652"/>
        <w:gridCol w:w="652"/>
        <w:gridCol w:w="652"/>
        <w:gridCol w:w="652"/>
        <w:gridCol w:w="652"/>
        <w:gridCol w:w="652"/>
        <w:gridCol w:w="284"/>
        <w:gridCol w:w="652"/>
        <w:gridCol w:w="652"/>
        <w:gridCol w:w="652"/>
        <w:gridCol w:w="652"/>
        <w:gridCol w:w="652"/>
        <w:gridCol w:w="652"/>
        <w:gridCol w:w="652"/>
        <w:gridCol w:w="652"/>
      </w:tblGrid>
      <w:tr w:rsidR="006B15CD" w:rsidRPr="0029439B" w:rsidTr="000A50B5">
        <w:trPr>
          <w:trHeight w:val="591"/>
          <w:jc w:val="center"/>
        </w:trPr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/>
                  </m:sSubPr>
                  <m:e>
                    <m:r>
                      <m:rPr>
                        <m:sty m:val="p"/>
                      </m:rPr>
                      <m:t>v</m:t>
                    </m:r>
                  </m:e>
                  <m:sub>
                    <m:r>
                      <m:rPr>
                        <m:sty m:val="p"/>
                      </m:rPr>
                      <m:t>2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84" w:type="dxa"/>
            <w:vMerge w:val="restart"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00" w:dyaOrig="320">
                <v:shape id="_x0000_i1029" type="#_x0000_t75" style="width:19.8pt;height:16.2pt" o:ole="">
                  <v:imagedata r:id="rId24" o:title=""/>
                </v:shape>
                <o:OLEObject Type="Embed" ProgID="Equation.DSMT4" ShapeID="_x0000_i1029" DrawAspect="Content" ObjectID="_1716015211" r:id="rId25"/>
              </w:object>
            </w:r>
            <w:r w:rsidRPr="0029439B">
              <w:t xml:space="preserve"> 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380" w:dyaOrig="320">
                <v:shape id="_x0000_i1030" type="#_x0000_t75" style="width:19.8pt;height:16.2pt" o:ole="">
                  <v:imagedata r:id="rId26" o:title=""/>
                </v:shape>
                <o:OLEObject Type="Embed" ProgID="Equation.DSMT4" ShapeID="_x0000_i1030" DrawAspect="Content" ObjectID="_1716015212" r:id="rId27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20" w:dyaOrig="320">
                <v:shape id="_x0000_i1031" type="#_x0000_t75" style="width:20.7pt;height:16.2pt" o:ole="">
                  <v:imagedata r:id="rId28" o:title=""/>
                </v:shape>
                <o:OLEObject Type="Embed" ProgID="Equation.DSMT4" ShapeID="_x0000_i1031" DrawAspect="Content" ObjectID="_1716015213" r:id="rId29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00" w:dyaOrig="320">
                <v:shape id="_x0000_i1032" type="#_x0000_t75" style="width:19.8pt;height:16.2pt" o:ole="">
                  <v:imagedata r:id="rId30" o:title=""/>
                </v:shape>
                <o:OLEObject Type="Embed" ProgID="Equation.DSMT4" ShapeID="_x0000_i1032" DrawAspect="Content" ObjectID="_1716015214" r:id="rId31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20" w:dyaOrig="320">
                <v:shape id="_x0000_i1033" type="#_x0000_t75" style="width:20.7pt;height:16.2pt" o:ole="">
                  <v:imagedata r:id="rId32" o:title=""/>
                </v:shape>
                <o:OLEObject Type="Embed" ProgID="Equation.DSMT4" ShapeID="_x0000_i1033" DrawAspect="Content" ObjectID="_1716015215" r:id="rId33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00" w:dyaOrig="320">
                <v:shape id="_x0000_i1034" type="#_x0000_t75" style="width:19.8pt;height:16.2pt" o:ole="">
                  <v:imagedata r:id="rId34" o:title=""/>
                </v:shape>
                <o:OLEObject Type="Embed" ProgID="Equation.DSMT4" ShapeID="_x0000_i1034" DrawAspect="Content" ObjectID="_1716015216" r:id="rId35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00" w:dyaOrig="320">
                <v:shape id="_x0000_i1035" type="#_x0000_t75" style="width:19.8pt;height:16.2pt" o:ole="">
                  <v:imagedata r:id="rId36" o:title=""/>
                </v:shape>
                <o:OLEObject Type="Embed" ProgID="Equation.DSMT4" ShapeID="_x0000_i1035" DrawAspect="Content" ObjectID="_1716015217" r:id="rId37"/>
              </w:objec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</w:pPr>
            <w:r w:rsidRPr="0029439B">
              <w:rPr>
                <w:position w:val="-6"/>
              </w:rPr>
              <w:object w:dxaOrig="420" w:dyaOrig="320">
                <v:shape id="_x0000_i1036" type="#_x0000_t75" style="width:20.7pt;height:16.2pt" o:ole="">
                  <v:imagedata r:id="rId38" o:title=""/>
                </v:shape>
                <o:OLEObject Type="Embed" ProgID="Equation.DSMT4" ShapeID="_x0000_i1036" DrawAspect="Content" ObjectID="_1716015218" r:id="rId39"/>
              </w:object>
            </w:r>
          </w:p>
        </w:tc>
      </w:tr>
      <w:tr w:rsidR="006B15CD" w:rsidRPr="0029439B" w:rsidTr="000A50B5">
        <w:trPr>
          <w:trHeight w:val="602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29439B">
              <w:rPr>
                <w:rFonts w:ascii="Times New Roman" w:hAnsi="Times New Roman" w:cs="Times New Roman"/>
                <w:b/>
                <w:bCs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6B15CD" w:rsidRPr="0029439B" w:rsidTr="000A50B5">
        <w:trPr>
          <w:trHeight w:val="591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/>
                <w:szCs w:val="28"/>
              </w:rPr>
            </w:pPr>
            <w:r w:rsidRPr="009E21E6">
              <w:rPr>
                <w:rFonts w:ascii="Times New Roman" w:hAnsi="Times New Roman" w:cs="Times New Roman"/>
                <w:b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4</w:t>
            </w:r>
          </w:p>
        </w:tc>
      </w:tr>
      <w:tr w:rsidR="006B15CD" w:rsidRPr="0029439B" w:rsidTr="000A50B5">
        <w:trPr>
          <w:trHeight w:val="602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/>
                <w:szCs w:val="28"/>
              </w:rPr>
            </w:pPr>
            <w:r w:rsidRPr="009E21E6">
              <w:rPr>
                <w:rFonts w:ascii="Times New Roman" w:hAnsi="Times New Roman" w:cs="Times New Roman"/>
                <w:b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Cs/>
                <w:szCs w:val="28"/>
              </w:rPr>
            </w:pPr>
            <w:r w:rsidRPr="009E21E6">
              <w:rPr>
                <w:rFonts w:ascii="Times New Roman" w:hAnsi="Times New Roman" w:cs="Times New Roman"/>
                <w:bCs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</w:tr>
      <w:tr w:rsidR="006B15CD" w:rsidRPr="0029439B" w:rsidTr="000A50B5">
        <w:trPr>
          <w:trHeight w:val="591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13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/>
                <w:szCs w:val="28"/>
              </w:rPr>
            </w:pPr>
            <w:r w:rsidRPr="009E21E6">
              <w:rPr>
                <w:rFonts w:ascii="Times New Roman" w:hAnsi="Times New Roman" w:cs="Times New Roman"/>
                <w:b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</w:tr>
      <w:tr w:rsidR="006B15CD" w:rsidRPr="0029439B" w:rsidTr="000A50B5">
        <w:trPr>
          <w:trHeight w:val="602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/>
                <w:szCs w:val="28"/>
              </w:rPr>
            </w:pPr>
            <w:r w:rsidRPr="009E21E6">
              <w:rPr>
                <w:rFonts w:ascii="Times New Roman" w:hAnsi="Times New Roman" w:cs="Times New Roman"/>
                <w:b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9E21E6" w:rsidRDefault="006B15CD" w:rsidP="0029439B">
            <w:pPr>
              <w:pStyle w:val="a7"/>
              <w:rPr>
                <w:rFonts w:ascii="Times New Roman" w:hAnsi="Times New Roman" w:cs="Times New Roman"/>
                <w:bCs/>
                <w:szCs w:val="28"/>
              </w:rPr>
            </w:pPr>
            <w:r w:rsidRPr="009E21E6">
              <w:rPr>
                <w:rFonts w:ascii="Times New Roman" w:hAnsi="Times New Roman" w:cs="Times New Roman"/>
                <w:bCs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7</w:t>
            </w:r>
          </w:p>
        </w:tc>
      </w:tr>
      <w:tr w:rsidR="006B15CD" w:rsidRPr="0029439B" w:rsidTr="000A50B5">
        <w:trPr>
          <w:trHeight w:val="591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29439B">
              <w:rPr>
                <w:rFonts w:ascii="Times New Roman" w:hAnsi="Times New Roman" w:cs="Times New Roman"/>
                <w:b/>
                <w:bCs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</w:tr>
      <w:tr w:rsidR="006B15CD" w:rsidRPr="0029439B" w:rsidTr="000A50B5">
        <w:trPr>
          <w:trHeight w:val="602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29439B">
              <w:rPr>
                <w:rFonts w:ascii="Times New Roman" w:hAnsi="Times New Roman" w:cs="Times New Roman"/>
                <w:b/>
                <w:bCs/>
                <w:szCs w:val="28"/>
              </w:rPr>
              <w:t>11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11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11</w:t>
            </w:r>
          </w:p>
        </w:tc>
      </w:tr>
      <w:tr w:rsidR="006B15CD" w:rsidRPr="0029439B" w:rsidTr="000A50B5">
        <w:trPr>
          <w:trHeight w:val="591"/>
          <w:jc w:val="center"/>
        </w:trPr>
        <w:tc>
          <w:tcPr>
            <w:tcW w:w="652" w:type="dxa"/>
          </w:tcPr>
          <w:p w:rsidR="006B15CD" w:rsidRPr="0029439B" w:rsidRDefault="00F358C7" w:rsidP="0029439B">
            <w:pPr>
              <w:pStyle w:val="a7"/>
            </w:pPr>
            <m:oMathPara>
              <m:oMath>
                <m:sSub>
                  <m:sSubPr>
                    <m:ctrlPr>
                      <w:rPr>
                        <w:rFonts w:eastAsiaTheme="minorEastAsi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284" w:type="dxa"/>
            <w:vMerge/>
            <w:shd w:val="clear" w:color="auto" w:fill="auto"/>
          </w:tcPr>
          <w:p w:rsidR="006B15CD" w:rsidRPr="0029439B" w:rsidRDefault="006B15CD" w:rsidP="0029439B">
            <w:pPr>
              <w:pStyle w:val="a7"/>
            </w:pP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sym w:font="Symbol" w:char="F0A5"/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17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15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14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29439B">
              <w:rPr>
                <w:rFonts w:ascii="Times New Roman" w:hAnsi="Times New Roman" w:cs="Times New Roman"/>
                <w:b/>
                <w:bCs/>
                <w:szCs w:val="28"/>
              </w:rPr>
              <w:t>13</w:t>
            </w:r>
          </w:p>
        </w:tc>
        <w:tc>
          <w:tcPr>
            <w:tcW w:w="652" w:type="dxa"/>
          </w:tcPr>
          <w:p w:rsidR="006B15CD" w:rsidRPr="0029439B" w:rsidRDefault="006B15CD" w:rsidP="0029439B">
            <w:pPr>
              <w:pStyle w:val="a7"/>
              <w:rPr>
                <w:rFonts w:ascii="Times New Roman" w:hAnsi="Times New Roman" w:cs="Times New Roman"/>
                <w:szCs w:val="28"/>
              </w:rPr>
            </w:pPr>
            <w:r w:rsidRPr="0029439B">
              <w:rPr>
                <w:rFonts w:ascii="Times New Roman" w:hAnsi="Times New Roman" w:cs="Times New Roman"/>
                <w:szCs w:val="28"/>
              </w:rPr>
              <w:t>13</w:t>
            </w:r>
          </w:p>
        </w:tc>
      </w:tr>
    </w:tbl>
    <w:p w:rsidR="00EF7E17" w:rsidRDefault="00A5711C" w:rsidP="00EF7E17">
      <w:pPr>
        <w:spacing w:before="240"/>
        <w:rPr>
          <w:rFonts w:eastAsiaTheme="minorEastAsia"/>
        </w:rPr>
      </w:pPr>
      <w:r>
        <w:t>Дли</w:t>
      </w:r>
      <w:r w:rsidR="00EF7E17">
        <w:t>ны минимальных путей из вершины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</m:sub>
        </m:sSub>
      </m:oMath>
      <w:r>
        <w:rPr>
          <w:rFonts w:eastAsiaTheme="minorEastAsia"/>
        </w:rPr>
        <w:t>в остальные указаны в последнем столбце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(7)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:rsidR="00EF7E17" w:rsidRDefault="00EF7E17" w:rsidP="00EF7E17">
      <w:r>
        <w:t>Найдём вершины, входящие в эти минимальные пути</w:t>
      </w:r>
      <w:r w:rsidR="00077D06">
        <w:t>, это и будет ответ</w:t>
      </w:r>
      <w:r>
        <w:t>:</w:t>
      </w:r>
    </w:p>
    <w:p w:rsidR="00EF7E17" w:rsidRDefault="00EF7E17" w:rsidP="00EF7E17">
      <w:pPr>
        <w:rPr>
          <w:rFonts w:eastAsiaTheme="minorEastAsia"/>
        </w:rPr>
      </w:pPr>
      <w:r>
        <w:lastRenderedPageBreak/>
        <w:t>1) Минимальный путь из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2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его длина составляет 4.</w:t>
      </w:r>
    </w:p>
    <w:p w:rsidR="009733D0" w:rsidRDefault="009733D0" w:rsidP="00EF7E17">
      <w:pPr>
        <w:rPr>
          <w:rFonts w:eastAsiaTheme="minorEastAsia"/>
        </w:rPr>
      </w:pPr>
      <w:r>
        <w:rPr>
          <w:rFonts w:eastAsiaTheme="minorEastAsia"/>
        </w:rPr>
        <w:t xml:space="preserve">2) </w:t>
      </w:r>
      <w:r>
        <w:t>Минимальный путь из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его длина составляет 5.</w:t>
      </w:r>
    </w:p>
    <w:p w:rsidR="00B26BA6" w:rsidRDefault="00B26BA6" w:rsidP="00EF7E17">
      <w:pPr>
        <w:rPr>
          <w:rFonts w:eastAsiaTheme="minorEastAsia"/>
        </w:rPr>
      </w:pPr>
      <w:r>
        <w:rPr>
          <w:rFonts w:eastAsiaTheme="minorEastAsia"/>
        </w:rPr>
        <w:t xml:space="preserve">3) Минимальный путь из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4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4</m:t>
            </m:r>
          </m:sub>
        </m:sSub>
        <m:r>
          <w:rPr>
            <w:rFonts w:ascii="Cambria Math" w:eastAsiaTheme="minorEastAsia"/>
          </w:rPr>
          <m:t>,</m:t>
        </m:r>
      </m:oMath>
      <w:r w:rsidR="00C9014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его длина составляет </w:t>
      </w:r>
      <w:r w:rsidR="00D203DF">
        <w:rPr>
          <w:rFonts w:eastAsiaTheme="minorEastAsia"/>
        </w:rPr>
        <w:t>8</w:t>
      </w:r>
      <w:r>
        <w:rPr>
          <w:rFonts w:eastAsiaTheme="minorEastAsia"/>
        </w:rPr>
        <w:t>.</w:t>
      </w:r>
    </w:p>
    <w:p w:rsidR="00C90142" w:rsidRDefault="00C90142" w:rsidP="00EF7E17">
      <w:pPr>
        <w:rPr>
          <w:rFonts w:eastAsiaTheme="minorEastAsia"/>
        </w:rPr>
      </w:pPr>
      <w:r>
        <w:rPr>
          <w:rFonts w:eastAsiaTheme="minorEastAsia"/>
        </w:rPr>
        <w:t>4)</w:t>
      </w:r>
      <w:r w:rsidRPr="00C9014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Минимальный путь из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5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5</m:t>
            </m:r>
          </m:sub>
        </m:sSub>
        <m:r>
          <w:rPr>
            <w:rFonts w:ascii="Cambria Math" w:eastAsiaTheme="minorEastAsia"/>
          </w:rPr>
          <m:t>,</m:t>
        </m:r>
      </m:oMath>
      <w:r>
        <w:rPr>
          <w:rFonts w:eastAsiaTheme="minorEastAsia"/>
        </w:rPr>
        <w:t xml:space="preserve"> его длина составляет </w:t>
      </w:r>
      <w:r w:rsidR="00795428">
        <w:rPr>
          <w:rFonts w:eastAsiaTheme="minorEastAsia"/>
        </w:rPr>
        <w:t>7.</w:t>
      </w:r>
    </w:p>
    <w:p w:rsidR="00795428" w:rsidRDefault="00077D06" w:rsidP="00EF7E17">
      <w:pPr>
        <w:rPr>
          <w:rFonts w:eastAsiaTheme="minorEastAsia"/>
        </w:rPr>
      </w:pPr>
      <w:r>
        <w:rPr>
          <w:rFonts w:eastAsiaTheme="minorEastAsia"/>
        </w:rPr>
        <w:t xml:space="preserve">5) Минимальный путь из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6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5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6</m:t>
            </m:r>
          </m:sub>
        </m:sSub>
        <m:r>
          <w:rPr>
            <w:rFonts w:ascii="Cambria Math" w:eastAsiaTheme="minorEastAsia"/>
          </w:rPr>
          <m:t>,</m:t>
        </m:r>
      </m:oMath>
      <w:r>
        <w:rPr>
          <w:rFonts w:eastAsiaTheme="minorEastAsia"/>
        </w:rPr>
        <w:t xml:space="preserve"> его длина составляет </w:t>
      </w:r>
      <w:r w:rsidR="0065358E">
        <w:rPr>
          <w:rFonts w:eastAsiaTheme="minorEastAsia"/>
        </w:rPr>
        <w:t>8</w:t>
      </w:r>
      <w:r>
        <w:rPr>
          <w:rFonts w:eastAsiaTheme="minorEastAsia"/>
        </w:rPr>
        <w:t>.</w:t>
      </w:r>
    </w:p>
    <w:p w:rsidR="0065358E" w:rsidRDefault="0065358E" w:rsidP="0065358E">
      <w:pPr>
        <w:rPr>
          <w:rFonts w:eastAsiaTheme="minorEastAsia"/>
        </w:rPr>
      </w:pPr>
      <w:r>
        <w:t xml:space="preserve">6) </w:t>
      </w:r>
      <w:r>
        <w:rPr>
          <w:rFonts w:eastAsiaTheme="minorEastAsia"/>
        </w:rPr>
        <w:t xml:space="preserve">Минимальный путь из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7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5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6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7</m:t>
            </m:r>
          </m:sub>
        </m:sSub>
        <m:r>
          <w:rPr>
            <w:rFonts w:ascii="Cambria Math" w:eastAsiaTheme="minorEastAsia"/>
          </w:rPr>
          <m:t>,</m:t>
        </m:r>
      </m:oMath>
      <w:r>
        <w:rPr>
          <w:rFonts w:eastAsiaTheme="minorEastAsia"/>
        </w:rPr>
        <w:t xml:space="preserve"> его длина составляет </w:t>
      </w:r>
      <w:r w:rsidR="00250C52">
        <w:rPr>
          <w:rFonts w:eastAsiaTheme="minorEastAsia"/>
        </w:rPr>
        <w:t>11</w:t>
      </w:r>
      <w:r>
        <w:rPr>
          <w:rFonts w:eastAsiaTheme="minorEastAsia"/>
        </w:rPr>
        <w:t>.</w:t>
      </w:r>
    </w:p>
    <w:p w:rsidR="00C90142" w:rsidRDefault="00E740EC" w:rsidP="00EF7E17">
      <w:pPr>
        <w:rPr>
          <w:rFonts w:eastAsiaTheme="minorEastAsia"/>
        </w:rPr>
      </w:pPr>
      <w:r>
        <w:t xml:space="preserve">7) </w:t>
      </w:r>
      <w:r>
        <w:rPr>
          <w:rFonts w:eastAsiaTheme="minorEastAsia"/>
        </w:rPr>
        <w:t xml:space="preserve">Минимальный путь из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/>
          </w:rPr>
          <m:t xml:space="preserve"> </m:t>
        </m:r>
      </m:oMath>
      <w:r>
        <w:rPr>
          <w:rFonts w:eastAsiaTheme="minorEastAsia"/>
        </w:rPr>
        <w:t>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8</m:t>
            </m:r>
          </m:sub>
        </m:sSub>
      </m:oMath>
      <w:r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1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3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5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6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7</m:t>
            </m:r>
          </m:sub>
        </m:sSub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eastAsiaTheme="minorEastAsia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/>
              </w:rPr>
              <m:t>8</m:t>
            </m:r>
          </m:sub>
        </m:sSub>
        <m:r>
          <w:rPr>
            <w:rFonts w:ascii="Cambria Math" w:eastAsiaTheme="minorEastAsia"/>
          </w:rPr>
          <m:t>,</m:t>
        </m:r>
      </m:oMath>
      <w:r>
        <w:rPr>
          <w:rFonts w:eastAsiaTheme="minorEastAsia"/>
        </w:rPr>
        <w:t xml:space="preserve"> его длина составляет 1</w:t>
      </w:r>
      <w:r w:rsidR="002225B1">
        <w:rPr>
          <w:rFonts w:eastAsiaTheme="minorEastAsia"/>
        </w:rPr>
        <w:t>3</w:t>
      </w:r>
      <w:r>
        <w:rPr>
          <w:rFonts w:eastAsiaTheme="minorEastAsia"/>
        </w:rPr>
        <w:t>.</w:t>
      </w:r>
    </w:p>
    <w:p w:rsidR="005707EE" w:rsidRDefault="005707EE" w:rsidP="005707EE">
      <w:pPr>
        <w:pStyle w:val="1"/>
        <w:rPr>
          <w:rFonts w:eastAsiaTheme="minorEastAsia"/>
        </w:rPr>
      </w:pPr>
      <w:r>
        <w:rPr>
          <w:rFonts w:eastAsiaTheme="minorEastAsia"/>
        </w:rPr>
        <w:t>Задание 5</w:t>
      </w:r>
    </w:p>
    <w:p w:rsidR="005707EE" w:rsidRDefault="00E60993" w:rsidP="00E60993">
      <w:r w:rsidRPr="002A790A">
        <w:t xml:space="preserve">Найти </w:t>
      </w:r>
      <w:proofErr w:type="spellStart"/>
      <w:r w:rsidRPr="002A790A">
        <w:t>остовное</w:t>
      </w:r>
      <w:proofErr w:type="spellEnd"/>
      <w:r w:rsidRPr="002A790A">
        <w:t xml:space="preserve"> дерево с минимальной суммой длин входящих в него ребер</w:t>
      </w:r>
      <w:r>
        <w:t>.</w:t>
      </w:r>
    </w:p>
    <w:p w:rsidR="00E60993" w:rsidRDefault="00E60993" w:rsidP="00E60993">
      <w:pPr>
        <w:jc w:val="center"/>
        <w:rPr>
          <w:sz w:val="22"/>
        </w:rPr>
      </w:pPr>
      <w:r w:rsidRPr="002A790A">
        <w:rPr>
          <w:sz w:val="22"/>
        </w:rPr>
        <w:object w:dxaOrig="4543" w:dyaOrig="1990">
          <v:shape id="_x0000_i1037" type="#_x0000_t75" style="width:226.8pt;height:99.9pt" o:ole="">
            <v:imagedata r:id="rId40" o:title=""/>
          </v:shape>
          <o:OLEObject Type="Embed" ProgID="Visio.Drawing.3" ShapeID="_x0000_i1037" DrawAspect="Content" ObjectID="_1716015219" r:id="rId41"/>
        </w:object>
      </w:r>
    </w:p>
    <w:p w:rsidR="00E60993" w:rsidRDefault="00E60993" w:rsidP="00E60993">
      <w:r>
        <w:t xml:space="preserve">Значения </w:t>
      </w:r>
      <w:r w:rsidRPr="002A790A">
        <w:rPr>
          <w:position w:val="-8"/>
        </w:rPr>
        <w:object w:dxaOrig="980" w:dyaOrig="320">
          <v:shape id="_x0000_i1038" type="#_x0000_t75" style="width:48.6pt;height:16.2pt" o:ole="">
            <v:imagedata r:id="rId42" o:title=""/>
          </v:shape>
          <o:OLEObject Type="Embed" ProgID="Equation.2" ShapeID="_x0000_i1038" DrawAspect="Content" ObjectID="_1716015220" r:id="rId43"/>
        </w:object>
      </w:r>
      <w:r w:rsidRPr="002A790A">
        <w:t xml:space="preserve">приведены в задании, </w:t>
      </w:r>
      <w:proofErr w:type="gramStart"/>
      <w:r w:rsidRPr="002A790A">
        <w:t xml:space="preserve">значения </w:t>
      </w:r>
      <w:r w:rsidRPr="002A790A">
        <w:rPr>
          <w:position w:val="-8"/>
        </w:rPr>
        <w:object w:dxaOrig="1100" w:dyaOrig="320">
          <v:shape id="_x0000_i1039" type="#_x0000_t75" style="width:54pt;height:16.2pt" o:ole="">
            <v:imagedata r:id="rId44" o:title=""/>
          </v:shape>
          <o:OLEObject Type="Embed" ProgID="Equation.2" ShapeID="_x0000_i1039" DrawAspect="Content" ObjectID="_1716015221" r:id="rId45"/>
        </w:object>
      </w:r>
      <w:r>
        <w:t xml:space="preserve"> </w:t>
      </w:r>
      <w:r w:rsidRPr="002A790A">
        <w:t>равны</w:t>
      </w:r>
      <w:proofErr w:type="gramEnd"/>
      <w:r w:rsidRPr="002A790A">
        <w:t xml:space="preserve"> 5.</w:t>
      </w:r>
    </w:p>
    <w:p w:rsidR="00E66D61" w:rsidRDefault="00B25843" w:rsidP="00E60993">
      <w:r>
        <w:t xml:space="preserve">Дано: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: </m:t>
        </m:r>
      </m:oMath>
      <w:r>
        <w:t>1,2,5,4,6,7,8,2,7,2,5,4,3</w:t>
      </w:r>
    </w:p>
    <w:p w:rsidR="00B25843" w:rsidRDefault="00E60EC9" w:rsidP="00E60EC9">
      <w:pPr>
        <w:pStyle w:val="1"/>
      </w:pPr>
      <w:r>
        <w:t>Решение:</w:t>
      </w:r>
    </w:p>
    <w:p w:rsidR="00E60EC9" w:rsidRDefault="00960832" w:rsidP="00E60EC9">
      <w:r>
        <w:rPr>
          <w:noProof/>
          <w:lang w:eastAsia="ru-RU"/>
        </w:rPr>
        <w:drawing>
          <wp:inline distT="0" distB="0" distL="0" distR="0">
            <wp:extent cx="6120130" cy="28206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944D3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32" w:rsidRDefault="00960832" w:rsidP="00960832">
      <w:r>
        <w:lastRenderedPageBreak/>
        <w:t xml:space="preserve">Красный цвет – исключенные </w:t>
      </w:r>
      <w:r w:rsidR="00B87E02">
        <w:t>рёбра, чёрный</w:t>
      </w:r>
      <w:r>
        <w:t xml:space="preserve"> – включенные рёбра.</w:t>
      </w:r>
    </w:p>
    <w:p w:rsidR="00687C89" w:rsidRDefault="00687C89" w:rsidP="00960832">
      <w:r>
        <w:t xml:space="preserve">Минимальный вес </w:t>
      </w:r>
      <w:proofErr w:type="spellStart"/>
      <w:r>
        <w:t>остовного</w:t>
      </w:r>
      <w:proofErr w:type="spellEnd"/>
      <w:r>
        <w:t xml:space="preserve"> дерева </w:t>
      </w:r>
      <w:r>
        <w:rPr>
          <w:lang w:val="en-US"/>
        </w:rPr>
        <w:t>L</w:t>
      </w:r>
      <w:r w:rsidR="007F4A7A">
        <w:t xml:space="preserve"> = 34</w:t>
      </w:r>
      <w:r w:rsidR="007F4A7A" w:rsidRPr="00950E26">
        <w:t>.</w:t>
      </w:r>
    </w:p>
    <w:p w:rsidR="00950E26" w:rsidRDefault="00950E26" w:rsidP="00950E26">
      <w:pPr>
        <w:pStyle w:val="1"/>
      </w:pPr>
      <w:r>
        <w:t>Задание 6</w:t>
      </w:r>
    </w:p>
    <w:p w:rsidR="00604601" w:rsidRDefault="00604601" w:rsidP="00604601">
      <w:pPr>
        <w:jc w:val="both"/>
        <w:rPr>
          <w:rFonts w:eastAsiaTheme="minorEastAsia"/>
        </w:rPr>
      </w:pPr>
      <w:r>
        <w:t>Задание</w:t>
      </w:r>
      <w:r w:rsidRPr="001E027C">
        <w:t xml:space="preserve">: </w:t>
      </w:r>
      <w:r>
        <w:t>пусть каждому ребру неориентированного графа соответствует некоторый элемент электрической цепи</w:t>
      </w:r>
      <w:r w:rsidRPr="009E3F60">
        <w:t>.</w:t>
      </w:r>
      <w:r>
        <w:t xml:space="preserve"> Составить линейно независимые системы уравнений Кирхгофа для токов и напряжений. Пусть первому и пятому ребру соответствуют источники тока с ЭДС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(полярность выбирается произвольно), а остальные элементы являются сопротивлениями. Используя закон Ома, и, предполагая внутренние сопротивления источников тока равными нулю, получить систему уравнений для токов.</w:t>
      </w:r>
    </w:p>
    <w:p w:rsidR="00604601" w:rsidRDefault="00604601" w:rsidP="00604601">
      <w:pPr>
        <w:jc w:val="both"/>
        <w:rPr>
          <w:rFonts w:eastAsiaTheme="minorEastAsia"/>
        </w:rPr>
      </w:pPr>
      <w:r>
        <w:rPr>
          <w:rFonts w:eastAsiaTheme="minorEastAsia"/>
        </w:rPr>
        <w:t>Дано:</w:t>
      </w:r>
    </w:p>
    <w:p w:rsidR="00950E26" w:rsidRDefault="00604601" w:rsidP="00604601">
      <w:pPr>
        <w:jc w:val="center"/>
      </w:pPr>
      <w:r>
        <w:object w:dxaOrig="2465" w:dyaOrig="2000">
          <v:shape id="_x0000_i1040" type="#_x0000_t75" style="width:124.2pt;height:99.9pt" o:ole="">
            <v:imagedata r:id="rId47" o:title=""/>
          </v:shape>
          <o:OLEObject Type="Embed" ProgID="Visio.Drawing.3" ShapeID="_x0000_i1040" DrawAspect="Content" ObjectID="_1716015222" r:id="rId48"/>
        </w:object>
      </w:r>
    </w:p>
    <w:p w:rsidR="00604601" w:rsidRDefault="00604601" w:rsidP="00604601">
      <w:pPr>
        <w:pStyle w:val="1"/>
      </w:pPr>
      <w:r>
        <w:t>Решение:</w:t>
      </w:r>
    </w:p>
    <w:p w:rsidR="00604601" w:rsidRDefault="005C2082" w:rsidP="00604601">
      <w:r>
        <w:t xml:space="preserve">Выделим произвольным образом </w:t>
      </w:r>
      <w:proofErr w:type="spellStart"/>
      <w:r>
        <w:t>остовное</w:t>
      </w:r>
      <w:proofErr w:type="spellEnd"/>
      <w:r>
        <w:t xml:space="preserve"> дерево графа:</w:t>
      </w:r>
    </w:p>
    <w:p w:rsidR="005C2082" w:rsidRDefault="005C2082" w:rsidP="005C208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39008" cy="241495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9477D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45" cy="24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82" w:rsidRDefault="005C2082" w:rsidP="00604601">
      <w:r>
        <w:lastRenderedPageBreak/>
        <w:t xml:space="preserve">Добавляя любое из </w:t>
      </w:r>
      <w:proofErr w:type="spellStart"/>
      <w:r>
        <w:t>ребёр</w:t>
      </w:r>
      <w:proofErr w:type="spellEnd"/>
      <w:r>
        <w:t xml:space="preserve">, не вошедших в </w:t>
      </w:r>
      <w:proofErr w:type="spellStart"/>
      <w:r>
        <w:t>остовное</w:t>
      </w:r>
      <w:proofErr w:type="spellEnd"/>
      <w:r>
        <w:t xml:space="preserve"> дерево, получаем граф с некоторым простым циклом. Эти циклы образуют цикловой базис графа. Найдём его:</w:t>
      </w:r>
    </w:p>
    <w:p w:rsidR="005C2082" w:rsidRPr="00A45A49" w:rsidRDefault="00F358C7" w:rsidP="00604601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45A49" w:rsidRPr="00A45A49" w:rsidRDefault="00F358C7" w:rsidP="00A45A4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45A49" w:rsidRPr="00A45A49" w:rsidRDefault="00F358C7" w:rsidP="00A45A4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45A49" w:rsidRPr="00A45A49" w:rsidRDefault="00F358C7" w:rsidP="00A45A4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45A49" w:rsidRPr="00A45A49" w:rsidRDefault="00F358C7" w:rsidP="00A45A4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9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45A49" w:rsidRPr="00D57FC8" w:rsidRDefault="00F358C7" w:rsidP="00A45A49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57FC8" w:rsidRPr="00F14482" w:rsidRDefault="00F358C7" w:rsidP="00D57FC8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</m:oMath>
      </m:oMathPara>
    </w:p>
    <w:p w:rsidR="00F14482" w:rsidRDefault="00F14482" w:rsidP="00F14482">
      <w:r>
        <w:t>Введём произвольную ориентацию на рёбрах графа:</w:t>
      </w:r>
    </w:p>
    <w:p w:rsidR="00C93220" w:rsidRPr="00F14482" w:rsidRDefault="00F05F82" w:rsidP="00F05F8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65938" cy="1963957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94E700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06" cy="19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C8" w:rsidRDefault="000237A5" w:rsidP="00B20BD6">
      <w:r>
        <w:t>Составим цикломатическую матрицу: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5"/>
        <w:gridCol w:w="739"/>
        <w:gridCol w:w="740"/>
        <w:gridCol w:w="740"/>
        <w:gridCol w:w="740"/>
        <w:gridCol w:w="740"/>
        <w:gridCol w:w="740"/>
        <w:gridCol w:w="740"/>
        <w:gridCol w:w="741"/>
        <w:gridCol w:w="740"/>
        <w:gridCol w:w="763"/>
        <w:gridCol w:w="763"/>
        <w:gridCol w:w="687"/>
      </w:tblGrid>
      <w:tr w:rsidR="006A3746" w:rsidTr="006A3746">
        <w:tc>
          <w:tcPr>
            <w:tcW w:w="755" w:type="dxa"/>
          </w:tcPr>
          <w:p w:rsidR="006A3746" w:rsidRDefault="006A3746" w:rsidP="00B20BD6">
            <w:pPr>
              <w:ind w:firstLine="0"/>
            </w:pPr>
          </w:p>
        </w:tc>
        <w:tc>
          <w:tcPr>
            <w:tcW w:w="739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741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6A3746" w:rsidRDefault="00F358C7" w:rsidP="006A374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763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763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:rsidR="006A3746" w:rsidRPr="00806E43" w:rsidRDefault="00F358C7" w:rsidP="00B20BD6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6A3746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41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6A3746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-1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-1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1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1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1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687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1</w:t>
            </w:r>
          </w:p>
        </w:tc>
        <w:tc>
          <w:tcPr>
            <w:tcW w:w="741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CE5EC4" w:rsidP="00B20BD6">
            <w:pPr>
              <w:ind w:firstLine="0"/>
            </w:pPr>
            <w:r>
              <w:t>-1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CE5EC4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41" w:type="dxa"/>
          </w:tcPr>
          <w:p w:rsidR="006A3746" w:rsidRDefault="00D103C9" w:rsidP="00B20BD6">
            <w:pPr>
              <w:ind w:firstLine="0"/>
            </w:pPr>
            <w:r>
              <w:t>-1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63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</w:tr>
      <w:tr w:rsidR="006A3746" w:rsidTr="006A3746">
        <w:tc>
          <w:tcPr>
            <w:tcW w:w="755" w:type="dxa"/>
          </w:tcPr>
          <w:p w:rsidR="006A3746" w:rsidRDefault="00F358C7" w:rsidP="00B20BD6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739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  <w:tc>
          <w:tcPr>
            <w:tcW w:w="741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40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763" w:type="dxa"/>
          </w:tcPr>
          <w:p w:rsidR="006A3746" w:rsidRDefault="00D103C9" w:rsidP="00B20BD6">
            <w:pPr>
              <w:ind w:firstLine="0"/>
            </w:pPr>
            <w:r>
              <w:t>0</w:t>
            </w:r>
          </w:p>
        </w:tc>
        <w:tc>
          <w:tcPr>
            <w:tcW w:w="687" w:type="dxa"/>
          </w:tcPr>
          <w:p w:rsidR="006A3746" w:rsidRDefault="00D103C9" w:rsidP="00B20BD6">
            <w:pPr>
              <w:ind w:firstLine="0"/>
            </w:pPr>
            <w:r>
              <w:t>1</w:t>
            </w:r>
          </w:p>
        </w:tc>
      </w:tr>
    </w:tbl>
    <w:p w:rsidR="00D17A4F" w:rsidRDefault="00817698" w:rsidP="00817698">
      <w:pPr>
        <w:spacing w:before="240"/>
        <w:jc w:val="both"/>
      </w:pPr>
      <w:r>
        <w:t xml:space="preserve">Выделенные красным цветом столбцы матрицы соответствуют рёбрам </w:t>
      </w:r>
      <w:proofErr w:type="spellStart"/>
      <w:r>
        <w:t>остовного</w:t>
      </w:r>
      <w:proofErr w:type="spellEnd"/>
      <w:r>
        <w:t xml:space="preserve"> дерева.</w:t>
      </w:r>
    </w:p>
    <w:p w:rsidR="00D17A4F" w:rsidRDefault="00D17A4F">
      <w:pPr>
        <w:spacing w:after="160"/>
        <w:ind w:firstLine="709"/>
      </w:pPr>
      <w:r>
        <w:br w:type="page"/>
      </w:r>
    </w:p>
    <w:p w:rsidR="000237A5" w:rsidRPr="00B20BD6" w:rsidRDefault="000237A5" w:rsidP="00817698">
      <w:pPr>
        <w:spacing w:before="240"/>
        <w:jc w:val="both"/>
      </w:pPr>
    </w:p>
    <w:p w:rsidR="00A45A49" w:rsidRDefault="00817698" w:rsidP="00817698">
      <w:r>
        <w:t>Теперь, для заданного графа составим соответствующую электрическую цепь:</w:t>
      </w:r>
      <w:r w:rsidR="00D17A4F" w:rsidRPr="00D17A4F">
        <w:rPr>
          <w:noProof/>
          <w:lang w:eastAsia="ru-RU"/>
        </w:rPr>
        <w:t xml:space="preserve"> </w:t>
      </w:r>
    </w:p>
    <w:p w:rsidR="00817698" w:rsidRDefault="00D17A4F" w:rsidP="00D17A4F">
      <w:pPr>
        <w:jc w:val="center"/>
      </w:pPr>
      <w:r>
        <w:rPr>
          <w:noProof/>
          <w:lang w:eastAsia="ru-RU"/>
        </w:rPr>
        <w:drawing>
          <wp:inline distT="0" distB="0" distL="0" distR="0" wp14:anchorId="0E1EE931" wp14:editId="52E4AC74">
            <wp:extent cx="3915507" cy="27495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9487E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68" cy="27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49" w:rsidRDefault="00AD5249" w:rsidP="00AD5249">
      <w:r>
        <w:t xml:space="preserve">Запишем систему уравнений </w:t>
      </w:r>
      <w:proofErr w:type="spellStart"/>
      <w:r>
        <w:t>Киргофа</w:t>
      </w:r>
      <w:proofErr w:type="spellEnd"/>
      <w:r>
        <w:t xml:space="preserve"> для напряжения:</w:t>
      </w:r>
    </w:p>
    <w:p w:rsidR="00AD5249" w:rsidRPr="00961076" w:rsidRDefault="00F358C7" w:rsidP="002C448E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: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8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: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961076" w:rsidRDefault="00961076" w:rsidP="002C448E">
      <w:pPr>
        <w:ind w:firstLine="0"/>
        <w:rPr>
          <w:rFonts w:eastAsiaTheme="minorEastAsia"/>
        </w:rPr>
      </w:pPr>
      <w:r>
        <w:t xml:space="preserve">Теперь, с учётом закона Ома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500B">
        <w:rPr>
          <w:rFonts w:eastAsiaTheme="minorEastAsia"/>
        </w:rPr>
        <w:t xml:space="preserve"> </w:t>
      </w:r>
      <w:r w:rsidR="002A6C83">
        <w:rPr>
          <w:rFonts w:eastAsiaTheme="minorEastAsia"/>
        </w:rPr>
        <w:t>получим следующую систему уравнений:</w:t>
      </w:r>
    </w:p>
    <w:p w:rsidR="00BE6B61" w:rsidRPr="00961076" w:rsidRDefault="00F358C7" w:rsidP="00BE6B61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8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8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12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2A6C83" w:rsidRDefault="00F6350C" w:rsidP="00F6350C">
      <w:pPr>
        <w:spacing w:before="240"/>
      </w:pPr>
      <w:r>
        <w:t xml:space="preserve">Система уравнений </w:t>
      </w:r>
      <w:proofErr w:type="spellStart"/>
      <w:r>
        <w:t>Киргофа</w:t>
      </w:r>
      <w:proofErr w:type="spellEnd"/>
      <w:r>
        <w:t xml:space="preserve"> для токов имеет вид: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1"/>
        <w:gridCol w:w="741"/>
        <w:gridCol w:w="741"/>
        <w:gridCol w:w="741"/>
        <w:gridCol w:w="741"/>
        <w:gridCol w:w="741"/>
        <w:gridCol w:w="741"/>
        <w:gridCol w:w="741"/>
      </w:tblGrid>
      <w:tr w:rsidR="0095672E" w:rsidTr="0095672E">
        <w:tc>
          <w:tcPr>
            <w:tcW w:w="740" w:type="dxa"/>
          </w:tcPr>
          <w:p w:rsidR="0095672E" w:rsidRDefault="0095672E" w:rsidP="00F6350C">
            <w:pPr>
              <w:spacing w:before="240"/>
              <w:ind w:firstLine="0"/>
            </w:pPr>
          </w:p>
        </w:tc>
        <w:tc>
          <w:tcPr>
            <w:tcW w:w="740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0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0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0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BD3CC8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acc>
              </m:oMath>
            </m:oMathPara>
          </w:p>
        </w:tc>
      </w:tr>
      <w:tr w:rsidR="0095672E" w:rsidTr="0095672E">
        <w:tc>
          <w:tcPr>
            <w:tcW w:w="740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672E" w:rsidTr="0095672E">
        <w:tc>
          <w:tcPr>
            <w:tcW w:w="740" w:type="dxa"/>
          </w:tcPr>
          <w:p w:rsidR="0095672E" w:rsidRDefault="00F358C7" w:rsidP="00B05D55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672E" w:rsidTr="0095672E">
        <w:tc>
          <w:tcPr>
            <w:tcW w:w="740" w:type="dxa"/>
          </w:tcPr>
          <w:p w:rsidR="0095672E" w:rsidRDefault="00F358C7" w:rsidP="00F6350C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0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D7510C" w:rsidRDefault="00D7510C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672E" w:rsidTr="0095672E">
        <w:tc>
          <w:tcPr>
            <w:tcW w:w="740" w:type="dxa"/>
          </w:tcPr>
          <w:p w:rsidR="0095672E" w:rsidRDefault="00F358C7" w:rsidP="00B05D55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</w:tr>
      <w:tr w:rsidR="0095672E" w:rsidTr="0095672E">
        <w:tc>
          <w:tcPr>
            <w:tcW w:w="740" w:type="dxa"/>
          </w:tcPr>
          <w:p w:rsidR="0095672E" w:rsidRDefault="00F358C7" w:rsidP="00B05D55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7417B2" w:rsidRDefault="007417B2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672E" w:rsidTr="0095672E">
        <w:tc>
          <w:tcPr>
            <w:tcW w:w="740" w:type="dxa"/>
          </w:tcPr>
          <w:p w:rsidR="0095672E" w:rsidRDefault="00F358C7" w:rsidP="00B05D55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0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1" w:type="dxa"/>
          </w:tcPr>
          <w:p w:rsidR="0095672E" w:rsidRPr="00FA7C9E" w:rsidRDefault="00FA7C9E" w:rsidP="00F6350C">
            <w:pPr>
              <w:spacing w:before="240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4282D" w:rsidRPr="00961076" w:rsidRDefault="00F358C7" w:rsidP="00C4282D">
      <w:pPr>
        <w:spacing w:before="240"/>
        <w:ind w:firstLine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95672E" w:rsidRDefault="0088181B" w:rsidP="00F6350C">
      <w:pPr>
        <w:spacing w:before="240"/>
      </w:pPr>
      <w:r>
        <w:t>Общая система уравнений для токов</w:t>
      </w:r>
      <w:r w:rsidR="00AB2A07">
        <w:t>:</w:t>
      </w:r>
    </w:p>
    <w:p w:rsidR="00AB2A07" w:rsidRPr="009D4760" w:rsidRDefault="00F358C7" w:rsidP="00F6350C">
      <w:pPr>
        <w:spacing w:before="24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8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8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7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=0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7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7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=0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6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7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12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6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=0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mr>
              </m:m>
            </m:e>
          </m:d>
        </m:oMath>
      </m:oMathPara>
    </w:p>
    <w:p w:rsidR="009D4760" w:rsidRDefault="009D4760" w:rsidP="009D4760">
      <w:pPr>
        <w:pStyle w:val="1"/>
      </w:pPr>
      <w:r>
        <w:t>Задание 7</w:t>
      </w:r>
    </w:p>
    <w:p w:rsidR="009D4760" w:rsidRDefault="00747A8A" w:rsidP="00747A8A">
      <w:r w:rsidRPr="002A790A">
        <w:t>Построить максимальный поток по транспортной сети.</w:t>
      </w:r>
    </w:p>
    <w:p w:rsidR="00747A8A" w:rsidRDefault="00747A8A" w:rsidP="00747A8A">
      <w:pPr>
        <w:jc w:val="center"/>
        <w:rPr>
          <w:sz w:val="22"/>
        </w:rPr>
      </w:pPr>
      <w:r w:rsidRPr="002A790A">
        <w:rPr>
          <w:sz w:val="22"/>
        </w:rPr>
        <w:object w:dxaOrig="4268" w:dyaOrig="2404">
          <v:shape id="_x0000_i1041" type="#_x0000_t75" style="width:212.4pt;height:119.7pt" o:ole="">
            <v:imagedata r:id="rId52" o:title=""/>
          </v:shape>
          <o:OLEObject Type="Embed" ProgID="Visio.Drawing.3" ShapeID="_x0000_i1041" DrawAspect="Content" ObjectID="_1716015223" r:id="rId53"/>
        </w:object>
      </w:r>
    </w:p>
    <w:p w:rsidR="00735F6C" w:rsidRDefault="00735F6C" w:rsidP="00735F6C">
      <w:r>
        <w:t>Дано: 4,3,4,7,3,10,3.</w:t>
      </w:r>
    </w:p>
    <w:p w:rsidR="00735F6C" w:rsidRDefault="00735F6C" w:rsidP="00735F6C">
      <w:pPr>
        <w:pStyle w:val="1"/>
      </w:pPr>
      <w:r>
        <w:lastRenderedPageBreak/>
        <w:t>Решение</w:t>
      </w:r>
    </w:p>
    <w:p w:rsidR="00735F6C" w:rsidRDefault="0073283F" w:rsidP="00735F6C">
      <w:r>
        <w:t>Покажем транспортную сеть с её пропускной способностью на дугах:</w:t>
      </w:r>
    </w:p>
    <w:p w:rsidR="0073283F" w:rsidRDefault="00E47C6F" w:rsidP="00E47C6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96637" cy="2760785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941802.t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32" cy="27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6F" w:rsidRDefault="00E47C6F" w:rsidP="00E47C6F">
      <w:r>
        <w:t>Начнём построение полных потоков:</w:t>
      </w:r>
    </w:p>
    <w:p w:rsidR="00E47C6F" w:rsidRDefault="00733AE1" w:rsidP="00E47C6F">
      <w:pPr>
        <w:rPr>
          <w:rFonts w:eastAsiaTheme="minorEastAsia"/>
        </w:rPr>
      </w:pPr>
      <w:r>
        <w:t>1. Выделим простую цепь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 w:rsidR="006C722D">
        <w:rPr>
          <w:rFonts w:eastAsiaTheme="minorEastAsia"/>
        </w:rPr>
        <w:t>, увеличим поток по дугам до насыщения первых двух дуг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 и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 w:rsidR="000E72D9">
        <w:rPr>
          <w:rFonts w:eastAsiaTheme="minorEastAsia"/>
        </w:rPr>
        <w:t>. Для этого возьмём поток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=4</m:t>
        </m:r>
      </m:oMath>
      <w:r w:rsidR="00813BE4">
        <w:rPr>
          <w:rFonts w:eastAsiaTheme="minorEastAsia"/>
        </w:rPr>
        <w:t>.</w:t>
      </w:r>
    </w:p>
    <w:p w:rsidR="004803E6" w:rsidRDefault="003C1172" w:rsidP="004803E6">
      <w:pPr>
        <w:rPr>
          <w:rFonts w:eastAsiaTheme="minorEastAsia"/>
        </w:rPr>
      </w:pPr>
      <w:r>
        <w:rPr>
          <w:rFonts w:eastAsiaTheme="minorEastAsia"/>
        </w:rPr>
        <w:t>2. Проделываем тоже самое с цепью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 w:rsidR="000E72D9">
        <w:rPr>
          <w:rFonts w:eastAsiaTheme="minorEastAsia"/>
        </w:rPr>
        <w:t>, поток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=3</m:t>
        </m:r>
      </m:oMath>
      <w:r w:rsidR="004803E6" w:rsidRPr="004803E6">
        <w:rPr>
          <w:rFonts w:eastAsiaTheme="minorEastAsia"/>
        </w:rPr>
        <w:t>.</w:t>
      </w:r>
    </w:p>
    <w:p w:rsidR="005F3847" w:rsidRDefault="005F3847" w:rsidP="004803E6">
      <w:pPr>
        <w:rPr>
          <w:rFonts w:eastAsiaTheme="minorEastAsia"/>
        </w:rPr>
      </w:pPr>
      <w:r w:rsidRPr="00762DEA">
        <w:rPr>
          <w:rFonts w:eastAsiaTheme="minorEastAsia"/>
        </w:rPr>
        <w:t>3.</w:t>
      </w:r>
      <w:r w:rsidR="00762DEA" w:rsidRPr="00762DEA">
        <w:rPr>
          <w:rFonts w:eastAsiaTheme="minorEastAsia"/>
        </w:rPr>
        <w:t xml:space="preserve"> </w:t>
      </w:r>
      <w:r w:rsidR="00762DEA">
        <w:rPr>
          <w:rFonts w:eastAsiaTheme="minorEastAsia"/>
        </w:rPr>
        <w:t xml:space="preserve">Дальше, выделим цепь </w:t>
      </w:r>
      <w:r w:rsidR="00762DEA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 w:rsidR="00762DEA" w:rsidRPr="00762DEA">
        <w:rPr>
          <w:rFonts w:eastAsiaTheme="minorEastAsia"/>
        </w:rPr>
        <w:t xml:space="preserve">. </w:t>
      </w:r>
      <w:r w:rsidR="00762DEA">
        <w:rPr>
          <w:rFonts w:eastAsiaTheme="minorEastAsia"/>
        </w:rPr>
        <w:t>Увеличим поток до насыщения дуги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762DEA">
        <w:rPr>
          <w:rFonts w:eastAsiaTheme="minorEastAsia"/>
        </w:rPr>
        <w:t>. Следовательно, поток увеличится на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=3</m:t>
        </m:r>
      </m:oMath>
      <w:r w:rsidR="00762DEA" w:rsidRPr="004803E6">
        <w:rPr>
          <w:rFonts w:eastAsiaTheme="minorEastAsia"/>
        </w:rPr>
        <w:t>.</w:t>
      </w:r>
    </w:p>
    <w:p w:rsidR="002F44BA" w:rsidRPr="00830F37" w:rsidRDefault="002F44BA" w:rsidP="004803E6">
      <w:pPr>
        <w:rPr>
          <w:rFonts w:eastAsiaTheme="minorEastAsia"/>
        </w:rPr>
      </w:pPr>
      <w:r w:rsidRPr="00BB20A8">
        <w:rPr>
          <w:rFonts w:eastAsiaTheme="minorEastAsia"/>
        </w:rPr>
        <w:t>4.</w:t>
      </w:r>
      <w:r w:rsidR="00BB20A8">
        <w:rPr>
          <w:rFonts w:eastAsiaTheme="minorEastAsia"/>
        </w:rPr>
        <w:t xml:space="preserve"> Выделяем дугу </w:t>
      </w:r>
      <w:r w:rsidR="00BB20A8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 w:rsidR="00CD432D">
        <w:rPr>
          <w:rFonts w:eastAsiaTheme="minorEastAsia"/>
        </w:rPr>
        <w:t>. Увеличиваем поток до насыщения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)</m:t>
        </m:r>
      </m:oMath>
      <w:r w:rsidR="00CD432D">
        <w:rPr>
          <w:rFonts w:eastAsiaTheme="minorEastAsia"/>
        </w:rPr>
        <w:t>.</w:t>
      </w:r>
      <w:r w:rsidR="007E223E">
        <w:rPr>
          <w:rFonts w:eastAsiaTheme="minorEastAsia"/>
        </w:rPr>
        <w:t xml:space="preserve"> </w:t>
      </w:r>
      <w:r w:rsidR="00642BAB">
        <w:rPr>
          <w:rFonts w:eastAsiaTheme="minorEastAsia"/>
        </w:rPr>
        <w:t>В таком случае имеем увеличение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830F37" w:rsidRPr="00830F37">
        <w:rPr>
          <w:rFonts w:eastAsiaTheme="minorEastAsia"/>
        </w:rPr>
        <w:t>.</w:t>
      </w:r>
    </w:p>
    <w:p w:rsidR="00830F37" w:rsidRDefault="00420895" w:rsidP="004803E6">
      <w:pPr>
        <w:rPr>
          <w:rFonts w:eastAsiaTheme="minorEastAsia"/>
        </w:rPr>
      </w:pPr>
      <w:r w:rsidRPr="00420895">
        <w:rPr>
          <w:rFonts w:eastAsiaTheme="minorEastAsia"/>
        </w:rPr>
        <w:t xml:space="preserve">5. </w:t>
      </w:r>
      <w:r>
        <w:rPr>
          <w:rFonts w:eastAsiaTheme="minorEastAsia"/>
        </w:rPr>
        <w:t xml:space="preserve">Выделяем дугу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Увеличиваем поток до насыщения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 w:rsidR="0085138B">
        <w:rPr>
          <w:rFonts w:eastAsiaTheme="minorEastAsia"/>
        </w:rPr>
        <w:t xml:space="preserve"> </w:t>
      </w:r>
      <w:r w:rsidR="0020469C">
        <w:rPr>
          <w:rFonts w:eastAsiaTheme="minorEastAsia"/>
        </w:rPr>
        <w:t>В таком случае имеем увеличение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=3</m:t>
        </m:r>
      </m:oMath>
      <w:r w:rsidRPr="00830F37">
        <w:rPr>
          <w:rFonts w:eastAsiaTheme="minorEastAsia"/>
        </w:rPr>
        <w:t>.</w:t>
      </w:r>
    </w:p>
    <w:p w:rsidR="00D469F4" w:rsidRDefault="00D469F4" w:rsidP="004803E6">
      <w:pPr>
        <w:rPr>
          <w:rFonts w:eastAsiaTheme="minorEastAsia"/>
        </w:rPr>
      </w:pPr>
      <w:r>
        <w:rPr>
          <w:rFonts w:eastAsiaTheme="minorEastAsia"/>
        </w:rPr>
        <w:t xml:space="preserve">6. Выделяем дугу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Увеличиваем поток до насыщения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В таком случае имеем увеличение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Pr="00830F37">
        <w:rPr>
          <w:rFonts w:eastAsiaTheme="minorEastAsia"/>
        </w:rPr>
        <w:t>.</w:t>
      </w:r>
    </w:p>
    <w:p w:rsidR="00963398" w:rsidRPr="00420895" w:rsidRDefault="00963398" w:rsidP="00886E57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величина полного потока равна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Ф</m:t>
            </m:r>
          </m:e>
          <m:sub>
            <m:r>
              <w:rPr>
                <w:rFonts w:ascii="Cambria Math" w:eastAsiaTheme="minorEastAsia" w:hAnsi="Cambria Math"/>
              </w:rPr>
              <m:t>пол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=4+3+3+7+3+2=22</m:t>
        </m:r>
      </m:oMath>
    </w:p>
    <w:p w:rsidR="00811AEC" w:rsidRDefault="00C95CCF" w:rsidP="004803E6">
      <w:pPr>
        <w:rPr>
          <w:rFonts w:eastAsiaTheme="minorEastAsia"/>
        </w:rPr>
      </w:pPr>
      <w:r>
        <w:rPr>
          <w:rFonts w:eastAsiaTheme="minorEastAsia"/>
        </w:rPr>
        <w:t>Теперь найдём максимальный поток. Построим орграф приращений</w:t>
      </w:r>
      <w:r w:rsidR="00390692">
        <w:rPr>
          <w:rFonts w:eastAsiaTheme="minorEastAsia"/>
        </w:rPr>
        <w:t xml:space="preserve"> </w:t>
      </w:r>
      <w:r w:rsidR="00390692">
        <w:rPr>
          <w:rFonts w:eastAsiaTheme="minorEastAsia"/>
          <w:lang w:val="en-US"/>
        </w:rPr>
        <w:t>I</w:t>
      </w:r>
      <w:r>
        <w:rPr>
          <w:rFonts w:eastAsiaTheme="minorEastAsia"/>
        </w:rPr>
        <w:t xml:space="preserve"> и модифицированный орграф приращений.</w:t>
      </w:r>
    </w:p>
    <w:p w:rsidR="00811AEC" w:rsidRDefault="00811AEC">
      <w:pPr>
        <w:spacing w:after="160"/>
        <w:ind w:firstLine="709"/>
        <w:rPr>
          <w:rFonts w:eastAsiaTheme="minorEastAsia"/>
        </w:rPr>
      </w:pPr>
      <w:r>
        <w:rPr>
          <w:rFonts w:eastAsiaTheme="minorEastAsia"/>
        </w:rPr>
        <w:br w:type="page"/>
      </w:r>
    </w:p>
    <w:p w:rsidR="00886E57" w:rsidRDefault="00886E57" w:rsidP="004803E6">
      <w:pPr>
        <w:rPr>
          <w:rFonts w:eastAsiaTheme="minorEastAsia"/>
        </w:rPr>
      </w:pPr>
    </w:p>
    <w:p w:rsidR="00D9089E" w:rsidRDefault="00D9089E" w:rsidP="004803E6">
      <w:pPr>
        <w:rPr>
          <w:rFonts w:eastAsiaTheme="minorEastAsia"/>
        </w:rPr>
      </w:pPr>
      <w:r>
        <w:rPr>
          <w:rFonts w:eastAsiaTheme="minorEastAsia"/>
        </w:rPr>
        <w:t xml:space="preserve">Орграф приращений </w:t>
      </w:r>
      <w:r>
        <w:rPr>
          <w:rFonts w:eastAsiaTheme="minorEastAsia"/>
          <w:lang w:val="en-US"/>
        </w:rPr>
        <w:t>I</w:t>
      </w:r>
      <w:r w:rsidRPr="00D9089E">
        <w:rPr>
          <w:rFonts w:eastAsiaTheme="minorEastAsia"/>
        </w:rPr>
        <w:t xml:space="preserve"> </w:t>
      </w:r>
      <w:r>
        <w:rPr>
          <w:rFonts w:eastAsiaTheme="minorEastAsia"/>
        </w:rPr>
        <w:t>имеет следующий вид:</w:t>
      </w:r>
    </w:p>
    <w:p w:rsidR="0058445D" w:rsidRDefault="00811AEC" w:rsidP="00811AEC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428395" cy="1875693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94C26B.tmp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80" cy="18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EC" w:rsidRDefault="00811AEC" w:rsidP="00811AEC">
      <w:pPr>
        <w:rPr>
          <w:rFonts w:eastAsiaTheme="minorEastAsia"/>
        </w:rPr>
      </w:pPr>
      <w:r>
        <w:rPr>
          <w:rFonts w:eastAsiaTheme="minorEastAsia"/>
        </w:rPr>
        <w:t>Модифицированный орграф приращений выглядит следующим образом:</w:t>
      </w:r>
    </w:p>
    <w:p w:rsidR="00811AEC" w:rsidRDefault="00BD0563" w:rsidP="00BD0563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675185" cy="2291366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949E0D.tmp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530" cy="23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63" w:rsidRDefault="00703447" w:rsidP="00BD0563">
      <w:pPr>
        <w:rPr>
          <w:rFonts w:eastAsiaTheme="minorEastAsia"/>
        </w:rPr>
      </w:pPr>
      <w:r>
        <w:rPr>
          <w:rFonts w:eastAsiaTheme="minorEastAsia"/>
        </w:rPr>
        <w:t xml:space="preserve">В модифицированном орграфе приращений </w:t>
      </w:r>
      <w:r>
        <w:rPr>
          <w:rFonts w:eastAsiaTheme="minorEastAsia"/>
          <w:lang w:val="en-US"/>
        </w:rPr>
        <w:t>I</w:t>
      </w:r>
      <w:r w:rsidRPr="00703447">
        <w:rPr>
          <w:rFonts w:eastAsiaTheme="minorEastAsia"/>
        </w:rPr>
        <w:t xml:space="preserve"> </w:t>
      </w:r>
      <w:r>
        <w:rPr>
          <w:rFonts w:eastAsiaTheme="minorEastAsia"/>
        </w:rPr>
        <w:t>есть цепи из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в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V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="00631362">
        <w:rPr>
          <w:rFonts w:eastAsiaTheme="minorEastAsia"/>
        </w:rPr>
        <w:t>.</w:t>
      </w:r>
    </w:p>
    <w:p w:rsidR="00631362" w:rsidRPr="00E81108" w:rsidRDefault="00ED1567" w:rsidP="00ED1567">
      <w:pPr>
        <w:rPr>
          <w:rFonts w:eastAsiaTheme="minorEastAsia"/>
        </w:rPr>
      </w:pPr>
      <w:r>
        <w:t>1. Выделим простую цепь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 w:rsidR="00EC0126">
        <w:rPr>
          <w:rFonts w:eastAsiaTheme="minorEastAsia"/>
        </w:rPr>
        <w:t xml:space="preserve"> Увеличиваем поток по ней на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 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8-3, 4, 3-0, 4-0</m:t>
                </m:r>
              </m:e>
            </m:d>
          </m:e>
        </m:func>
        <m:r>
          <w:rPr>
            <w:rFonts w:ascii="Cambria Math" w:eastAsiaTheme="minorEastAsia" w:hAnsi="Cambria Math"/>
          </w:rPr>
          <m:t>=3</m:t>
        </m:r>
      </m:oMath>
    </w:p>
    <w:p w:rsidR="00F12D1D" w:rsidRPr="00E81108" w:rsidRDefault="001E2959" w:rsidP="00ED1567">
      <w:pPr>
        <w:rPr>
          <w:rFonts w:eastAsiaTheme="minorEastAsia"/>
        </w:rPr>
      </w:pPr>
      <w:r w:rsidRPr="001E2959">
        <w:rPr>
          <w:rFonts w:eastAsiaTheme="minorEastAsia"/>
        </w:rPr>
        <w:t xml:space="preserve">2. </w:t>
      </w:r>
      <w:r>
        <w:t>Выделим простую цепь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. Увеличиваем поток по ней на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7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7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 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10-7, 3, 4-0, 3-2, 14-12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</w:p>
    <w:p w:rsidR="00F12D1D" w:rsidRPr="00E81108" w:rsidRDefault="00F12D1D">
      <w:pPr>
        <w:spacing w:after="160"/>
        <w:ind w:firstLine="709"/>
        <w:rPr>
          <w:rFonts w:eastAsiaTheme="minorEastAsia"/>
        </w:rPr>
      </w:pPr>
      <w:r w:rsidRPr="00E81108">
        <w:rPr>
          <w:rFonts w:eastAsiaTheme="minorEastAsia"/>
        </w:rPr>
        <w:br w:type="page"/>
      </w:r>
    </w:p>
    <w:p w:rsidR="00F12D1D" w:rsidRDefault="00F12D1D" w:rsidP="00F12D1D">
      <w:pPr>
        <w:rPr>
          <w:rFonts w:eastAsiaTheme="minorEastAsia"/>
        </w:rPr>
      </w:pPr>
      <w:r>
        <w:rPr>
          <w:rFonts w:eastAsiaTheme="minorEastAsia"/>
        </w:rPr>
        <w:lastRenderedPageBreak/>
        <w:t>Новый модифицированный граф имеет следующий вид:</w:t>
      </w:r>
    </w:p>
    <w:p w:rsidR="00F12D1D" w:rsidRDefault="006F24C4" w:rsidP="00F12D1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93123" cy="209592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94C81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235" cy="20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0D" w:rsidRPr="00E81108" w:rsidRDefault="006F24C4" w:rsidP="001C3C0D">
      <w:pPr>
        <w:rPr>
          <w:rFonts w:eastAsiaTheme="minorEastAsia"/>
        </w:rPr>
      </w:pPr>
      <w:r>
        <w:rPr>
          <w:rFonts w:eastAsiaTheme="minorEastAsia"/>
        </w:rPr>
        <w:t>1</w:t>
      </w:r>
      <w:r w:rsidR="001C3C0D" w:rsidRPr="001E2959">
        <w:rPr>
          <w:rFonts w:eastAsiaTheme="minorEastAsia"/>
        </w:rPr>
        <w:t xml:space="preserve">. </w:t>
      </w:r>
      <w:r w:rsidR="001C3C0D">
        <w:t>Выделим простую цепь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)</m:t>
        </m:r>
      </m:oMath>
      <w:r w:rsidR="001C3C0D">
        <w:rPr>
          <w:rFonts w:eastAsiaTheme="minorEastAsia"/>
        </w:rPr>
        <w:t xml:space="preserve">. Увеличиваем поток по ней на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7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7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 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10-8, 2, 4-1, 4-3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</w:p>
    <w:p w:rsidR="00FF06F0" w:rsidRDefault="00124F43" w:rsidP="00FF06F0">
      <w:r>
        <w:t>Получаем такой модифицированный граф, в котором мы уже не можем</w:t>
      </w:r>
      <w:r w:rsidR="000050E0">
        <w:t xml:space="preserve"> найти путь из источника в сток:</w:t>
      </w:r>
    </w:p>
    <w:p w:rsidR="000050E0" w:rsidRDefault="00F02B6F" w:rsidP="00F02B6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73062" cy="2520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943B7E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13" cy="25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6F" w:rsidRDefault="00F02B6F" w:rsidP="00F02B6F">
      <w:pPr>
        <w:rPr>
          <w:rFonts w:eastAsiaTheme="minorEastAsia"/>
        </w:rPr>
      </w:pPr>
      <w:r>
        <w:t xml:space="preserve">Итого максимальный поток равен </w:t>
      </w:r>
      <m:oMath>
        <m:r>
          <w:rPr>
            <w:rFonts w:ascii="Cambria Math" w:hAnsi="Cambria Math"/>
          </w:rPr>
          <m:t>9+6+5+4+3=27</m:t>
        </m:r>
      </m:oMath>
    </w:p>
    <w:p w:rsidR="0010413A" w:rsidRDefault="00D62906" w:rsidP="00F02B6F">
      <w:pPr>
        <w:rPr>
          <w:rFonts w:eastAsiaTheme="minorEastAsia"/>
        </w:rPr>
      </w:pPr>
      <w:r>
        <w:rPr>
          <w:rFonts w:eastAsiaTheme="minorEastAsia"/>
        </w:rPr>
        <w:t>Ответ: 27 – длина максимального потока.</w:t>
      </w:r>
    </w:p>
    <w:p w:rsidR="0010413A" w:rsidRDefault="0010413A">
      <w:pPr>
        <w:spacing w:after="160"/>
        <w:ind w:firstLine="709"/>
        <w:rPr>
          <w:rFonts w:eastAsiaTheme="minorEastAsia"/>
        </w:rPr>
      </w:pPr>
      <w:r>
        <w:rPr>
          <w:rFonts w:eastAsiaTheme="minorEastAsia"/>
        </w:rPr>
        <w:br w:type="page"/>
      </w:r>
    </w:p>
    <w:p w:rsidR="00D62906" w:rsidRDefault="0010413A" w:rsidP="0010413A">
      <w:pPr>
        <w:pStyle w:val="1"/>
      </w:pPr>
      <w:r>
        <w:lastRenderedPageBreak/>
        <w:t>Задание 8</w:t>
      </w:r>
    </w:p>
    <w:p w:rsidR="0010413A" w:rsidRDefault="00225A42" w:rsidP="00225A42">
      <w:pPr>
        <w:jc w:val="both"/>
        <w:rPr>
          <w:rFonts w:asciiTheme="minorHAnsi" w:hAnsiTheme="minorHAnsi"/>
        </w:rPr>
      </w:pPr>
      <w:r>
        <w:t>Тема: «</w:t>
      </w:r>
      <w:r w:rsidRPr="003E37A5">
        <w:t xml:space="preserve">Кодирование и декодирование с использованием матричного кодирования, </w:t>
      </w:r>
      <w:r>
        <w:t>групповые коды</w:t>
      </w:r>
      <w:r w:rsidRPr="003E37A5">
        <w:t>.</w:t>
      </w:r>
      <w:r>
        <w:rPr>
          <w:rFonts w:asciiTheme="minorHAnsi" w:hAnsiTheme="minorHAnsi"/>
        </w:rPr>
        <w:t xml:space="preserve"> Код Грея»</w:t>
      </w:r>
    </w:p>
    <w:p w:rsidR="00384B08" w:rsidRDefault="00384B08" w:rsidP="00384B08">
      <w:pPr>
        <w:pStyle w:val="2"/>
      </w:pPr>
      <w:r>
        <w:t>Теория</w:t>
      </w:r>
    </w:p>
    <w:p w:rsidR="00384B08" w:rsidRDefault="00384B08" w:rsidP="008F641C">
      <w:pPr>
        <w:jc w:val="both"/>
      </w:pPr>
      <w:r w:rsidRPr="008873CA">
        <w:rPr>
          <w:b/>
        </w:rPr>
        <w:t>Матричное кодирование</w:t>
      </w:r>
      <w:r w:rsidR="008873CA" w:rsidRPr="008873CA">
        <w:rPr>
          <w:b/>
        </w:rPr>
        <w:t xml:space="preserve"> и декодирование</w:t>
      </w:r>
      <w:r w:rsidRPr="008873CA">
        <w:rPr>
          <w:b/>
        </w:rPr>
        <w:t>.</w:t>
      </w:r>
      <w:r>
        <w:t xml:space="preserve"> Ранее каждая схема кодирования описывалась таблицами, задающими кодовое слово длины </w:t>
      </w:r>
      <w:r w:rsidR="00A509C8">
        <w:rPr>
          <w:lang w:val="en-US"/>
        </w:rPr>
        <w:t>n</w:t>
      </w:r>
      <w:r w:rsidR="00A509C8" w:rsidRPr="00A509C8">
        <w:t xml:space="preserve"> </w:t>
      </w:r>
      <w:r>
        <w:t xml:space="preserve">для каждого исходного слова длины </w:t>
      </w:r>
      <w:r w:rsidR="00A509C8">
        <w:rPr>
          <w:lang w:val="en-US"/>
        </w:rPr>
        <w:t>m</w:t>
      </w:r>
      <w:r>
        <w:t xml:space="preserve">. Для блоков большой длины этот способ требует большого объема памяти и поэтому непрактичен. Например, для </w:t>
      </w:r>
      <w:r w:rsidR="002B5D96" w:rsidRPr="00821A09">
        <w:t>(16,</w:t>
      </w:r>
      <w:proofErr w:type="gramStart"/>
      <w:r w:rsidR="002B5D96" w:rsidRPr="00821A09">
        <w:t>33)</w:t>
      </w:r>
      <w:r>
        <w:t>-</w:t>
      </w:r>
      <w:proofErr w:type="gramEnd"/>
      <w:r>
        <w:t xml:space="preserve">кода потребуется </w:t>
      </w:r>
      <m:oMath>
        <m:r>
          <w:rPr>
            <w:rFonts w:ascii="Cambria Math" w:hAnsi="Cambria Math"/>
          </w:rPr>
          <m:t>33*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 xml:space="preserve">=2162688 </m:t>
        </m:r>
      </m:oMath>
      <w:r>
        <w:t>бит.</w:t>
      </w:r>
    </w:p>
    <w:p w:rsidR="00384B08" w:rsidRDefault="00384B08" w:rsidP="00A509C8">
      <w:pPr>
        <w:jc w:val="both"/>
      </w:pPr>
      <w:r>
        <w:t>Гораздо меньшего объема памяти</w:t>
      </w:r>
      <w:r w:rsidR="00821A09">
        <w:t xml:space="preserve"> требует матричное кодирование.</w:t>
      </w:r>
      <w:r w:rsidR="00821A09">
        <w:br/>
      </w:r>
      <w:r>
        <w:t xml:space="preserve">Пусть </w:t>
      </w:r>
      <w:r w:rsidR="004A7B5C">
        <w:rPr>
          <w:lang w:val="en-US"/>
        </w:rPr>
        <w:t>G</w:t>
      </w:r>
      <w:r w:rsidR="008F641C">
        <w:t xml:space="preserve"> - </w:t>
      </w:r>
      <w:r>
        <w:t xml:space="preserve">матрица </w:t>
      </w:r>
      <w:r w:rsidR="00A07159">
        <w:t>размерности</w:t>
      </w:r>
      <m:oMath>
        <m:r>
          <w:rPr>
            <w:rFonts w:ascii="Cambria Math" w:hAnsi="Cambria Math"/>
          </w:rPr>
          <m:t xml:space="preserve"> m*n</m:t>
        </m:r>
      </m:oMath>
      <w:r w:rsidR="00A07159">
        <w:t>,</w:t>
      </w:r>
      <w:r>
        <w:t xml:space="preserve"> состоящая из </w:t>
      </w:r>
      <w:r w:rsidR="00A07159">
        <w:t>элементов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A07159">
        <w:t>,</w:t>
      </w:r>
      <w:r>
        <w:t xml:space="preserve"> где </w:t>
      </w:r>
      <w:proofErr w:type="spellStart"/>
      <w:r w:rsidR="00BB74DA">
        <w:rPr>
          <w:lang w:val="en-US"/>
        </w:rPr>
        <w:t>i</w:t>
      </w:r>
      <w:proofErr w:type="spellEnd"/>
      <w:r w:rsidR="00BB74DA" w:rsidRPr="00634BFC">
        <w:t xml:space="preserve"> </w:t>
      </w:r>
      <w:r>
        <w:t xml:space="preserve">- это номер строки, а </w:t>
      </w:r>
      <w:r w:rsidR="00234696">
        <w:rPr>
          <w:lang w:val="en-US"/>
        </w:rPr>
        <w:t>j</w:t>
      </w:r>
      <w:r w:rsidR="00234696" w:rsidRPr="00634BFC">
        <w:t xml:space="preserve"> </w:t>
      </w:r>
      <w:r>
        <w:t>- номер столбца.</w:t>
      </w:r>
      <w:r w:rsidR="00845BB0">
        <w:t xml:space="preserve"> Данная матрица зовётся порождающей.</w:t>
      </w:r>
      <w:r>
        <w:t xml:space="preserve"> Каждый из </w:t>
      </w:r>
      <w:r w:rsidR="008448BE">
        <w:t xml:space="preserve">её элементов </w:t>
      </w:r>
      <w:r>
        <w:t xml:space="preserve">может быть либо 0, либо 1. Кодирование реализуется операцией </w:t>
      </w:r>
      <m:oMath>
        <m:r>
          <w:rPr>
            <w:rFonts w:ascii="Cambria Math" w:hAnsi="Cambria Math"/>
          </w:rPr>
          <m:t>b=aG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где кодовые слова рассматриваются как матрицы-строки размера </w:t>
      </w:r>
      <w:r w:rsidR="00E704EE">
        <w:t xml:space="preserve">длиной </w:t>
      </w:r>
      <w:r w:rsidR="00E704EE">
        <w:rPr>
          <w:lang w:val="en-US"/>
        </w:rPr>
        <w:t>n</w:t>
      </w:r>
      <w:r>
        <w:t>.</w:t>
      </w:r>
    </w:p>
    <w:p w:rsidR="00CA287B" w:rsidRDefault="00CA287B" w:rsidP="00A509C8">
      <w:pPr>
        <w:jc w:val="both"/>
      </w:pPr>
      <w:r>
        <w:t xml:space="preserve">Так как все кодовые слова должны быть уникальны и по сути кодирование – инъективное отображение, то для обеспечения этого в начале матрицы </w:t>
      </w:r>
      <w:r>
        <w:rPr>
          <w:lang w:val="en-US"/>
        </w:rPr>
        <w:t>E</w:t>
      </w:r>
      <w:r w:rsidRPr="00CA287B">
        <w:t xml:space="preserve"> </w:t>
      </w:r>
      <w:r>
        <w:t xml:space="preserve">должно идти </w:t>
      </w:r>
      <w:r>
        <w:rPr>
          <w:lang w:val="en-US"/>
        </w:rPr>
        <w:t>m</w:t>
      </w:r>
      <w:r w:rsidRPr="00CA287B">
        <w:t xml:space="preserve"> </w:t>
      </w:r>
      <w:r>
        <w:t>столбцов, образующий единичную матрицу. Ведь если вектор умножить на единичную матрицу, то получится тот же вектор =</w:t>
      </w:r>
      <w:r w:rsidRPr="00CA287B">
        <w:t xml:space="preserve">&gt; </w:t>
      </w:r>
      <w:r>
        <w:t>разным исходным сообщениям будут соответствовать разные кодовые слова.</w:t>
      </w:r>
    </w:p>
    <w:p w:rsidR="004C407F" w:rsidRDefault="004C407F" w:rsidP="00A509C8">
      <w:pPr>
        <w:jc w:val="both"/>
      </w:pPr>
      <w:r>
        <w:t xml:space="preserve">Иными словами, порождающая матрица </w:t>
      </w:r>
      <w:r>
        <w:rPr>
          <w:lang w:val="en-US"/>
        </w:rPr>
        <w:t>G</w:t>
      </w:r>
      <w:r w:rsidRPr="004C407F">
        <w:t xml:space="preserve"> </w:t>
      </w:r>
      <w:r>
        <w:t xml:space="preserve">состоит из двух матриц: </w:t>
      </w:r>
      <w:r>
        <w:rPr>
          <w:lang w:val="en-US"/>
        </w:rPr>
        <w:t>I</w:t>
      </w:r>
      <w:r w:rsidRPr="004C407F">
        <w:t xml:space="preserve"> </w:t>
      </w:r>
      <w:r>
        <w:t>–</w:t>
      </w:r>
      <w:r w:rsidRPr="004C407F">
        <w:t xml:space="preserve"> </w:t>
      </w:r>
      <w:r>
        <w:t xml:space="preserve">информационной матрицы, которая представляет из себя единичную матрицу, и </w:t>
      </w:r>
      <w:r>
        <w:rPr>
          <w:lang w:val="en-US"/>
        </w:rPr>
        <w:t>R</w:t>
      </w:r>
      <w:r w:rsidRPr="004C407F">
        <w:t xml:space="preserve"> </w:t>
      </w:r>
      <w:r>
        <w:t>– проверочной матрицы.</w:t>
      </w:r>
    </w:p>
    <w:p w:rsidR="008873CA" w:rsidRDefault="008873CA" w:rsidP="00A509C8">
      <w:pPr>
        <w:jc w:val="both"/>
      </w:pPr>
      <w:r>
        <w:t xml:space="preserve">Процесс </w:t>
      </w:r>
      <w:r w:rsidR="004A7B5C">
        <w:t xml:space="preserve">декодирования выполняется с помощью матрицы </w:t>
      </w:r>
      <w:r w:rsidR="004A7B5C">
        <w:rPr>
          <w:lang w:val="en-US"/>
        </w:rPr>
        <w:t>H</w:t>
      </w:r>
      <w:r w:rsidR="008F005F">
        <w:t>:</w:t>
      </w:r>
    </w:p>
    <w:p w:rsidR="008F005F" w:rsidRPr="008F005F" w:rsidRDefault="008F005F" w:rsidP="00A509C8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H=|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I|</m:t>
          </m:r>
        </m:oMath>
      </m:oMathPara>
    </w:p>
    <w:p w:rsidR="008F005F" w:rsidRDefault="008F005F" w:rsidP="00A509C8">
      <w:pPr>
        <w:jc w:val="both"/>
        <w:rPr>
          <w:rFonts w:eastAsiaTheme="minorEastAsia"/>
        </w:rPr>
      </w:pPr>
      <w:r>
        <w:rPr>
          <w:rFonts w:eastAsiaTheme="minorEastAsia"/>
        </w:rPr>
        <w:t>То есть, матрица для декодирования – транспонированная проверочная матрица с информационной.</w:t>
      </w:r>
      <w:r w:rsidR="00EC3BDB">
        <w:rPr>
          <w:rFonts w:eastAsiaTheme="minorEastAsia"/>
        </w:rPr>
        <w:t xml:space="preserve"> Само декодирование происходит путём умножения кодового слова на матрицу </w:t>
      </w:r>
      <w:r w:rsidR="00EC3BDB">
        <w:rPr>
          <w:rFonts w:eastAsiaTheme="minorEastAsia"/>
          <w:lang w:val="en-US"/>
        </w:rPr>
        <w:t>H</w:t>
      </w:r>
      <w:r w:rsidR="00EC3BDB" w:rsidRPr="00EC3BDB">
        <w:rPr>
          <w:rFonts w:eastAsiaTheme="minorEastAsia"/>
        </w:rPr>
        <w:t>.</w:t>
      </w:r>
    </w:p>
    <w:p w:rsidR="005D65A7" w:rsidRDefault="005D65A7" w:rsidP="00A509C8">
      <w:pPr>
        <w:jc w:val="both"/>
        <w:rPr>
          <w:rFonts w:eastAsiaTheme="minorEastAsia"/>
        </w:rPr>
      </w:pPr>
      <w:r>
        <w:rPr>
          <w:rFonts w:eastAsiaTheme="minorEastAsia"/>
        </w:rPr>
        <w:t>Для проверки кодового слова на ошибки используется следующая формула:</w:t>
      </w:r>
    </w:p>
    <w:p w:rsidR="005D65A7" w:rsidRPr="005D65A7" w:rsidRDefault="005D65A7" w:rsidP="005D65A7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5D65A7" w:rsidRDefault="005D65A7" w:rsidP="005D65A7">
      <w:pPr>
        <w:jc w:val="both"/>
      </w:pPr>
      <w:r>
        <w:t>где с – кодовое слово.</w:t>
      </w:r>
    </w:p>
    <w:p w:rsidR="009954E7" w:rsidRDefault="009954E7" w:rsidP="005D65A7">
      <w:pPr>
        <w:jc w:val="both"/>
      </w:pPr>
      <w:r>
        <w:t>Если же получится не ноль, то это двоичное представление номера информационного разряда, в котором совершена ошибка. Для устранения, необходимо инвертировать разряд.</w:t>
      </w:r>
    </w:p>
    <w:p w:rsidR="003A7ED4" w:rsidRPr="00E6757F" w:rsidRDefault="0051429A" w:rsidP="00FE0F35">
      <w:pPr>
        <w:keepNext/>
        <w:widowControl w:val="0"/>
        <w:jc w:val="both"/>
        <w:rPr>
          <w:rFonts w:eastAsiaTheme="minorEastAsia"/>
          <w:i/>
        </w:rPr>
      </w:pPr>
      <w:r w:rsidRPr="0051429A">
        <w:rPr>
          <w:b/>
        </w:rPr>
        <w:t xml:space="preserve">Групповые коды. </w:t>
      </w:r>
      <w:r w:rsidR="00A81289">
        <w:t>Если в</w:t>
      </w:r>
      <w:r w:rsidR="000E1AB4" w:rsidRPr="000E1AB4">
        <w:t xml:space="preserve">заимно-однозначное отображение группы двоичных слов длины </w:t>
      </w:r>
      <w:r w:rsidR="001203CF">
        <w:rPr>
          <w:lang w:val="en-US"/>
        </w:rPr>
        <w:t>m</w:t>
      </w:r>
      <w:r w:rsidR="001203CF" w:rsidRPr="001203CF">
        <w:t xml:space="preserve"> </w:t>
      </w:r>
      <w:r w:rsidR="000E1AB4" w:rsidRPr="000E1AB4">
        <w:t xml:space="preserve">при помощи заданной матрицы </w:t>
      </w:r>
      <w:r w:rsidR="0050403F">
        <w:rPr>
          <w:lang w:val="en-US"/>
        </w:rPr>
        <w:t>G</w:t>
      </w:r>
      <w:r w:rsidR="0050403F" w:rsidRPr="0050403F">
        <w:t xml:space="preserve"> </w:t>
      </w:r>
      <w:r w:rsidR="000E1AB4" w:rsidRPr="000E1AB4">
        <w:t>сохраняет свойства гр</w:t>
      </w:r>
      <w:r w:rsidR="00A81289">
        <w:t>упповой операции, то</w:t>
      </w:r>
      <w:r w:rsidR="000E1AB4" w:rsidRPr="000E1AB4">
        <w:t xml:space="preserve"> кодовые слова образуют группу.</w:t>
      </w:r>
      <w:r w:rsidR="004D0A33">
        <w:t xml:space="preserve"> </w:t>
      </w:r>
      <w:r w:rsidR="00BF6310">
        <w:t xml:space="preserve">То есть, пусть у нас есть матрица </w:t>
      </w:r>
      <m:oMath>
        <m:r>
          <w:rPr>
            <w:rFonts w:ascii="Cambria Math" w:hAnsi="Cambria Math"/>
          </w:rPr>
          <m:t xml:space="preserve">G </m:t>
        </m:r>
      </m:oMath>
      <w:r w:rsidR="00BF6310" w:rsidRPr="00BF6310">
        <w:rPr>
          <w:rFonts w:eastAsiaTheme="minorEastAsia"/>
        </w:rPr>
        <w:t>–</w:t>
      </w:r>
      <w:r w:rsidR="00BF6310">
        <w:rPr>
          <w:rFonts w:eastAsiaTheme="minorEastAsia"/>
        </w:rPr>
        <w:t xml:space="preserve"> кодирующая матрица </w:t>
      </w:r>
      <m:oMath>
        <m:r>
          <w:rPr>
            <w:rFonts w:ascii="Cambria Math" w:eastAsiaTheme="minorEastAsia" w:hAnsi="Cambria Math"/>
          </w:rPr>
          <m:t xml:space="preserve">m×n, </m:t>
        </m:r>
      </m:oMath>
      <w:r w:rsidR="00BF6310">
        <w:rPr>
          <w:rFonts w:eastAsiaTheme="minorEastAsia"/>
        </w:rPr>
        <w:t>у которой есть подматрица, определитель кото</w:t>
      </w:r>
      <w:r w:rsidR="00A73AAB">
        <w:rPr>
          <w:rFonts w:eastAsiaTheme="minorEastAsia"/>
        </w:rPr>
        <w:t>рой отличен от нуля и размер её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m×m</m:t>
        </m:r>
      </m:oMath>
      <w:r w:rsidR="00980929" w:rsidRPr="00980929">
        <w:rPr>
          <w:rFonts w:eastAsiaTheme="minorEastAsia"/>
        </w:rPr>
        <w:t>.</w:t>
      </w:r>
      <w:r w:rsidR="00BF6310" w:rsidRPr="00BF6310">
        <w:rPr>
          <w:rFonts w:eastAsiaTheme="minorEastAsia"/>
        </w:rPr>
        <w:t xml:space="preserve"> </w:t>
      </w:r>
      <w:r w:rsidR="003A7ED4">
        <w:rPr>
          <w:rFonts w:eastAsiaTheme="minorEastAsia"/>
        </w:rPr>
        <w:t xml:space="preserve">Пусть у нас так же будет множество всех двоичных </w:t>
      </w:r>
      <w:r w:rsidR="003A7ED4">
        <w:rPr>
          <w:rFonts w:eastAsiaTheme="minorEastAsia"/>
          <w:lang w:val="en-US"/>
        </w:rPr>
        <w:t>a</w:t>
      </w:r>
      <w:r w:rsidR="003A7ED4">
        <w:rPr>
          <w:rFonts w:eastAsiaTheme="minorEastAsia"/>
        </w:rPr>
        <w:t xml:space="preserve"> длины </w:t>
      </w:r>
      <w:r w:rsidR="003A7ED4">
        <w:rPr>
          <w:rFonts w:eastAsiaTheme="minorEastAsia"/>
          <w:lang w:val="en-US"/>
        </w:rPr>
        <w:t>m</w:t>
      </w:r>
      <w:r w:rsidR="003A7ED4">
        <w:rPr>
          <w:rFonts w:eastAsiaTheme="minorEastAsia"/>
        </w:rPr>
        <w:t>, которые образуют коммутативную группу относительно поразрядного сложения.</w:t>
      </w:r>
      <w:r w:rsidR="00D42BD3">
        <w:rPr>
          <w:rFonts w:eastAsiaTheme="minorEastAsia"/>
        </w:rPr>
        <w:t xml:space="preserve"> Т</w:t>
      </w:r>
      <w:r w:rsidR="00FE0F35">
        <w:rPr>
          <w:rFonts w:eastAsiaTheme="minorEastAsia"/>
        </w:rPr>
        <w:t>огда при отображении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a→aG </m:t>
        </m:r>
      </m:oMath>
      <w:r w:rsidR="00D42BD3">
        <w:rPr>
          <w:rFonts w:eastAsiaTheme="minorEastAsia"/>
        </w:rPr>
        <w:t xml:space="preserve">переводит множество двоичных слов длины </w:t>
      </w:r>
      <m:oMath>
        <m:r>
          <w:rPr>
            <w:rFonts w:ascii="Cambria Math" w:eastAsiaTheme="minorEastAsia" w:hAnsi="Cambria Math"/>
          </w:rPr>
          <m:t xml:space="preserve">m </m:t>
        </m:r>
      </m:oMath>
      <w:r w:rsidR="00D42BD3">
        <w:rPr>
          <w:rFonts w:eastAsiaTheme="minorEastAsia"/>
        </w:rPr>
        <w:t>в группу кодовых слов длины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n.</m:t>
        </m:r>
      </m:oMath>
      <w:r w:rsidR="00E6757F" w:rsidRPr="00E6757F">
        <w:rPr>
          <w:rFonts w:eastAsiaTheme="minorEastAsia"/>
        </w:rPr>
        <w:t xml:space="preserve"> </w:t>
      </w:r>
      <w:r w:rsidR="00E6757F">
        <w:rPr>
          <w:rFonts w:eastAsiaTheme="minorEastAsia"/>
        </w:rPr>
        <w:t xml:space="preserve">То есть </w:t>
      </w:r>
      <w:r w:rsidR="00E6757F" w:rsidRPr="00E6757F">
        <w:rPr>
          <w:rFonts w:eastAsiaTheme="minorEastAsia"/>
        </w:rPr>
        <w:t>взаимно-однозначное отображение группы двоичных слов</w:t>
      </w:r>
      <w:r w:rsidR="00E6757F">
        <w:rPr>
          <w:rFonts w:eastAsiaTheme="minorEastAsia"/>
        </w:rPr>
        <w:t xml:space="preserve"> при помощи матрицы </w:t>
      </w:r>
      <m:oMath>
        <m:r>
          <w:rPr>
            <w:rFonts w:ascii="Cambria Math" w:eastAsiaTheme="minorEastAsia" w:hAnsi="Cambria Math"/>
          </w:rPr>
          <m:t xml:space="preserve">G </m:t>
        </m:r>
      </m:oMath>
      <w:r w:rsidR="00E6757F">
        <w:rPr>
          <w:rFonts w:eastAsiaTheme="minorEastAsia"/>
        </w:rPr>
        <w:t xml:space="preserve">сохраняет свойства </w:t>
      </w:r>
      <w:r w:rsidR="00AB0B0C">
        <w:rPr>
          <w:rFonts w:eastAsiaTheme="minorEastAsia"/>
        </w:rPr>
        <w:t>групповой операции.</w:t>
      </w:r>
    </w:p>
    <w:p w:rsidR="0051429A" w:rsidRDefault="00CB1C86" w:rsidP="005D65A7">
      <w:pPr>
        <w:jc w:val="both"/>
      </w:pPr>
      <w:r w:rsidRPr="00CB1C86">
        <w:t>Блочный код называется групповым, если его кодовые слова образуют группу.</w:t>
      </w:r>
      <w:r w:rsidR="00C13F77" w:rsidRPr="00C13F77">
        <w:t xml:space="preserve"> Если код является групповым, то наименьшее расстояние между двумя кодовыми словами равно наименьшему весу ненулевого слова.</w:t>
      </w:r>
    </w:p>
    <w:p w:rsidR="001D6286" w:rsidRDefault="001D6286" w:rsidP="00F72B77">
      <w:pPr>
        <w:jc w:val="both"/>
      </w:pPr>
      <w:r w:rsidRPr="00D37B91">
        <w:t>Групповые коды удобно задавать при помощи матриц, размерность которых определяется параметрами</w:t>
      </w:r>
      <m:oMath>
        <m:r>
          <w:rPr>
            <w:rFonts w:ascii="Cambria Math" w:hAnsi="Cambria Math"/>
          </w:rPr>
          <m:t xml:space="preserve"> k и </m:t>
        </m:r>
        <m:r>
          <w:rPr>
            <w:rFonts w:ascii="Cambria Math" w:hAnsi="Cambria Math"/>
            <w:lang w:val="en-US"/>
          </w:rPr>
          <m:t>n</m:t>
        </m:r>
      </m:oMath>
      <w:r w:rsidRPr="00D37B91">
        <w:t>.</w:t>
      </w:r>
      <w:r>
        <w:t xml:space="preserve"> Коды, полученные с помощью этих матриц, называются </w:t>
      </w:r>
      <w:r w:rsidRPr="00E53B13">
        <w:t>(</w:t>
      </w:r>
      <w:r>
        <w:rPr>
          <w:lang w:val="en-US"/>
        </w:rPr>
        <w:t>n</w:t>
      </w:r>
      <w:r w:rsidRPr="00E53B13">
        <w:t xml:space="preserve">, </w:t>
      </w:r>
      <w:r>
        <w:rPr>
          <w:lang w:val="en-US"/>
        </w:rPr>
        <w:t>k</w:t>
      </w:r>
      <w:r w:rsidRPr="00E53B13">
        <w:t>) -</w:t>
      </w:r>
      <w:r>
        <w:t xml:space="preserve">кодами, а матрицы в свою очередь называются порождающими. Порождающая матрица </w:t>
      </w:r>
      <w:r>
        <w:rPr>
          <w:lang w:val="en-US"/>
        </w:rPr>
        <w:t>G</w:t>
      </w:r>
      <w:r w:rsidRPr="004C407F">
        <w:t xml:space="preserve"> </w:t>
      </w:r>
      <w:r>
        <w:t xml:space="preserve">состоит из двух матриц: </w:t>
      </w:r>
      <w:r>
        <w:rPr>
          <w:lang w:val="en-US"/>
        </w:rPr>
        <w:t>I</w:t>
      </w:r>
      <w:r w:rsidRPr="004C407F">
        <w:t xml:space="preserve"> </w:t>
      </w:r>
      <w:r>
        <w:t>–</w:t>
      </w:r>
      <w:r w:rsidRPr="004C407F">
        <w:t xml:space="preserve"> </w:t>
      </w:r>
      <w:r>
        <w:t xml:space="preserve">информационной матрицы, которая представляет из себя единичную матрицу, и </w:t>
      </w:r>
      <w:r>
        <w:rPr>
          <w:lang w:val="en-US"/>
        </w:rPr>
        <w:t>R</w:t>
      </w:r>
      <w:r w:rsidRPr="004C407F">
        <w:t xml:space="preserve"> </w:t>
      </w:r>
      <w:r>
        <w:t>– проверочной матрицы.</w:t>
      </w:r>
    </w:p>
    <w:p w:rsidR="004B4C8F" w:rsidRDefault="00840E41" w:rsidP="004B4C8F">
      <w:pPr>
        <w:jc w:val="both"/>
      </w:pPr>
      <w:r w:rsidRPr="00840E41">
        <w:t>При использовании группового кода незамеченными остаются те и только те ошибки, которые отвечают строкам ошибок, в точности равным кодовым словам.</w:t>
      </w:r>
      <w:r w:rsidR="004B4C8F">
        <w:t xml:space="preserve"> </w:t>
      </w:r>
      <w:r w:rsidR="004B4C8F" w:rsidRPr="004B4C8F">
        <w:t>Следовательно, вероятность того, что ошибка останется необнаруженной, равна сумме вероятностей всех строк ошибок, равных кодовым словам.</w:t>
      </w:r>
    </w:p>
    <w:p w:rsidR="00A04E45" w:rsidRDefault="00A04E45" w:rsidP="009561B8">
      <w:pPr>
        <w:jc w:val="both"/>
        <w:rPr>
          <w:rFonts w:eastAsiaTheme="minorEastAsia"/>
        </w:rPr>
      </w:pPr>
      <w:r>
        <w:lastRenderedPageBreak/>
        <w:t xml:space="preserve">Схема декодирования состоит из группы </w:t>
      </w:r>
      <m:oMath>
        <m:r>
          <w:rPr>
            <w:rFonts w:ascii="Cambria Math" w:hAnsi="Cambria Math"/>
          </w:rPr>
          <m:t xml:space="preserve">E </m:t>
        </m:r>
      </m:oMath>
      <w:r>
        <w:t xml:space="preserve">всех слов, которые могут быть приняты. Пусть </w:t>
      </w:r>
      <m:oMath>
        <m:r>
          <w:rPr>
            <w:rFonts w:ascii="Cambria Math" w:hAnsi="Cambria Math"/>
          </w:rPr>
          <m:t xml:space="preserve">B </m:t>
        </m:r>
      </m:oMath>
      <w:r>
        <w:t>– кодовые слова, так как они образуют нормальную подгруппу</w:t>
      </w:r>
      <m:oMath>
        <m:r>
          <w:rPr>
            <w:rFonts w:ascii="Cambria Math" w:hAnsi="Cambria Math"/>
          </w:rPr>
          <m:t xml:space="preserve"> E</m:t>
        </m:r>
        <m:r>
          <w:rPr>
            <w:rFonts w:ascii="Cambria Math" w:hAnsi="Cambria Math"/>
          </w:rPr>
          <m:t>,</m:t>
        </m:r>
      </m:oMath>
      <w:r w:rsidR="00B93F60">
        <w:t xml:space="preserve"> то можно придать ей вид таблицы.</w:t>
      </w:r>
      <w:r w:rsidR="001F2BE2">
        <w:t xml:space="preserve"> В одну строку будут записаны те элементы, которые являются членами одного смежного</w:t>
      </w:r>
      <w:r w:rsidR="00E54486">
        <w:t xml:space="preserve"> класса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G по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.</m:t>
        </m:r>
      </m:oMath>
      <w:r w:rsidR="00F96637" w:rsidRPr="00F96637">
        <w:t xml:space="preserve"> </w:t>
      </w:r>
      <w:r w:rsidR="00F96637">
        <w:t xml:space="preserve">Первая строка, соответствующая нулевому слову из </w:t>
      </w:r>
      <w:r w:rsidR="00F96637" w:rsidRPr="00F96637">
        <w:rPr>
          <w:rFonts w:ascii="Cambria Math" w:hAnsi="Cambria Math"/>
          <w:i/>
          <w:lang w:val="en-US"/>
        </w:rPr>
        <w:t>G</w:t>
      </w:r>
      <w:r w:rsidR="002C2029" w:rsidRPr="009561B8">
        <w:rPr>
          <w:rFonts w:ascii="Cambria Math" w:hAnsi="Cambria Math"/>
          <w:i/>
        </w:rPr>
        <w:t xml:space="preserve"> </w:t>
      </w:r>
      <w:r w:rsidR="009561B8">
        <w:rPr>
          <w:rFonts w:cs="Times New Roman"/>
        </w:rPr>
        <w:t xml:space="preserve">будет всеми кодовыми словами из </w:t>
      </w:r>
      <w:r w:rsidR="009561B8" w:rsidRPr="009561B8">
        <w:rPr>
          <w:rStyle w:val="a8"/>
          <w:i/>
        </w:rPr>
        <w:t>B</w:t>
      </w:r>
      <w:r w:rsidR="009561B8">
        <w:rPr>
          <w:rStyle w:val="a8"/>
          <w:i/>
          <w:lang w:val="ru-RU"/>
        </w:rPr>
        <w:t>.</w:t>
      </w:r>
      <w:r w:rsidR="009561B8" w:rsidRPr="009561B8">
        <w:rPr>
          <w:rStyle w:val="a8"/>
          <w:i/>
          <w:lang w:val="ru-RU"/>
        </w:rPr>
        <w:t xml:space="preserve"> </w:t>
      </w:r>
      <w:r w:rsidR="009561B8">
        <w:t xml:space="preserve">В общем случае, строка, содержащая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9561B8" w:rsidRPr="009561B8">
        <w:rPr>
          <w:rFonts w:eastAsiaTheme="minorEastAsia"/>
        </w:rPr>
        <w:t>(</w:t>
      </w:r>
      <w:r w:rsidR="009561B8">
        <w:rPr>
          <w:rFonts w:eastAsiaTheme="minorEastAsia"/>
        </w:rPr>
        <w:t xml:space="preserve">смежный класс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B) </m:t>
        </m:r>
      </m:oMath>
      <w:r w:rsidR="009561B8">
        <w:rPr>
          <w:rFonts w:eastAsiaTheme="minorEastAsia"/>
        </w:rPr>
        <w:t>имеет вид:</w:t>
      </w:r>
    </w:p>
    <w:p w:rsidR="00D315D0" w:rsidRPr="00D315D0" w:rsidRDefault="00D30FE8" w:rsidP="00D315D0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D315D0" w:rsidRDefault="00D315D0" w:rsidP="00D315D0">
      <w:pPr>
        <w:jc w:val="both"/>
        <w:rPr>
          <w:rFonts w:eastAsiaTheme="minorEastAsia"/>
        </w:rPr>
      </w:pPr>
      <w:r>
        <w:rPr>
          <w:rFonts w:eastAsiaTheme="minorEastAsia"/>
        </w:rPr>
        <w:t>Лидером каждого из таких смежных классов называется слово минимального веса.</w:t>
      </w:r>
    </w:p>
    <w:p w:rsidR="00105C0F" w:rsidRDefault="00001D57" w:rsidP="00105C0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Каждый элемент </w:t>
      </w:r>
      <m:oMath>
        <m:r>
          <w:rPr>
            <w:rFonts w:ascii="Cambria Math" w:eastAsiaTheme="minorEastAsia" w:hAnsi="Cambria Math"/>
          </w:rPr>
          <m:t xml:space="preserve">g ∈E </m:t>
        </m:r>
      </m:oMath>
      <w:r w:rsidR="00105C0F">
        <w:rPr>
          <w:rFonts w:eastAsiaTheme="minorEastAsia"/>
        </w:rPr>
        <w:t xml:space="preserve">однозначно представляется в виде суммы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</m:oMath>
      <w:r w:rsidR="00105C0F">
        <w:rPr>
          <w:rFonts w:eastAsiaTheme="minorEastAsia"/>
        </w:rPr>
        <w:t>где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FB2C50">
        <w:rPr>
          <w:rFonts w:eastAsiaTheme="minorEastAsia"/>
        </w:rPr>
        <w:t>– лидер соответствующего смежного класса.</w:t>
      </w:r>
    </w:p>
    <w:p w:rsidR="00821197" w:rsidRPr="00821197" w:rsidRDefault="00821197" w:rsidP="00003578">
      <w:pPr>
        <w:jc w:val="both"/>
        <w:rPr>
          <w:rFonts w:eastAsiaTheme="minorEastAsia"/>
        </w:rPr>
      </w:pPr>
      <w:r w:rsidRPr="00821197">
        <w:rPr>
          <w:rFonts w:eastAsiaTheme="minorEastAsia"/>
        </w:rPr>
        <w:t xml:space="preserve">Множество классов смежности группы образуют </w:t>
      </w:r>
      <w:proofErr w:type="gramStart"/>
      <w:r w:rsidRPr="00821197">
        <w:rPr>
          <w:rFonts w:eastAsiaTheme="minorEastAsia"/>
        </w:rPr>
        <w:t>фактор-группу</w:t>
      </w:r>
      <w:proofErr w:type="gramEnd"/>
      <w:r w:rsidRPr="00821197">
        <w:rPr>
          <w:rFonts w:eastAsiaTheme="minorEastAsia"/>
        </w:rPr>
        <w:t>, которая есть фактор-множество</w:t>
      </w:r>
      <w:r w:rsidR="00327087" w:rsidRPr="00327087">
        <w:rPr>
          <w:rFonts w:eastAsiaTheme="minorEastAsia"/>
        </w:rPr>
        <w:t xml:space="preserve"> </w:t>
      </w:r>
      <w:r w:rsidR="00327087">
        <w:rPr>
          <w:rFonts w:eastAsiaTheme="minorEastAsia"/>
        </w:rPr>
        <w:t>множества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</w:rPr>
          <m:t xml:space="preserve"> </m:t>
        </m:r>
      </m:oMath>
      <w:r w:rsidRPr="00821197">
        <w:rPr>
          <w:rFonts w:eastAsiaTheme="minorEastAsia"/>
        </w:rPr>
        <w:t>по отношению эквивалентности-принадлежности к одному смежному классу, а это означает, что множества, составляющие это фактор-множество, образуют разбиение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E</m:t>
        </m:r>
      </m:oMath>
      <w:r w:rsidRPr="00821197">
        <w:rPr>
          <w:rFonts w:eastAsiaTheme="minorEastAsia"/>
        </w:rPr>
        <w:t>. Отсюда следует, что строки построенной таблицы попарно либо н</w:t>
      </w:r>
      <w:r w:rsidR="00003578">
        <w:rPr>
          <w:rFonts w:eastAsiaTheme="minorEastAsia"/>
        </w:rPr>
        <w:t>е пересекаются, либо совпадают.</w:t>
      </w:r>
    </w:p>
    <w:p w:rsidR="00821197" w:rsidRDefault="00821197" w:rsidP="00821197">
      <w:pPr>
        <w:jc w:val="both"/>
        <w:rPr>
          <w:rFonts w:eastAsiaTheme="minorEastAsia"/>
        </w:rPr>
      </w:pPr>
      <w:r w:rsidRPr="00821197">
        <w:rPr>
          <w:rFonts w:eastAsiaTheme="minorEastAsia"/>
        </w:rPr>
        <w:t>Если в рассматриваемой таблице в первом столбце записать лидеры, то полученная таблица называется таблицей декодирования. Она имеет вид:</w:t>
      </w:r>
    </w:p>
    <w:p w:rsidR="00003578" w:rsidRPr="00003578" w:rsidRDefault="00003578" w:rsidP="0082119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               </m:t>
          </m:r>
          <m:r>
            <w:rPr>
              <w:rFonts w:ascii="Cambria Math" w:eastAsiaTheme="minorEastAsia" w:hAnsi="Cambria Math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   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hAnsi="Cambria Math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:rsidR="00003578" w:rsidRPr="00F53709" w:rsidRDefault="00003578" w:rsidP="0000357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</m:t>
          </m:r>
          <m:r>
            <w:rPr>
              <w:rFonts w:ascii="Cambria Math" w:eastAsiaTheme="minorEastAsia" w:hAnsi="Cambria Math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:rsidR="00F53709" w:rsidRPr="00F53709" w:rsidRDefault="00F53709" w:rsidP="00F53709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⋯</m:t>
          </m:r>
          <m:r>
            <w:rPr>
              <w:rFonts w:ascii="Cambria Math" w:eastAsiaTheme="minorEastAsia" w:hAnsi="Cambria Math"/>
            </w:rPr>
            <m:t xml:space="preserve">                       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eastAsiaTheme="minorEastAsia" w:hAnsi="Cambria Math"/>
            </w:rPr>
            <m:t xml:space="preserve">                      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eastAsiaTheme="minorEastAsia" w:hAnsi="Cambria Math"/>
            </w:rPr>
            <m:t xml:space="preserve">  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>⋯</m:t>
          </m:r>
        </m:oMath>
      </m:oMathPara>
    </w:p>
    <w:p w:rsidR="009E3A23" w:rsidRDefault="00F53709" w:rsidP="00EE76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 xml:space="preserve">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hAnsi="Cambria Math"/>
            </w:rPr>
            <m:t>⋯</m:t>
          </m:r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n-m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sub>
          </m:sSub>
        </m:oMath>
      </m:oMathPara>
    </w:p>
    <w:p w:rsidR="00F900EC" w:rsidRPr="00627CAB" w:rsidRDefault="00F900EC" w:rsidP="00EE764D">
      <w:pPr>
        <w:spacing w:before="120"/>
        <w:jc w:val="both"/>
        <w:rPr>
          <w:rFonts w:eastAsiaTheme="minorEastAsia"/>
        </w:rPr>
      </w:pPr>
      <w:r>
        <w:rPr>
          <w:rFonts w:eastAsiaTheme="minorEastAsia"/>
        </w:rPr>
        <w:t xml:space="preserve">Декодирование слова </w:t>
      </w:r>
      <m:oMath>
        <m:r>
          <w:rPr>
            <w:rFonts w:ascii="Cambria Math" w:eastAsiaTheme="minorEastAsia" w:hAnsi="Cambria Math"/>
          </w:rPr>
          <m:t>g=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состоит в выборе кодового слова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в качестве переданного и последующего применении операции, обратной умножению на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.</m:t>
        </m:r>
      </m:oMath>
      <w:bookmarkStart w:id="0" w:name="_GoBack"/>
      <w:bookmarkEnd w:id="0"/>
    </w:p>
    <w:p w:rsidR="00201B35" w:rsidRDefault="00201B35" w:rsidP="00826C9B">
      <w:pPr>
        <w:jc w:val="both"/>
      </w:pPr>
      <w:r>
        <w:rPr>
          <w:b/>
        </w:rPr>
        <w:t>Код Грея.</w:t>
      </w:r>
      <w:r>
        <w:t xml:space="preserve"> </w:t>
      </w:r>
      <w:r w:rsidR="00B9405A">
        <w:t>Двоичный код, он же зеркальный код, в котором расстояние Хемминга равно 1 между любыми соседними комбинациями.</w:t>
      </w:r>
      <w:r w:rsidR="002D6639" w:rsidRPr="002D6639">
        <w:t xml:space="preserve"> </w:t>
      </w:r>
      <w:r w:rsidR="002D6639">
        <w:t>Другими словами, каждая вершина последовательности является смежной для следующей.</w:t>
      </w:r>
      <w:r w:rsidR="00220338">
        <w:t xml:space="preserve"> Таким </w:t>
      </w:r>
      <w:r w:rsidR="00220338">
        <w:lastRenderedPageBreak/>
        <w:t xml:space="preserve">образом упорядоченные последовательности зовутся </w:t>
      </w:r>
      <w:r w:rsidR="00220338">
        <w:rPr>
          <w:lang w:val="en-US"/>
        </w:rPr>
        <w:t>n</w:t>
      </w:r>
      <w:r w:rsidR="00220338" w:rsidRPr="00220338">
        <w:t>-</w:t>
      </w:r>
      <w:r w:rsidR="00220338">
        <w:t>списка</w:t>
      </w:r>
      <w:r w:rsidR="00B17616">
        <w:t xml:space="preserve">ми или же кодом Грэя для </w:t>
      </w:r>
      <w:r w:rsidR="00B17616">
        <w:rPr>
          <w:lang w:val="en-US"/>
        </w:rPr>
        <w:t>n</w:t>
      </w:r>
      <w:r w:rsidR="00B17616" w:rsidRPr="00B17616">
        <w:t>.</w:t>
      </w:r>
    </w:p>
    <w:p w:rsidR="004973F4" w:rsidRDefault="004973F4" w:rsidP="00201B35">
      <w:r>
        <w:t>Этапы построения кода Грэя:</w:t>
      </w:r>
    </w:p>
    <w:p w:rsidR="004973F4" w:rsidRDefault="004973F4" w:rsidP="00201B35">
      <w:r>
        <w:t>1) Поместить 1 перед каждом вершиной в</w:t>
      </w:r>
      <w:r w:rsidRPr="004973F4">
        <w:t xml:space="preserve"> </w:t>
      </w:r>
      <w:r>
        <w:rPr>
          <w:lang w:val="en-US"/>
        </w:rPr>
        <w:t>n</w:t>
      </w:r>
      <w:r w:rsidRPr="004973F4">
        <w:t>-</w:t>
      </w:r>
      <w:r>
        <w:t xml:space="preserve">списке </w:t>
      </w:r>
      <w:r>
        <w:rPr>
          <w:lang w:val="en-US"/>
        </w:rPr>
        <w:t>n</w:t>
      </w:r>
      <w:r w:rsidRPr="004973F4">
        <w:t>-</w:t>
      </w:r>
      <w:r>
        <w:t xml:space="preserve">мерного куба. Вершины смежные в </w:t>
      </w:r>
      <w:r>
        <w:rPr>
          <w:lang w:val="en-US"/>
        </w:rPr>
        <w:t>n</w:t>
      </w:r>
      <w:r w:rsidRPr="004973F4">
        <w:t xml:space="preserve">-мерном кубе останутся смежными в </w:t>
      </w:r>
      <w:r>
        <w:rPr>
          <w:lang w:val="en-US"/>
        </w:rPr>
        <w:t>n</w:t>
      </w:r>
      <w:r w:rsidRPr="004973F4">
        <w:t>+1-</w:t>
      </w:r>
      <w:r>
        <w:t>мерном кубе.</w:t>
      </w:r>
    </w:p>
    <w:p w:rsidR="00EF4E04" w:rsidRDefault="00EF4E04" w:rsidP="00201B35">
      <w:r>
        <w:t xml:space="preserve">2) Аналогично делаем с 0, но для реверсированного </w:t>
      </w:r>
      <w:r>
        <w:rPr>
          <w:lang w:val="en-US"/>
        </w:rPr>
        <w:t>n</w:t>
      </w:r>
      <w:r w:rsidRPr="00EF4E04">
        <w:t>-</w:t>
      </w:r>
      <w:r>
        <w:t>списка.</w:t>
      </w:r>
    </w:p>
    <w:p w:rsidR="0091069C" w:rsidRDefault="0091069C" w:rsidP="00201B35">
      <w:r>
        <w:t xml:space="preserve">3) </w:t>
      </w:r>
      <w:r w:rsidRPr="00826C9B">
        <w:t>Разместить последовательность из п.2 под последовательностью из п.1.</w:t>
      </w:r>
    </w:p>
    <w:p w:rsidR="0091069C" w:rsidRDefault="003301C4" w:rsidP="00826C9B">
      <w:pPr>
        <w:jc w:val="both"/>
      </w:pPr>
      <w:r>
        <w:t xml:space="preserve">4) Каждая последовательная пара вершин в </w:t>
      </w:r>
      <w:r>
        <w:rPr>
          <w:lang w:val="en-US"/>
        </w:rPr>
        <w:t>n</w:t>
      </w:r>
      <w:r w:rsidRPr="003301C4">
        <w:t>-</w:t>
      </w:r>
      <w:r>
        <w:t>мерном списке является смежной. Более того, первая вершина является смежной к последней вершине списка.</w:t>
      </w:r>
    </w:p>
    <w:p w:rsidR="004424F5" w:rsidRDefault="00943BAA" w:rsidP="00826C9B">
      <w:pPr>
        <w:jc w:val="both"/>
      </w:pPr>
      <w:r>
        <w:t>Данный код используется для упрощения выявления и исправления ошибок в системах связи. Изначально предназначался для защиты от ложного срабатывания электромеханических переключателей.</w:t>
      </w:r>
    </w:p>
    <w:p w:rsidR="00C64AFD" w:rsidRDefault="009F6DA4" w:rsidP="00826C9B">
      <w:pPr>
        <w:jc w:val="both"/>
      </w:pPr>
      <w:r>
        <w:t>Код очень удобен тем, что в случае неполадки с оборудованием, малой скорости считывания или каких-то других непредвиденных обстоятельств, ошибочное значение не будет сильно отличаться от корректного. Чаще всего это будут ошибки на 1, 2 числа</w:t>
      </w:r>
      <w:r w:rsidR="002375A1">
        <w:t>, что очень легко выявить и устранить.</w:t>
      </w:r>
    </w:p>
    <w:p w:rsidR="009F6DA4" w:rsidRDefault="00C64AFD" w:rsidP="00826C9B">
      <w:pPr>
        <w:jc w:val="both"/>
      </w:pPr>
      <w:r w:rsidRPr="00C64AFD">
        <w:t>Коды Грея часто используются в датчиках-</w:t>
      </w:r>
      <w:proofErr w:type="spellStart"/>
      <w:r w:rsidRPr="00C64AFD">
        <w:t>энкодерах</w:t>
      </w:r>
      <w:proofErr w:type="spellEnd"/>
      <w:r w:rsidRPr="00C64AFD">
        <w:t>. Их использование удобно тем, что два соседних значения шкалы сигнала отличаются только в одном разряде. Также они используются для кодирования номера дорожек в жёстких дисках.</w:t>
      </w:r>
    </w:p>
    <w:p w:rsidR="00C64AFD" w:rsidRDefault="008A5475" w:rsidP="00826C9B">
      <w:pPr>
        <w:jc w:val="both"/>
      </w:pPr>
      <w:r w:rsidRPr="008A5475">
        <w:t>Код Грея можно использовать также и для решения задачи о Ханойских башнях.</w:t>
      </w:r>
    </w:p>
    <w:p w:rsidR="00666BFF" w:rsidRDefault="00706CA8" w:rsidP="00666BFF">
      <w:pPr>
        <w:pStyle w:val="2"/>
      </w:pPr>
      <w:r>
        <w:t>Описание</w:t>
      </w:r>
      <w:r w:rsidR="00666BFF">
        <w:t xml:space="preserve"> программы</w:t>
      </w:r>
    </w:p>
    <w:p w:rsidR="00706CA8" w:rsidRDefault="00706CA8" w:rsidP="00826C9B">
      <w:pPr>
        <w:jc w:val="both"/>
        <w:rPr>
          <w:rFonts w:eastAsiaTheme="minorEastAsia"/>
        </w:rPr>
      </w:pPr>
      <w:r>
        <w:t xml:space="preserve">1) Код Грея представлен в виде двумерного массива размером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×n,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n </m:t>
        </m:r>
      </m:oMath>
      <w:r>
        <w:rPr>
          <w:rFonts w:eastAsiaTheme="minorEastAsia"/>
        </w:rPr>
        <w:t>–</w:t>
      </w:r>
      <w:r w:rsidRPr="00706CA8">
        <w:rPr>
          <w:rFonts w:eastAsiaTheme="minorEastAsia"/>
        </w:rPr>
        <w:t xml:space="preserve"> </w:t>
      </w:r>
      <w:r>
        <w:rPr>
          <w:rFonts w:eastAsiaTheme="minorEastAsia"/>
        </w:rPr>
        <w:t>размерность кода.</w:t>
      </w:r>
    </w:p>
    <w:p w:rsidR="005E1D2C" w:rsidRDefault="005E1D2C" w:rsidP="00826C9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2) </w:t>
      </w:r>
      <w:r w:rsidR="00FD2560">
        <w:rPr>
          <w:rFonts w:eastAsiaTheme="minorEastAsia"/>
        </w:rPr>
        <w:t>Для построения таблицы используется метод, описываемой в теоретической части курсовой. Напомню, мы берём первоначально два значения 0 и 1. После че</w:t>
      </w:r>
      <w:r w:rsidR="00791FFC">
        <w:rPr>
          <w:rFonts w:eastAsiaTheme="minorEastAsia"/>
        </w:rPr>
        <w:t xml:space="preserve">го, приписываем к этим строкам реверсивно перевернутые эти же </w:t>
      </w:r>
      <w:r w:rsidR="00791FFC">
        <w:rPr>
          <w:rFonts w:eastAsiaTheme="minorEastAsia"/>
        </w:rPr>
        <w:lastRenderedPageBreak/>
        <w:t xml:space="preserve">строки снизу и добавляем к изначальным строкам ноль, а к приписанным снизу один. И так до тех пор, пока кол-во элементов в строке не будет равно </w:t>
      </w:r>
      <m:oMath>
        <m:r>
          <w:rPr>
            <w:rFonts w:ascii="Cambria Math" w:eastAsiaTheme="minorEastAsia" w:hAnsi="Cambria Math"/>
          </w:rPr>
          <m:t>n.</m:t>
        </m:r>
      </m:oMath>
    </w:p>
    <w:p w:rsidR="0023038A" w:rsidRDefault="0023038A" w:rsidP="00826C9B">
      <w:pPr>
        <w:jc w:val="both"/>
        <w:rPr>
          <w:rFonts w:eastAsiaTheme="minorEastAsia"/>
        </w:rPr>
      </w:pPr>
      <w:r>
        <w:rPr>
          <w:rFonts w:eastAsiaTheme="minorEastAsia"/>
        </w:rPr>
        <w:t>3)</w:t>
      </w:r>
      <w:r w:rsidR="009D266A" w:rsidRPr="009D266A">
        <w:rPr>
          <w:rFonts w:eastAsiaTheme="minorEastAsia"/>
        </w:rPr>
        <w:t xml:space="preserve"> </w:t>
      </w:r>
      <w:r w:rsidR="009D266A">
        <w:rPr>
          <w:rFonts w:eastAsiaTheme="minorEastAsia"/>
        </w:rPr>
        <w:t xml:space="preserve">Функция </w:t>
      </w:r>
      <w:proofErr w:type="spellStart"/>
      <w:r w:rsidR="009D266A" w:rsidRPr="009D266A">
        <w:rPr>
          <w:rFonts w:eastAsiaTheme="minorEastAsia"/>
          <w:lang w:val="en-US"/>
        </w:rPr>
        <w:t>BinToGrey</w:t>
      </w:r>
      <w:proofErr w:type="spellEnd"/>
      <w:r w:rsidR="009D266A" w:rsidRPr="009D266A">
        <w:rPr>
          <w:rFonts w:eastAsiaTheme="minorEastAsia"/>
        </w:rPr>
        <w:t xml:space="preserve"> </w:t>
      </w:r>
      <w:r w:rsidR="009D266A">
        <w:rPr>
          <w:rFonts w:eastAsiaTheme="minorEastAsia"/>
        </w:rPr>
        <w:t>позволяет переводить любое двоичное число в код Грея с помощью применения исключающего «ИЛИ» для исходного числа к тому же числу, но с побитовым сдвигом вправо на 1:</w:t>
      </w:r>
    </w:p>
    <w:p w:rsidR="009D266A" w:rsidRPr="009D266A" w:rsidRDefault="009D266A" w:rsidP="00706CA8">
      <w:pPr>
        <w:rPr>
          <w:i/>
        </w:rPr>
      </w:pPr>
      <m:oMathPara>
        <m:oMath>
          <m:r>
            <w:rPr>
              <w:rFonts w:ascii="Cambria Math" w:hAnsi="Cambria Math"/>
            </w:rPr>
            <m:t xml:space="preserve">G=b ⨁ (b≫1) </m:t>
          </m:r>
        </m:oMath>
      </m:oMathPara>
    </w:p>
    <w:p w:rsidR="00534E1B" w:rsidRDefault="00534E1B" w:rsidP="00826C9B">
      <w:pPr>
        <w:jc w:val="both"/>
        <w:rPr>
          <w:rFonts w:eastAsiaTheme="minorEastAsia"/>
        </w:rPr>
      </w:pPr>
      <w:r>
        <w:t xml:space="preserve">Функция для вывода таблицы кода Грея </w:t>
      </w:r>
      <m:oMath>
        <m:r>
          <w:rPr>
            <w:rFonts w:ascii="Cambria Math" w:hAnsi="Cambria Math"/>
          </w:rPr>
          <m:t>n-ого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размера имеет сложность </w:t>
      </w:r>
      <m:oMath>
        <m:r>
          <w:rPr>
            <w:rFonts w:ascii="Cambria Math" w:eastAsiaTheme="minorEastAsia" w:hAnsi="Cambria Math"/>
          </w:rPr>
          <m:t>О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eastAsiaTheme="minorEastAsia" w:hAnsi="Cambria Math"/>
          </w:rPr>
          <m:t>.</m:t>
        </m:r>
      </m:oMath>
    </w:p>
    <w:p w:rsidR="00C350A3" w:rsidRPr="00534E1B" w:rsidRDefault="00C350A3" w:rsidP="00C350A3">
      <w:pPr>
        <w:pStyle w:val="1"/>
        <w:rPr>
          <w:i/>
        </w:rPr>
      </w:pPr>
      <w:r>
        <w:rPr>
          <w:rFonts w:eastAsiaTheme="minorEastAsia"/>
        </w:rPr>
        <w:t>Тесты:</w:t>
      </w:r>
    </w:p>
    <w:p w:rsidR="004424F5" w:rsidRDefault="00C350A3" w:rsidP="00315162">
      <w:pPr>
        <w:ind w:firstLine="0"/>
      </w:pPr>
      <w:r w:rsidRPr="00C350A3">
        <w:rPr>
          <w:noProof/>
          <w:lang w:eastAsia="ru-RU"/>
        </w:rPr>
        <w:drawing>
          <wp:inline distT="0" distB="0" distL="0" distR="0" wp14:anchorId="24865D2B" wp14:editId="11484618">
            <wp:extent cx="3258005" cy="2972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A3" w:rsidRDefault="00C350A3" w:rsidP="00315162">
      <w:pPr>
        <w:ind w:firstLine="0"/>
      </w:pPr>
    </w:p>
    <w:p w:rsidR="00C350A3" w:rsidRDefault="00BB5535" w:rsidP="00315162">
      <w:pPr>
        <w:ind w:firstLine="0"/>
      </w:pPr>
      <w:r w:rsidRPr="00BB5535">
        <w:rPr>
          <w:noProof/>
          <w:lang w:eastAsia="ru-RU"/>
        </w:rPr>
        <w:drawing>
          <wp:inline distT="0" distB="0" distL="0" distR="0" wp14:anchorId="0A7524C2" wp14:editId="4E390D38">
            <wp:extent cx="6120130" cy="15748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0A3" w:rsidSect="00E024C4">
      <w:footerReference w:type="default" r:id="rId61"/>
      <w:footerReference w:type="first" r:id="rId62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58C7" w:rsidRDefault="00F358C7" w:rsidP="00E81108">
      <w:pPr>
        <w:spacing w:line="240" w:lineRule="auto"/>
      </w:pPr>
      <w:r>
        <w:separator/>
      </w:r>
    </w:p>
  </w:endnote>
  <w:endnote w:type="continuationSeparator" w:id="0">
    <w:p w:rsidR="00F358C7" w:rsidRDefault="00F358C7" w:rsidP="00E811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930251"/>
      <w:docPartObj>
        <w:docPartGallery w:val="Page Numbers (Bottom of Page)"/>
        <w:docPartUnique/>
      </w:docPartObj>
    </w:sdtPr>
    <w:sdtEndPr/>
    <w:sdtContent>
      <w:p w:rsidR="00FD2560" w:rsidRDefault="00FD256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764D">
          <w:rPr>
            <w:noProof/>
          </w:rPr>
          <w:t>21</w:t>
        </w:r>
        <w:r>
          <w:fldChar w:fldCharType="end"/>
        </w:r>
      </w:p>
    </w:sdtContent>
  </w:sdt>
  <w:p w:rsidR="00FD2560" w:rsidRDefault="00FD2560" w:rsidP="00E81108">
    <w:pPr>
      <w:pStyle w:val="ac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560" w:rsidRDefault="00FD2560" w:rsidP="00E024C4">
    <w:pPr>
      <w:pStyle w:val="ac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58C7" w:rsidRDefault="00F358C7" w:rsidP="00E81108">
      <w:pPr>
        <w:spacing w:line="240" w:lineRule="auto"/>
      </w:pPr>
      <w:r>
        <w:separator/>
      </w:r>
    </w:p>
  </w:footnote>
  <w:footnote w:type="continuationSeparator" w:id="0">
    <w:p w:rsidR="00F358C7" w:rsidRDefault="00F358C7" w:rsidP="00E811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056DA9"/>
    <w:multiLevelType w:val="hybridMultilevel"/>
    <w:tmpl w:val="B78C16E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4B4"/>
    <w:rsid w:val="00001D57"/>
    <w:rsid w:val="00003578"/>
    <w:rsid w:val="000050E0"/>
    <w:rsid w:val="000237A5"/>
    <w:rsid w:val="00030A2A"/>
    <w:rsid w:val="00032802"/>
    <w:rsid w:val="00051929"/>
    <w:rsid w:val="00054333"/>
    <w:rsid w:val="0006660C"/>
    <w:rsid w:val="00077D06"/>
    <w:rsid w:val="000A50B5"/>
    <w:rsid w:val="000B0797"/>
    <w:rsid w:val="000B4BFC"/>
    <w:rsid w:val="000C4244"/>
    <w:rsid w:val="000E1AB4"/>
    <w:rsid w:val="000E63FA"/>
    <w:rsid w:val="000E72D9"/>
    <w:rsid w:val="000F2893"/>
    <w:rsid w:val="00100AB7"/>
    <w:rsid w:val="0010413A"/>
    <w:rsid w:val="00105C0F"/>
    <w:rsid w:val="0010626F"/>
    <w:rsid w:val="00110A00"/>
    <w:rsid w:val="00115696"/>
    <w:rsid w:val="001203CF"/>
    <w:rsid w:val="001232C1"/>
    <w:rsid w:val="00124F43"/>
    <w:rsid w:val="00144315"/>
    <w:rsid w:val="00150A0B"/>
    <w:rsid w:val="00162906"/>
    <w:rsid w:val="001631B6"/>
    <w:rsid w:val="00173326"/>
    <w:rsid w:val="001817BE"/>
    <w:rsid w:val="00194282"/>
    <w:rsid w:val="00194F37"/>
    <w:rsid w:val="001C3C0D"/>
    <w:rsid w:val="001D6286"/>
    <w:rsid w:val="001E2959"/>
    <w:rsid w:val="001E762F"/>
    <w:rsid w:val="001F2BE2"/>
    <w:rsid w:val="00201483"/>
    <w:rsid w:val="00201B35"/>
    <w:rsid w:val="00204178"/>
    <w:rsid w:val="0020469C"/>
    <w:rsid w:val="00216126"/>
    <w:rsid w:val="00220338"/>
    <w:rsid w:val="002225B1"/>
    <w:rsid w:val="002239FC"/>
    <w:rsid w:val="00225A42"/>
    <w:rsid w:val="0023024E"/>
    <w:rsid w:val="0023038A"/>
    <w:rsid w:val="00234696"/>
    <w:rsid w:val="002375A1"/>
    <w:rsid w:val="00244026"/>
    <w:rsid w:val="0025040E"/>
    <w:rsid w:val="00250C52"/>
    <w:rsid w:val="00290CB6"/>
    <w:rsid w:val="00292398"/>
    <w:rsid w:val="0029439B"/>
    <w:rsid w:val="002A0323"/>
    <w:rsid w:val="002A3FE9"/>
    <w:rsid w:val="002A6C83"/>
    <w:rsid w:val="002B5D96"/>
    <w:rsid w:val="002C2029"/>
    <w:rsid w:val="002C3FD6"/>
    <w:rsid w:val="002C448E"/>
    <w:rsid w:val="002C7C00"/>
    <w:rsid w:val="002D6639"/>
    <w:rsid w:val="002E546E"/>
    <w:rsid w:val="002F44BA"/>
    <w:rsid w:val="00315162"/>
    <w:rsid w:val="0032090C"/>
    <w:rsid w:val="00321A89"/>
    <w:rsid w:val="00322DB6"/>
    <w:rsid w:val="0032684D"/>
    <w:rsid w:val="00327087"/>
    <w:rsid w:val="003301C4"/>
    <w:rsid w:val="00333E7E"/>
    <w:rsid w:val="00350F4A"/>
    <w:rsid w:val="00360DC4"/>
    <w:rsid w:val="00372613"/>
    <w:rsid w:val="00381497"/>
    <w:rsid w:val="00384B08"/>
    <w:rsid w:val="00390692"/>
    <w:rsid w:val="003955E6"/>
    <w:rsid w:val="00396AE7"/>
    <w:rsid w:val="003A0DE0"/>
    <w:rsid w:val="003A7ED4"/>
    <w:rsid w:val="003C09A6"/>
    <w:rsid w:val="003C1172"/>
    <w:rsid w:val="003C7D70"/>
    <w:rsid w:val="003F28D0"/>
    <w:rsid w:val="003F582F"/>
    <w:rsid w:val="003F6424"/>
    <w:rsid w:val="00402799"/>
    <w:rsid w:val="0041673C"/>
    <w:rsid w:val="00420895"/>
    <w:rsid w:val="004424F5"/>
    <w:rsid w:val="0045017D"/>
    <w:rsid w:val="00463E58"/>
    <w:rsid w:val="00476138"/>
    <w:rsid w:val="004803E6"/>
    <w:rsid w:val="00482B8E"/>
    <w:rsid w:val="00483187"/>
    <w:rsid w:val="004841BC"/>
    <w:rsid w:val="00490933"/>
    <w:rsid w:val="004973F4"/>
    <w:rsid w:val="004A04E1"/>
    <w:rsid w:val="004A72A4"/>
    <w:rsid w:val="004A7B5C"/>
    <w:rsid w:val="004B4C8F"/>
    <w:rsid w:val="004C407F"/>
    <w:rsid w:val="004D0A33"/>
    <w:rsid w:val="004E500B"/>
    <w:rsid w:val="004F7E36"/>
    <w:rsid w:val="0050403F"/>
    <w:rsid w:val="00507204"/>
    <w:rsid w:val="00510389"/>
    <w:rsid w:val="00513740"/>
    <w:rsid w:val="0051429A"/>
    <w:rsid w:val="00520B0C"/>
    <w:rsid w:val="00534C45"/>
    <w:rsid w:val="00534E1B"/>
    <w:rsid w:val="005707EE"/>
    <w:rsid w:val="0057162C"/>
    <w:rsid w:val="005774A8"/>
    <w:rsid w:val="0058445D"/>
    <w:rsid w:val="005921A6"/>
    <w:rsid w:val="005933C5"/>
    <w:rsid w:val="00593E9B"/>
    <w:rsid w:val="005A5DD0"/>
    <w:rsid w:val="005B459C"/>
    <w:rsid w:val="005C18CD"/>
    <w:rsid w:val="005C2082"/>
    <w:rsid w:val="005C2E17"/>
    <w:rsid w:val="005D65A7"/>
    <w:rsid w:val="005E1D2C"/>
    <w:rsid w:val="005E1EBB"/>
    <w:rsid w:val="005E3D82"/>
    <w:rsid w:val="005E7BAE"/>
    <w:rsid w:val="005F2F2F"/>
    <w:rsid w:val="005F3847"/>
    <w:rsid w:val="005F49F0"/>
    <w:rsid w:val="005F51D8"/>
    <w:rsid w:val="005F5B17"/>
    <w:rsid w:val="005F64E0"/>
    <w:rsid w:val="00604601"/>
    <w:rsid w:val="00606762"/>
    <w:rsid w:val="00627CAB"/>
    <w:rsid w:val="00631362"/>
    <w:rsid w:val="00634BFC"/>
    <w:rsid w:val="00642BAB"/>
    <w:rsid w:val="00647DC5"/>
    <w:rsid w:val="00652D41"/>
    <w:rsid w:val="0065358E"/>
    <w:rsid w:val="00666BFF"/>
    <w:rsid w:val="00677A67"/>
    <w:rsid w:val="00687C89"/>
    <w:rsid w:val="006A061E"/>
    <w:rsid w:val="006A0FD3"/>
    <w:rsid w:val="006A3746"/>
    <w:rsid w:val="006A44ED"/>
    <w:rsid w:val="006A4CE7"/>
    <w:rsid w:val="006A6D8C"/>
    <w:rsid w:val="006B15CD"/>
    <w:rsid w:val="006B592E"/>
    <w:rsid w:val="006C722D"/>
    <w:rsid w:val="006D416A"/>
    <w:rsid w:val="006E20BC"/>
    <w:rsid w:val="006F24C4"/>
    <w:rsid w:val="00703447"/>
    <w:rsid w:val="00703E71"/>
    <w:rsid w:val="00706CA8"/>
    <w:rsid w:val="00714547"/>
    <w:rsid w:val="00722AE1"/>
    <w:rsid w:val="0073283F"/>
    <w:rsid w:val="00733AE1"/>
    <w:rsid w:val="00734A62"/>
    <w:rsid w:val="00735F6C"/>
    <w:rsid w:val="007417B2"/>
    <w:rsid w:val="00747A8A"/>
    <w:rsid w:val="00756F98"/>
    <w:rsid w:val="00762DEA"/>
    <w:rsid w:val="00770ACE"/>
    <w:rsid w:val="00782675"/>
    <w:rsid w:val="0079090E"/>
    <w:rsid w:val="00791FFC"/>
    <w:rsid w:val="00795428"/>
    <w:rsid w:val="007C0953"/>
    <w:rsid w:val="007E223E"/>
    <w:rsid w:val="007F4A7A"/>
    <w:rsid w:val="007F774C"/>
    <w:rsid w:val="00801856"/>
    <w:rsid w:val="00811AEC"/>
    <w:rsid w:val="008137EE"/>
    <w:rsid w:val="00813BE4"/>
    <w:rsid w:val="00817698"/>
    <w:rsid w:val="00821197"/>
    <w:rsid w:val="00821A09"/>
    <w:rsid w:val="00822C75"/>
    <w:rsid w:val="00826C9B"/>
    <w:rsid w:val="00830F37"/>
    <w:rsid w:val="00840E41"/>
    <w:rsid w:val="008448BE"/>
    <w:rsid w:val="00845BB0"/>
    <w:rsid w:val="0085138B"/>
    <w:rsid w:val="008755D4"/>
    <w:rsid w:val="0088181B"/>
    <w:rsid w:val="00883179"/>
    <w:rsid w:val="00886E57"/>
    <w:rsid w:val="008873CA"/>
    <w:rsid w:val="008A5475"/>
    <w:rsid w:val="008A599C"/>
    <w:rsid w:val="008B483B"/>
    <w:rsid w:val="008B77BD"/>
    <w:rsid w:val="008D1A71"/>
    <w:rsid w:val="008D2434"/>
    <w:rsid w:val="008F005F"/>
    <w:rsid w:val="008F641C"/>
    <w:rsid w:val="0091069C"/>
    <w:rsid w:val="00923360"/>
    <w:rsid w:val="00943BAA"/>
    <w:rsid w:val="00947BEA"/>
    <w:rsid w:val="0095082A"/>
    <w:rsid w:val="00950E26"/>
    <w:rsid w:val="009561B8"/>
    <w:rsid w:val="0095672E"/>
    <w:rsid w:val="00960832"/>
    <w:rsid w:val="00961076"/>
    <w:rsid w:val="00963398"/>
    <w:rsid w:val="009733D0"/>
    <w:rsid w:val="00980929"/>
    <w:rsid w:val="009954E7"/>
    <w:rsid w:val="009979E4"/>
    <w:rsid w:val="009A7488"/>
    <w:rsid w:val="009C07F9"/>
    <w:rsid w:val="009D266A"/>
    <w:rsid w:val="009D4760"/>
    <w:rsid w:val="009E21E6"/>
    <w:rsid w:val="009E3A23"/>
    <w:rsid w:val="009E417D"/>
    <w:rsid w:val="009E4C6B"/>
    <w:rsid w:val="009E68A4"/>
    <w:rsid w:val="009F3212"/>
    <w:rsid w:val="009F6DA4"/>
    <w:rsid w:val="00A00C31"/>
    <w:rsid w:val="00A024C9"/>
    <w:rsid w:val="00A04E45"/>
    <w:rsid w:val="00A07159"/>
    <w:rsid w:val="00A226E7"/>
    <w:rsid w:val="00A45A49"/>
    <w:rsid w:val="00A509C8"/>
    <w:rsid w:val="00A53F97"/>
    <w:rsid w:val="00A5711C"/>
    <w:rsid w:val="00A71C30"/>
    <w:rsid w:val="00A73AAB"/>
    <w:rsid w:val="00A81289"/>
    <w:rsid w:val="00A8352B"/>
    <w:rsid w:val="00AA4DA4"/>
    <w:rsid w:val="00AA74B4"/>
    <w:rsid w:val="00AB0B0C"/>
    <w:rsid w:val="00AB2A07"/>
    <w:rsid w:val="00AB6240"/>
    <w:rsid w:val="00AB6F41"/>
    <w:rsid w:val="00AD3C6F"/>
    <w:rsid w:val="00AD3E2F"/>
    <w:rsid w:val="00AD5249"/>
    <w:rsid w:val="00AE20C2"/>
    <w:rsid w:val="00AE675F"/>
    <w:rsid w:val="00AE716C"/>
    <w:rsid w:val="00B03238"/>
    <w:rsid w:val="00B05D55"/>
    <w:rsid w:val="00B17616"/>
    <w:rsid w:val="00B20BD6"/>
    <w:rsid w:val="00B25843"/>
    <w:rsid w:val="00B26BA6"/>
    <w:rsid w:val="00B36C46"/>
    <w:rsid w:val="00B43E1B"/>
    <w:rsid w:val="00B843E9"/>
    <w:rsid w:val="00B84949"/>
    <w:rsid w:val="00B87E02"/>
    <w:rsid w:val="00B93F60"/>
    <w:rsid w:val="00B9405A"/>
    <w:rsid w:val="00BA284D"/>
    <w:rsid w:val="00BB1468"/>
    <w:rsid w:val="00BB20A8"/>
    <w:rsid w:val="00BB5535"/>
    <w:rsid w:val="00BB74DA"/>
    <w:rsid w:val="00BC469F"/>
    <w:rsid w:val="00BD0563"/>
    <w:rsid w:val="00BD3CC8"/>
    <w:rsid w:val="00BE2CD5"/>
    <w:rsid w:val="00BE6B61"/>
    <w:rsid w:val="00BF07AE"/>
    <w:rsid w:val="00BF6310"/>
    <w:rsid w:val="00C043F3"/>
    <w:rsid w:val="00C13190"/>
    <w:rsid w:val="00C13A2C"/>
    <w:rsid w:val="00C13F77"/>
    <w:rsid w:val="00C150A6"/>
    <w:rsid w:val="00C350A3"/>
    <w:rsid w:val="00C36E89"/>
    <w:rsid w:val="00C4282D"/>
    <w:rsid w:val="00C5141A"/>
    <w:rsid w:val="00C516EA"/>
    <w:rsid w:val="00C64AFD"/>
    <w:rsid w:val="00C90142"/>
    <w:rsid w:val="00C90292"/>
    <w:rsid w:val="00C93220"/>
    <w:rsid w:val="00C95CCF"/>
    <w:rsid w:val="00CA287B"/>
    <w:rsid w:val="00CB0F25"/>
    <w:rsid w:val="00CB1C86"/>
    <w:rsid w:val="00CB29B3"/>
    <w:rsid w:val="00CC2CE4"/>
    <w:rsid w:val="00CD1F9A"/>
    <w:rsid w:val="00CD430F"/>
    <w:rsid w:val="00CD432D"/>
    <w:rsid w:val="00CD6565"/>
    <w:rsid w:val="00CE5EC4"/>
    <w:rsid w:val="00CF23C4"/>
    <w:rsid w:val="00D0020A"/>
    <w:rsid w:val="00D00AA8"/>
    <w:rsid w:val="00D103C9"/>
    <w:rsid w:val="00D13DDE"/>
    <w:rsid w:val="00D17A4F"/>
    <w:rsid w:val="00D203DF"/>
    <w:rsid w:val="00D30FE8"/>
    <w:rsid w:val="00D315D0"/>
    <w:rsid w:val="00D35A23"/>
    <w:rsid w:val="00D37B91"/>
    <w:rsid w:val="00D42BD3"/>
    <w:rsid w:val="00D469F4"/>
    <w:rsid w:val="00D57FC8"/>
    <w:rsid w:val="00D611CB"/>
    <w:rsid w:val="00D62906"/>
    <w:rsid w:val="00D7065B"/>
    <w:rsid w:val="00D73723"/>
    <w:rsid w:val="00D73AF7"/>
    <w:rsid w:val="00D7510C"/>
    <w:rsid w:val="00D80417"/>
    <w:rsid w:val="00D80B9B"/>
    <w:rsid w:val="00D9089E"/>
    <w:rsid w:val="00DA2D91"/>
    <w:rsid w:val="00DA647F"/>
    <w:rsid w:val="00DD361C"/>
    <w:rsid w:val="00DD6B2F"/>
    <w:rsid w:val="00DF1DD7"/>
    <w:rsid w:val="00DF7BD6"/>
    <w:rsid w:val="00E00D8B"/>
    <w:rsid w:val="00E024C4"/>
    <w:rsid w:val="00E32597"/>
    <w:rsid w:val="00E47C6F"/>
    <w:rsid w:val="00E53B13"/>
    <w:rsid w:val="00E54486"/>
    <w:rsid w:val="00E6043E"/>
    <w:rsid w:val="00E60993"/>
    <w:rsid w:val="00E60EC9"/>
    <w:rsid w:val="00E66D61"/>
    <w:rsid w:val="00E6757F"/>
    <w:rsid w:val="00E704EE"/>
    <w:rsid w:val="00E7388D"/>
    <w:rsid w:val="00E740EC"/>
    <w:rsid w:val="00E80B27"/>
    <w:rsid w:val="00E81108"/>
    <w:rsid w:val="00E955FD"/>
    <w:rsid w:val="00EA0CAE"/>
    <w:rsid w:val="00EB5722"/>
    <w:rsid w:val="00EB710D"/>
    <w:rsid w:val="00EC0126"/>
    <w:rsid w:val="00EC34EC"/>
    <w:rsid w:val="00EC3BDB"/>
    <w:rsid w:val="00ED1567"/>
    <w:rsid w:val="00ED2EC7"/>
    <w:rsid w:val="00ED655C"/>
    <w:rsid w:val="00ED69CD"/>
    <w:rsid w:val="00ED6CF3"/>
    <w:rsid w:val="00EE764D"/>
    <w:rsid w:val="00EF4E04"/>
    <w:rsid w:val="00EF7E17"/>
    <w:rsid w:val="00F02B6F"/>
    <w:rsid w:val="00F02DD0"/>
    <w:rsid w:val="00F05F82"/>
    <w:rsid w:val="00F11D53"/>
    <w:rsid w:val="00F12D1D"/>
    <w:rsid w:val="00F14482"/>
    <w:rsid w:val="00F358C7"/>
    <w:rsid w:val="00F53709"/>
    <w:rsid w:val="00F6350C"/>
    <w:rsid w:val="00F63A24"/>
    <w:rsid w:val="00F67143"/>
    <w:rsid w:val="00F678A7"/>
    <w:rsid w:val="00F72B77"/>
    <w:rsid w:val="00F765C2"/>
    <w:rsid w:val="00F846C3"/>
    <w:rsid w:val="00F900EC"/>
    <w:rsid w:val="00F95145"/>
    <w:rsid w:val="00F96637"/>
    <w:rsid w:val="00FA7C9E"/>
    <w:rsid w:val="00FB2C50"/>
    <w:rsid w:val="00FD2560"/>
    <w:rsid w:val="00FD4FAB"/>
    <w:rsid w:val="00FE0F35"/>
    <w:rsid w:val="00FE2B33"/>
    <w:rsid w:val="00FE3DE7"/>
    <w:rsid w:val="00FE5A73"/>
    <w:rsid w:val="00FF06F0"/>
    <w:rsid w:val="00FF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02B3C6-DDF6-4613-A546-24B4C067E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709"/>
    <w:pPr>
      <w:spacing w:after="0"/>
      <w:ind w:firstLine="32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5082A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4B08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еречисление заданий"/>
    <w:basedOn w:val="a"/>
    <w:link w:val="a4"/>
    <w:qFormat/>
    <w:rsid w:val="00BB1468"/>
    <w:pPr>
      <w:spacing w:before="80" w:after="240" w:line="240" w:lineRule="auto"/>
      <w:ind w:left="340"/>
    </w:pPr>
  </w:style>
  <w:style w:type="paragraph" w:styleId="a5">
    <w:name w:val="List Paragraph"/>
    <w:basedOn w:val="a"/>
    <w:uiPriority w:val="34"/>
    <w:qFormat/>
    <w:rsid w:val="00DA2D91"/>
    <w:pPr>
      <w:ind w:left="720"/>
      <w:contextualSpacing/>
    </w:pPr>
  </w:style>
  <w:style w:type="character" w:customStyle="1" w:styleId="a4">
    <w:name w:val="Перечисление заданий Знак"/>
    <w:basedOn w:val="a0"/>
    <w:link w:val="a3"/>
    <w:rsid w:val="00BB1468"/>
    <w:rPr>
      <w:rFonts w:ascii="Times New Roman" w:hAnsi="Times New Roman"/>
      <w:sz w:val="28"/>
    </w:rPr>
  </w:style>
  <w:style w:type="character" w:styleId="a6">
    <w:name w:val="Placeholder Text"/>
    <w:basedOn w:val="a0"/>
    <w:uiPriority w:val="99"/>
    <w:semiHidden/>
    <w:rsid w:val="007F774C"/>
    <w:rPr>
      <w:color w:val="808080"/>
    </w:rPr>
  </w:style>
  <w:style w:type="paragraph" w:customStyle="1" w:styleId="a7">
    <w:name w:val="Математические формулы"/>
    <w:basedOn w:val="a"/>
    <w:link w:val="a8"/>
    <w:qFormat/>
    <w:rsid w:val="00AE675F"/>
    <w:pPr>
      <w:spacing w:before="120" w:after="240" w:line="240" w:lineRule="auto"/>
      <w:ind w:firstLine="0"/>
    </w:pPr>
    <w:rPr>
      <w:rFonts w:ascii="Cambria Math" w:hAnsi="Cambria Math"/>
      <w:lang w:val="en-US"/>
    </w:rPr>
  </w:style>
  <w:style w:type="table" w:styleId="a9">
    <w:name w:val="Table Grid"/>
    <w:basedOn w:val="a1"/>
    <w:uiPriority w:val="59"/>
    <w:rsid w:val="00F1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Математические формулы Знак"/>
    <w:basedOn w:val="a0"/>
    <w:link w:val="a7"/>
    <w:rsid w:val="00AE675F"/>
    <w:rPr>
      <w:rFonts w:ascii="Cambria Math" w:hAnsi="Cambria Math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95082A"/>
    <w:rPr>
      <w:rFonts w:ascii="Times New Roman" w:eastAsiaTheme="majorEastAsia" w:hAnsi="Times New Roman" w:cstheme="majorBidi"/>
      <w:b/>
      <w:sz w:val="36"/>
      <w:szCs w:val="32"/>
    </w:rPr>
  </w:style>
  <w:style w:type="table" w:customStyle="1" w:styleId="11">
    <w:name w:val="Сетка таблицы1"/>
    <w:basedOn w:val="a1"/>
    <w:next w:val="a9"/>
    <w:uiPriority w:val="39"/>
    <w:rsid w:val="0029439B"/>
    <w:pPr>
      <w:spacing w:after="0" w:line="240" w:lineRule="auto"/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E8110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1108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8110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110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384B08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06">
          <w:marLeft w:val="40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1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3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2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tmp"/><Relationship Id="rId26" Type="http://schemas.openxmlformats.org/officeDocument/2006/relationships/image" Target="media/image14.wmf"/><Relationship Id="rId39" Type="http://schemas.openxmlformats.org/officeDocument/2006/relationships/oleObject" Target="embeddings/oleObject12.bin"/><Relationship Id="rId21" Type="http://schemas.openxmlformats.org/officeDocument/2006/relationships/image" Target="media/image11.tmp"/><Relationship Id="rId34" Type="http://schemas.openxmlformats.org/officeDocument/2006/relationships/image" Target="media/image18.wmf"/><Relationship Id="rId42" Type="http://schemas.openxmlformats.org/officeDocument/2006/relationships/image" Target="media/image22.wmf"/><Relationship Id="rId47" Type="http://schemas.openxmlformats.org/officeDocument/2006/relationships/image" Target="media/image25.wmf"/><Relationship Id="rId50" Type="http://schemas.openxmlformats.org/officeDocument/2006/relationships/image" Target="media/image27.tmp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3.bin"/><Relationship Id="rId54" Type="http://schemas.openxmlformats.org/officeDocument/2006/relationships/image" Target="media/image30.tmp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4.t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26.tmp"/><Relationship Id="rId57" Type="http://schemas.openxmlformats.org/officeDocument/2006/relationships/image" Target="media/image33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oleObject" Target="embeddings/oleObject8.bin"/><Relationship Id="rId44" Type="http://schemas.openxmlformats.org/officeDocument/2006/relationships/image" Target="media/image23.wmf"/><Relationship Id="rId52" Type="http://schemas.openxmlformats.org/officeDocument/2006/relationships/image" Target="media/image29.wmf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6.bin"/><Relationship Id="rId56" Type="http://schemas.openxmlformats.org/officeDocument/2006/relationships/image" Target="media/image32.tmp"/><Relationship Id="rId64" Type="http://schemas.openxmlformats.org/officeDocument/2006/relationships/glossaryDocument" Target="glossary/document.xml"/><Relationship Id="rId8" Type="http://schemas.openxmlformats.org/officeDocument/2006/relationships/image" Target="media/image1.wmf"/><Relationship Id="rId51" Type="http://schemas.openxmlformats.org/officeDocument/2006/relationships/image" Target="media/image28.tm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46" Type="http://schemas.openxmlformats.org/officeDocument/2006/relationships/image" Target="media/image24.tmp"/><Relationship Id="rId59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400"/>
    <w:rsid w:val="00067C52"/>
    <w:rsid w:val="002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040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30BC8-4AB3-4CF3-B9EB-77FD2B658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22</Pages>
  <Words>2965</Words>
  <Characters>16904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389</cp:revision>
  <dcterms:created xsi:type="dcterms:W3CDTF">2022-05-25T18:13:00Z</dcterms:created>
  <dcterms:modified xsi:type="dcterms:W3CDTF">2022-06-06T06:55:00Z</dcterms:modified>
</cp:coreProperties>
</file>