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93BC9" w:rsidRDefault="00F969A7">
      <w:bookmarkStart w:id="0" w:name="_GoBack"/>
      <w:bookmarkEnd w:id="0"/>
      <w:r>
        <w:t>Тема “Логические операции и функции”</w:t>
      </w:r>
    </w:p>
    <w:p w:rsidR="00193BC9" w:rsidRDefault="00F969A7">
      <w:proofErr w:type="spellStart"/>
      <w:proofErr w:type="gramStart"/>
      <w:r>
        <w:t>Цель:научиться</w:t>
      </w:r>
      <w:proofErr w:type="spellEnd"/>
      <w:proofErr w:type="gramEnd"/>
      <w:r>
        <w:t xml:space="preserve"> применять логические операции и функции</w:t>
      </w:r>
    </w:p>
    <w:p w:rsidR="00193BC9" w:rsidRDefault="00F969A7">
      <w:r>
        <w:t>Задачи</w:t>
      </w:r>
    </w:p>
    <w:p w:rsidR="00193BC9" w:rsidRDefault="00F969A7">
      <w:pPr>
        <w:numPr>
          <w:ilvl w:val="0"/>
          <w:numId w:val="4"/>
        </w:numPr>
        <w:ind w:hanging="360"/>
        <w:contextualSpacing/>
      </w:pPr>
      <w:r>
        <w:t>познакомиться с логическими операциями и функциями</w:t>
      </w:r>
    </w:p>
    <w:p w:rsidR="00193BC9" w:rsidRDefault="00F969A7">
      <w:pPr>
        <w:numPr>
          <w:ilvl w:val="0"/>
          <w:numId w:val="4"/>
        </w:numPr>
        <w:ind w:hanging="360"/>
        <w:contextualSpacing/>
      </w:pPr>
      <w:r>
        <w:t>научиться составлять условия для логической функции</w:t>
      </w:r>
    </w:p>
    <w:p w:rsidR="00193BC9" w:rsidRDefault="00F969A7">
      <w:pPr>
        <w:numPr>
          <w:ilvl w:val="0"/>
          <w:numId w:val="4"/>
        </w:numPr>
        <w:ind w:hanging="360"/>
        <w:contextualSpacing/>
      </w:pPr>
      <w:r>
        <w:t>освоить применение логических операций и функций</w:t>
      </w:r>
    </w:p>
    <w:p w:rsidR="00193BC9" w:rsidRDefault="00F969A7">
      <w:r>
        <w:t>План урока</w:t>
      </w:r>
    </w:p>
    <w:p w:rsidR="00193BC9" w:rsidRDefault="00F969A7">
      <w:pPr>
        <w:numPr>
          <w:ilvl w:val="0"/>
          <w:numId w:val="11"/>
        </w:numPr>
        <w:ind w:hanging="360"/>
        <w:contextualSpacing/>
      </w:pPr>
      <w:r>
        <w:t>Актуализация знаний</w:t>
      </w:r>
    </w:p>
    <w:p w:rsidR="00193BC9" w:rsidRDefault="00F969A7">
      <w:pPr>
        <w:numPr>
          <w:ilvl w:val="0"/>
          <w:numId w:val="11"/>
        </w:numPr>
        <w:ind w:hanging="360"/>
        <w:contextualSpacing/>
      </w:pPr>
      <w:r>
        <w:t>Новый материал</w:t>
      </w:r>
    </w:p>
    <w:p w:rsidR="00193BC9" w:rsidRDefault="00F969A7">
      <w:pPr>
        <w:numPr>
          <w:ilvl w:val="0"/>
          <w:numId w:val="11"/>
        </w:numPr>
        <w:ind w:hanging="360"/>
        <w:contextualSpacing/>
      </w:pPr>
      <w:r>
        <w:t>Практическая работа</w:t>
      </w:r>
    </w:p>
    <w:p w:rsidR="00193BC9" w:rsidRDefault="00F969A7">
      <w:pPr>
        <w:numPr>
          <w:ilvl w:val="0"/>
          <w:numId w:val="11"/>
        </w:numPr>
        <w:ind w:hanging="360"/>
        <w:contextualSpacing/>
      </w:pPr>
      <w:r>
        <w:t>Оценивание</w:t>
      </w:r>
    </w:p>
    <w:p w:rsidR="00193BC9" w:rsidRDefault="00F969A7">
      <w:r>
        <w:t>Конспект урока</w:t>
      </w:r>
    </w:p>
    <w:p w:rsidR="00193BC9" w:rsidRDefault="00F969A7">
      <w:r>
        <w:t>1.Здравствуйте, садитесь. Итак, начнем наш урок. Для начала, проведем опрос по прошлым урокам, как в игре “Самый умный”. Я буду говорить определения, а вы называете</w:t>
      </w:r>
      <w:r>
        <w:t xml:space="preserve"> само слово.</w:t>
      </w:r>
    </w:p>
    <w:p w:rsidR="00193BC9" w:rsidRDefault="00F969A7">
      <w:r>
        <w:t>Вопросы на знание темы “Электронные таблицы”</w:t>
      </w:r>
    </w:p>
    <w:p w:rsidR="00193BC9" w:rsidRDefault="00F969A7">
      <w:pPr>
        <w:numPr>
          <w:ilvl w:val="0"/>
          <w:numId w:val="5"/>
        </w:numPr>
        <w:ind w:hanging="360"/>
        <w:contextualSpacing/>
      </w:pPr>
      <w:r>
        <w:t>Пересечение строки и столбца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ячейка</w:t>
      </w:r>
    </w:p>
    <w:p w:rsidR="00193BC9" w:rsidRDefault="00F969A7">
      <w:pPr>
        <w:numPr>
          <w:ilvl w:val="0"/>
          <w:numId w:val="14"/>
        </w:numPr>
        <w:ind w:hanging="360"/>
        <w:contextualSpacing/>
      </w:pPr>
      <w:r>
        <w:t>математическое выражение, записанное на языке электронных таблиц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формула</w:t>
      </w:r>
    </w:p>
    <w:p w:rsidR="00193BC9" w:rsidRDefault="00F969A7">
      <w:pPr>
        <w:numPr>
          <w:ilvl w:val="0"/>
          <w:numId w:val="9"/>
        </w:numPr>
        <w:ind w:hanging="360"/>
        <w:contextualSpacing/>
      </w:pPr>
      <w:r>
        <w:rPr>
          <w:rFonts w:ascii="Georgia" w:eastAsia="Georgia" w:hAnsi="Georgia" w:cs="Georgia"/>
          <w:sz w:val="24"/>
          <w:szCs w:val="24"/>
          <w:shd w:val="clear" w:color="auto" w:fill="F0E1C8"/>
        </w:rPr>
        <w:t>заранее определенная формула, которая работает с одним или несколькими значениями и возвр</w:t>
      </w:r>
      <w:r>
        <w:rPr>
          <w:rFonts w:ascii="Georgia" w:eastAsia="Georgia" w:hAnsi="Georgia" w:cs="Georgia"/>
          <w:sz w:val="24"/>
          <w:szCs w:val="24"/>
          <w:shd w:val="clear" w:color="auto" w:fill="F0E1C8"/>
        </w:rPr>
        <w:t>ащает результат.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функция</w:t>
      </w:r>
    </w:p>
    <w:p w:rsidR="00193BC9" w:rsidRDefault="00F969A7">
      <w:r>
        <w:t>Вопросы на выполнение домашнего задания</w:t>
      </w:r>
    </w:p>
    <w:p w:rsidR="00193BC9" w:rsidRDefault="00F969A7">
      <w:pPr>
        <w:numPr>
          <w:ilvl w:val="0"/>
          <w:numId w:val="2"/>
        </w:numPr>
        <w:ind w:hanging="360"/>
        <w:contextualSpacing/>
      </w:pPr>
      <w:r>
        <w:t>Ссылка, которая не изменяется при копировании формулы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абсолютная ссылка</w:t>
      </w:r>
    </w:p>
    <w:p w:rsidR="00193BC9" w:rsidRDefault="00F969A7">
      <w:pPr>
        <w:numPr>
          <w:ilvl w:val="0"/>
          <w:numId w:val="13"/>
        </w:numPr>
        <w:ind w:hanging="360"/>
        <w:contextualSpacing/>
      </w:pPr>
      <w:r>
        <w:t>Ссылка, которая изменяется при копировании формулы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относительная ссылка</w:t>
      </w:r>
    </w:p>
    <w:p w:rsidR="00193BC9" w:rsidRDefault="00F969A7">
      <w:pPr>
        <w:numPr>
          <w:ilvl w:val="0"/>
          <w:numId w:val="3"/>
        </w:numPr>
        <w:ind w:hanging="360"/>
        <w:contextualSpacing/>
      </w:pPr>
      <w:r>
        <w:t>Ссылка, которая частично изменяется при копировании формулы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смешанная ссылка</w:t>
      </w:r>
    </w:p>
    <w:p w:rsidR="00193BC9" w:rsidRDefault="00F969A7">
      <w:r>
        <w:t>Вопросы на знание темы “Логика”</w:t>
      </w:r>
    </w:p>
    <w:p w:rsidR="00193BC9" w:rsidRDefault="00F969A7">
      <w:pPr>
        <w:numPr>
          <w:ilvl w:val="0"/>
          <w:numId w:val="1"/>
        </w:numPr>
        <w:ind w:hanging="360"/>
        <w:contextualSpacing/>
      </w:pPr>
      <w:r>
        <w:t>Логическая функция, истинная в том случае, когда все истинны оба простых высказывания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конъюнкция</w:t>
      </w:r>
    </w:p>
    <w:p w:rsidR="00193BC9" w:rsidRDefault="00F969A7">
      <w:pPr>
        <w:numPr>
          <w:ilvl w:val="0"/>
          <w:numId w:val="10"/>
        </w:numPr>
        <w:ind w:hanging="360"/>
        <w:contextualSpacing/>
      </w:pPr>
      <w:r>
        <w:t>Логическая функция, ложна в том случае, когда ложн</w:t>
      </w:r>
      <w:r>
        <w:t>ы все простые высказывания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дизъюнкция</w:t>
      </w:r>
    </w:p>
    <w:p w:rsidR="00193BC9" w:rsidRDefault="00F969A7">
      <w:pPr>
        <w:numPr>
          <w:ilvl w:val="0"/>
          <w:numId w:val="6"/>
        </w:numPr>
        <w:ind w:hanging="360"/>
        <w:contextualSpacing/>
      </w:pPr>
      <w:r>
        <w:t>Логическая функция, при которой исходное выражение истинно, то результат его отрицания будет ложным, и наоборот, если исходное выражение ложно, то оно будет истинным</w:t>
      </w:r>
    </w:p>
    <w:p w:rsidR="00193BC9" w:rsidRDefault="00F969A7">
      <w:pPr>
        <w:numPr>
          <w:ilvl w:val="0"/>
          <w:numId w:val="12"/>
        </w:numPr>
        <w:ind w:hanging="360"/>
        <w:contextualSpacing/>
      </w:pPr>
      <w:r>
        <w:t>инверсия</w:t>
      </w:r>
    </w:p>
    <w:p w:rsidR="00193BC9" w:rsidRDefault="00F969A7">
      <w:r>
        <w:t>Вы молодцы, справились (</w:t>
      </w:r>
      <w:r>
        <w:rPr>
          <w:i/>
        </w:rPr>
        <w:t>отлично/хорошо, пло</w:t>
      </w:r>
      <w:r>
        <w:rPr>
          <w:i/>
        </w:rPr>
        <w:t>хо</w:t>
      </w:r>
      <w:r>
        <w:t>)</w:t>
      </w:r>
    </w:p>
    <w:p w:rsidR="00193BC9" w:rsidRDefault="00F969A7">
      <w:r>
        <w:t xml:space="preserve">Теперь, 2-й раунд, выберете те категории функций. которые существуют в </w:t>
      </w:r>
      <w:proofErr w:type="spellStart"/>
      <w:r>
        <w:t>excel</w:t>
      </w:r>
      <w:proofErr w:type="spellEnd"/>
      <w:r>
        <w:t>: Математические, Статистические, Когнитивные, Финансовые, функции Пространства и скорости, функции Даты и Время, Логические функции, Текстовые функции, Числовые функции.</w:t>
      </w:r>
    </w:p>
    <w:p w:rsidR="00193BC9" w:rsidRDefault="00F969A7">
      <w:r>
        <w:lastRenderedPageBreak/>
        <w:t>Хорош</w:t>
      </w:r>
      <w:r>
        <w:t xml:space="preserve">о справились. Теперь о теме урока. Какие функции мы уже </w:t>
      </w:r>
      <w:proofErr w:type="gramStart"/>
      <w:r>
        <w:t>затрагивали?(</w:t>
      </w:r>
      <w:proofErr w:type="gramEnd"/>
      <w:r>
        <w:rPr>
          <w:i/>
        </w:rPr>
        <w:t>Математические</w:t>
      </w:r>
      <w:r>
        <w:t>) А исходя из отгаданных в первом раунде слов, как вы думаете которые будем изучать сегодня?(</w:t>
      </w:r>
      <w:r>
        <w:rPr>
          <w:i/>
        </w:rPr>
        <w:t>Логические</w:t>
      </w:r>
      <w:r>
        <w:t>). Как будет звучать тема урока? (</w:t>
      </w:r>
      <w:r>
        <w:rPr>
          <w:i/>
        </w:rPr>
        <w:t>Логические функции</w:t>
      </w:r>
      <w:r>
        <w:t>)</w:t>
      </w:r>
      <w:r>
        <w:rPr>
          <w:i/>
        </w:rPr>
        <w:t>.</w:t>
      </w:r>
    </w:p>
    <w:p w:rsidR="00193BC9" w:rsidRDefault="00F969A7">
      <w:r>
        <w:t xml:space="preserve">Наша цель </w:t>
      </w:r>
      <w:proofErr w:type="gramStart"/>
      <w:r>
        <w:t>сегод</w:t>
      </w:r>
      <w:r>
        <w:t>ня :научиться</w:t>
      </w:r>
      <w:proofErr w:type="gramEnd"/>
      <w:r>
        <w:t xml:space="preserve"> применять логические операции и функции. </w:t>
      </w:r>
    </w:p>
    <w:p w:rsidR="00193BC9" w:rsidRDefault="00F969A7">
      <w:r>
        <w:t xml:space="preserve">Первая функция, которую мы изучим, называется </w:t>
      </w:r>
      <w:proofErr w:type="gramStart"/>
      <w:r>
        <w:t>И</w:t>
      </w:r>
      <w:proofErr w:type="gramEnd"/>
      <w:r>
        <w:t xml:space="preserve">, выполняет то же самое, что и при использовании в тетради, т.е. </w:t>
      </w:r>
      <w:proofErr w:type="spellStart"/>
      <w:r>
        <w:t>опеределяет</w:t>
      </w:r>
      <w:proofErr w:type="spellEnd"/>
      <w:r>
        <w:t xml:space="preserve"> истинность 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=</w:t>
      </w:r>
      <w:proofErr w:type="gramStart"/>
      <w:r>
        <w:rPr>
          <w:color w:val="525252"/>
          <w:sz w:val="20"/>
          <w:szCs w:val="20"/>
          <w:shd w:val="clear" w:color="auto" w:fill="F7F7F7"/>
        </w:rPr>
        <w:t>И(</w:t>
      </w:r>
      <w:proofErr w:type="gramEnd"/>
      <w:r>
        <w:rPr>
          <w:color w:val="525252"/>
          <w:sz w:val="20"/>
          <w:szCs w:val="20"/>
          <w:shd w:val="clear" w:color="auto" w:fill="F7F7F7"/>
        </w:rPr>
        <w:t>Логическое_значение1; [Логическое_значение1];…)</w:t>
      </w:r>
    </w:p>
    <w:p w:rsidR="00193BC9" w:rsidRDefault="00F969A7">
      <w:r>
        <w:t>Функция ИЛИ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=</w:t>
      </w:r>
      <w:proofErr w:type="gramStart"/>
      <w:r>
        <w:rPr>
          <w:color w:val="525252"/>
          <w:sz w:val="20"/>
          <w:szCs w:val="20"/>
          <w:shd w:val="clear" w:color="auto" w:fill="F7F7F7"/>
        </w:rPr>
        <w:t>ИЛИ(</w:t>
      </w:r>
      <w:proofErr w:type="gramEnd"/>
      <w:r>
        <w:rPr>
          <w:color w:val="525252"/>
          <w:sz w:val="20"/>
          <w:szCs w:val="20"/>
          <w:shd w:val="clear" w:color="auto" w:fill="F7F7F7"/>
        </w:rPr>
        <w:t>Логическое_значение1; [Логическое_значение2];…)</w:t>
      </w:r>
    </w:p>
    <w:p w:rsidR="00193BC9" w:rsidRDefault="00F969A7">
      <w:r>
        <w:t>Функция НЕТ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=НЕ(</w:t>
      </w:r>
      <w:proofErr w:type="spellStart"/>
      <w:r>
        <w:rPr>
          <w:color w:val="525252"/>
          <w:sz w:val="20"/>
          <w:szCs w:val="20"/>
          <w:shd w:val="clear" w:color="auto" w:fill="F7F7F7"/>
        </w:rPr>
        <w:t>логическое_значение</w:t>
      </w:r>
      <w:proofErr w:type="spellEnd"/>
      <w:r>
        <w:rPr>
          <w:color w:val="525252"/>
          <w:sz w:val="20"/>
          <w:szCs w:val="20"/>
          <w:shd w:val="clear" w:color="auto" w:fill="F7F7F7"/>
        </w:rPr>
        <w:t xml:space="preserve">) </w:t>
      </w:r>
    </w:p>
    <w:p w:rsidR="00193BC9" w:rsidRDefault="00F969A7">
      <w:r>
        <w:t xml:space="preserve">Вы уже заметили, что эти функции используются для расширения области использования других функций. Одна из таких логических функций в </w:t>
      </w:r>
      <w:proofErr w:type="spellStart"/>
      <w:r>
        <w:t>еxcel</w:t>
      </w:r>
      <w:proofErr w:type="spellEnd"/>
      <w:r>
        <w:t xml:space="preserve"> называется ЕСЛИ.</w:t>
      </w:r>
    </w:p>
    <w:p w:rsidR="00193BC9" w:rsidRDefault="00F969A7">
      <w:r>
        <w:t xml:space="preserve">Давайте </w:t>
      </w:r>
      <w:r>
        <w:t>рассмотрим синтаксис (построение) этой функции</w:t>
      </w:r>
    </w:p>
    <w:p w:rsidR="00193BC9" w:rsidRDefault="00F969A7">
      <w:r>
        <w:t>=ЕСЛИ(</w:t>
      </w:r>
      <w:r>
        <w:rPr>
          <w:color w:val="525252"/>
          <w:sz w:val="20"/>
          <w:szCs w:val="20"/>
          <w:shd w:val="clear" w:color="auto" w:fill="F7F7F7"/>
        </w:rPr>
        <w:t>Логическое_</w:t>
      </w:r>
      <w:proofErr w:type="gramStart"/>
      <w:r>
        <w:rPr>
          <w:color w:val="525252"/>
          <w:sz w:val="20"/>
          <w:szCs w:val="20"/>
          <w:shd w:val="clear" w:color="auto" w:fill="F7F7F7"/>
        </w:rPr>
        <w:t>выражение;[</w:t>
      </w:r>
      <w:proofErr w:type="gramEnd"/>
      <w:r>
        <w:rPr>
          <w:color w:val="525252"/>
          <w:sz w:val="20"/>
          <w:szCs w:val="20"/>
          <w:shd w:val="clear" w:color="auto" w:fill="F7F7F7"/>
        </w:rPr>
        <w:t>Значение_если_истина];[Значение_если_ложь]</w:t>
      </w:r>
      <w:r>
        <w:t>)</w:t>
      </w:r>
    </w:p>
    <w:p w:rsidR="00193BC9" w:rsidRDefault="00F969A7">
      <w:r>
        <w:t>где,</w:t>
      </w:r>
    </w:p>
    <w:p w:rsidR="00193BC9" w:rsidRDefault="00F969A7">
      <w:proofErr w:type="spellStart"/>
      <w:r>
        <w:rPr>
          <w:color w:val="525252"/>
          <w:sz w:val="20"/>
          <w:szCs w:val="20"/>
          <w:shd w:val="clear" w:color="auto" w:fill="F7F7F7"/>
        </w:rPr>
        <w:t>Логическое_выражение</w:t>
      </w:r>
      <w:proofErr w:type="spellEnd"/>
      <w:r>
        <w:rPr>
          <w:color w:val="525252"/>
          <w:sz w:val="20"/>
          <w:szCs w:val="20"/>
          <w:shd w:val="clear" w:color="auto" w:fill="F7F7F7"/>
        </w:rPr>
        <w:t xml:space="preserve"> - это </w:t>
      </w:r>
      <w:proofErr w:type="gramStart"/>
      <w:r>
        <w:rPr>
          <w:color w:val="525252"/>
          <w:sz w:val="20"/>
          <w:szCs w:val="20"/>
          <w:shd w:val="clear" w:color="auto" w:fill="F7F7F7"/>
        </w:rPr>
        <w:t>выражение</w:t>
      </w:r>
      <w:proofErr w:type="gramEnd"/>
      <w:r>
        <w:rPr>
          <w:color w:val="525252"/>
          <w:sz w:val="20"/>
          <w:szCs w:val="20"/>
          <w:shd w:val="clear" w:color="auto" w:fill="F7F7F7"/>
        </w:rPr>
        <w:t xml:space="preserve"> состоящее из состоящее из значений и знака сравнения между ними;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[</w:t>
      </w:r>
      <w:proofErr w:type="spellStart"/>
      <w:r>
        <w:rPr>
          <w:color w:val="525252"/>
          <w:sz w:val="20"/>
          <w:szCs w:val="20"/>
          <w:shd w:val="clear" w:color="auto" w:fill="F7F7F7"/>
        </w:rPr>
        <w:t>Значение_если_истина</w:t>
      </w:r>
      <w:proofErr w:type="spellEnd"/>
      <w:r>
        <w:rPr>
          <w:color w:val="525252"/>
          <w:sz w:val="20"/>
          <w:szCs w:val="20"/>
          <w:shd w:val="clear" w:color="auto" w:fill="F7F7F7"/>
        </w:rPr>
        <w:t>] - резул</w:t>
      </w:r>
      <w:r>
        <w:rPr>
          <w:color w:val="525252"/>
          <w:sz w:val="20"/>
          <w:szCs w:val="20"/>
          <w:shd w:val="clear" w:color="auto" w:fill="F7F7F7"/>
        </w:rPr>
        <w:t>ьтат операции, если значение выражения истинно;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[</w:t>
      </w:r>
      <w:proofErr w:type="spellStart"/>
      <w:r>
        <w:rPr>
          <w:color w:val="525252"/>
          <w:sz w:val="20"/>
          <w:szCs w:val="20"/>
          <w:shd w:val="clear" w:color="auto" w:fill="F7F7F7"/>
        </w:rPr>
        <w:t>Значение_если_ложь</w:t>
      </w:r>
      <w:proofErr w:type="spellEnd"/>
      <w:r>
        <w:rPr>
          <w:color w:val="525252"/>
          <w:sz w:val="20"/>
          <w:szCs w:val="20"/>
          <w:shd w:val="clear" w:color="auto" w:fill="F7F7F7"/>
        </w:rPr>
        <w:t>] - результат операции, если значение выражение ложно.</w:t>
      </w:r>
    </w:p>
    <w:p w:rsidR="00193BC9" w:rsidRDefault="00F969A7">
      <w:pPr>
        <w:spacing w:before="200" w:after="200"/>
        <w:ind w:left="40" w:right="40" w:firstLine="120"/>
        <w:jc w:val="both"/>
      </w:pP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Логические выражения используются для записи условий, в которых сравниваются числа, функции, формулы, текстовые или логические значени</w:t>
      </w: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 xml:space="preserve">я. Любое логическое выражение должно содержать по крайней мере один оператор сравнения, который определяет отношение между элементами логического выражения. Ниже представлен список операторов сравнения </w:t>
      </w:r>
      <w:proofErr w:type="spellStart"/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Excel</w:t>
      </w:r>
      <w:proofErr w:type="spellEnd"/>
    </w:p>
    <w:p w:rsidR="00193BC9" w:rsidRDefault="00F969A7">
      <w:pPr>
        <w:spacing w:before="200" w:after="200"/>
        <w:ind w:left="40" w:right="40" w:firstLine="120"/>
        <w:jc w:val="both"/>
      </w:pP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=</w:t>
      </w: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ab/>
        <w:t>Равно</w:t>
      </w:r>
    </w:p>
    <w:p w:rsidR="00193BC9" w:rsidRDefault="00F969A7">
      <w:pPr>
        <w:spacing w:before="200" w:after="200"/>
        <w:ind w:left="40" w:right="40" w:firstLine="120"/>
        <w:jc w:val="both"/>
      </w:pPr>
      <w:proofErr w:type="gramStart"/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&gt;</w:t>
      </w: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ab/>
      </w:r>
      <w:proofErr w:type="gramEnd"/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Больше</w:t>
      </w:r>
    </w:p>
    <w:p w:rsidR="00193BC9" w:rsidRDefault="00F969A7">
      <w:pPr>
        <w:spacing w:before="200" w:after="200"/>
        <w:ind w:left="40" w:right="40" w:firstLine="120"/>
        <w:jc w:val="both"/>
      </w:pP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&lt;</w:t>
      </w: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ab/>
        <w:t>Меньше</w:t>
      </w:r>
    </w:p>
    <w:p w:rsidR="00193BC9" w:rsidRDefault="00F969A7">
      <w:pPr>
        <w:spacing w:before="200" w:after="200"/>
        <w:ind w:left="40" w:right="40" w:firstLine="120"/>
        <w:jc w:val="both"/>
      </w:pPr>
      <w:proofErr w:type="gramStart"/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&gt;=</w:t>
      </w:r>
      <w:proofErr w:type="gramEnd"/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ab/>
        <w:t>Больше или равно</w:t>
      </w:r>
    </w:p>
    <w:p w:rsidR="00193BC9" w:rsidRDefault="00F969A7">
      <w:pPr>
        <w:spacing w:before="200" w:after="200"/>
        <w:ind w:left="40" w:right="40" w:firstLine="120"/>
        <w:jc w:val="both"/>
      </w:pP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&lt;=</w:t>
      </w: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 xml:space="preserve"> Меньше или равно</w:t>
      </w:r>
    </w:p>
    <w:p w:rsidR="00193BC9" w:rsidRDefault="00F969A7">
      <w:pPr>
        <w:spacing w:before="200" w:after="200"/>
        <w:ind w:left="40" w:right="40" w:firstLine="120"/>
        <w:jc w:val="both"/>
      </w:pPr>
      <w:r>
        <w:rPr>
          <w:rFonts w:ascii="Georgia" w:eastAsia="Georgia" w:hAnsi="Georgia" w:cs="Georgia"/>
          <w:color w:val="525252"/>
          <w:sz w:val="24"/>
          <w:szCs w:val="24"/>
          <w:shd w:val="clear" w:color="auto" w:fill="F0E1C8"/>
        </w:rPr>
        <w:t>&lt;&gt; Не равно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Логическое выражение может быть простым и сложным.</w:t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Простое логическое выражение состоит из двух аргументов и знака отношения между ними Сложное состоит из двух и более аргументов, связанных с применением одной из логических оп</w:t>
      </w:r>
      <w:r>
        <w:rPr>
          <w:color w:val="525252"/>
          <w:sz w:val="20"/>
          <w:szCs w:val="20"/>
          <w:shd w:val="clear" w:color="auto" w:fill="F7F7F7"/>
        </w:rPr>
        <w:t>ераций (И, ИЛИ, НЕ).</w:t>
      </w:r>
    </w:p>
    <w:p w:rsidR="00193BC9" w:rsidRDefault="00193BC9"/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Задача 1. Необходимо переоценить товарные остатки. Если продукт хранится на складе дольше 8 месяцев, уменьшить его цену в 2 раза.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lastRenderedPageBreak/>
        <w:t>Сформируем таблицу с исходными параметрами:</w:t>
      </w:r>
    </w:p>
    <w:p w:rsidR="00193BC9" w:rsidRDefault="00F969A7">
      <w:r>
        <w:rPr>
          <w:noProof/>
        </w:rPr>
        <w:drawing>
          <wp:inline distT="114300" distB="114300" distL="114300" distR="114300">
            <wp:extent cx="3781425" cy="2095500"/>
            <wp:effectExtent l="0" t="0" r="0" b="0"/>
            <wp:docPr id="4" name="image08.png" descr="Накладна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8.png" descr="Накладная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Чтобы решить поставленную задачу, воспользуемся логической</w:t>
      </w:r>
      <w:r>
        <w:rPr>
          <w:color w:val="525252"/>
          <w:sz w:val="20"/>
          <w:szCs w:val="20"/>
          <w:highlight w:val="white"/>
        </w:rPr>
        <w:t xml:space="preserve"> функцией ЕСЛИ. Формула будет выглядеть так: =ЕСЛИ(C</w:t>
      </w:r>
      <w:proofErr w:type="gramStart"/>
      <w:r>
        <w:rPr>
          <w:color w:val="525252"/>
          <w:sz w:val="20"/>
          <w:szCs w:val="20"/>
          <w:highlight w:val="white"/>
        </w:rPr>
        <w:t>2&gt;=</w:t>
      </w:r>
      <w:proofErr w:type="gramEnd"/>
      <w:r>
        <w:rPr>
          <w:color w:val="525252"/>
          <w:sz w:val="20"/>
          <w:szCs w:val="20"/>
          <w:highlight w:val="white"/>
        </w:rPr>
        <w:t>8;B2/2;B2).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Логическое выражение «С</w:t>
      </w:r>
      <w:proofErr w:type="gramStart"/>
      <w:r>
        <w:rPr>
          <w:color w:val="525252"/>
          <w:sz w:val="20"/>
          <w:szCs w:val="20"/>
          <w:highlight w:val="white"/>
        </w:rPr>
        <w:t>2&gt;=</w:t>
      </w:r>
      <w:proofErr w:type="gramEnd"/>
      <w:r>
        <w:rPr>
          <w:color w:val="525252"/>
          <w:sz w:val="20"/>
          <w:szCs w:val="20"/>
          <w:highlight w:val="white"/>
        </w:rPr>
        <w:t>8» построено с помощью операторов отношения «&gt;» и «=». Результат его вычисления – логическая величина «ИСТИНА» или «ЛОЖЬ». В первом случае функция возвращает значе</w:t>
      </w:r>
      <w:r>
        <w:rPr>
          <w:color w:val="525252"/>
          <w:sz w:val="20"/>
          <w:szCs w:val="20"/>
          <w:highlight w:val="white"/>
        </w:rPr>
        <w:t>ние «В2/2». Во втором – «В2».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3.Давайте, опробуем все на практике.</w:t>
      </w:r>
    </w:p>
    <w:p w:rsidR="00193BC9" w:rsidRDefault="00F969A7">
      <w:r>
        <w:rPr>
          <w:noProof/>
        </w:rPr>
        <w:drawing>
          <wp:inline distT="114300" distB="114300" distL="114300" distR="114300">
            <wp:extent cx="3190875" cy="2362200"/>
            <wp:effectExtent l="0" t="0" r="0" b="0"/>
            <wp:docPr id="2" name="image05.png" descr="Пример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 descr="Пример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Усложним задачу – задействуем логическую функцию И. Теперь условие такое: если товар хранится дольше 8 месяцев, то его стоимость уменьшается в 2 раза. Если дольше 5 месяцев, но меньше 8 – в 1,5 раза.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Формула приобретает следующий вид</w:t>
      </w:r>
      <w:proofErr w:type="gramStart"/>
      <w:r>
        <w:rPr>
          <w:color w:val="525252"/>
          <w:sz w:val="20"/>
          <w:szCs w:val="20"/>
          <w:highlight w:val="white"/>
        </w:rPr>
        <w:t>: .</w:t>
      </w:r>
      <w:proofErr w:type="gramEnd"/>
    </w:p>
    <w:p w:rsidR="00193BC9" w:rsidRDefault="00F969A7">
      <w:r>
        <w:rPr>
          <w:noProof/>
        </w:rPr>
        <w:lastRenderedPageBreak/>
        <w:drawing>
          <wp:inline distT="114300" distB="114300" distL="114300" distR="114300">
            <wp:extent cx="3190875" cy="2343150"/>
            <wp:effectExtent l="0" t="0" r="0" b="0"/>
            <wp:docPr id="5" name="image09.png" descr="Пример1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9.png" descr="Пример1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В функции ЕСЛИ мо</w:t>
      </w:r>
      <w:r>
        <w:rPr>
          <w:color w:val="525252"/>
          <w:sz w:val="20"/>
          <w:szCs w:val="20"/>
          <w:highlight w:val="white"/>
        </w:rPr>
        <w:t>жно использовать в качестве аргументов текстовые значения.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Задача 2. Если стоимость товара на складе после уценки стала меньше 300 р. или продукт хранится дольше 10 месяцев, его списывают.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Для решения используем логические функции ЕСЛИ и ИЛИ</w:t>
      </w:r>
      <w:proofErr w:type="gramStart"/>
      <w:r>
        <w:rPr>
          <w:color w:val="525252"/>
          <w:sz w:val="20"/>
          <w:szCs w:val="20"/>
          <w:highlight w:val="white"/>
        </w:rPr>
        <w:t>: .</w:t>
      </w:r>
      <w:proofErr w:type="gramEnd"/>
      <w:r>
        <w:rPr>
          <w:color w:val="525252"/>
          <w:sz w:val="20"/>
          <w:szCs w:val="20"/>
          <w:highlight w:val="white"/>
        </w:rPr>
        <w:t xml:space="preserve"> Условие, за</w:t>
      </w:r>
      <w:r>
        <w:rPr>
          <w:color w:val="525252"/>
          <w:sz w:val="20"/>
          <w:szCs w:val="20"/>
          <w:highlight w:val="white"/>
        </w:rPr>
        <w:t>писанное с помощью логической операции ИЛИ, расшифровывается так: товар списывается, если число в ячейке D2 = 10.</w:t>
      </w:r>
    </w:p>
    <w:p w:rsidR="00193BC9" w:rsidRDefault="00F969A7">
      <w:r>
        <w:rPr>
          <w:noProof/>
        </w:rPr>
        <w:drawing>
          <wp:inline distT="114300" distB="114300" distL="114300" distR="114300">
            <wp:extent cx="3190875" cy="2343150"/>
            <wp:effectExtent l="0" t="0" r="0" b="0"/>
            <wp:docPr id="1" name="image03.png" descr="Пример2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 descr="Пример2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При невыполнении условия функция ЕСЛИ возвращает пустую ячейку.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В качестве аргументов можно использовать другие функции. К примеру, математические.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Рассмотрим задания по теме Электронные таблицы в ОГЭ по информатике.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Задания части 1, это второе задание, на проверку логических выражений с числами, а также словами и имен</w:t>
      </w:r>
      <w:r>
        <w:rPr>
          <w:color w:val="525252"/>
          <w:sz w:val="20"/>
          <w:szCs w:val="20"/>
          <w:highlight w:val="white"/>
        </w:rPr>
        <w:t>ами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Задания части 2, номер 19 по теме обработка больших массивов данных.</w:t>
      </w:r>
    </w:p>
    <w:p w:rsidR="00193BC9" w:rsidRDefault="00F969A7">
      <w:pPr>
        <w:spacing w:before="180"/>
      </w:pPr>
      <w:r>
        <w:rPr>
          <w:color w:val="525252"/>
          <w:sz w:val="20"/>
          <w:szCs w:val="20"/>
          <w:highlight w:val="white"/>
        </w:rPr>
        <w:t>Ваше домашнее задание:</w:t>
      </w:r>
    </w:p>
    <w:p w:rsidR="00193BC9" w:rsidRDefault="00F969A7">
      <w:pPr>
        <w:widowControl w:val="0"/>
        <w:spacing w:after="320"/>
      </w:pPr>
      <w:r>
        <w:rPr>
          <w:rFonts w:ascii="Old Standard TT" w:eastAsia="Old Standard TT" w:hAnsi="Old Standard TT" w:cs="Old Standard TT"/>
          <w:sz w:val="24"/>
          <w:szCs w:val="24"/>
        </w:rPr>
        <w:t>Задание на “4”</w:t>
      </w:r>
    </w:p>
    <w:p w:rsidR="00193BC9" w:rsidRDefault="00F969A7">
      <w:pPr>
        <w:widowControl w:val="0"/>
        <w:numPr>
          <w:ilvl w:val="0"/>
          <w:numId w:val="8"/>
        </w:numPr>
        <w:spacing w:after="320"/>
        <w:ind w:hanging="360"/>
        <w:contextualSpacing/>
        <w:rPr>
          <w:sz w:val="24"/>
          <w:szCs w:val="24"/>
        </w:rPr>
      </w:pPr>
      <w:r>
        <w:rPr>
          <w:rFonts w:ascii="Old Standard TT" w:eastAsia="Old Standard TT" w:hAnsi="Old Standard TT" w:cs="Old Standard TT"/>
          <w:sz w:val="24"/>
          <w:szCs w:val="24"/>
        </w:rPr>
        <w:t xml:space="preserve">Напишите формулу, которая в столбце f, </w:t>
      </w:r>
      <w:r>
        <w:rPr>
          <w:rFonts w:ascii="Old Standard TT" w:eastAsia="Old Standard TT" w:hAnsi="Old Standard TT" w:cs="Old Standard TT"/>
          <w:sz w:val="24"/>
          <w:szCs w:val="24"/>
        </w:rPr>
        <w:lastRenderedPageBreak/>
        <w:t>указывает продукцию с количеством жиров менее 50 г и углеводов менее 50 г.</w:t>
      </w:r>
    </w:p>
    <w:p w:rsidR="00193BC9" w:rsidRDefault="00F969A7">
      <w:pPr>
        <w:widowControl w:val="0"/>
        <w:numPr>
          <w:ilvl w:val="0"/>
          <w:numId w:val="8"/>
        </w:numPr>
        <w:spacing w:after="320"/>
        <w:ind w:hanging="360"/>
        <w:contextualSpacing/>
        <w:rPr>
          <w:sz w:val="24"/>
          <w:szCs w:val="24"/>
        </w:rPr>
      </w:pPr>
      <w:r>
        <w:rPr>
          <w:rFonts w:ascii="Old Standard TT" w:eastAsia="Old Standard TT" w:hAnsi="Old Standard TT" w:cs="Old Standard TT"/>
          <w:sz w:val="24"/>
          <w:szCs w:val="24"/>
        </w:rPr>
        <w:t>Напишите формулу, вычисляющую с</w:t>
      </w:r>
      <w:r>
        <w:rPr>
          <w:rFonts w:ascii="Old Standard TT" w:eastAsia="Old Standard TT" w:hAnsi="Old Standard TT" w:cs="Old Standard TT"/>
          <w:sz w:val="24"/>
          <w:szCs w:val="24"/>
        </w:rPr>
        <w:t>реднюю калорийность продуктов, указанных в таблице.</w:t>
      </w:r>
    </w:p>
    <w:p w:rsidR="00193BC9" w:rsidRDefault="00F969A7">
      <w:pPr>
        <w:widowControl w:val="0"/>
        <w:spacing w:after="320"/>
      </w:pPr>
      <w:r>
        <w:rPr>
          <w:rFonts w:ascii="Old Standard TT" w:eastAsia="Old Standard TT" w:hAnsi="Old Standard TT" w:cs="Old Standard TT"/>
          <w:sz w:val="24"/>
          <w:szCs w:val="24"/>
        </w:rPr>
        <w:t>Задание на “5”</w:t>
      </w:r>
    </w:p>
    <w:p w:rsidR="00193BC9" w:rsidRDefault="00F969A7">
      <w:pPr>
        <w:widowControl w:val="0"/>
        <w:numPr>
          <w:ilvl w:val="0"/>
          <w:numId w:val="7"/>
        </w:numPr>
        <w:spacing w:after="320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Напишите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формулу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которая вычисляет количество продуктов с содержанием менее 50 г углеводов и менее 50 г белков.</w:t>
      </w:r>
    </w:p>
    <w:p w:rsidR="00193BC9" w:rsidRDefault="00F969A7">
      <w:pPr>
        <w:widowControl w:val="0"/>
        <w:numPr>
          <w:ilvl w:val="0"/>
          <w:numId w:val="7"/>
        </w:numPr>
        <w:spacing w:after="320"/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Напишите функцию, которая вычисляет среднюю калорийность продуктов с содерж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анием жиров менее 1 г.</w:t>
      </w:r>
    </w:p>
    <w:p w:rsidR="00193BC9" w:rsidRDefault="00F969A7">
      <w:pPr>
        <w:spacing w:before="180"/>
      </w:pPr>
      <w:r>
        <w:rPr>
          <w:noProof/>
        </w:rPr>
        <w:drawing>
          <wp:inline distT="19050" distB="19050" distL="19050" distR="19050">
            <wp:extent cx="5731200" cy="2959100"/>
            <wp:effectExtent l="0" t="0" r="0" b="0"/>
            <wp:docPr id="3" name="image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7.png"/>
                    <pic:cNvPicPr preferRelativeResize="0"/>
                  </pic:nvPicPr>
                  <pic:blipFill>
                    <a:blip r:embed="rId8"/>
                    <a:srcRect t="18208" r="40645" b="2732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3BC9" w:rsidRDefault="00F969A7">
      <w:r>
        <w:rPr>
          <w:color w:val="525252"/>
          <w:sz w:val="20"/>
          <w:szCs w:val="20"/>
          <w:shd w:val="clear" w:color="auto" w:fill="F7F7F7"/>
        </w:rPr>
        <w:t>ОЦЕНКИ ТЕМ, КТО РАБОТАЛ НА УРОКЕ!</w:t>
      </w:r>
    </w:p>
    <w:sectPr w:rsidR="00193B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ld Standard TT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84789"/>
    <w:multiLevelType w:val="multilevel"/>
    <w:tmpl w:val="385CA05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233F7194"/>
    <w:multiLevelType w:val="multilevel"/>
    <w:tmpl w:val="2ED6131E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2">
    <w:nsid w:val="2798276B"/>
    <w:multiLevelType w:val="multilevel"/>
    <w:tmpl w:val="C4988BB8"/>
    <w:lvl w:ilvl="0">
      <w:start w:val="1"/>
      <w:numFmt w:val="decimal"/>
      <w:lvlText w:val="%1."/>
      <w:lvlJc w:val="right"/>
      <w:pPr>
        <w:ind w:left="720" w:firstLine="36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."/>
      <w:lvlJc w:val="right"/>
      <w:pPr>
        <w:ind w:left="1440" w:firstLine="108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decimal"/>
      <w:lvlText w:val="%4."/>
      <w:lvlJc w:val="right"/>
      <w:pPr>
        <w:ind w:left="2880" w:firstLine="252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lowerLetter"/>
      <w:lvlText w:val="%5."/>
      <w:lvlJc w:val="right"/>
      <w:pPr>
        <w:ind w:left="3600" w:firstLine="324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decimal"/>
      <w:lvlText w:val="%7."/>
      <w:lvlJc w:val="right"/>
      <w:pPr>
        <w:ind w:left="5040" w:firstLine="468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lowerLetter"/>
      <w:lvlText w:val="%8."/>
      <w:lvlJc w:val="right"/>
      <w:pPr>
        <w:ind w:left="5760" w:firstLine="540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3">
    <w:nsid w:val="43F435B9"/>
    <w:multiLevelType w:val="multilevel"/>
    <w:tmpl w:val="74125D9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nsid w:val="446F0BDF"/>
    <w:multiLevelType w:val="multilevel"/>
    <w:tmpl w:val="5DC26288"/>
    <w:lvl w:ilvl="0">
      <w:start w:val="1"/>
      <w:numFmt w:val="decimal"/>
      <w:lvlText w:val="%1."/>
      <w:lvlJc w:val="right"/>
      <w:pPr>
        <w:ind w:left="720" w:firstLine="36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."/>
      <w:lvlJc w:val="right"/>
      <w:pPr>
        <w:ind w:left="1440" w:firstLine="108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decimal"/>
      <w:lvlText w:val="%4."/>
      <w:lvlJc w:val="right"/>
      <w:pPr>
        <w:ind w:left="2880" w:firstLine="252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lowerLetter"/>
      <w:lvlText w:val="%5."/>
      <w:lvlJc w:val="right"/>
      <w:pPr>
        <w:ind w:left="3600" w:firstLine="324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decimal"/>
      <w:lvlText w:val="%7."/>
      <w:lvlJc w:val="right"/>
      <w:pPr>
        <w:ind w:left="5040" w:firstLine="468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lowerLetter"/>
      <w:lvlText w:val="%8."/>
      <w:lvlJc w:val="right"/>
      <w:pPr>
        <w:ind w:left="5760" w:firstLine="540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Old Standard TT" w:eastAsia="Old Standard TT" w:hAnsi="Old Standard TT" w:cs="Old Standard TT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5">
    <w:nsid w:val="455459E6"/>
    <w:multiLevelType w:val="multilevel"/>
    <w:tmpl w:val="38706A0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>
    <w:nsid w:val="48D426CA"/>
    <w:multiLevelType w:val="multilevel"/>
    <w:tmpl w:val="BB28602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>
    <w:nsid w:val="4C2310A7"/>
    <w:multiLevelType w:val="multilevel"/>
    <w:tmpl w:val="2D04368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nsid w:val="58B308E1"/>
    <w:multiLevelType w:val="multilevel"/>
    <w:tmpl w:val="B1EAF31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>
    <w:nsid w:val="5D211160"/>
    <w:multiLevelType w:val="multilevel"/>
    <w:tmpl w:val="6BFAB1F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0">
    <w:nsid w:val="5E2D3906"/>
    <w:multiLevelType w:val="multilevel"/>
    <w:tmpl w:val="D156633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1">
    <w:nsid w:val="6130276B"/>
    <w:multiLevelType w:val="multilevel"/>
    <w:tmpl w:val="01D6CE1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2">
    <w:nsid w:val="6529305A"/>
    <w:multiLevelType w:val="multilevel"/>
    <w:tmpl w:val="6F209FF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>
    <w:nsid w:val="69367EBE"/>
    <w:multiLevelType w:val="multilevel"/>
    <w:tmpl w:val="4420DB8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2"/>
  </w:num>
  <w:num w:numId="9">
    <w:abstractNumId w:val="10"/>
  </w:num>
  <w:num w:numId="10">
    <w:abstractNumId w:val="13"/>
  </w:num>
  <w:num w:numId="11">
    <w:abstractNumId w:val="3"/>
  </w:num>
  <w:num w:numId="12">
    <w:abstractNumId w:val="1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BC9"/>
    <w:rsid w:val="00193BC9"/>
    <w:rsid w:val="00F9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8DE214-E75C-4C72-ABCA-FB3D133C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Diablo</dc:creator>
  <cp:lastModifiedBy>Diablo</cp:lastModifiedBy>
  <cp:revision>2</cp:revision>
  <dcterms:created xsi:type="dcterms:W3CDTF">2017-09-24T08:40:00Z</dcterms:created>
  <dcterms:modified xsi:type="dcterms:W3CDTF">2017-09-24T08:40:00Z</dcterms:modified>
</cp:coreProperties>
</file>