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37F2" w14:textId="77777777" w:rsidR="00411629" w:rsidRPr="00411629" w:rsidRDefault="00411629" w:rsidP="00411629">
      <w:pPr>
        <w:rPr>
          <w:lang w:val="uk-UA"/>
        </w:rPr>
      </w:pPr>
      <w:r w:rsidRPr="00411629">
        <w:rPr>
          <w:lang w:val="uk-UA"/>
        </w:rPr>
        <w:t>Бот для моніторингу курсів долару та євро забезпечить вам зручний спосіб відстежування валютних обмінних курсів на основних фінансових платформах. Наш застосунок пропонує можливість вибору відстеження курсів на трьох популярних банківських платформах: Монобанк, ПриватБанк та Національний Банк України.</w:t>
      </w:r>
    </w:p>
    <w:p w14:paraId="30FB280A" w14:textId="77777777" w:rsidR="00411629" w:rsidRPr="00411629" w:rsidRDefault="00411629" w:rsidP="00411629">
      <w:pPr>
        <w:rPr>
          <w:lang w:val="uk-UA"/>
        </w:rPr>
      </w:pPr>
    </w:p>
    <w:p w14:paraId="2E3BDB67" w14:textId="77777777" w:rsidR="00411629" w:rsidRPr="00411629" w:rsidRDefault="00411629" w:rsidP="00411629">
      <w:pPr>
        <w:rPr>
          <w:lang w:val="uk-UA"/>
        </w:rPr>
      </w:pPr>
      <w:r w:rsidRPr="00411629">
        <w:rPr>
          <w:lang w:val="uk-UA"/>
        </w:rPr>
        <w:t>До основних функцій бота входить можливість налаштування автоматичних сповіщень про обрані курси валют. Ви можете задати конкретний час, коли бажаєте отримувати інформацію про поточні курси або запросити її у будь-який момент на ваш вибір. Це надає вам повний контроль над отриманням актуальної інформації щодо валютних курсів.</w:t>
      </w:r>
    </w:p>
    <w:p w14:paraId="495CDB1B" w14:textId="77777777" w:rsidR="00411629" w:rsidRPr="00411629" w:rsidRDefault="00411629" w:rsidP="00411629">
      <w:pPr>
        <w:rPr>
          <w:lang w:val="uk-UA"/>
        </w:rPr>
      </w:pPr>
    </w:p>
    <w:p w14:paraId="0A4E68BD" w14:textId="2CD1C144" w:rsidR="00411629" w:rsidRPr="00411629" w:rsidRDefault="00411629" w:rsidP="00411629">
      <w:pPr>
        <w:rPr>
          <w:lang w:val="uk-UA"/>
        </w:rPr>
      </w:pPr>
      <w:r w:rsidRPr="00411629">
        <w:rPr>
          <w:lang w:val="uk-UA"/>
        </w:rPr>
        <w:t xml:space="preserve">Щоб розпочати використання бота, вам потрібно лише </w:t>
      </w:r>
      <w:r w:rsidRPr="00411629">
        <w:rPr>
          <w:lang w:val="uk-UA"/>
        </w:rPr>
        <w:t xml:space="preserve">запустити бота командою /start. </w:t>
      </w:r>
      <w:r w:rsidRPr="00411629">
        <w:rPr>
          <w:lang w:val="uk-UA"/>
        </w:rPr>
        <w:t>Наш продукт простий у використанні та дозволяє вам ефективно відстежувати валютні курси без зайвих зусиль.</w:t>
      </w:r>
    </w:p>
    <w:p w14:paraId="7543AAA6" w14:textId="77777777" w:rsidR="00411629" w:rsidRPr="00411629" w:rsidRDefault="00411629" w:rsidP="00411629">
      <w:pPr>
        <w:rPr>
          <w:lang w:val="uk-UA"/>
        </w:rPr>
      </w:pPr>
    </w:p>
    <w:p w14:paraId="3FF69E29" w14:textId="77777777" w:rsidR="00411629" w:rsidRPr="00411629" w:rsidRDefault="00411629" w:rsidP="00411629">
      <w:pPr>
        <w:rPr>
          <w:lang w:val="uk-UA"/>
        </w:rPr>
      </w:pPr>
      <w:r w:rsidRPr="00411629">
        <w:rPr>
          <w:lang w:val="uk-UA"/>
        </w:rPr>
        <w:t>Основні функції</w:t>
      </w:r>
    </w:p>
    <w:p w14:paraId="731E6E79" w14:textId="77777777" w:rsidR="00411629" w:rsidRPr="00411629" w:rsidRDefault="00411629" w:rsidP="00411629">
      <w:pPr>
        <w:rPr>
          <w:lang w:val="uk-UA"/>
        </w:rPr>
      </w:pPr>
    </w:p>
    <w:p w14:paraId="71810127" w14:textId="77777777" w:rsidR="00411629" w:rsidRPr="00411629" w:rsidRDefault="00411629" w:rsidP="00411629">
      <w:pPr>
        <w:rPr>
          <w:lang w:val="uk-UA"/>
        </w:rPr>
      </w:pPr>
      <w:r w:rsidRPr="00411629">
        <w:rPr>
          <w:lang w:val="uk-UA"/>
        </w:rPr>
        <w:t>Налаштування сповіщень</w:t>
      </w:r>
    </w:p>
    <w:p w14:paraId="7D163644" w14:textId="42EA214C" w:rsidR="00411629" w:rsidRPr="00411629" w:rsidRDefault="00411629" w:rsidP="00411629">
      <w:pPr>
        <w:rPr>
          <w:lang w:val="uk-UA"/>
        </w:rPr>
      </w:pPr>
      <w:r w:rsidRPr="00411629">
        <w:rPr>
          <w:lang w:val="uk-UA"/>
        </w:rPr>
        <w:t>Бот дозволяє налаштувати автоматичне сповіщення про обрані курси валют. Ви можете задати конкретний час, коли бажаєте отримувати інформацію про поточні курси</w:t>
      </w:r>
      <w:r w:rsidRPr="00411629">
        <w:rPr>
          <w:lang w:val="uk-UA"/>
        </w:rPr>
        <w:t>.</w:t>
      </w:r>
    </w:p>
    <w:p w14:paraId="582CCDB5" w14:textId="77777777" w:rsidR="00411629" w:rsidRPr="00411629" w:rsidRDefault="00411629" w:rsidP="00411629">
      <w:pPr>
        <w:rPr>
          <w:lang w:val="uk-UA"/>
        </w:rPr>
      </w:pPr>
    </w:p>
    <w:p w14:paraId="49DC6E19" w14:textId="77777777" w:rsidR="00411629" w:rsidRPr="00411629" w:rsidRDefault="00411629" w:rsidP="00411629">
      <w:pPr>
        <w:rPr>
          <w:lang w:val="uk-UA"/>
        </w:rPr>
      </w:pPr>
      <w:r w:rsidRPr="00411629">
        <w:rPr>
          <w:lang w:val="uk-UA"/>
        </w:rPr>
        <w:t>Отримання інформації по вимозі</w:t>
      </w:r>
    </w:p>
    <w:p w14:paraId="28788AA7" w14:textId="0758A641" w:rsidR="00411629" w:rsidRPr="00411629" w:rsidRDefault="00411629" w:rsidP="00411629">
      <w:pPr>
        <w:rPr>
          <w:lang w:val="uk-UA"/>
        </w:rPr>
      </w:pPr>
      <w:r w:rsidRPr="00411629">
        <w:rPr>
          <w:lang w:val="uk-UA"/>
        </w:rPr>
        <w:t>Ви також можете отримати інформацію про поточні курси валют по вимозі, надішліть боту команду /get</w:t>
      </w:r>
      <w:r w:rsidRPr="00411629">
        <w:rPr>
          <w:lang w:val="uk-UA"/>
        </w:rPr>
        <w:t>info</w:t>
      </w:r>
      <w:r w:rsidRPr="00411629">
        <w:rPr>
          <w:lang w:val="uk-UA"/>
        </w:rPr>
        <w:t>.</w:t>
      </w:r>
    </w:p>
    <w:p w14:paraId="336BECC7" w14:textId="77777777" w:rsidR="00411629" w:rsidRPr="00411629" w:rsidRDefault="00411629" w:rsidP="00411629">
      <w:pPr>
        <w:rPr>
          <w:lang w:val="uk-UA"/>
        </w:rPr>
      </w:pPr>
    </w:p>
    <w:p w14:paraId="70B68AA6" w14:textId="35C26295" w:rsidR="00411629" w:rsidRPr="00411629" w:rsidRDefault="00411629" w:rsidP="00411629">
      <w:pPr>
        <w:rPr>
          <w:lang w:val="uk-UA"/>
        </w:rPr>
      </w:pPr>
      <w:r w:rsidRPr="00411629">
        <w:rPr>
          <w:lang w:val="uk-UA"/>
        </w:rPr>
        <w:t>Простота використання</w:t>
      </w:r>
    </w:p>
    <w:p w14:paraId="25F1FD57" w14:textId="1153069F" w:rsidR="00411629" w:rsidRPr="00411629" w:rsidRDefault="00411629" w:rsidP="00411629">
      <w:pPr>
        <w:rPr>
          <w:lang w:val="uk-UA"/>
        </w:rPr>
      </w:pPr>
      <w:r w:rsidRPr="00411629">
        <w:rPr>
          <w:lang w:val="uk-UA"/>
        </w:rPr>
        <w:t>Бот простий у використанні і не вимагає спеціальних знань або навичок.</w:t>
      </w:r>
    </w:p>
    <w:p w14:paraId="4F90AFF9" w14:textId="77777777" w:rsidR="00411629" w:rsidRPr="00411629" w:rsidRDefault="00411629" w:rsidP="00411629">
      <w:pPr>
        <w:rPr>
          <w:lang w:val="uk-UA"/>
        </w:rPr>
      </w:pPr>
    </w:p>
    <w:p w14:paraId="47FE0DEE" w14:textId="7D4CCD82" w:rsidR="00411629" w:rsidRPr="00411629" w:rsidRDefault="00411629" w:rsidP="00411629">
      <w:pPr>
        <w:rPr>
          <w:lang w:val="uk-UA"/>
        </w:rPr>
      </w:pPr>
      <w:r w:rsidRPr="00411629">
        <w:rPr>
          <w:lang w:val="uk-UA"/>
        </w:rPr>
        <w:t>Можливості для персоналізації</w:t>
      </w:r>
    </w:p>
    <w:p w14:paraId="7850456B" w14:textId="32C11EAB" w:rsidR="00411629" w:rsidRPr="00411629" w:rsidRDefault="00411629" w:rsidP="00411629">
      <w:pPr>
        <w:rPr>
          <w:lang w:val="uk-UA"/>
        </w:rPr>
      </w:pPr>
      <w:r w:rsidRPr="00411629">
        <w:rPr>
          <w:lang w:val="uk-UA"/>
        </w:rPr>
        <w:t>Бот надає користувачам широкий спектр можливостей для персоналізації сповіщень та налаштування валют, що вас цікавлять найбільше. Ви можете:</w:t>
      </w:r>
    </w:p>
    <w:p w14:paraId="3A840BFD" w14:textId="77777777" w:rsidR="00411629" w:rsidRPr="00411629" w:rsidRDefault="00411629" w:rsidP="00411629">
      <w:pPr>
        <w:rPr>
          <w:lang w:val="uk-UA"/>
        </w:rPr>
      </w:pPr>
      <w:r w:rsidRPr="00411629">
        <w:rPr>
          <w:lang w:val="uk-UA"/>
        </w:rPr>
        <w:t>Вибрати валюти, курси яких ви хочете відстежувати.</w:t>
      </w:r>
    </w:p>
    <w:p w14:paraId="76CCB4F6" w14:textId="77777777" w:rsidR="00411629" w:rsidRPr="00411629" w:rsidRDefault="00411629" w:rsidP="00411629">
      <w:pPr>
        <w:rPr>
          <w:lang w:val="uk-UA"/>
        </w:rPr>
      </w:pPr>
      <w:r w:rsidRPr="00411629">
        <w:rPr>
          <w:lang w:val="uk-UA"/>
        </w:rPr>
        <w:t>Налаштувати час, коли ви хочете отримувати сповіщення.</w:t>
      </w:r>
    </w:p>
    <w:p w14:paraId="130519E5" w14:textId="05ADFCE4" w:rsidR="00411629" w:rsidRPr="00411629" w:rsidRDefault="00411629" w:rsidP="00411629">
      <w:pPr>
        <w:rPr>
          <w:lang w:val="uk-UA"/>
        </w:rPr>
      </w:pPr>
      <w:r w:rsidRPr="00411629">
        <w:rPr>
          <w:lang w:val="uk-UA"/>
        </w:rPr>
        <w:t>Вибрати банки, у яких ви хочете відстежувати курс валют.</w:t>
      </w:r>
    </w:p>
    <w:p w14:paraId="5EEA8ACA" w14:textId="213E62E8" w:rsidR="00411629" w:rsidRPr="00411629" w:rsidRDefault="00411629" w:rsidP="00411629">
      <w:pPr>
        <w:rPr>
          <w:lang w:val="uk-UA"/>
        </w:rPr>
      </w:pPr>
      <w:r w:rsidRPr="00411629">
        <w:rPr>
          <w:lang w:val="uk-UA"/>
        </w:rPr>
        <w:t>Вибрати точність надання валют.</w:t>
      </w:r>
    </w:p>
    <w:p w14:paraId="50757396" w14:textId="77777777" w:rsidR="00411629" w:rsidRPr="00411629" w:rsidRDefault="00411629" w:rsidP="00411629">
      <w:pPr>
        <w:rPr>
          <w:lang w:val="uk-UA"/>
        </w:rPr>
      </w:pPr>
    </w:p>
    <w:p w14:paraId="3C3DCFD1" w14:textId="77777777" w:rsidR="00411629" w:rsidRPr="00411629" w:rsidRDefault="00411629" w:rsidP="00411629">
      <w:pPr>
        <w:rPr>
          <w:lang w:val="uk-UA"/>
        </w:rPr>
      </w:pPr>
    </w:p>
    <w:p w14:paraId="2A5A5001" w14:textId="77777777" w:rsidR="00411629" w:rsidRPr="00411629" w:rsidRDefault="00411629" w:rsidP="00411629">
      <w:pPr>
        <w:rPr>
          <w:lang w:val="uk-UA"/>
        </w:rPr>
      </w:pPr>
      <w:r w:rsidRPr="00411629">
        <w:rPr>
          <w:lang w:val="uk-UA"/>
        </w:rPr>
        <w:t>Позиціонування продукту:</w:t>
      </w:r>
    </w:p>
    <w:p w14:paraId="65BC105A" w14:textId="77777777" w:rsidR="00411629" w:rsidRPr="00411629" w:rsidRDefault="00411629" w:rsidP="00411629">
      <w:pPr>
        <w:rPr>
          <w:lang w:val="uk-UA"/>
        </w:rPr>
      </w:pPr>
      <w:r w:rsidRPr="00411629">
        <w:rPr>
          <w:lang w:val="uk-UA"/>
        </w:rPr>
        <w:t>Бот для моніторингу курсів валют - це простий і ефективний інструмент, який допоможе вам завжди бути в курсі останніх змін на фінансовому ринку. Він ідеально підходить для користувачів, які хочуть відстежувати курси валют для особистих або професійних цілей.</w:t>
      </w:r>
    </w:p>
    <w:p w14:paraId="7ACC2C4D" w14:textId="77777777" w:rsidR="00411629" w:rsidRPr="00411629" w:rsidRDefault="00411629" w:rsidP="00411629">
      <w:pPr>
        <w:rPr>
          <w:lang w:val="uk-UA"/>
        </w:rPr>
      </w:pPr>
    </w:p>
    <w:p w14:paraId="05CC7D7D" w14:textId="77777777" w:rsidR="00411629" w:rsidRPr="00411629" w:rsidRDefault="00411629" w:rsidP="00411629">
      <w:pPr>
        <w:rPr>
          <w:lang w:val="uk-UA"/>
        </w:rPr>
      </w:pPr>
      <w:r w:rsidRPr="00411629">
        <w:rPr>
          <w:lang w:val="uk-UA"/>
        </w:rPr>
        <w:t>Цільова аудиторія:</w:t>
      </w:r>
    </w:p>
    <w:p w14:paraId="1AC0675A" w14:textId="50DC6951" w:rsidR="004840A0" w:rsidRPr="00411629" w:rsidRDefault="00411629" w:rsidP="00411629">
      <w:pPr>
        <w:rPr>
          <w:lang w:val="uk-UA"/>
        </w:rPr>
      </w:pPr>
      <w:r w:rsidRPr="00411629">
        <w:rPr>
          <w:lang w:val="uk-UA"/>
        </w:rPr>
        <w:t>Бот для моніторингу курсів валют призначений для користувачів, які хочуть ефективно відстежувати курс</w:t>
      </w:r>
    </w:p>
    <w:sectPr w:rsidR="004840A0" w:rsidRPr="004116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A0"/>
    <w:rsid w:val="00411629"/>
    <w:rsid w:val="00484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E3A0"/>
  <w15:chartTrackingRefBased/>
  <w15:docId w15:val="{34DAD5B7-2FB2-428D-88FA-8E2A2DE2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197828">
      <w:bodyDiv w:val="1"/>
      <w:marLeft w:val="0"/>
      <w:marRight w:val="0"/>
      <w:marTop w:val="0"/>
      <w:marBottom w:val="0"/>
      <w:divBdr>
        <w:top w:val="none" w:sz="0" w:space="0" w:color="auto"/>
        <w:left w:val="none" w:sz="0" w:space="0" w:color="auto"/>
        <w:bottom w:val="none" w:sz="0" w:space="0" w:color="auto"/>
        <w:right w:val="none" w:sz="0" w:space="0" w:color="auto"/>
      </w:divBdr>
      <w:divsChild>
        <w:div w:id="230044896">
          <w:marLeft w:val="0"/>
          <w:marRight w:val="0"/>
          <w:marTop w:val="0"/>
          <w:marBottom w:val="0"/>
          <w:divBdr>
            <w:top w:val="none" w:sz="0" w:space="0" w:color="auto"/>
            <w:left w:val="none" w:sz="0" w:space="0" w:color="auto"/>
            <w:bottom w:val="none" w:sz="0" w:space="0" w:color="auto"/>
            <w:right w:val="none" w:sz="0" w:space="0" w:color="auto"/>
          </w:divBdr>
          <w:divsChild>
            <w:div w:id="1312174647">
              <w:marLeft w:val="0"/>
              <w:marRight w:val="0"/>
              <w:marTop w:val="0"/>
              <w:marBottom w:val="0"/>
              <w:divBdr>
                <w:top w:val="none" w:sz="0" w:space="0" w:color="auto"/>
                <w:left w:val="none" w:sz="0" w:space="0" w:color="auto"/>
                <w:bottom w:val="none" w:sz="0" w:space="0" w:color="auto"/>
                <w:right w:val="none" w:sz="0" w:space="0" w:color="auto"/>
              </w:divBdr>
              <w:divsChild>
                <w:div w:id="5103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433">
          <w:marLeft w:val="0"/>
          <w:marRight w:val="0"/>
          <w:marTop w:val="0"/>
          <w:marBottom w:val="0"/>
          <w:divBdr>
            <w:top w:val="none" w:sz="0" w:space="0" w:color="auto"/>
            <w:left w:val="none" w:sz="0" w:space="0" w:color="auto"/>
            <w:bottom w:val="none" w:sz="0" w:space="0" w:color="auto"/>
            <w:right w:val="none" w:sz="0" w:space="0" w:color="auto"/>
          </w:divBdr>
          <w:divsChild>
            <w:div w:id="970942313">
              <w:marLeft w:val="0"/>
              <w:marRight w:val="0"/>
              <w:marTop w:val="0"/>
              <w:marBottom w:val="0"/>
              <w:divBdr>
                <w:top w:val="none" w:sz="0" w:space="0" w:color="auto"/>
                <w:left w:val="none" w:sz="0" w:space="0" w:color="auto"/>
                <w:bottom w:val="none" w:sz="0" w:space="0" w:color="auto"/>
                <w:right w:val="none" w:sz="0" w:space="0" w:color="auto"/>
              </w:divBdr>
              <w:divsChild>
                <w:div w:id="20466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792">
          <w:marLeft w:val="0"/>
          <w:marRight w:val="0"/>
          <w:marTop w:val="0"/>
          <w:marBottom w:val="0"/>
          <w:divBdr>
            <w:top w:val="none" w:sz="0" w:space="0" w:color="auto"/>
            <w:left w:val="none" w:sz="0" w:space="0" w:color="auto"/>
            <w:bottom w:val="none" w:sz="0" w:space="0" w:color="auto"/>
            <w:right w:val="none" w:sz="0" w:space="0" w:color="auto"/>
          </w:divBdr>
          <w:divsChild>
            <w:div w:id="775558366">
              <w:marLeft w:val="0"/>
              <w:marRight w:val="0"/>
              <w:marTop w:val="0"/>
              <w:marBottom w:val="0"/>
              <w:divBdr>
                <w:top w:val="none" w:sz="0" w:space="0" w:color="auto"/>
                <w:left w:val="none" w:sz="0" w:space="0" w:color="auto"/>
                <w:bottom w:val="none" w:sz="0" w:space="0" w:color="auto"/>
                <w:right w:val="none" w:sz="0" w:space="0" w:color="auto"/>
              </w:divBdr>
              <w:divsChild>
                <w:div w:id="1463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Korchemnyi</dc:creator>
  <cp:keywords/>
  <dc:description/>
  <cp:lastModifiedBy>Roman Korchemnyi</cp:lastModifiedBy>
  <cp:revision>2</cp:revision>
  <dcterms:created xsi:type="dcterms:W3CDTF">2023-12-20T09:29:00Z</dcterms:created>
  <dcterms:modified xsi:type="dcterms:W3CDTF">2023-12-20T09:34:00Z</dcterms:modified>
</cp:coreProperties>
</file>