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jc w:val="center"/>
        <w:tblLayout w:type="fixed"/>
        <w:tblCellMar>
          <w:left w:w="0" w:type="dxa"/>
          <w:right w:w="0" w:type="dxa"/>
        </w:tblCellMar>
        <w:tblLook w:val="0000" w:firstRow="0" w:lastRow="0" w:firstColumn="0" w:lastColumn="0" w:noHBand="0" w:noVBand="0"/>
      </w:tblPr>
      <w:tblGrid>
        <w:gridCol w:w="3166"/>
        <w:gridCol w:w="3166"/>
        <w:gridCol w:w="3166"/>
      </w:tblGrid>
      <w:tr w:rsidR="007C0A75" w:rsidRPr="004565F5" w14:paraId="48BE9458" w14:textId="77777777" w:rsidTr="006E3970">
        <w:trPr>
          <w:cantSplit/>
          <w:trHeight w:val="180"/>
          <w:jc w:val="center"/>
        </w:trPr>
        <w:tc>
          <w:tcPr>
            <w:tcW w:w="3166" w:type="dxa"/>
          </w:tcPr>
          <w:p w14:paraId="00A0530D" w14:textId="77777777" w:rsidR="007C0A75" w:rsidRPr="004C668F" w:rsidRDefault="007C0A75" w:rsidP="006E3970">
            <w:pPr>
              <w:ind w:firstLine="0"/>
              <w:jc w:val="center"/>
              <w:rPr>
                <w:caps/>
                <w:sz w:val="24"/>
                <w:szCs w:val="20"/>
              </w:rPr>
            </w:pPr>
          </w:p>
        </w:tc>
        <w:tc>
          <w:tcPr>
            <w:tcW w:w="3166" w:type="dxa"/>
          </w:tcPr>
          <w:p w14:paraId="219EB752" w14:textId="4DBAFFE8" w:rsidR="007C0A75" w:rsidRPr="004565F5" w:rsidRDefault="007D1449" w:rsidP="006E3970">
            <w:pPr>
              <w:spacing w:line="0" w:lineRule="atLeast"/>
              <w:ind w:left="-3168" w:right="-3238" w:firstLine="0"/>
              <w:jc w:val="center"/>
              <w:rPr>
                <w:caps/>
                <w:sz w:val="24"/>
                <w:szCs w:val="20"/>
              </w:rPr>
            </w:pPr>
            <w:r>
              <w:rPr>
                <w:noProof/>
              </w:rPr>
              <w:drawing>
                <wp:anchor distT="0" distB="0" distL="0" distR="0" simplePos="0" relativeHeight="251662336" behindDoc="0" locked="0" layoutInCell="1" allowOverlap="1" wp14:anchorId="19F8374F" wp14:editId="5A76C901">
                  <wp:simplePos x="0" y="0"/>
                  <wp:positionH relativeFrom="column">
                    <wp:posOffset>561975</wp:posOffset>
                  </wp:positionH>
                  <wp:positionV relativeFrom="paragraph">
                    <wp:posOffset>0</wp:posOffset>
                  </wp:positionV>
                  <wp:extent cx="891540" cy="89154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3166" w:type="dxa"/>
          </w:tcPr>
          <w:p w14:paraId="60EB94F6" w14:textId="77777777" w:rsidR="007C0A75" w:rsidRPr="004565F5" w:rsidRDefault="007C0A75" w:rsidP="006E3970">
            <w:pPr>
              <w:ind w:firstLine="0"/>
              <w:jc w:val="center"/>
              <w:rPr>
                <w:caps/>
                <w:sz w:val="24"/>
                <w:szCs w:val="20"/>
              </w:rPr>
            </w:pPr>
          </w:p>
        </w:tc>
      </w:tr>
      <w:tr w:rsidR="007C0A75" w:rsidRPr="004565F5" w14:paraId="0F2DA0BE" w14:textId="77777777" w:rsidTr="006E3970">
        <w:trPr>
          <w:cantSplit/>
          <w:trHeight w:val="180"/>
          <w:jc w:val="center"/>
        </w:trPr>
        <w:tc>
          <w:tcPr>
            <w:tcW w:w="9498" w:type="dxa"/>
            <w:gridSpan w:val="3"/>
          </w:tcPr>
          <w:p w14:paraId="524DD693" w14:textId="77777777" w:rsidR="007C0A75" w:rsidRPr="004565F5" w:rsidRDefault="007C0A75" w:rsidP="006E3970">
            <w:pPr>
              <w:spacing w:before="60" w:after="60" w:line="240" w:lineRule="atLeast"/>
              <w:ind w:firstLine="0"/>
              <w:jc w:val="center"/>
              <w:rPr>
                <w:caps/>
                <w:sz w:val="20"/>
                <w:szCs w:val="20"/>
              </w:rPr>
            </w:pPr>
            <w:r w:rsidRPr="004565F5">
              <w:rPr>
                <w:caps/>
                <w:sz w:val="24"/>
                <w:szCs w:val="24"/>
              </w:rPr>
              <w:t>МИНОБРНАУКИ РОССИИ</w:t>
            </w:r>
          </w:p>
        </w:tc>
      </w:tr>
      <w:tr w:rsidR="007C0A75" w:rsidRPr="004565F5" w14:paraId="797EF863" w14:textId="77777777" w:rsidTr="006E3970">
        <w:trPr>
          <w:cantSplit/>
          <w:trHeight w:val="18"/>
          <w:jc w:val="center"/>
        </w:trPr>
        <w:tc>
          <w:tcPr>
            <w:tcW w:w="9498" w:type="dxa"/>
            <w:gridSpan w:val="3"/>
          </w:tcPr>
          <w:p w14:paraId="647C5C9B" w14:textId="77777777" w:rsidR="007C0A75" w:rsidRPr="004565F5" w:rsidRDefault="007C0A75" w:rsidP="003E6AF5">
            <w:pPr>
              <w:jc w:val="center"/>
            </w:pPr>
            <w:bookmarkStart w:id="0" w:name="_Toc27041614"/>
            <w:bookmarkStart w:id="1" w:name="_Toc27582468"/>
            <w:bookmarkStart w:id="2" w:name="_Toc27584687"/>
            <w:bookmarkStart w:id="3" w:name="_Toc27584963"/>
            <w:bookmarkStart w:id="4" w:name="_Toc27585022"/>
            <w:bookmarkStart w:id="5" w:name="_Toc27586848"/>
            <w:bookmarkStart w:id="6" w:name="_Toc27640435"/>
            <w:bookmarkStart w:id="7" w:name="_Toc27656885"/>
            <w:bookmarkStart w:id="8" w:name="_Toc27656973"/>
            <w:bookmarkStart w:id="9" w:name="_Toc28098669"/>
            <w:bookmarkStart w:id="10" w:name="_Toc28196898"/>
            <w:bookmarkStart w:id="11" w:name="_Toc28200908"/>
            <w:bookmarkStart w:id="12" w:name="_Toc28200995"/>
            <w:bookmarkStart w:id="13" w:name="_Toc28201043"/>
            <w:bookmarkStart w:id="14" w:name="_Toc28201564"/>
            <w:bookmarkStart w:id="15" w:name="_Toc28205554"/>
            <w:bookmarkStart w:id="16" w:name="_Toc28216797"/>
            <w:bookmarkStart w:id="17" w:name="_Toc28244398"/>
            <w:bookmarkStart w:id="18" w:name="_Toc28244480"/>
            <w:bookmarkStart w:id="19" w:name="_Toc28245528"/>
            <w:bookmarkStart w:id="20" w:name="_Toc28245643"/>
            <w:bookmarkStart w:id="21" w:name="_Toc28247053"/>
            <w:bookmarkStart w:id="22" w:name="_Toc28247328"/>
            <w:bookmarkStart w:id="23" w:name="_Toc28247428"/>
            <w:bookmarkStart w:id="24" w:name="_Toc28247815"/>
            <w:bookmarkStart w:id="25" w:name="_Toc39858573"/>
            <w:bookmarkStart w:id="26" w:name="_Toc39860507"/>
            <w:bookmarkStart w:id="27" w:name="_Toc39865292"/>
            <w:bookmarkStart w:id="28" w:name="_Toc40165022"/>
            <w:bookmarkStart w:id="29" w:name="_Toc40190224"/>
            <w:bookmarkStart w:id="30" w:name="_Toc40212330"/>
            <w:bookmarkStart w:id="31" w:name="_Toc40279860"/>
            <w:bookmarkStart w:id="32" w:name="_Toc40362751"/>
            <w:bookmarkStart w:id="33" w:name="_Toc40382085"/>
            <w:bookmarkStart w:id="34" w:name="_Toc40958027"/>
            <w:bookmarkStart w:id="35" w:name="_Toc40958069"/>
            <w:bookmarkStart w:id="36" w:name="_Toc40980784"/>
            <w:bookmarkStart w:id="37" w:name="_Toc40986233"/>
            <w:bookmarkStart w:id="38" w:name="_Toc48773803"/>
            <w:bookmarkStart w:id="39" w:name="_Toc57806335"/>
            <w:bookmarkStart w:id="40" w:name="_Toc58785857"/>
            <w:bookmarkStart w:id="41" w:name="_Toc58872917"/>
            <w:r w:rsidRPr="004565F5">
              <w:t>Федеральное государственное бюджетное образовательное учреждение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1F9A05F" w14:textId="77777777" w:rsidR="007C0A75" w:rsidRPr="004565F5" w:rsidRDefault="007C0A75" w:rsidP="003E6AF5">
            <w:pPr>
              <w:jc w:val="center"/>
            </w:pPr>
            <w:bookmarkStart w:id="42" w:name="_Toc27041615"/>
            <w:bookmarkStart w:id="43" w:name="_Toc27582469"/>
            <w:bookmarkStart w:id="44" w:name="_Toc27584688"/>
            <w:bookmarkStart w:id="45" w:name="_Toc27584964"/>
            <w:bookmarkStart w:id="46" w:name="_Toc27585023"/>
            <w:bookmarkStart w:id="47" w:name="_Toc27586849"/>
            <w:bookmarkStart w:id="48" w:name="_Toc27640436"/>
            <w:bookmarkStart w:id="49" w:name="_Toc27656886"/>
            <w:bookmarkStart w:id="50" w:name="_Toc27656974"/>
            <w:bookmarkStart w:id="51" w:name="_Toc28098670"/>
            <w:bookmarkStart w:id="52" w:name="_Toc28196899"/>
            <w:bookmarkStart w:id="53" w:name="_Toc28200909"/>
            <w:bookmarkStart w:id="54" w:name="_Toc28200996"/>
            <w:bookmarkStart w:id="55" w:name="_Toc28201044"/>
            <w:bookmarkStart w:id="56" w:name="_Toc28201565"/>
            <w:bookmarkStart w:id="57" w:name="_Toc28205555"/>
            <w:bookmarkStart w:id="58" w:name="_Toc28216798"/>
            <w:bookmarkStart w:id="59" w:name="_Toc28244399"/>
            <w:bookmarkStart w:id="60" w:name="_Toc28244481"/>
            <w:bookmarkStart w:id="61" w:name="_Toc28245529"/>
            <w:bookmarkStart w:id="62" w:name="_Toc28245644"/>
            <w:bookmarkStart w:id="63" w:name="_Toc28247054"/>
            <w:bookmarkStart w:id="64" w:name="_Toc28247329"/>
            <w:bookmarkStart w:id="65" w:name="_Toc28247429"/>
            <w:bookmarkStart w:id="66" w:name="_Toc28247816"/>
            <w:bookmarkStart w:id="67" w:name="_Toc39858574"/>
            <w:bookmarkStart w:id="68" w:name="_Toc39860508"/>
            <w:bookmarkStart w:id="69" w:name="_Toc39865293"/>
            <w:bookmarkStart w:id="70" w:name="_Toc40165023"/>
            <w:bookmarkStart w:id="71" w:name="_Toc40190225"/>
            <w:bookmarkStart w:id="72" w:name="_Toc40212331"/>
            <w:bookmarkStart w:id="73" w:name="_Toc40279861"/>
            <w:bookmarkStart w:id="74" w:name="_Toc40362752"/>
            <w:bookmarkStart w:id="75" w:name="_Toc40382086"/>
            <w:bookmarkStart w:id="76" w:name="_Toc40958028"/>
            <w:bookmarkStart w:id="77" w:name="_Toc40958070"/>
            <w:bookmarkStart w:id="78" w:name="_Toc40980785"/>
            <w:bookmarkStart w:id="79" w:name="_Toc40986234"/>
            <w:bookmarkStart w:id="80" w:name="_Toc48773804"/>
            <w:bookmarkStart w:id="81" w:name="_Toc57806336"/>
            <w:bookmarkStart w:id="82" w:name="_Toc58785858"/>
            <w:bookmarkStart w:id="83" w:name="_Toc58872918"/>
            <w:r w:rsidRPr="004565F5">
              <w:t>высшего образования</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08A0BDE" w14:textId="77777777" w:rsidR="007C0A75" w:rsidRPr="0006743F" w:rsidRDefault="007C0A75" w:rsidP="0006743F">
            <w:pPr>
              <w:jc w:val="center"/>
              <w:rPr>
                <w:b/>
                <w:bCs/>
              </w:rPr>
            </w:pPr>
            <w:bookmarkStart w:id="84" w:name="_Toc27041616"/>
            <w:bookmarkStart w:id="85" w:name="_Toc27582470"/>
            <w:bookmarkStart w:id="86" w:name="_Toc27584689"/>
            <w:bookmarkStart w:id="87" w:name="_Toc27584965"/>
            <w:bookmarkStart w:id="88" w:name="_Toc27585024"/>
            <w:bookmarkStart w:id="89" w:name="_Toc27586850"/>
            <w:bookmarkStart w:id="90" w:name="_Toc27640437"/>
            <w:bookmarkStart w:id="91" w:name="_Toc27656887"/>
            <w:bookmarkStart w:id="92" w:name="_Toc27656975"/>
            <w:bookmarkStart w:id="93" w:name="_Toc28098671"/>
            <w:bookmarkStart w:id="94" w:name="_Toc28196900"/>
            <w:bookmarkStart w:id="95" w:name="_Toc28200910"/>
            <w:bookmarkStart w:id="96" w:name="_Toc28200997"/>
            <w:bookmarkStart w:id="97" w:name="_Toc28201045"/>
            <w:bookmarkStart w:id="98" w:name="_Toc28201566"/>
            <w:bookmarkStart w:id="99" w:name="_Toc28205556"/>
            <w:bookmarkStart w:id="100" w:name="_Toc28216799"/>
            <w:bookmarkStart w:id="101" w:name="_Toc28244400"/>
            <w:bookmarkStart w:id="102" w:name="_Toc28244482"/>
            <w:bookmarkStart w:id="103" w:name="_Toc28245530"/>
            <w:bookmarkStart w:id="104" w:name="_Toc28245645"/>
            <w:bookmarkStart w:id="105" w:name="_Toc28247055"/>
            <w:bookmarkStart w:id="106" w:name="_Toc28247330"/>
            <w:bookmarkStart w:id="107" w:name="_Toc28247430"/>
            <w:bookmarkStart w:id="108" w:name="_Toc28247817"/>
            <w:bookmarkStart w:id="109" w:name="_Toc39858575"/>
            <w:bookmarkStart w:id="110" w:name="_Toc39860509"/>
            <w:bookmarkStart w:id="111" w:name="_Toc39865294"/>
            <w:bookmarkStart w:id="112" w:name="_Toc40165024"/>
            <w:bookmarkStart w:id="113" w:name="_Toc40190226"/>
            <w:bookmarkStart w:id="114" w:name="_Toc40212332"/>
            <w:bookmarkStart w:id="115" w:name="_Toc40279862"/>
            <w:bookmarkStart w:id="116" w:name="_Toc40362753"/>
            <w:bookmarkStart w:id="117" w:name="_Toc40382087"/>
            <w:bookmarkStart w:id="118" w:name="_Toc40958029"/>
            <w:bookmarkStart w:id="119" w:name="_Toc40958071"/>
            <w:bookmarkStart w:id="120" w:name="_Toc40980786"/>
            <w:bookmarkStart w:id="121" w:name="_Toc40986235"/>
            <w:bookmarkStart w:id="122" w:name="_Toc48773805"/>
            <w:bookmarkStart w:id="123" w:name="_Toc57806337"/>
            <w:bookmarkStart w:id="124" w:name="_Toc58785859"/>
            <w:bookmarkStart w:id="125" w:name="_Toc58872919"/>
            <w:r w:rsidRPr="0006743F">
              <w:rPr>
                <w:b/>
                <w:bCs/>
              </w:rPr>
              <w:t>«</w:t>
            </w:r>
            <w:r w:rsidRPr="0006743F">
              <w:rPr>
                <w:rFonts w:hint="eastAsia"/>
                <w:b/>
                <w:bCs/>
              </w:rPr>
              <w:t>МИРЭА</w:t>
            </w:r>
            <w:r w:rsidRPr="0006743F">
              <w:rPr>
                <w:b/>
                <w:bCs/>
              </w:rPr>
              <w:t xml:space="preserve"> – </w:t>
            </w:r>
            <w:r w:rsidRPr="0006743F">
              <w:rPr>
                <w:rFonts w:hint="eastAsia"/>
                <w:b/>
                <w:bCs/>
              </w:rPr>
              <w:t>Российский</w:t>
            </w:r>
            <w:r w:rsidRPr="0006743F">
              <w:rPr>
                <w:b/>
                <w:bCs/>
              </w:rPr>
              <w:t xml:space="preserve"> </w:t>
            </w:r>
            <w:r w:rsidRPr="0006743F">
              <w:rPr>
                <w:rFonts w:hint="eastAsia"/>
                <w:b/>
                <w:bCs/>
              </w:rPr>
              <w:t>технологический</w:t>
            </w:r>
            <w:r w:rsidRPr="0006743F">
              <w:rPr>
                <w:b/>
                <w:bCs/>
              </w:rPr>
              <w:t xml:space="preserve"> </w:t>
            </w:r>
            <w:r w:rsidRPr="0006743F">
              <w:rPr>
                <w:rFonts w:hint="eastAsia"/>
                <w:b/>
                <w:bCs/>
              </w:rPr>
              <w:t>университет»</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3AF615B2" w14:textId="77777777" w:rsidR="007C0A75" w:rsidRPr="0006743F" w:rsidRDefault="007C0A75" w:rsidP="0006743F">
            <w:pPr>
              <w:jc w:val="center"/>
              <w:rPr>
                <w:b/>
                <w:bCs/>
                <w:sz w:val="32"/>
                <w:szCs w:val="32"/>
              </w:rPr>
            </w:pPr>
            <w:bookmarkStart w:id="126" w:name="_Toc27041617"/>
            <w:bookmarkStart w:id="127" w:name="_Toc27582471"/>
            <w:bookmarkStart w:id="128" w:name="_Toc27584690"/>
            <w:bookmarkStart w:id="129" w:name="_Toc27584966"/>
            <w:bookmarkStart w:id="130" w:name="_Toc27585025"/>
            <w:bookmarkStart w:id="131" w:name="_Toc27586851"/>
            <w:bookmarkStart w:id="132" w:name="_Toc27640438"/>
            <w:bookmarkStart w:id="133" w:name="_Toc27656888"/>
            <w:bookmarkStart w:id="134" w:name="_Toc27656976"/>
            <w:bookmarkStart w:id="135" w:name="_Toc28098672"/>
            <w:bookmarkStart w:id="136" w:name="_Toc28196901"/>
            <w:bookmarkStart w:id="137" w:name="_Toc28200911"/>
            <w:bookmarkStart w:id="138" w:name="_Toc28200998"/>
            <w:bookmarkStart w:id="139" w:name="_Toc28201046"/>
            <w:bookmarkStart w:id="140" w:name="_Toc28201567"/>
            <w:bookmarkStart w:id="141" w:name="_Toc28205557"/>
            <w:bookmarkStart w:id="142" w:name="_Toc28216800"/>
            <w:bookmarkStart w:id="143" w:name="_Toc28244401"/>
            <w:bookmarkStart w:id="144" w:name="_Toc28244483"/>
            <w:bookmarkStart w:id="145" w:name="_Toc28245531"/>
            <w:bookmarkStart w:id="146" w:name="_Toc28245646"/>
            <w:bookmarkStart w:id="147" w:name="_Toc28247056"/>
            <w:bookmarkStart w:id="148" w:name="_Toc28247331"/>
            <w:bookmarkStart w:id="149" w:name="_Toc28247431"/>
            <w:bookmarkStart w:id="150" w:name="_Toc28247818"/>
            <w:bookmarkStart w:id="151" w:name="_Toc39858576"/>
            <w:bookmarkStart w:id="152" w:name="_Toc39860510"/>
            <w:bookmarkStart w:id="153" w:name="_Toc39865295"/>
            <w:bookmarkStart w:id="154" w:name="_Toc40165025"/>
            <w:bookmarkStart w:id="155" w:name="_Toc40190227"/>
            <w:bookmarkStart w:id="156" w:name="_Toc40212333"/>
            <w:bookmarkStart w:id="157" w:name="_Toc40279863"/>
            <w:bookmarkStart w:id="158" w:name="_Toc40362754"/>
            <w:bookmarkStart w:id="159" w:name="_Toc40382088"/>
            <w:bookmarkStart w:id="160" w:name="_Toc40958030"/>
            <w:bookmarkStart w:id="161" w:name="_Toc40958072"/>
            <w:bookmarkStart w:id="162" w:name="_Toc40980787"/>
            <w:bookmarkStart w:id="163" w:name="_Toc40986236"/>
            <w:bookmarkStart w:id="164" w:name="_Toc48773806"/>
            <w:bookmarkStart w:id="165" w:name="_Toc57806338"/>
            <w:bookmarkStart w:id="166" w:name="_Toc58785860"/>
            <w:bookmarkStart w:id="167" w:name="_Toc58872920"/>
            <w:r w:rsidRPr="0006743F">
              <w:rPr>
                <w:b/>
                <w:bCs/>
                <w:sz w:val="32"/>
                <w:szCs w:val="32"/>
              </w:rPr>
              <w:t>РТУ МИРЭА</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DAB2389" w14:textId="77777777" w:rsidR="007C0A75" w:rsidRPr="004565F5" w:rsidRDefault="007C0A75" w:rsidP="006E3970">
            <w:pPr>
              <w:ind w:firstLine="0"/>
              <w:rPr>
                <w:sz w:val="24"/>
                <w:szCs w:val="20"/>
              </w:rPr>
            </w:pPr>
            <w:r w:rsidRPr="004565F5">
              <w:rPr>
                <w:noProof/>
              </w:rPr>
              <mc:AlternateContent>
                <mc:Choice Requires="wpc">
                  <w:drawing>
                    <wp:inline distT="0" distB="0" distL="0" distR="0" wp14:anchorId="439ABA29" wp14:editId="21E49AED">
                      <wp:extent cx="5829300" cy="342900"/>
                      <wp:effectExtent l="0" t="0" r="19050" b="0"/>
                      <wp:docPr id="2"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Line 7"/>
                              <wps:cNvCnPr/>
                              <wps:spPr bwMode="auto">
                                <a:xfrm flipV="1">
                                  <a:off x="228649" y="114027"/>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B2584F" id="Полотно 2"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" strokeweight="3pt">
                        <v:stroke linestyle="thinThin"/>
                      </v:line>
                      <w10:anchorlock/>
                    </v:group>
                  </w:pict>
                </mc:Fallback>
              </mc:AlternateContent>
            </w:r>
          </w:p>
        </w:tc>
      </w:tr>
    </w:tbl>
    <w:p w14:paraId="170BE1F5" w14:textId="77777777" w:rsidR="007C0A75" w:rsidRPr="004565F5" w:rsidRDefault="007C0A75" w:rsidP="007C0A75">
      <w:pPr>
        <w:spacing w:line="240" w:lineRule="auto"/>
        <w:ind w:firstLine="0"/>
        <w:jc w:val="center"/>
        <w:rPr>
          <w:b/>
        </w:rPr>
      </w:pPr>
      <w:r w:rsidRPr="004565F5">
        <w:rPr>
          <w:b/>
        </w:rPr>
        <w:t>Институт информационных технологий (ИТ)</w:t>
      </w:r>
    </w:p>
    <w:p w14:paraId="3DE82E60" w14:textId="77777777" w:rsidR="007C0A75" w:rsidRPr="004565F5" w:rsidRDefault="007C0A75" w:rsidP="007C0A75">
      <w:pPr>
        <w:spacing w:line="240" w:lineRule="auto"/>
        <w:ind w:firstLine="0"/>
        <w:jc w:val="center"/>
        <w:rPr>
          <w:b/>
        </w:rPr>
      </w:pPr>
      <w:r w:rsidRPr="004565F5">
        <w:rPr>
          <w:b/>
        </w:rPr>
        <w:t>Кафедра инструментального и прикладного программного обеспечения (ИиППО)</w:t>
      </w:r>
    </w:p>
    <w:p w14:paraId="0F47DF76" w14:textId="77777777" w:rsidR="007C0A75" w:rsidRPr="004565F5" w:rsidRDefault="007C0A75" w:rsidP="007C0A75">
      <w:pPr>
        <w:spacing w:line="240" w:lineRule="auto"/>
        <w:ind w:firstLine="0"/>
      </w:pPr>
    </w:p>
    <w:p w14:paraId="53546963" w14:textId="77777777" w:rsidR="007C0A75" w:rsidRPr="004565F5" w:rsidRDefault="007C0A75" w:rsidP="007C0A75">
      <w:pPr>
        <w:ind w:firstLine="0"/>
      </w:pPr>
    </w:p>
    <w:p w14:paraId="685BEBA8" w14:textId="77777777" w:rsidR="007C0A75" w:rsidRPr="004565F5" w:rsidRDefault="007C0A75" w:rsidP="007C0A75">
      <w:pPr>
        <w:ind w:firstLine="0"/>
        <w:jc w:val="center"/>
        <w:rPr>
          <w:b/>
        </w:rPr>
      </w:pPr>
      <w:r w:rsidRPr="004565F5">
        <w:rPr>
          <w:b/>
        </w:rPr>
        <w:t>КУРСОВАЯ РАБОТА</w:t>
      </w:r>
    </w:p>
    <w:p w14:paraId="296C6D11" w14:textId="2D19DF32" w:rsidR="007C0A75" w:rsidRPr="004565F5" w:rsidRDefault="007C0A75" w:rsidP="007C0A75">
      <w:pPr>
        <w:spacing w:line="240" w:lineRule="auto"/>
        <w:ind w:firstLine="0"/>
        <w:rPr>
          <w:u w:val="single"/>
        </w:rPr>
      </w:pPr>
      <w:r w:rsidRPr="004565F5">
        <w:t>по дисциплине: </w:t>
      </w:r>
      <w:r w:rsidR="007D1449" w:rsidRPr="007D1449">
        <w:rPr>
          <w:u w:val="single"/>
        </w:rPr>
        <w:t>Шаблоны программных платформ языка Джава</w:t>
      </w:r>
    </w:p>
    <w:p w14:paraId="3FA0E145" w14:textId="77777777" w:rsidR="007C0A75" w:rsidRPr="004565F5" w:rsidRDefault="007C0A75" w:rsidP="007C0A75">
      <w:pPr>
        <w:spacing w:line="240" w:lineRule="auto"/>
        <w:ind w:firstLine="0"/>
      </w:pPr>
      <w:r w:rsidRPr="004565F5">
        <w:t>по профилю: </w:t>
      </w:r>
      <w:r w:rsidRPr="004565F5">
        <w:rPr>
          <w:u w:val="single"/>
        </w:rPr>
        <w:t>Разработка программных продуктов и проектирование информационных систем</w:t>
      </w:r>
    </w:p>
    <w:p w14:paraId="19EEE178" w14:textId="77777777" w:rsidR="007C0A75" w:rsidRPr="004565F5" w:rsidRDefault="007C0A75" w:rsidP="007C0A75">
      <w:pPr>
        <w:spacing w:line="240" w:lineRule="auto"/>
        <w:ind w:firstLine="0"/>
        <w:rPr>
          <w:u w:val="single"/>
        </w:rPr>
      </w:pPr>
      <w:r w:rsidRPr="004565F5">
        <w:t>направления профессиональной подготовки: </w:t>
      </w:r>
      <w:r w:rsidRPr="004565F5">
        <w:rPr>
          <w:u w:val="single"/>
        </w:rPr>
        <w:t>09.03.04 «Программная инженерия»</w:t>
      </w:r>
    </w:p>
    <w:p w14:paraId="7C4C846B" w14:textId="77777777" w:rsidR="007C0A75" w:rsidRPr="004565F5" w:rsidRDefault="007C0A75" w:rsidP="007C0A75">
      <w:pPr>
        <w:spacing w:line="240" w:lineRule="auto"/>
      </w:pPr>
    </w:p>
    <w:p w14:paraId="1E80F62F" w14:textId="0FEB138C" w:rsidR="007C0A75" w:rsidRPr="004565F5" w:rsidRDefault="007C0A75" w:rsidP="007C0A75">
      <w:pPr>
        <w:spacing w:line="240" w:lineRule="auto"/>
        <w:ind w:firstLine="0"/>
      </w:pPr>
      <w:r w:rsidRPr="004565F5">
        <w:t>Тема: </w:t>
      </w:r>
      <w:r w:rsidR="007D1449" w:rsidRPr="007D1449">
        <w:rPr>
          <w:u w:val="single"/>
        </w:rPr>
        <w:t>Приложение «Каршеринговая компания»</w:t>
      </w:r>
      <w:r w:rsidRPr="004565F5">
        <w:tab/>
      </w:r>
      <w:r w:rsidRPr="004565F5">
        <w:tab/>
      </w:r>
      <w:r w:rsidRPr="004565F5">
        <w:tab/>
      </w:r>
      <w:r w:rsidRPr="004565F5">
        <w:tab/>
      </w:r>
      <w:r w:rsidRPr="004565F5">
        <w:tab/>
      </w:r>
      <w:r w:rsidRPr="004565F5">
        <w:tab/>
      </w:r>
    </w:p>
    <w:p w14:paraId="54711F8C" w14:textId="77777777" w:rsidR="007C0A75" w:rsidRPr="004565F5" w:rsidRDefault="007C0A75" w:rsidP="007C0A75">
      <w:pPr>
        <w:spacing w:line="240" w:lineRule="auto"/>
      </w:pPr>
    </w:p>
    <w:p w14:paraId="12D419B9" w14:textId="3FD33D90" w:rsidR="007C0A75" w:rsidRPr="004565F5" w:rsidRDefault="007C0A75" w:rsidP="007C0A75">
      <w:pPr>
        <w:spacing w:line="240" w:lineRule="auto"/>
        <w:ind w:firstLine="0"/>
        <w:rPr>
          <w:u w:val="single"/>
        </w:rPr>
      </w:pPr>
      <w:r w:rsidRPr="004565F5">
        <w:t xml:space="preserve">Студент: </w:t>
      </w:r>
      <w:r w:rsidR="007D1449" w:rsidRPr="007D1449">
        <w:rPr>
          <w:szCs w:val="22"/>
          <w:u w:val="single"/>
        </w:rPr>
        <w:t>Смирнов Егор Олегович</w:t>
      </w:r>
    </w:p>
    <w:p w14:paraId="6DEB9C34" w14:textId="30FF07B0" w:rsidR="007C0A75" w:rsidRPr="004565F5" w:rsidRDefault="007C0A75" w:rsidP="007C0A75">
      <w:pPr>
        <w:spacing w:line="240" w:lineRule="auto"/>
        <w:ind w:firstLine="0"/>
      </w:pPr>
      <w:r w:rsidRPr="004565F5">
        <w:t xml:space="preserve">Группа: </w:t>
      </w:r>
      <w:r w:rsidRPr="004565F5">
        <w:rPr>
          <w:u w:val="single"/>
        </w:rPr>
        <w:t>ИКБО-</w:t>
      </w:r>
      <w:r w:rsidR="007D1449" w:rsidRPr="007D1449">
        <w:rPr>
          <w:u w:val="single"/>
        </w:rPr>
        <w:t>13</w:t>
      </w:r>
      <w:r w:rsidRPr="007D1449">
        <w:rPr>
          <w:u w:val="single"/>
        </w:rPr>
        <w:t>-1</w:t>
      </w:r>
      <w:r w:rsidR="008B0A6C" w:rsidRPr="007D1449">
        <w:rPr>
          <w:u w:val="single"/>
        </w:rPr>
        <w:t>9</w:t>
      </w:r>
    </w:p>
    <w:p w14:paraId="02D47A78" w14:textId="5CCB86C3" w:rsidR="007C0A75" w:rsidRDefault="007C0A75" w:rsidP="007C0A75">
      <w:pPr>
        <w:spacing w:line="240" w:lineRule="auto"/>
        <w:ind w:firstLine="0"/>
      </w:pPr>
      <w:r w:rsidRPr="004565F5">
        <w:t>Работа представлена к защите</w:t>
      </w:r>
      <w:r>
        <w:t>__________(</w:t>
      </w:r>
      <w:r>
        <w:rPr>
          <w:sz w:val="22"/>
          <w:szCs w:val="22"/>
        </w:rPr>
        <w:t>дата</w:t>
      </w:r>
      <w:r>
        <w:t>)_________</w:t>
      </w:r>
      <w:r w:rsidRPr="004565F5">
        <w:t>/</w:t>
      </w:r>
      <w:r w:rsidR="007D1449" w:rsidRPr="007D1449">
        <w:t>__________</w:t>
      </w:r>
      <w:r w:rsidR="007D1449">
        <w:t>___</w:t>
      </w:r>
      <w:r w:rsidRPr="004565F5">
        <w:t>/</w:t>
      </w:r>
    </w:p>
    <w:p w14:paraId="2C6AFF93" w14:textId="77777777" w:rsidR="007C0A75" w:rsidRPr="004565F5" w:rsidRDefault="007C0A75" w:rsidP="007C0A75">
      <w:pPr>
        <w:spacing w:line="240" w:lineRule="auto"/>
      </w:pPr>
    </w:p>
    <w:p w14:paraId="1FDB63CD" w14:textId="77777777" w:rsidR="007C0A75" w:rsidRPr="004565F5" w:rsidRDefault="007C0A75" w:rsidP="007C0A75">
      <w:pPr>
        <w:spacing w:line="240" w:lineRule="auto"/>
        <w:ind w:firstLine="0"/>
      </w:pPr>
      <w:r w:rsidRPr="004565F5">
        <w:t>Руководитель:</w:t>
      </w:r>
      <w:r>
        <w:t xml:space="preserve"> ___________________ст. преподаватель</w:t>
      </w:r>
      <w:r w:rsidRPr="004565F5">
        <w:t xml:space="preserve"> </w:t>
      </w:r>
      <w:r w:rsidRPr="00D635F4">
        <w:rPr>
          <w:spacing w:val="6"/>
        </w:rPr>
        <w:t>Зорина Н. В.</w:t>
      </w:r>
    </w:p>
    <w:p w14:paraId="3E907F32" w14:textId="77777777" w:rsidR="007C0A75" w:rsidRPr="004565F5" w:rsidRDefault="007C0A75" w:rsidP="007C0A75">
      <w:pPr>
        <w:spacing w:line="240" w:lineRule="auto"/>
      </w:pPr>
    </w:p>
    <w:p w14:paraId="486C8531" w14:textId="77777777" w:rsidR="007C0A75" w:rsidRPr="004565F5" w:rsidRDefault="007C0A75" w:rsidP="007C0A75">
      <w:pPr>
        <w:spacing w:line="240" w:lineRule="auto"/>
        <w:ind w:firstLine="0"/>
      </w:pPr>
      <w:r w:rsidRPr="004565F5">
        <w:t>Работа допущена к защите___________(</w:t>
      </w:r>
      <w:r w:rsidRPr="004565F5">
        <w:rPr>
          <w:sz w:val="22"/>
          <w:szCs w:val="22"/>
        </w:rPr>
        <w:t>дата</w:t>
      </w:r>
      <w:r w:rsidRPr="004565F5">
        <w:t>)_________/</w:t>
      </w:r>
      <w:r w:rsidRPr="00CC1431">
        <w:t>Зорина Н.</w:t>
      </w:r>
      <w:r>
        <w:t xml:space="preserve"> </w:t>
      </w:r>
      <w:r w:rsidRPr="00CC1431">
        <w:t>В.</w:t>
      </w:r>
      <w:r w:rsidRPr="004565F5">
        <w:t>/</w:t>
      </w:r>
    </w:p>
    <w:p w14:paraId="063E9573" w14:textId="77777777" w:rsidR="007C0A75" w:rsidRDefault="007C0A75" w:rsidP="007C0A75">
      <w:pPr>
        <w:spacing w:line="240" w:lineRule="auto"/>
        <w:ind w:firstLine="0"/>
      </w:pPr>
    </w:p>
    <w:p w14:paraId="29F81ECA" w14:textId="77777777" w:rsidR="007C0A75" w:rsidRPr="004565F5" w:rsidRDefault="007C0A75" w:rsidP="007C0A75">
      <w:pPr>
        <w:spacing w:line="240" w:lineRule="auto"/>
        <w:ind w:firstLine="0"/>
      </w:pPr>
      <w:r w:rsidRPr="004565F5">
        <w:t xml:space="preserve">Оценка по итогам защиты: __________ </w:t>
      </w:r>
    </w:p>
    <w:p w14:paraId="2EC20633" w14:textId="7BF7C062" w:rsidR="007C0A75" w:rsidRPr="00E506F3" w:rsidRDefault="007C0A75" w:rsidP="007C0A75">
      <w:pPr>
        <w:spacing w:line="240" w:lineRule="auto"/>
        <w:ind w:firstLine="0"/>
      </w:pPr>
      <w:r w:rsidRPr="004565F5">
        <w:t>_______________ / ________________________________________ /</w:t>
      </w:r>
      <w:r>
        <w:rPr>
          <w:sz w:val="24"/>
          <w:szCs w:val="24"/>
        </w:rPr>
        <w:br w:type="page"/>
      </w:r>
    </w:p>
    <w:p w14:paraId="64748BB2" w14:textId="77777777" w:rsidR="007C0A75" w:rsidRPr="009460A3" w:rsidRDefault="007C0A75" w:rsidP="007C0A75">
      <w:pPr>
        <w:spacing w:line="240" w:lineRule="auto"/>
        <w:ind w:right="-1" w:firstLine="0"/>
        <w:jc w:val="center"/>
        <w:rPr>
          <w:sz w:val="24"/>
          <w:szCs w:val="24"/>
        </w:rPr>
      </w:pPr>
      <w:r>
        <w:rPr>
          <w:noProof/>
        </w:rPr>
        <w:lastRenderedPageBreak/>
        <w:drawing>
          <wp:anchor distT="0" distB="0" distL="0" distR="0" simplePos="0" relativeHeight="251659264" behindDoc="0" locked="0" layoutInCell="1" allowOverlap="1" wp14:anchorId="5A183C61" wp14:editId="2E0F6982">
            <wp:simplePos x="0" y="0"/>
            <wp:positionH relativeFrom="margin">
              <wp:align>center</wp:align>
            </wp:positionH>
            <wp:positionV relativeFrom="paragraph">
              <wp:posOffset>0</wp:posOffset>
            </wp:positionV>
            <wp:extent cx="891540" cy="891540"/>
            <wp:effectExtent l="0" t="0" r="3810"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6201C34" w14:textId="77777777" w:rsidR="007C0A75" w:rsidRPr="009460A3" w:rsidRDefault="007C0A75" w:rsidP="007C0A75">
      <w:pPr>
        <w:spacing w:before="60" w:after="60" w:line="240" w:lineRule="auto"/>
        <w:ind w:right="-1" w:firstLine="0"/>
        <w:jc w:val="center"/>
        <w:rPr>
          <w:sz w:val="24"/>
          <w:szCs w:val="24"/>
        </w:rPr>
      </w:pPr>
      <w:r w:rsidRPr="009460A3">
        <w:rPr>
          <w:caps/>
          <w:sz w:val="24"/>
          <w:szCs w:val="24"/>
        </w:rPr>
        <w:t>МИНОБРНАУКИ РОССИИ</w:t>
      </w:r>
    </w:p>
    <w:p w14:paraId="78E6F059" w14:textId="77777777" w:rsidR="007C0A75" w:rsidRPr="009460A3" w:rsidRDefault="007C0A75" w:rsidP="007C0A75">
      <w:pPr>
        <w:spacing w:line="240" w:lineRule="auto"/>
        <w:ind w:right="-1" w:firstLine="0"/>
        <w:jc w:val="center"/>
        <w:rPr>
          <w:b/>
          <w:bCs/>
          <w:sz w:val="24"/>
          <w:szCs w:val="24"/>
        </w:rPr>
      </w:pPr>
      <w:r w:rsidRPr="009460A3">
        <w:rPr>
          <w:sz w:val="24"/>
          <w:szCs w:val="24"/>
        </w:rPr>
        <w:t>Федеральное государственное бюджетное образовательное учреждение</w:t>
      </w:r>
      <w:r w:rsidRPr="009460A3">
        <w:rPr>
          <w:sz w:val="24"/>
          <w:szCs w:val="24"/>
        </w:rPr>
        <w:br/>
        <w:t xml:space="preserve">высшего </w:t>
      </w:r>
      <w:proofErr w:type="gramStart"/>
      <w:r w:rsidRPr="009460A3">
        <w:rPr>
          <w:sz w:val="24"/>
          <w:szCs w:val="24"/>
        </w:rPr>
        <w:t>образования</w:t>
      </w:r>
      <w:r w:rsidRPr="009460A3">
        <w:rPr>
          <w:sz w:val="24"/>
          <w:szCs w:val="24"/>
        </w:rPr>
        <w:br/>
      </w:r>
      <w:r w:rsidRPr="009460A3">
        <w:rPr>
          <w:b/>
          <w:bCs/>
          <w:sz w:val="24"/>
          <w:szCs w:val="24"/>
        </w:rPr>
        <w:t>«</w:t>
      </w:r>
      <w:proofErr w:type="gramEnd"/>
      <w:r w:rsidRPr="009460A3">
        <w:rPr>
          <w:b/>
          <w:bCs/>
          <w:sz w:val="24"/>
          <w:szCs w:val="24"/>
        </w:rPr>
        <w:t>МИРЭА - Российский технологический университет»</w:t>
      </w:r>
    </w:p>
    <w:p w14:paraId="4E9F7108" w14:textId="77777777" w:rsidR="007C0A75" w:rsidRPr="009460A3" w:rsidRDefault="007C0A75" w:rsidP="007C0A75">
      <w:pPr>
        <w:spacing w:line="240" w:lineRule="auto"/>
        <w:ind w:right="-1" w:firstLine="0"/>
        <w:jc w:val="center"/>
        <w:rPr>
          <w:sz w:val="24"/>
          <w:szCs w:val="24"/>
        </w:rPr>
      </w:pPr>
      <w:r w:rsidRPr="009460A3">
        <w:rPr>
          <w:b/>
          <w:bCs/>
          <w:sz w:val="24"/>
          <w:szCs w:val="24"/>
        </w:rPr>
        <w:t>РТУ МИРЭА</w:t>
      </w:r>
    </w:p>
    <w:p w14:paraId="55C00C8F" w14:textId="77777777" w:rsidR="007C0A75" w:rsidRDefault="007C0A75" w:rsidP="007C0A75">
      <w:pPr>
        <w:spacing w:line="240" w:lineRule="auto"/>
        <w:ind w:right="-1" w:firstLine="0"/>
        <w:jc w:val="center"/>
        <w:rPr>
          <w:b/>
        </w:rPr>
      </w:pPr>
      <w:r>
        <w:rPr>
          <w:noProof/>
        </w:rPr>
        <w:drawing>
          <wp:anchor distT="0" distB="0" distL="0" distR="0" simplePos="0" relativeHeight="251660288" behindDoc="0" locked="0" layoutInCell="1" allowOverlap="1" wp14:anchorId="6C358AD9" wp14:editId="5D1C865D">
            <wp:simplePos x="0" y="0"/>
            <wp:positionH relativeFrom="column">
              <wp:align>center</wp:align>
            </wp:positionH>
            <wp:positionV relativeFrom="paragraph">
              <wp:posOffset>0</wp:posOffset>
            </wp:positionV>
            <wp:extent cx="5983605" cy="3619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3605" cy="36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3AE9CD2" w14:textId="77777777" w:rsidR="007C0A75" w:rsidRDefault="007C0A75" w:rsidP="007C0A75">
      <w:pPr>
        <w:spacing w:line="240" w:lineRule="auto"/>
        <w:ind w:right="-1" w:firstLine="0"/>
        <w:jc w:val="center"/>
        <w:rPr>
          <w:b/>
        </w:rPr>
      </w:pPr>
      <w:r>
        <w:rPr>
          <w:b/>
        </w:rPr>
        <w:t>Институт информационных технологий (ИТ)</w:t>
      </w:r>
    </w:p>
    <w:p w14:paraId="1CC2FA16" w14:textId="77777777" w:rsidR="007C0A75" w:rsidRDefault="007C0A75" w:rsidP="007C0A75">
      <w:pPr>
        <w:spacing w:line="240" w:lineRule="auto"/>
        <w:ind w:right="-1" w:firstLine="0"/>
        <w:jc w:val="center"/>
      </w:pPr>
      <w:r>
        <w:rPr>
          <w:b/>
        </w:rPr>
        <w:t>Кафедра инструментального и прикладного программного обеспечения (ИиППО)</w:t>
      </w:r>
    </w:p>
    <w:p w14:paraId="7F00D0A4" w14:textId="77777777" w:rsidR="007C0A75" w:rsidRPr="00FC78CE" w:rsidRDefault="007C0A75" w:rsidP="007C0A75">
      <w:pPr>
        <w:spacing w:line="240" w:lineRule="auto"/>
        <w:ind w:right="-1" w:firstLine="0"/>
        <w:rPr>
          <w:sz w:val="24"/>
          <w:szCs w:val="24"/>
        </w:rPr>
      </w:pPr>
    </w:p>
    <w:p w14:paraId="5D511BB0" w14:textId="77777777" w:rsidR="007C0A75" w:rsidRDefault="007C0A75" w:rsidP="007C0A75">
      <w:pPr>
        <w:spacing w:line="240" w:lineRule="auto"/>
        <w:ind w:right="-1" w:firstLine="0"/>
        <w:jc w:val="center"/>
        <w:rPr>
          <w:b/>
        </w:rPr>
      </w:pPr>
      <w:r>
        <w:rPr>
          <w:b/>
        </w:rPr>
        <w:t>ЗАДАНИЕ</w:t>
      </w:r>
    </w:p>
    <w:p w14:paraId="0BA00F60" w14:textId="77777777" w:rsidR="007C0A75" w:rsidRDefault="007C0A75" w:rsidP="007C0A75">
      <w:pPr>
        <w:spacing w:line="240" w:lineRule="auto"/>
        <w:ind w:right="-1" w:firstLine="0"/>
        <w:jc w:val="center"/>
        <w:rPr>
          <w:spacing w:val="6"/>
        </w:rPr>
      </w:pPr>
      <w:r>
        <w:rPr>
          <w:b/>
        </w:rPr>
        <w:t>на выполнение курсовой работы</w:t>
      </w:r>
    </w:p>
    <w:p w14:paraId="167A8096" w14:textId="77777777" w:rsidR="007C0A75" w:rsidRPr="00FC78CE" w:rsidRDefault="007C0A75" w:rsidP="007C0A75">
      <w:pPr>
        <w:spacing w:line="240" w:lineRule="auto"/>
        <w:ind w:right="-1" w:firstLine="0"/>
        <w:rPr>
          <w:spacing w:val="6"/>
          <w:sz w:val="24"/>
          <w:szCs w:val="24"/>
        </w:rPr>
      </w:pPr>
    </w:p>
    <w:p w14:paraId="74A3C27F" w14:textId="0911498F" w:rsidR="007C0A75" w:rsidRPr="00AB7C49" w:rsidRDefault="007C0A75" w:rsidP="007C0A75">
      <w:pPr>
        <w:spacing w:line="240" w:lineRule="auto"/>
        <w:ind w:right="-1" w:firstLine="0"/>
        <w:rPr>
          <w:sz w:val="24"/>
          <w:szCs w:val="24"/>
        </w:rPr>
      </w:pPr>
      <w:r w:rsidRPr="00AB7C49">
        <w:rPr>
          <w:spacing w:val="6"/>
          <w:sz w:val="24"/>
          <w:szCs w:val="24"/>
        </w:rPr>
        <w:t xml:space="preserve">по дисциплине: </w:t>
      </w:r>
      <w:r w:rsidR="007D1449" w:rsidRPr="007D1449">
        <w:rPr>
          <w:spacing w:val="6"/>
          <w:sz w:val="24"/>
          <w:szCs w:val="24"/>
          <w:u w:val="single"/>
        </w:rPr>
        <w:t>Шаблоны программных платформ языка Джава</w:t>
      </w:r>
    </w:p>
    <w:p w14:paraId="49697154" w14:textId="77777777" w:rsidR="007C0A75" w:rsidRPr="00AB7C49" w:rsidRDefault="007C0A75" w:rsidP="007C0A75">
      <w:pPr>
        <w:spacing w:line="240" w:lineRule="auto"/>
        <w:ind w:right="-1" w:firstLine="0"/>
        <w:rPr>
          <w:spacing w:val="-6"/>
          <w:sz w:val="24"/>
          <w:szCs w:val="24"/>
        </w:rPr>
      </w:pPr>
      <w:r w:rsidRPr="00AB7C49">
        <w:rPr>
          <w:sz w:val="24"/>
          <w:szCs w:val="24"/>
        </w:rPr>
        <w:t xml:space="preserve">по профилю: </w:t>
      </w:r>
      <w:r w:rsidRPr="00AB7C49">
        <w:rPr>
          <w:sz w:val="24"/>
          <w:szCs w:val="24"/>
          <w:u w:val="single"/>
        </w:rPr>
        <w:t xml:space="preserve">Разработка программных продуктов и проектирование информационных систем                                                            </w:t>
      </w:r>
    </w:p>
    <w:p w14:paraId="6D2D92A2" w14:textId="77777777" w:rsidR="007C0A75" w:rsidRPr="00AB7C49" w:rsidRDefault="007C0A75" w:rsidP="007C0A75">
      <w:pPr>
        <w:spacing w:line="240" w:lineRule="auto"/>
        <w:ind w:right="-1" w:firstLine="0"/>
        <w:rPr>
          <w:sz w:val="24"/>
          <w:szCs w:val="24"/>
        </w:rPr>
      </w:pPr>
    </w:p>
    <w:p w14:paraId="085F3901" w14:textId="0A6D4DA5" w:rsidR="007C0A75" w:rsidRPr="00AB7C49" w:rsidRDefault="007D1449" w:rsidP="007C0A75">
      <w:pPr>
        <w:spacing w:line="240" w:lineRule="auto"/>
        <w:ind w:right="-1" w:firstLine="0"/>
        <w:rPr>
          <w:sz w:val="24"/>
          <w:szCs w:val="24"/>
        </w:rPr>
      </w:pPr>
      <w:r w:rsidRPr="00AB7C49">
        <w:rPr>
          <w:sz w:val="24"/>
          <w:szCs w:val="24"/>
        </w:rPr>
        <w:t xml:space="preserve">Студент: </w:t>
      </w:r>
      <w:r w:rsidRPr="00AB7C49">
        <w:rPr>
          <w:sz w:val="24"/>
          <w:szCs w:val="24"/>
          <w:u w:val="single"/>
        </w:rPr>
        <w:t>Смирнов</w:t>
      </w:r>
      <w:r>
        <w:rPr>
          <w:sz w:val="24"/>
          <w:szCs w:val="24"/>
          <w:u w:val="single"/>
        </w:rPr>
        <w:t xml:space="preserve"> Егор Олегович</w:t>
      </w:r>
    </w:p>
    <w:p w14:paraId="481AA16C" w14:textId="3D9F310A" w:rsidR="007C0A75" w:rsidRPr="00AB7C49" w:rsidRDefault="007D1449" w:rsidP="007C0A75">
      <w:pPr>
        <w:spacing w:line="240" w:lineRule="auto"/>
        <w:ind w:right="-1" w:firstLine="0"/>
        <w:rPr>
          <w:sz w:val="24"/>
          <w:szCs w:val="24"/>
        </w:rPr>
      </w:pPr>
      <w:r w:rsidRPr="00AB7C49">
        <w:rPr>
          <w:sz w:val="24"/>
          <w:szCs w:val="24"/>
        </w:rPr>
        <w:t>Группа</w:t>
      </w:r>
      <w:r w:rsidRPr="000E2D44">
        <w:rPr>
          <w:sz w:val="24"/>
          <w:szCs w:val="24"/>
        </w:rPr>
        <w:t xml:space="preserve">: </w:t>
      </w:r>
      <w:r w:rsidRPr="007D1449">
        <w:rPr>
          <w:sz w:val="24"/>
          <w:szCs w:val="24"/>
          <w:u w:val="single"/>
        </w:rPr>
        <w:t>ИКБО</w:t>
      </w:r>
      <w:r w:rsidR="007C0A75" w:rsidRPr="007D1449">
        <w:rPr>
          <w:sz w:val="24"/>
          <w:szCs w:val="24"/>
          <w:u w:val="single"/>
        </w:rPr>
        <w:t>-</w:t>
      </w:r>
      <w:r w:rsidRPr="007D1449">
        <w:rPr>
          <w:sz w:val="24"/>
          <w:szCs w:val="24"/>
          <w:u w:val="single"/>
        </w:rPr>
        <w:t>13</w:t>
      </w:r>
      <w:r w:rsidR="007C0A75" w:rsidRPr="007D1449">
        <w:rPr>
          <w:sz w:val="24"/>
          <w:szCs w:val="24"/>
          <w:u w:val="single"/>
        </w:rPr>
        <w:t>-1</w:t>
      </w:r>
      <w:r w:rsidR="00FD335A" w:rsidRPr="007D1449">
        <w:rPr>
          <w:sz w:val="24"/>
          <w:szCs w:val="24"/>
          <w:u w:val="single"/>
        </w:rPr>
        <w:t>9</w:t>
      </w:r>
    </w:p>
    <w:p w14:paraId="40AF7FB4" w14:textId="1D744380" w:rsidR="007C0A75" w:rsidRPr="00AB7C49" w:rsidRDefault="007C0A75" w:rsidP="007C0A75">
      <w:pPr>
        <w:spacing w:line="240" w:lineRule="auto"/>
        <w:ind w:right="-1" w:firstLine="0"/>
        <w:rPr>
          <w:spacing w:val="6"/>
          <w:sz w:val="24"/>
          <w:szCs w:val="24"/>
        </w:rPr>
      </w:pPr>
      <w:r w:rsidRPr="00AB7C49">
        <w:rPr>
          <w:sz w:val="24"/>
          <w:szCs w:val="24"/>
        </w:rPr>
        <w:t>Срок представления к защите:</w:t>
      </w:r>
      <w:r>
        <w:rPr>
          <w:sz w:val="24"/>
          <w:szCs w:val="24"/>
        </w:rPr>
        <w:t xml:space="preserve"> </w:t>
      </w:r>
      <w:r w:rsidR="00FD335A">
        <w:rPr>
          <w:sz w:val="24"/>
          <w:szCs w:val="24"/>
          <w:u w:val="single"/>
        </w:rPr>
        <w:t>2</w:t>
      </w:r>
      <w:r w:rsidR="007D1449">
        <w:rPr>
          <w:sz w:val="24"/>
          <w:szCs w:val="24"/>
          <w:u w:val="single"/>
        </w:rPr>
        <w:t>0</w:t>
      </w:r>
      <w:r>
        <w:rPr>
          <w:sz w:val="24"/>
          <w:szCs w:val="24"/>
          <w:u w:val="single"/>
        </w:rPr>
        <w:t>.</w:t>
      </w:r>
      <w:r w:rsidR="00FD335A">
        <w:rPr>
          <w:sz w:val="24"/>
          <w:szCs w:val="24"/>
          <w:u w:val="single"/>
        </w:rPr>
        <w:t>0</w:t>
      </w:r>
      <w:r w:rsidR="007D1449">
        <w:rPr>
          <w:sz w:val="24"/>
          <w:szCs w:val="24"/>
          <w:u w:val="single"/>
        </w:rPr>
        <w:t>5</w:t>
      </w:r>
      <w:r>
        <w:rPr>
          <w:sz w:val="24"/>
          <w:szCs w:val="24"/>
          <w:u w:val="single"/>
        </w:rPr>
        <w:t>.202</w:t>
      </w:r>
      <w:r w:rsidR="00FD335A">
        <w:rPr>
          <w:sz w:val="24"/>
          <w:szCs w:val="24"/>
          <w:u w:val="single"/>
        </w:rPr>
        <w:t>1</w:t>
      </w:r>
    </w:p>
    <w:p w14:paraId="27C30392" w14:textId="77777777" w:rsidR="007C0A75" w:rsidRPr="00AB7C49" w:rsidRDefault="007C0A75" w:rsidP="007C0A75">
      <w:pPr>
        <w:spacing w:line="240" w:lineRule="auto"/>
        <w:ind w:right="-1" w:firstLine="0"/>
        <w:rPr>
          <w:sz w:val="24"/>
          <w:szCs w:val="24"/>
        </w:rPr>
      </w:pPr>
      <w:r w:rsidRPr="00AB7C49">
        <w:rPr>
          <w:spacing w:val="6"/>
          <w:sz w:val="24"/>
          <w:szCs w:val="24"/>
        </w:rPr>
        <w:t xml:space="preserve">Руководитель: </w:t>
      </w:r>
      <w:r w:rsidRPr="00B25F3D">
        <w:rPr>
          <w:spacing w:val="6"/>
          <w:sz w:val="24"/>
          <w:szCs w:val="24"/>
          <w:u w:val="single"/>
        </w:rPr>
        <w:t>Зорина Наталья Валентиновна, старший преподаватель</w:t>
      </w:r>
    </w:p>
    <w:p w14:paraId="7F6CB015" w14:textId="77777777" w:rsidR="007C0A75" w:rsidRPr="00AB7C49" w:rsidRDefault="007C0A75" w:rsidP="007C0A75">
      <w:pPr>
        <w:spacing w:line="240" w:lineRule="auto"/>
        <w:ind w:right="-1" w:firstLine="0"/>
        <w:rPr>
          <w:sz w:val="24"/>
          <w:szCs w:val="24"/>
        </w:rPr>
      </w:pPr>
    </w:p>
    <w:p w14:paraId="07AC10BD" w14:textId="5670F35A" w:rsidR="007C0A75" w:rsidRPr="00AB7C49" w:rsidRDefault="007C0A75" w:rsidP="007C0A75">
      <w:pPr>
        <w:spacing w:line="240" w:lineRule="auto"/>
        <w:ind w:right="-1" w:firstLine="0"/>
        <w:rPr>
          <w:sz w:val="24"/>
          <w:szCs w:val="24"/>
        </w:rPr>
      </w:pPr>
      <w:r w:rsidRPr="00AB7C49">
        <w:rPr>
          <w:b/>
          <w:bCs/>
          <w:sz w:val="24"/>
          <w:szCs w:val="24"/>
        </w:rPr>
        <w:t xml:space="preserve">Тема </w:t>
      </w:r>
      <w:r w:rsidR="007D1449">
        <w:rPr>
          <w:sz w:val="24"/>
          <w:szCs w:val="24"/>
          <w:u w:val="single"/>
        </w:rPr>
        <w:t>Приложение «Каршеринговая компания»</w:t>
      </w:r>
    </w:p>
    <w:p w14:paraId="6F0AE6EB" w14:textId="77777777" w:rsidR="007C0A75" w:rsidRPr="00AB7C49" w:rsidRDefault="007C0A75" w:rsidP="007C0A75">
      <w:pPr>
        <w:spacing w:line="240" w:lineRule="auto"/>
        <w:ind w:right="-1" w:firstLine="0"/>
        <w:rPr>
          <w:sz w:val="24"/>
          <w:szCs w:val="24"/>
        </w:rPr>
      </w:pPr>
    </w:p>
    <w:p w14:paraId="76282D02" w14:textId="4BB3BE4F" w:rsidR="007C0A75" w:rsidRDefault="007D1449" w:rsidP="007C0A75">
      <w:pPr>
        <w:spacing w:line="240" w:lineRule="auto"/>
        <w:ind w:right="-1" w:firstLine="0"/>
        <w:rPr>
          <w:sz w:val="24"/>
          <w:szCs w:val="24"/>
          <w:u w:val="single"/>
        </w:rPr>
      </w:pPr>
      <w:r>
        <w:rPr>
          <w:b/>
          <w:sz w:val="24"/>
          <w:szCs w:val="24"/>
        </w:rPr>
        <w:t>Исходные данные:</w:t>
      </w:r>
      <w:r>
        <w:rPr>
          <w:sz w:val="24"/>
          <w:szCs w:val="24"/>
          <w:u w:val="single"/>
        </w:rPr>
        <w:t xml:space="preserve"> индивидуальное задание на разработку; документация по </w:t>
      </w:r>
      <w:proofErr w:type="spellStart"/>
      <w:r>
        <w:rPr>
          <w:sz w:val="24"/>
          <w:szCs w:val="24"/>
          <w:u w:val="single"/>
        </w:rPr>
        <w:t>Spring</w:t>
      </w:r>
      <w:proofErr w:type="spellEnd"/>
      <w:r>
        <w:rPr>
          <w:sz w:val="24"/>
          <w:szCs w:val="24"/>
          <w:u w:val="single"/>
        </w:rPr>
        <w:t xml:space="preserve"> </w:t>
      </w:r>
      <w:proofErr w:type="spellStart"/>
      <w:r>
        <w:rPr>
          <w:sz w:val="24"/>
          <w:szCs w:val="24"/>
          <w:u w:val="single"/>
        </w:rPr>
        <w:t>Framework</w:t>
      </w:r>
      <w:proofErr w:type="spellEnd"/>
      <w:r>
        <w:rPr>
          <w:sz w:val="24"/>
          <w:szCs w:val="24"/>
          <w:u w:val="single"/>
        </w:rPr>
        <w:t xml:space="preserve"> и JEE, документация по языку </w:t>
      </w:r>
      <w:proofErr w:type="spellStart"/>
      <w:r>
        <w:rPr>
          <w:sz w:val="24"/>
          <w:szCs w:val="24"/>
          <w:u w:val="single"/>
        </w:rPr>
        <w:t>Java</w:t>
      </w:r>
      <w:proofErr w:type="spellEnd"/>
      <w:r>
        <w:rPr>
          <w:sz w:val="24"/>
          <w:szCs w:val="24"/>
          <w:u w:val="single"/>
        </w:rPr>
        <w:t xml:space="preserve"> (версия не ниже 8); инструменты и технологии: JDK (не ниже 8), создание </w:t>
      </w:r>
      <w:proofErr w:type="spellStart"/>
      <w:r>
        <w:rPr>
          <w:sz w:val="24"/>
          <w:szCs w:val="24"/>
          <w:u w:val="single"/>
        </w:rPr>
        <w:t>Spring</w:t>
      </w:r>
      <w:proofErr w:type="spellEnd"/>
      <w:r>
        <w:rPr>
          <w:sz w:val="24"/>
          <w:szCs w:val="24"/>
          <w:u w:val="single"/>
        </w:rPr>
        <w:t xml:space="preserve"> MVC </w:t>
      </w:r>
      <w:proofErr w:type="spellStart"/>
      <w:r>
        <w:rPr>
          <w:sz w:val="24"/>
          <w:szCs w:val="24"/>
          <w:u w:val="single"/>
        </w:rPr>
        <w:t>web</w:t>
      </w:r>
      <w:proofErr w:type="spellEnd"/>
      <w:r>
        <w:rPr>
          <w:sz w:val="24"/>
          <w:szCs w:val="24"/>
          <w:u w:val="single"/>
        </w:rPr>
        <w:t xml:space="preserve">-приложений, </w:t>
      </w:r>
      <w:proofErr w:type="spellStart"/>
      <w:r>
        <w:rPr>
          <w:sz w:val="24"/>
          <w:szCs w:val="24"/>
          <w:u w:val="single"/>
        </w:rPr>
        <w:t>RESTful</w:t>
      </w:r>
      <w:proofErr w:type="spellEnd"/>
      <w:r>
        <w:rPr>
          <w:sz w:val="24"/>
          <w:szCs w:val="24"/>
          <w:u w:val="single"/>
        </w:rPr>
        <w:t xml:space="preserve"> </w:t>
      </w:r>
      <w:proofErr w:type="spellStart"/>
      <w:r>
        <w:rPr>
          <w:sz w:val="24"/>
          <w:szCs w:val="24"/>
          <w:u w:val="single"/>
        </w:rPr>
        <w:t>web</w:t>
      </w:r>
      <w:proofErr w:type="spellEnd"/>
      <w:r>
        <w:rPr>
          <w:sz w:val="24"/>
          <w:szCs w:val="24"/>
          <w:u w:val="single"/>
        </w:rPr>
        <w:t xml:space="preserve">-сервисов, </w:t>
      </w:r>
      <w:proofErr w:type="spellStart"/>
      <w:r>
        <w:rPr>
          <w:sz w:val="24"/>
          <w:szCs w:val="24"/>
          <w:u w:val="single"/>
        </w:rPr>
        <w:t>Spring</w:t>
      </w:r>
      <w:proofErr w:type="spellEnd"/>
      <w:r>
        <w:rPr>
          <w:sz w:val="24"/>
          <w:szCs w:val="24"/>
          <w:u w:val="single"/>
        </w:rPr>
        <w:t xml:space="preserve"> ORM,</w:t>
      </w:r>
      <w:r w:rsidRPr="009D39BA">
        <w:rPr>
          <w:sz w:val="24"/>
          <w:szCs w:val="24"/>
          <w:u w:val="single"/>
        </w:rPr>
        <w:t xml:space="preserve"> </w:t>
      </w:r>
      <w:proofErr w:type="spellStart"/>
      <w:r>
        <w:rPr>
          <w:sz w:val="24"/>
          <w:szCs w:val="24"/>
          <w:u w:val="single"/>
        </w:rPr>
        <w:t>Maven</w:t>
      </w:r>
      <w:proofErr w:type="spellEnd"/>
      <w:r>
        <w:rPr>
          <w:sz w:val="24"/>
          <w:szCs w:val="24"/>
          <w:u w:val="single"/>
        </w:rPr>
        <w:t xml:space="preserve">, </w:t>
      </w:r>
      <w:proofErr w:type="spellStart"/>
      <w:r>
        <w:rPr>
          <w:sz w:val="24"/>
          <w:szCs w:val="24"/>
          <w:u w:val="single"/>
        </w:rPr>
        <w:t>gitHub</w:t>
      </w:r>
      <w:proofErr w:type="spellEnd"/>
      <w:r>
        <w:rPr>
          <w:sz w:val="24"/>
          <w:szCs w:val="24"/>
          <w:u w:val="single"/>
        </w:rPr>
        <w:t xml:space="preserve">, </w:t>
      </w:r>
      <w:proofErr w:type="spellStart"/>
      <w:r>
        <w:rPr>
          <w:sz w:val="24"/>
          <w:szCs w:val="24"/>
          <w:u w:val="single"/>
        </w:rPr>
        <w:t>IntelliJIDEA</w:t>
      </w:r>
      <w:proofErr w:type="spellEnd"/>
      <w:r>
        <w:rPr>
          <w:sz w:val="24"/>
          <w:szCs w:val="24"/>
          <w:u w:val="single"/>
        </w:rPr>
        <w:t>. Нормативный документ: инструкция по организации и проведению курсового проектирования СМКО МИРЭА 7.5.1/04.И.05-18.</w:t>
      </w:r>
    </w:p>
    <w:p w14:paraId="4998C97F" w14:textId="77777777" w:rsidR="007D1449" w:rsidRPr="00AB7C49" w:rsidRDefault="007D1449" w:rsidP="007C0A75">
      <w:pPr>
        <w:spacing w:line="240" w:lineRule="auto"/>
        <w:ind w:right="-1" w:firstLine="0"/>
        <w:rPr>
          <w:sz w:val="24"/>
          <w:szCs w:val="24"/>
        </w:rPr>
      </w:pPr>
    </w:p>
    <w:p w14:paraId="7E53AF71" w14:textId="3C3F8B49" w:rsidR="007C0A75" w:rsidRPr="00AB7C49" w:rsidRDefault="007C0A75" w:rsidP="007C0A75">
      <w:pPr>
        <w:spacing w:line="240" w:lineRule="auto"/>
        <w:ind w:right="-1" w:firstLine="0"/>
        <w:rPr>
          <w:sz w:val="24"/>
          <w:szCs w:val="24"/>
        </w:rPr>
      </w:pPr>
      <w:r w:rsidRPr="00AB7C49">
        <w:rPr>
          <w:b/>
          <w:bCs/>
          <w:sz w:val="24"/>
          <w:szCs w:val="24"/>
        </w:rPr>
        <w:t>Перечень вопросов, подлежащих разработке, и обязательного графического материала</w:t>
      </w:r>
      <w:r w:rsidRPr="00AB7C49">
        <w:rPr>
          <w:sz w:val="24"/>
          <w:szCs w:val="24"/>
        </w:rPr>
        <w:t>:</w:t>
      </w:r>
      <w:r w:rsidRPr="00AB7C49">
        <w:rPr>
          <w:sz w:val="24"/>
          <w:szCs w:val="24"/>
          <w:u w:val="single"/>
        </w:rPr>
        <w:t xml:space="preserve"> </w:t>
      </w:r>
      <w:r w:rsidR="007D1449" w:rsidRPr="007D1449">
        <w:rPr>
          <w:sz w:val="24"/>
          <w:szCs w:val="24"/>
          <w:u w:val="single"/>
        </w:rPr>
        <w:t xml:space="preserve">1. Провести анализ предметной области и формирование основных требований к приложению, 2. Обосновать выбор средств ведения разработки. 3. Разработать приложение с использование </w:t>
      </w:r>
      <w:proofErr w:type="spellStart"/>
      <w:r w:rsidR="007D1449" w:rsidRPr="007D1449">
        <w:rPr>
          <w:sz w:val="24"/>
          <w:szCs w:val="24"/>
          <w:u w:val="single"/>
        </w:rPr>
        <w:t>фреймворка</w:t>
      </w:r>
      <w:proofErr w:type="spellEnd"/>
      <w:r w:rsidR="007D1449" w:rsidRPr="007D1449">
        <w:rPr>
          <w:sz w:val="24"/>
          <w:szCs w:val="24"/>
          <w:u w:val="single"/>
        </w:rPr>
        <w:t xml:space="preserve"> </w:t>
      </w:r>
      <w:proofErr w:type="spellStart"/>
      <w:r w:rsidR="007D1449" w:rsidRPr="007D1449">
        <w:rPr>
          <w:sz w:val="24"/>
          <w:szCs w:val="24"/>
          <w:u w:val="single"/>
        </w:rPr>
        <w:t>Spring</w:t>
      </w:r>
      <w:proofErr w:type="spellEnd"/>
      <w:r w:rsidR="007D1449" w:rsidRPr="007D1449">
        <w:rPr>
          <w:sz w:val="24"/>
          <w:szCs w:val="24"/>
          <w:u w:val="single"/>
        </w:rPr>
        <w:t xml:space="preserve"> и выбранной технологии, и инструментария. 4.Провести тестирование приложения. 5. Оформить пояснительную записку по курсовой работе 6. Провести анализ текста на </w:t>
      </w:r>
      <w:proofErr w:type="spellStart"/>
      <w:r w:rsidR="007D1449" w:rsidRPr="007D1449">
        <w:rPr>
          <w:sz w:val="24"/>
          <w:szCs w:val="24"/>
          <w:u w:val="single"/>
        </w:rPr>
        <w:t>антиплагиат</w:t>
      </w:r>
      <w:proofErr w:type="spellEnd"/>
      <w:r w:rsidR="007D1449" w:rsidRPr="007D1449">
        <w:rPr>
          <w:sz w:val="24"/>
          <w:szCs w:val="24"/>
          <w:u w:val="single"/>
        </w:rPr>
        <w:t xml:space="preserve"> 7. Создать презентацию по выполненной курсовой работе.</w:t>
      </w:r>
    </w:p>
    <w:p w14:paraId="6B7E7CDB" w14:textId="77777777" w:rsidR="007C0A75" w:rsidRPr="00AB7C49" w:rsidRDefault="007C0A75" w:rsidP="007C0A75">
      <w:pPr>
        <w:spacing w:line="240" w:lineRule="auto"/>
        <w:ind w:right="-1" w:firstLine="0"/>
        <w:rPr>
          <w:sz w:val="24"/>
          <w:szCs w:val="24"/>
        </w:rPr>
      </w:pPr>
    </w:p>
    <w:p w14:paraId="6E88D2AB" w14:textId="77777777" w:rsidR="007C0A75" w:rsidRPr="00AB7C49" w:rsidRDefault="007C0A75" w:rsidP="007C0A75">
      <w:pPr>
        <w:spacing w:line="240" w:lineRule="auto"/>
        <w:ind w:right="-1" w:firstLine="0"/>
        <w:rPr>
          <w:sz w:val="24"/>
          <w:szCs w:val="24"/>
        </w:rPr>
      </w:pPr>
      <w:r w:rsidRPr="00AB7C49">
        <w:rPr>
          <w:sz w:val="24"/>
          <w:szCs w:val="24"/>
        </w:rPr>
        <w:t>Руководителем произведён инструктаж по технике безопасности, противопожарной технике и правилам внутреннего распорядка.</w:t>
      </w:r>
    </w:p>
    <w:p w14:paraId="1206E6BB" w14:textId="77777777" w:rsidR="007C0A75" w:rsidRPr="00AB7C49" w:rsidRDefault="007C0A75" w:rsidP="007C0A75">
      <w:pPr>
        <w:ind w:right="-1" w:firstLine="0"/>
        <w:rPr>
          <w:sz w:val="24"/>
          <w:szCs w:val="24"/>
        </w:rPr>
      </w:pPr>
    </w:p>
    <w:p w14:paraId="34110309" w14:textId="77777777" w:rsidR="007D1449" w:rsidRPr="007D1449" w:rsidRDefault="007D1449" w:rsidP="007D1449">
      <w:pPr>
        <w:ind w:firstLine="0"/>
        <w:rPr>
          <w:sz w:val="24"/>
          <w:szCs w:val="24"/>
        </w:rPr>
      </w:pPr>
      <w:r w:rsidRPr="007D1449">
        <w:rPr>
          <w:sz w:val="24"/>
          <w:szCs w:val="24"/>
        </w:rPr>
        <w:t>Зав. кафедрой ИиППО: ___________/Р. Г. Болбаков/, «____</w:t>
      </w:r>
      <w:proofErr w:type="gramStart"/>
      <w:r w:rsidRPr="007D1449">
        <w:rPr>
          <w:sz w:val="24"/>
          <w:szCs w:val="24"/>
        </w:rPr>
        <w:t>_»_</w:t>
      </w:r>
      <w:proofErr w:type="gramEnd"/>
      <w:r w:rsidRPr="007D1449">
        <w:rPr>
          <w:sz w:val="24"/>
          <w:szCs w:val="24"/>
        </w:rPr>
        <w:t>___________2021 г.</w:t>
      </w:r>
    </w:p>
    <w:p w14:paraId="0BAE2E63" w14:textId="77777777" w:rsidR="007D1449" w:rsidRPr="007D1449" w:rsidRDefault="007D1449" w:rsidP="007D1449">
      <w:pPr>
        <w:ind w:firstLine="0"/>
        <w:rPr>
          <w:sz w:val="24"/>
          <w:szCs w:val="24"/>
        </w:rPr>
      </w:pPr>
      <w:r w:rsidRPr="007D1449">
        <w:rPr>
          <w:sz w:val="24"/>
          <w:szCs w:val="24"/>
        </w:rPr>
        <w:t>Задание на КР выдал: _______________/ Н.В. Зорина/, «____</w:t>
      </w:r>
      <w:proofErr w:type="gramStart"/>
      <w:r w:rsidRPr="007D1449">
        <w:rPr>
          <w:sz w:val="24"/>
          <w:szCs w:val="24"/>
        </w:rPr>
        <w:t>_»_</w:t>
      </w:r>
      <w:proofErr w:type="gramEnd"/>
      <w:r w:rsidRPr="007D1449">
        <w:rPr>
          <w:sz w:val="24"/>
          <w:szCs w:val="24"/>
        </w:rPr>
        <w:t>___________2021 г.</w:t>
      </w:r>
    </w:p>
    <w:p w14:paraId="6DC10760" w14:textId="343655B2" w:rsidR="007C0A75" w:rsidRDefault="007D1449" w:rsidP="007D1449">
      <w:pPr>
        <w:ind w:firstLine="0"/>
        <w:rPr>
          <w:sz w:val="24"/>
          <w:szCs w:val="24"/>
        </w:rPr>
      </w:pPr>
      <w:r w:rsidRPr="007D1449">
        <w:rPr>
          <w:sz w:val="24"/>
          <w:szCs w:val="24"/>
        </w:rPr>
        <w:t>Задание на КР получил: ___________/</w:t>
      </w:r>
      <w:proofErr w:type="spellStart"/>
      <w:r w:rsidRPr="007D1449">
        <w:rPr>
          <w:sz w:val="24"/>
          <w:szCs w:val="24"/>
        </w:rPr>
        <w:t>Е.О.Смирнов</w:t>
      </w:r>
      <w:proofErr w:type="spellEnd"/>
      <w:r w:rsidRPr="007D1449">
        <w:rPr>
          <w:sz w:val="24"/>
          <w:szCs w:val="24"/>
        </w:rPr>
        <w:t>/, «____</w:t>
      </w:r>
      <w:proofErr w:type="gramStart"/>
      <w:r w:rsidRPr="007D1449">
        <w:rPr>
          <w:sz w:val="24"/>
          <w:szCs w:val="24"/>
        </w:rPr>
        <w:t>_»_</w:t>
      </w:r>
      <w:proofErr w:type="gramEnd"/>
      <w:r w:rsidRPr="007D1449">
        <w:rPr>
          <w:sz w:val="24"/>
          <w:szCs w:val="24"/>
        </w:rPr>
        <w:t>___________2021 г.</w:t>
      </w:r>
      <w:r w:rsidR="007C0A75">
        <w:rPr>
          <w:sz w:val="24"/>
          <w:szCs w:val="24"/>
        </w:rPr>
        <w:br w:type="page"/>
      </w:r>
    </w:p>
    <w:p w14:paraId="2144EFF4" w14:textId="113064DC" w:rsidR="007C0A75" w:rsidRPr="004565F5" w:rsidRDefault="007C0A75" w:rsidP="007C0A75">
      <w:pPr>
        <w:spacing w:line="240" w:lineRule="auto"/>
        <w:rPr>
          <w:sz w:val="24"/>
          <w:szCs w:val="24"/>
        </w:rPr>
      </w:pPr>
      <w:r w:rsidRPr="004565F5">
        <w:rPr>
          <w:sz w:val="24"/>
          <w:szCs w:val="24"/>
        </w:rPr>
        <w:lastRenderedPageBreak/>
        <w:t>УДК 004.</w:t>
      </w:r>
      <w:r w:rsidR="00286354">
        <w:rPr>
          <w:sz w:val="24"/>
          <w:szCs w:val="24"/>
        </w:rPr>
        <w:t>22</w:t>
      </w:r>
    </w:p>
    <w:p w14:paraId="6CB623B4" w14:textId="77777777" w:rsidR="007C0A75" w:rsidRPr="004565F5" w:rsidRDefault="007C0A75" w:rsidP="007C0A75">
      <w:pPr>
        <w:spacing w:line="240" w:lineRule="auto"/>
        <w:rPr>
          <w:szCs w:val="22"/>
        </w:rPr>
      </w:pPr>
    </w:p>
    <w:p w14:paraId="228495D8" w14:textId="308E8BE0" w:rsidR="007C0A75" w:rsidRPr="004565F5" w:rsidRDefault="00756E5B" w:rsidP="007C0A75">
      <w:pPr>
        <w:spacing w:line="240" w:lineRule="auto"/>
        <w:rPr>
          <w:szCs w:val="22"/>
        </w:rPr>
      </w:pPr>
      <w:bookmarkStart w:id="168" w:name="_Hlk26392380"/>
      <w:r>
        <w:rPr>
          <w:szCs w:val="22"/>
        </w:rPr>
        <w:t>Смирнов</w:t>
      </w:r>
      <w:r w:rsidR="007C0A75">
        <w:rPr>
          <w:szCs w:val="22"/>
        </w:rPr>
        <w:t xml:space="preserve"> </w:t>
      </w:r>
      <w:r>
        <w:rPr>
          <w:szCs w:val="22"/>
        </w:rPr>
        <w:t>Е</w:t>
      </w:r>
      <w:r w:rsidR="007C0A75">
        <w:rPr>
          <w:szCs w:val="22"/>
        </w:rPr>
        <w:t>.</w:t>
      </w:r>
      <w:r>
        <w:rPr>
          <w:szCs w:val="22"/>
        </w:rPr>
        <w:t>О</w:t>
      </w:r>
      <w:r w:rsidR="007C0A75">
        <w:rPr>
          <w:szCs w:val="22"/>
        </w:rPr>
        <w:t>.</w:t>
      </w:r>
      <w:r w:rsidR="007C0A75" w:rsidRPr="004565F5">
        <w:rPr>
          <w:b/>
          <w:szCs w:val="22"/>
        </w:rPr>
        <w:t xml:space="preserve"> </w:t>
      </w:r>
      <w:bookmarkEnd w:id="168"/>
      <w:r w:rsidR="007C0A75" w:rsidRPr="00A76035">
        <w:rPr>
          <w:color w:val="000000"/>
        </w:rPr>
        <w:t>«</w:t>
      </w:r>
      <w:r w:rsidRPr="00756E5B">
        <w:rPr>
          <w:color w:val="000000"/>
        </w:rPr>
        <w:t>При</w:t>
      </w:r>
      <w:r>
        <w:rPr>
          <w:color w:val="000000"/>
        </w:rPr>
        <w:t>ложение «Каршеринговая компания</w:t>
      </w:r>
      <w:r w:rsidRPr="00A76035">
        <w:rPr>
          <w:color w:val="000000"/>
        </w:rPr>
        <w:t>»</w:t>
      </w:r>
      <w:r w:rsidRPr="00A63BCA">
        <w:rPr>
          <w:bCs/>
          <w:szCs w:val="22"/>
        </w:rPr>
        <w:t xml:space="preserve"> /</w:t>
      </w:r>
      <w:r w:rsidR="007C0A75" w:rsidRPr="004565F5">
        <w:rPr>
          <w:b/>
          <w:szCs w:val="22"/>
        </w:rPr>
        <w:t xml:space="preserve"> Курсовая работа </w:t>
      </w:r>
      <w:r w:rsidR="007C0A75" w:rsidRPr="004565F5">
        <w:rPr>
          <w:szCs w:val="22"/>
        </w:rPr>
        <w:t>по дисциплине «</w:t>
      </w:r>
      <w:r w:rsidRPr="00756E5B">
        <w:t>Шаблоны программных платформ языка Джава</w:t>
      </w:r>
      <w:r w:rsidR="007C0A75" w:rsidRPr="004565F5">
        <w:rPr>
          <w:szCs w:val="22"/>
        </w:rPr>
        <w:t>» профиля «</w:t>
      </w:r>
      <w:r w:rsidR="007C0A75" w:rsidRPr="004565F5">
        <w:t>Разработка программных продуктов и проектирование информационных систем</w:t>
      </w:r>
      <w:r w:rsidR="007C0A75" w:rsidRPr="004565F5">
        <w:rPr>
          <w:szCs w:val="22"/>
        </w:rPr>
        <w:t xml:space="preserve">» направления профессиональной подготовки </w:t>
      </w:r>
      <w:r w:rsidR="007C0A75">
        <w:rPr>
          <w:szCs w:val="22"/>
        </w:rPr>
        <w:t>бакалавриата</w:t>
      </w:r>
      <w:r w:rsidR="007C0A75" w:rsidRPr="004565F5">
        <w:rPr>
          <w:szCs w:val="22"/>
        </w:rPr>
        <w:t xml:space="preserve"> </w:t>
      </w:r>
      <w:r w:rsidR="007C0A75" w:rsidRPr="004565F5">
        <w:t>09.03.04 «Программная инженерия»</w:t>
      </w:r>
      <w:r w:rsidR="007C0A75" w:rsidRPr="004565F5">
        <w:rPr>
          <w:szCs w:val="22"/>
        </w:rPr>
        <w:t xml:space="preserve"> (</w:t>
      </w:r>
      <w:r w:rsidR="003440BF">
        <w:rPr>
          <w:szCs w:val="22"/>
        </w:rPr>
        <w:t>4-ы</w:t>
      </w:r>
      <w:r w:rsidR="007C0A75" w:rsidRPr="004565F5">
        <w:rPr>
          <w:szCs w:val="22"/>
        </w:rPr>
        <w:t xml:space="preserve">й семестр) / руководитель </w:t>
      </w:r>
      <w:r w:rsidR="007C0A75" w:rsidRPr="000F44E2">
        <w:rPr>
          <w:szCs w:val="22"/>
        </w:rPr>
        <w:t xml:space="preserve">старший преподаватель Н.В. </w:t>
      </w:r>
      <w:r w:rsidR="007C0A75">
        <w:rPr>
          <w:szCs w:val="22"/>
        </w:rPr>
        <w:t>Зорина</w:t>
      </w:r>
      <w:r w:rsidR="007C0A75" w:rsidRPr="004565F5">
        <w:rPr>
          <w:szCs w:val="22"/>
        </w:rPr>
        <w:t xml:space="preserve"> / </w:t>
      </w:r>
      <w:r>
        <w:rPr>
          <w:szCs w:val="22"/>
        </w:rPr>
        <w:t>кафедра ИППО Института ИТ МИРЭА.</w:t>
      </w:r>
    </w:p>
    <w:p w14:paraId="53755735" w14:textId="77777777" w:rsidR="007C0A75" w:rsidRDefault="007C0A75" w:rsidP="007C0A75">
      <w:pPr>
        <w:spacing w:line="240" w:lineRule="auto"/>
        <w:rPr>
          <w:szCs w:val="22"/>
        </w:rPr>
      </w:pPr>
    </w:p>
    <w:p w14:paraId="579F80FE" w14:textId="77777777" w:rsidR="007C0A75" w:rsidRPr="004565F5" w:rsidRDefault="007C0A75" w:rsidP="007C0A75">
      <w:pPr>
        <w:spacing w:line="240" w:lineRule="auto"/>
        <w:rPr>
          <w:szCs w:val="22"/>
        </w:rPr>
      </w:pPr>
    </w:p>
    <w:p w14:paraId="1D2469F7" w14:textId="3B38BCD0" w:rsidR="007C0A75" w:rsidRPr="00EF377D" w:rsidRDefault="007C0A75" w:rsidP="007C0A75">
      <w:pPr>
        <w:spacing w:line="240" w:lineRule="auto"/>
      </w:pPr>
      <w:r w:rsidRPr="004565F5">
        <w:t>Целью работы является</w:t>
      </w:r>
      <w:r>
        <w:t xml:space="preserve"> </w:t>
      </w:r>
      <w:r w:rsidR="00756E5B">
        <w:t>создание</w:t>
      </w:r>
      <w:r w:rsidRPr="009668C2">
        <w:t xml:space="preserve"> веб-приложения </w:t>
      </w:r>
      <w:r w:rsidR="00756E5B">
        <w:t>по теме «Каршеринговая компания»</w:t>
      </w:r>
      <w:r>
        <w:t>.</w:t>
      </w:r>
    </w:p>
    <w:p w14:paraId="1901EC78" w14:textId="56A03B2F" w:rsidR="007C0A75" w:rsidRDefault="007C0A75" w:rsidP="007C0A75">
      <w:pPr>
        <w:spacing w:line="240" w:lineRule="auto"/>
      </w:pPr>
      <w:r w:rsidRPr="00613CAE">
        <w:t xml:space="preserve">В рамках работы осуществлены </w:t>
      </w:r>
      <w:r w:rsidRPr="00804FEF">
        <w:t xml:space="preserve">краткий анализ аналогов </w:t>
      </w:r>
      <w:r>
        <w:t xml:space="preserve">веб-приложения </w:t>
      </w:r>
      <w:r w:rsidR="00756E5B">
        <w:t xml:space="preserve">по теме «Каршеринговая компания», обоснован выбор средств </w:t>
      </w:r>
      <w:r w:rsidR="00286354">
        <w:t xml:space="preserve">ведения разработки, разработано веб-приложение с использованием </w:t>
      </w:r>
      <w:proofErr w:type="spellStart"/>
      <w:r w:rsidR="00286354">
        <w:t>фреймворка</w:t>
      </w:r>
      <w:proofErr w:type="spellEnd"/>
      <w:r w:rsidR="00286354">
        <w:t xml:space="preserve"> </w:t>
      </w:r>
      <w:r w:rsidR="00286354">
        <w:rPr>
          <w:lang w:val="en-US"/>
        </w:rPr>
        <w:t>Spring</w:t>
      </w:r>
      <w:r w:rsidR="00286354">
        <w:t>, проведено тестирование приложения</w:t>
      </w:r>
      <w:r w:rsidRPr="00804FEF">
        <w:t>.</w:t>
      </w:r>
    </w:p>
    <w:p w14:paraId="79D972DC" w14:textId="77777777" w:rsidR="007C0A75" w:rsidRPr="004565F5" w:rsidRDefault="007C0A75" w:rsidP="007C0A75">
      <w:pPr>
        <w:spacing w:line="240" w:lineRule="auto"/>
        <w:rPr>
          <w:color w:val="000000"/>
        </w:rPr>
      </w:pPr>
    </w:p>
    <w:p w14:paraId="261855C3" w14:textId="77777777" w:rsidR="007C0A75" w:rsidRPr="004565F5" w:rsidRDefault="007C0A75" w:rsidP="007C0A75">
      <w:pPr>
        <w:spacing w:line="240" w:lineRule="auto"/>
      </w:pPr>
    </w:p>
    <w:p w14:paraId="038A782D" w14:textId="77777777" w:rsidR="00286354" w:rsidRPr="00286354" w:rsidRDefault="00286354" w:rsidP="00286354">
      <w:pPr>
        <w:spacing w:line="240" w:lineRule="auto"/>
        <w:ind w:firstLine="708"/>
        <w:rPr>
          <w:lang w:val="en-US"/>
        </w:rPr>
      </w:pPr>
      <w:r w:rsidRPr="00286354">
        <w:rPr>
          <w:lang w:val="en-US"/>
        </w:rPr>
        <w:t xml:space="preserve">Smirnov E. O. "Application" </w:t>
      </w:r>
      <w:proofErr w:type="spellStart"/>
      <w:r w:rsidRPr="00286354">
        <w:rPr>
          <w:lang w:val="en-US"/>
        </w:rPr>
        <w:t>Carsharing</w:t>
      </w:r>
      <w:proofErr w:type="spellEnd"/>
      <w:r w:rsidRPr="00286354">
        <w:rPr>
          <w:lang w:val="en-US"/>
        </w:rPr>
        <w:t xml:space="preserve"> company "/ Course work on the discipline "Templates of Java language software platforms" of the profile "Development of software products and design of information systems" directions of professional training of the bachelor degree 09.03.04 "Software Engineering" (4th semester) / head senior lecturer N. V. </w:t>
      </w:r>
      <w:proofErr w:type="spellStart"/>
      <w:r w:rsidRPr="00286354">
        <w:rPr>
          <w:lang w:val="en-US"/>
        </w:rPr>
        <w:t>Zorina</w:t>
      </w:r>
      <w:proofErr w:type="spellEnd"/>
      <w:r w:rsidRPr="00286354">
        <w:rPr>
          <w:lang w:val="en-US"/>
        </w:rPr>
        <w:t xml:space="preserve"> / Department of IPPO of the Institute of IT MIREA.</w:t>
      </w:r>
    </w:p>
    <w:p w14:paraId="7230FF41" w14:textId="77777777" w:rsidR="00286354" w:rsidRPr="00286354" w:rsidRDefault="00286354" w:rsidP="00286354">
      <w:pPr>
        <w:spacing w:line="240" w:lineRule="auto"/>
        <w:ind w:firstLine="708"/>
        <w:rPr>
          <w:lang w:val="en-US"/>
        </w:rPr>
      </w:pPr>
    </w:p>
    <w:p w14:paraId="5CBD678F" w14:textId="77777777" w:rsidR="00286354" w:rsidRPr="00286354" w:rsidRDefault="00286354" w:rsidP="00286354">
      <w:pPr>
        <w:spacing w:line="240" w:lineRule="auto"/>
        <w:ind w:firstLine="708"/>
        <w:rPr>
          <w:lang w:val="en-US"/>
        </w:rPr>
      </w:pPr>
    </w:p>
    <w:p w14:paraId="693AB808" w14:textId="77777777" w:rsidR="00286354" w:rsidRPr="00286354" w:rsidRDefault="00286354" w:rsidP="00286354">
      <w:pPr>
        <w:spacing w:line="240" w:lineRule="auto"/>
        <w:ind w:firstLine="708"/>
        <w:rPr>
          <w:lang w:val="en-US"/>
        </w:rPr>
      </w:pPr>
      <w:r w:rsidRPr="00286354">
        <w:rPr>
          <w:lang w:val="en-US"/>
        </w:rPr>
        <w:t>The purpose of the work is to create a web application on the topic "Car sharing company".</w:t>
      </w:r>
    </w:p>
    <w:p w14:paraId="3F16F2CF" w14:textId="0CB2F801" w:rsidR="007C0A75" w:rsidRPr="004565F5" w:rsidRDefault="00286354" w:rsidP="00286354">
      <w:pPr>
        <w:spacing w:line="240" w:lineRule="auto"/>
        <w:ind w:firstLine="708"/>
        <w:rPr>
          <w:color w:val="000000"/>
          <w:lang w:val="en-US"/>
        </w:rPr>
      </w:pPr>
      <w:r w:rsidRPr="00286354">
        <w:rPr>
          <w:lang w:val="en-US"/>
        </w:rPr>
        <w:t xml:space="preserve">As part of the work, a brief analysis of web application analogues on the topic "Car Sharing </w:t>
      </w:r>
      <w:proofErr w:type="gramStart"/>
      <w:r w:rsidRPr="00286354">
        <w:rPr>
          <w:lang w:val="en-US"/>
        </w:rPr>
        <w:t>company</w:t>
      </w:r>
      <w:proofErr w:type="gramEnd"/>
      <w:r w:rsidRPr="00286354">
        <w:rPr>
          <w:lang w:val="en-US"/>
        </w:rPr>
        <w:t>" was carried out, the choice of development tools was justified, a web application was developed using the Spring framework, and the application was tested.</w:t>
      </w:r>
    </w:p>
    <w:p w14:paraId="6E6DC1FE" w14:textId="77777777" w:rsidR="007C0A75" w:rsidRPr="004565F5" w:rsidRDefault="007C0A75" w:rsidP="007C0A75">
      <w:pPr>
        <w:spacing w:line="240" w:lineRule="auto"/>
        <w:ind w:firstLine="708"/>
        <w:rPr>
          <w:color w:val="000000"/>
          <w:lang w:val="en-US"/>
        </w:rPr>
      </w:pPr>
    </w:p>
    <w:p w14:paraId="03B82277" w14:textId="77777777" w:rsidR="007C0A75" w:rsidRPr="0042454C" w:rsidRDefault="007C0A75" w:rsidP="007C0A75">
      <w:pPr>
        <w:spacing w:line="240" w:lineRule="auto"/>
        <w:ind w:firstLine="708"/>
        <w:rPr>
          <w:color w:val="000000"/>
          <w:lang w:val="en-US"/>
        </w:rPr>
      </w:pPr>
    </w:p>
    <w:p w14:paraId="4A0EE601" w14:textId="7ED851F4" w:rsidR="007C0A75" w:rsidRDefault="007C0A75" w:rsidP="007C0A75">
      <w:pPr>
        <w:jc w:val="left"/>
        <w:rPr>
          <w:sz w:val="24"/>
          <w:szCs w:val="24"/>
        </w:rPr>
      </w:pPr>
      <w:r w:rsidRPr="004565F5">
        <w:rPr>
          <w:color w:val="000000"/>
          <w:sz w:val="24"/>
          <w:szCs w:val="24"/>
        </w:rPr>
        <w:t>М. МИРЭА. Ин-т ИТ. Каф. ИиППО. 20</w:t>
      </w:r>
      <w:r>
        <w:rPr>
          <w:color w:val="000000"/>
          <w:sz w:val="24"/>
          <w:szCs w:val="24"/>
        </w:rPr>
        <w:t>2</w:t>
      </w:r>
      <w:r w:rsidR="003440BF">
        <w:rPr>
          <w:color w:val="000000"/>
          <w:sz w:val="24"/>
          <w:szCs w:val="24"/>
        </w:rPr>
        <w:t>1</w:t>
      </w:r>
      <w:r w:rsidRPr="004565F5">
        <w:rPr>
          <w:color w:val="000000"/>
          <w:sz w:val="24"/>
          <w:szCs w:val="24"/>
        </w:rPr>
        <w:t xml:space="preserve"> г. </w:t>
      </w:r>
      <w:r w:rsidR="00286354">
        <w:rPr>
          <w:color w:val="000000"/>
          <w:sz w:val="24"/>
          <w:szCs w:val="24"/>
        </w:rPr>
        <w:t>Смирнов Е.О</w:t>
      </w:r>
      <w:r w:rsidRPr="00872FE2">
        <w:rPr>
          <w:color w:val="000000"/>
          <w:sz w:val="24"/>
          <w:szCs w:val="24"/>
        </w:rPr>
        <w:t>.</w:t>
      </w:r>
      <w:r>
        <w:rPr>
          <w:sz w:val="24"/>
          <w:szCs w:val="24"/>
        </w:rPr>
        <w:br w:type="page"/>
      </w:r>
    </w:p>
    <w:p w14:paraId="389A85BC" w14:textId="77777777" w:rsidR="007C0A75" w:rsidRDefault="007C0A75" w:rsidP="007C0A75">
      <w:pPr>
        <w:pStyle w:val="1"/>
        <w:ind w:firstLine="0"/>
        <w:jc w:val="center"/>
      </w:pPr>
      <w:bookmarkStart w:id="169" w:name="_Toc39858578"/>
      <w:bookmarkStart w:id="170" w:name="_Toc39860512"/>
      <w:bookmarkStart w:id="171" w:name="_Toc39865297"/>
      <w:bookmarkStart w:id="172" w:name="_Toc40165026"/>
      <w:bookmarkStart w:id="173" w:name="_Toc40190228"/>
      <w:bookmarkStart w:id="174" w:name="_Toc40212334"/>
      <w:bookmarkStart w:id="175" w:name="_Toc40279864"/>
      <w:bookmarkStart w:id="176" w:name="_Toc40362755"/>
      <w:bookmarkStart w:id="177" w:name="_Toc40382089"/>
      <w:bookmarkStart w:id="178" w:name="_Toc40958031"/>
      <w:bookmarkStart w:id="179" w:name="_Toc40958073"/>
      <w:bookmarkStart w:id="180" w:name="_Toc40986237"/>
      <w:bookmarkStart w:id="181" w:name="_Toc48773807"/>
      <w:bookmarkStart w:id="182" w:name="_Toc57806339"/>
      <w:bookmarkStart w:id="183" w:name="_Toc58785861"/>
      <w:bookmarkStart w:id="184" w:name="_Toc58872921"/>
      <w:bookmarkStart w:id="185" w:name="_Toc70627882"/>
      <w:r>
        <w:lastRenderedPageBreak/>
        <w:t>ОГЛАВЛЕНИЕ</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sdt>
      <w:sdtPr>
        <w:rPr>
          <w:rFonts w:eastAsia="Times New Roman"/>
          <w:noProof w:val="0"/>
        </w:rPr>
        <w:id w:val="2043021768"/>
        <w:docPartObj>
          <w:docPartGallery w:val="Table of Contents"/>
          <w:docPartUnique/>
        </w:docPartObj>
      </w:sdtPr>
      <w:sdtEndPr>
        <w:rPr>
          <w:b/>
          <w:bCs/>
        </w:rPr>
      </w:sdtEndPr>
      <w:sdtContent>
        <w:p w14:paraId="2BC38F4A" w14:textId="77777777" w:rsidR="0051691E" w:rsidRDefault="007C0A75">
          <w:pPr>
            <w:pStyle w:val="11"/>
            <w:rPr>
              <w:rFonts w:asciiTheme="minorHAnsi" w:hAnsiTheme="minorHAnsi" w:cstheme="minorBidi"/>
              <w:sz w:val="22"/>
              <w:szCs w:val="22"/>
            </w:rPr>
          </w:pPr>
          <w:r>
            <w:fldChar w:fldCharType="begin"/>
          </w:r>
          <w:r>
            <w:instrText xml:space="preserve"> TOC \o "1-3" \h \z \u </w:instrText>
          </w:r>
          <w:r>
            <w:fldChar w:fldCharType="separate"/>
          </w:r>
          <w:bookmarkStart w:id="186" w:name="_GoBack"/>
          <w:bookmarkEnd w:id="186"/>
          <w:r w:rsidR="0051691E" w:rsidRPr="00CD6E7D">
            <w:rPr>
              <w:rStyle w:val="a6"/>
            </w:rPr>
            <w:fldChar w:fldCharType="begin"/>
          </w:r>
          <w:r w:rsidR="0051691E" w:rsidRPr="00CD6E7D">
            <w:rPr>
              <w:rStyle w:val="a6"/>
            </w:rPr>
            <w:instrText xml:space="preserve"> </w:instrText>
          </w:r>
          <w:r w:rsidR="0051691E">
            <w:instrText>HYPERLINK \l "_Toc70627882"</w:instrText>
          </w:r>
          <w:r w:rsidR="0051691E" w:rsidRPr="00CD6E7D">
            <w:rPr>
              <w:rStyle w:val="a6"/>
            </w:rPr>
            <w:instrText xml:space="preserve"> </w:instrText>
          </w:r>
          <w:r w:rsidR="0051691E" w:rsidRPr="00CD6E7D">
            <w:rPr>
              <w:rStyle w:val="a6"/>
            </w:rPr>
          </w:r>
          <w:r w:rsidR="0051691E" w:rsidRPr="00CD6E7D">
            <w:rPr>
              <w:rStyle w:val="a6"/>
            </w:rPr>
            <w:fldChar w:fldCharType="separate"/>
          </w:r>
          <w:r w:rsidR="0051691E" w:rsidRPr="00CD6E7D">
            <w:rPr>
              <w:rStyle w:val="a6"/>
            </w:rPr>
            <w:t>ОГЛАВЛЕНИЕ</w:t>
          </w:r>
          <w:r w:rsidR="0051691E">
            <w:rPr>
              <w:webHidden/>
            </w:rPr>
            <w:tab/>
          </w:r>
          <w:r w:rsidR="0051691E">
            <w:rPr>
              <w:webHidden/>
            </w:rPr>
            <w:fldChar w:fldCharType="begin"/>
          </w:r>
          <w:r w:rsidR="0051691E">
            <w:rPr>
              <w:webHidden/>
            </w:rPr>
            <w:instrText xml:space="preserve"> PAGEREF _Toc70627882 \h </w:instrText>
          </w:r>
          <w:r w:rsidR="0051691E">
            <w:rPr>
              <w:webHidden/>
            </w:rPr>
          </w:r>
          <w:r w:rsidR="0051691E">
            <w:rPr>
              <w:webHidden/>
            </w:rPr>
            <w:fldChar w:fldCharType="separate"/>
          </w:r>
          <w:r w:rsidR="0051691E">
            <w:rPr>
              <w:webHidden/>
            </w:rPr>
            <w:t>4</w:t>
          </w:r>
          <w:r w:rsidR="0051691E">
            <w:rPr>
              <w:webHidden/>
            </w:rPr>
            <w:fldChar w:fldCharType="end"/>
          </w:r>
          <w:r w:rsidR="0051691E" w:rsidRPr="00CD6E7D">
            <w:rPr>
              <w:rStyle w:val="a6"/>
            </w:rPr>
            <w:fldChar w:fldCharType="end"/>
          </w:r>
        </w:p>
        <w:p w14:paraId="085CC9BA" w14:textId="77777777" w:rsidR="0051691E" w:rsidRDefault="0051691E">
          <w:pPr>
            <w:pStyle w:val="11"/>
            <w:rPr>
              <w:rFonts w:asciiTheme="minorHAnsi" w:hAnsiTheme="minorHAnsi" w:cstheme="minorBidi"/>
              <w:sz w:val="22"/>
              <w:szCs w:val="22"/>
            </w:rPr>
          </w:pPr>
          <w:hyperlink w:anchor="_Toc70627883" w:history="1">
            <w:r w:rsidRPr="00CD6E7D">
              <w:rPr>
                <w:rStyle w:val="a6"/>
              </w:rPr>
              <w:t>СПИСОК ИСПОЛЬЗОВАННЫХ СОКРАЩЕНИЙ</w:t>
            </w:r>
            <w:r>
              <w:rPr>
                <w:webHidden/>
              </w:rPr>
              <w:tab/>
            </w:r>
            <w:r>
              <w:rPr>
                <w:webHidden/>
              </w:rPr>
              <w:fldChar w:fldCharType="begin"/>
            </w:r>
            <w:r>
              <w:rPr>
                <w:webHidden/>
              </w:rPr>
              <w:instrText xml:space="preserve"> PAGEREF _Toc70627883 \h </w:instrText>
            </w:r>
            <w:r>
              <w:rPr>
                <w:webHidden/>
              </w:rPr>
            </w:r>
            <w:r>
              <w:rPr>
                <w:webHidden/>
              </w:rPr>
              <w:fldChar w:fldCharType="separate"/>
            </w:r>
            <w:r>
              <w:rPr>
                <w:webHidden/>
              </w:rPr>
              <w:t>5</w:t>
            </w:r>
            <w:r>
              <w:rPr>
                <w:webHidden/>
              </w:rPr>
              <w:fldChar w:fldCharType="end"/>
            </w:r>
          </w:hyperlink>
        </w:p>
        <w:p w14:paraId="6AB38EC1" w14:textId="77777777" w:rsidR="0051691E" w:rsidRDefault="0051691E">
          <w:pPr>
            <w:pStyle w:val="11"/>
            <w:rPr>
              <w:rFonts w:asciiTheme="minorHAnsi" w:hAnsiTheme="minorHAnsi" w:cstheme="minorBidi"/>
              <w:sz w:val="22"/>
              <w:szCs w:val="22"/>
            </w:rPr>
          </w:pPr>
          <w:hyperlink w:anchor="_Toc70627884" w:history="1">
            <w:r w:rsidRPr="00CD6E7D">
              <w:rPr>
                <w:rStyle w:val="a6"/>
              </w:rPr>
              <w:t>ВВЕДЕНИЕ</w:t>
            </w:r>
            <w:r>
              <w:rPr>
                <w:webHidden/>
              </w:rPr>
              <w:tab/>
            </w:r>
            <w:r>
              <w:rPr>
                <w:webHidden/>
              </w:rPr>
              <w:fldChar w:fldCharType="begin"/>
            </w:r>
            <w:r>
              <w:rPr>
                <w:webHidden/>
              </w:rPr>
              <w:instrText xml:space="preserve"> PAGEREF _Toc70627884 \h </w:instrText>
            </w:r>
            <w:r>
              <w:rPr>
                <w:webHidden/>
              </w:rPr>
            </w:r>
            <w:r>
              <w:rPr>
                <w:webHidden/>
              </w:rPr>
              <w:fldChar w:fldCharType="separate"/>
            </w:r>
            <w:r>
              <w:rPr>
                <w:webHidden/>
              </w:rPr>
              <w:t>6</w:t>
            </w:r>
            <w:r>
              <w:rPr>
                <w:webHidden/>
              </w:rPr>
              <w:fldChar w:fldCharType="end"/>
            </w:r>
          </w:hyperlink>
        </w:p>
        <w:p w14:paraId="05786612" w14:textId="77777777" w:rsidR="0051691E" w:rsidRDefault="0051691E">
          <w:pPr>
            <w:pStyle w:val="11"/>
            <w:rPr>
              <w:rFonts w:asciiTheme="minorHAnsi" w:hAnsiTheme="minorHAnsi" w:cstheme="minorBidi"/>
              <w:sz w:val="22"/>
              <w:szCs w:val="22"/>
            </w:rPr>
          </w:pPr>
          <w:hyperlink w:anchor="_Toc70627885" w:history="1">
            <w:r w:rsidRPr="00CD6E7D">
              <w:rPr>
                <w:rStyle w:val="a6"/>
              </w:rPr>
              <w:t>1.</w:t>
            </w:r>
            <w:r>
              <w:rPr>
                <w:rFonts w:asciiTheme="minorHAnsi" w:hAnsiTheme="minorHAnsi" w:cstheme="minorBidi"/>
                <w:sz w:val="22"/>
                <w:szCs w:val="22"/>
              </w:rPr>
              <w:tab/>
            </w:r>
            <w:r w:rsidRPr="00CD6E7D">
              <w:rPr>
                <w:rStyle w:val="a6"/>
              </w:rPr>
              <w:t>СБОР И АНАЛИЗ ТРЕБОВАНИЙ К ПРОГРАММНОМУ ПРОДУКТУ</w:t>
            </w:r>
            <w:r>
              <w:rPr>
                <w:webHidden/>
              </w:rPr>
              <w:tab/>
            </w:r>
            <w:r>
              <w:rPr>
                <w:webHidden/>
              </w:rPr>
              <w:fldChar w:fldCharType="begin"/>
            </w:r>
            <w:r>
              <w:rPr>
                <w:webHidden/>
              </w:rPr>
              <w:instrText xml:space="preserve"> PAGEREF _Toc70627885 \h </w:instrText>
            </w:r>
            <w:r>
              <w:rPr>
                <w:webHidden/>
              </w:rPr>
            </w:r>
            <w:r>
              <w:rPr>
                <w:webHidden/>
              </w:rPr>
              <w:fldChar w:fldCharType="separate"/>
            </w:r>
            <w:r>
              <w:rPr>
                <w:webHidden/>
              </w:rPr>
              <w:t>7</w:t>
            </w:r>
            <w:r>
              <w:rPr>
                <w:webHidden/>
              </w:rPr>
              <w:fldChar w:fldCharType="end"/>
            </w:r>
          </w:hyperlink>
        </w:p>
        <w:p w14:paraId="76F07FDA" w14:textId="77777777" w:rsidR="0051691E" w:rsidRDefault="0051691E">
          <w:pPr>
            <w:pStyle w:val="11"/>
            <w:rPr>
              <w:rFonts w:asciiTheme="minorHAnsi" w:hAnsiTheme="minorHAnsi" w:cstheme="minorBidi"/>
              <w:sz w:val="22"/>
              <w:szCs w:val="22"/>
            </w:rPr>
          </w:pPr>
          <w:hyperlink w:anchor="_Toc70627886" w:history="1">
            <w:r w:rsidRPr="00CD6E7D">
              <w:rPr>
                <w:rStyle w:val="a6"/>
              </w:rPr>
              <w:t>1.1</w:t>
            </w:r>
            <w:r>
              <w:rPr>
                <w:rFonts w:asciiTheme="minorHAnsi" w:hAnsiTheme="minorHAnsi" w:cstheme="minorBidi"/>
                <w:sz w:val="22"/>
                <w:szCs w:val="22"/>
              </w:rPr>
              <w:tab/>
            </w:r>
            <w:r w:rsidRPr="00CD6E7D">
              <w:rPr>
                <w:rStyle w:val="a6"/>
              </w:rPr>
              <w:t>Описание предметной области</w:t>
            </w:r>
            <w:r>
              <w:rPr>
                <w:webHidden/>
              </w:rPr>
              <w:tab/>
            </w:r>
            <w:r>
              <w:rPr>
                <w:webHidden/>
              </w:rPr>
              <w:fldChar w:fldCharType="begin"/>
            </w:r>
            <w:r>
              <w:rPr>
                <w:webHidden/>
              </w:rPr>
              <w:instrText xml:space="preserve"> PAGEREF _Toc70627886 \h </w:instrText>
            </w:r>
            <w:r>
              <w:rPr>
                <w:webHidden/>
              </w:rPr>
            </w:r>
            <w:r>
              <w:rPr>
                <w:webHidden/>
              </w:rPr>
              <w:fldChar w:fldCharType="separate"/>
            </w:r>
            <w:r>
              <w:rPr>
                <w:webHidden/>
              </w:rPr>
              <w:t>7</w:t>
            </w:r>
            <w:r>
              <w:rPr>
                <w:webHidden/>
              </w:rPr>
              <w:fldChar w:fldCharType="end"/>
            </w:r>
          </w:hyperlink>
        </w:p>
        <w:p w14:paraId="0365BAB2" w14:textId="77777777" w:rsidR="0051691E" w:rsidRDefault="0051691E">
          <w:pPr>
            <w:pStyle w:val="11"/>
            <w:rPr>
              <w:rFonts w:asciiTheme="minorHAnsi" w:hAnsiTheme="minorHAnsi" w:cstheme="minorBidi"/>
              <w:sz w:val="22"/>
              <w:szCs w:val="22"/>
            </w:rPr>
          </w:pPr>
          <w:hyperlink w:anchor="_Toc70627887" w:history="1">
            <w:r w:rsidRPr="00CD6E7D">
              <w:rPr>
                <w:rStyle w:val="a6"/>
              </w:rPr>
              <w:t>Выводы к разделу 1</w:t>
            </w:r>
            <w:r>
              <w:rPr>
                <w:webHidden/>
              </w:rPr>
              <w:tab/>
            </w:r>
            <w:r>
              <w:rPr>
                <w:webHidden/>
              </w:rPr>
              <w:fldChar w:fldCharType="begin"/>
            </w:r>
            <w:r>
              <w:rPr>
                <w:webHidden/>
              </w:rPr>
              <w:instrText xml:space="preserve"> PAGEREF _Toc70627887 \h </w:instrText>
            </w:r>
            <w:r>
              <w:rPr>
                <w:webHidden/>
              </w:rPr>
            </w:r>
            <w:r>
              <w:rPr>
                <w:webHidden/>
              </w:rPr>
              <w:fldChar w:fldCharType="separate"/>
            </w:r>
            <w:r>
              <w:rPr>
                <w:webHidden/>
              </w:rPr>
              <w:t>7</w:t>
            </w:r>
            <w:r>
              <w:rPr>
                <w:webHidden/>
              </w:rPr>
              <w:fldChar w:fldCharType="end"/>
            </w:r>
          </w:hyperlink>
        </w:p>
        <w:p w14:paraId="24B1623A" w14:textId="2B6A8927" w:rsidR="007C0A75" w:rsidRDefault="007C0A75" w:rsidP="007C0A75">
          <w:pPr>
            <w:tabs>
              <w:tab w:val="left" w:pos="567"/>
              <w:tab w:val="left" w:pos="709"/>
              <w:tab w:val="right" w:leader="dot" w:pos="9628"/>
            </w:tabs>
            <w:ind w:firstLine="0"/>
            <w:sectPr w:rsidR="007C0A75" w:rsidSect="00C04F15">
              <w:footerReference w:type="default" r:id="rId10"/>
              <w:pgSz w:w="11906" w:h="16838"/>
              <w:pgMar w:top="1134" w:right="566" w:bottom="1134" w:left="1701" w:header="708" w:footer="708" w:gutter="0"/>
              <w:cols w:space="708"/>
              <w:docGrid w:linePitch="360"/>
            </w:sectPr>
          </w:pPr>
          <w:r>
            <w:rPr>
              <w:b/>
              <w:bCs/>
            </w:rPr>
            <w:fldChar w:fldCharType="end"/>
          </w:r>
        </w:p>
      </w:sdtContent>
    </w:sdt>
    <w:p w14:paraId="44120DFB" w14:textId="77777777" w:rsidR="007C0A75" w:rsidRDefault="007C0A75" w:rsidP="007C0A75">
      <w:pPr>
        <w:pStyle w:val="1"/>
      </w:pPr>
      <w:bookmarkStart w:id="187" w:name="_Toc40279865"/>
      <w:bookmarkStart w:id="188" w:name="_Toc57806340"/>
      <w:bookmarkStart w:id="189" w:name="_Toc58785862"/>
      <w:bookmarkStart w:id="190" w:name="_Toc58872922"/>
      <w:bookmarkStart w:id="191" w:name="_Toc70627883"/>
      <w:r>
        <w:lastRenderedPageBreak/>
        <w:t>СПИСОК ИСПОЛЬЗОВАННЫХ СОКРАЩЕНИЙ</w:t>
      </w:r>
      <w:bookmarkEnd w:id="187"/>
      <w:bookmarkEnd w:id="188"/>
      <w:bookmarkEnd w:id="189"/>
      <w:bookmarkEnd w:id="190"/>
      <w:bookmarkEnd w:id="191"/>
    </w:p>
    <w:p w14:paraId="3E311E1B" w14:textId="77777777" w:rsidR="007C0A75" w:rsidRPr="00503D79" w:rsidRDefault="007C0A75" w:rsidP="007C0A75">
      <w:r>
        <w:t>ПО — Программное обеспечение</w:t>
      </w:r>
      <w:r w:rsidRPr="00503D79">
        <w:t>;</w:t>
      </w:r>
    </w:p>
    <w:p w14:paraId="7D5CC127" w14:textId="77777777" w:rsidR="007C0A75" w:rsidRDefault="007C0A75" w:rsidP="007C0A75">
      <w:r>
        <w:rPr>
          <w:lang w:val="en-US"/>
        </w:rPr>
        <w:t>UML </w:t>
      </w:r>
      <w:r>
        <w:t>—</w:t>
      </w:r>
      <w:r>
        <w:rPr>
          <w:lang w:val="en-US"/>
        </w:rPr>
        <w:t> Unified</w:t>
      </w:r>
      <w:r w:rsidRPr="007B7594">
        <w:t xml:space="preserve"> </w:t>
      </w:r>
      <w:r>
        <w:rPr>
          <w:lang w:val="en-US"/>
        </w:rPr>
        <w:t>Modeling</w:t>
      </w:r>
      <w:r w:rsidRPr="007B7594">
        <w:t xml:space="preserve"> </w:t>
      </w:r>
      <w:r>
        <w:rPr>
          <w:lang w:val="en-US"/>
        </w:rPr>
        <w:t>Language</w:t>
      </w:r>
      <w:r w:rsidRPr="007B7594">
        <w:t xml:space="preserve"> (</w:t>
      </w:r>
      <w:r>
        <w:t>унифицированный</w:t>
      </w:r>
      <w:r w:rsidRPr="007B7594">
        <w:t xml:space="preserve"> </w:t>
      </w:r>
      <w:r>
        <w:t>язык</w:t>
      </w:r>
      <w:r w:rsidRPr="007B7594">
        <w:t xml:space="preserve"> </w:t>
      </w:r>
      <w:r>
        <w:t>моделирования</w:t>
      </w:r>
      <w:r w:rsidRPr="007B7594">
        <w:t>);</w:t>
      </w:r>
    </w:p>
    <w:p w14:paraId="4929D730" w14:textId="28A94F1C" w:rsidR="00756E5B" w:rsidRDefault="00756E5B" w:rsidP="007C0A75">
      <w:r>
        <w:rPr>
          <w:lang w:val="en-US"/>
        </w:rPr>
        <w:t>IDE</w:t>
      </w:r>
      <w:r>
        <w:t> — </w:t>
      </w:r>
      <w:proofErr w:type="spellStart"/>
      <w:r w:rsidRPr="00756E5B">
        <w:t>Integrated</w:t>
      </w:r>
      <w:proofErr w:type="spellEnd"/>
      <w:r w:rsidRPr="00756E5B">
        <w:t xml:space="preserve"> </w:t>
      </w:r>
      <w:proofErr w:type="spellStart"/>
      <w:r w:rsidRPr="00756E5B">
        <w:t>Development</w:t>
      </w:r>
      <w:proofErr w:type="spellEnd"/>
      <w:r w:rsidRPr="00756E5B">
        <w:t xml:space="preserve"> </w:t>
      </w:r>
      <w:proofErr w:type="spellStart"/>
      <w:r w:rsidRPr="00756E5B">
        <w:t>Environment</w:t>
      </w:r>
      <w:proofErr w:type="spellEnd"/>
      <w:r w:rsidRPr="007D1449">
        <w:t xml:space="preserve"> (интегрированная, единая среда разработки)</w:t>
      </w:r>
      <w:r w:rsidRPr="00503D79">
        <w:t>;</w:t>
      </w:r>
    </w:p>
    <w:p w14:paraId="6A6B0314" w14:textId="65313543" w:rsidR="007C0A75" w:rsidRPr="00335C54" w:rsidRDefault="007C0A75" w:rsidP="007C0A75">
      <w:r>
        <w:t>ФИО</w:t>
      </w:r>
      <w:r>
        <w:rPr>
          <w:lang w:val="en-US"/>
        </w:rPr>
        <w:t> </w:t>
      </w:r>
      <w:r>
        <w:t>—</w:t>
      </w:r>
      <w:r>
        <w:rPr>
          <w:lang w:val="en-US"/>
        </w:rPr>
        <w:t> </w:t>
      </w:r>
      <w:r>
        <w:t>фамилия, имя, отчество</w:t>
      </w:r>
      <w:r w:rsidRPr="00335C54">
        <w:t>;</w:t>
      </w:r>
    </w:p>
    <w:p w14:paraId="1C32C933" w14:textId="77777777" w:rsidR="007C0A75" w:rsidRDefault="007C0A75" w:rsidP="007C0A75">
      <w:pPr>
        <w:pStyle w:val="a7"/>
      </w:pPr>
      <w:r>
        <w:t>БД</w:t>
      </w:r>
      <w:r>
        <w:rPr>
          <w:lang w:val="en-US"/>
        </w:rPr>
        <w:t> </w:t>
      </w:r>
      <w:r w:rsidRPr="00D774DD">
        <w:t>—</w:t>
      </w:r>
      <w:r>
        <w:rPr>
          <w:lang w:val="en-US"/>
        </w:rPr>
        <w:t> </w:t>
      </w:r>
      <w:r>
        <w:t>база данных;</w:t>
      </w:r>
    </w:p>
    <w:p w14:paraId="635D6757" w14:textId="114E618E" w:rsidR="007C0A75" w:rsidRPr="00081009" w:rsidRDefault="007C0A75" w:rsidP="007C0A75">
      <w:pPr>
        <w:pStyle w:val="a7"/>
      </w:pPr>
      <w:r>
        <w:t>СУБД</w:t>
      </w:r>
      <w:r>
        <w:rPr>
          <w:lang w:val="en-US"/>
        </w:rPr>
        <w:t> </w:t>
      </w:r>
      <w:r w:rsidRPr="00D774DD">
        <w:t>—</w:t>
      </w:r>
      <w:r>
        <w:rPr>
          <w:lang w:val="en-US"/>
        </w:rPr>
        <w:t> </w:t>
      </w:r>
      <w:r>
        <w:t xml:space="preserve">система </w:t>
      </w:r>
      <w:r w:rsidR="00B35D78">
        <w:t>у</w:t>
      </w:r>
      <w:r>
        <w:t>правления базами данных</w:t>
      </w:r>
      <w:r w:rsidRPr="00081009">
        <w:t>.</w:t>
      </w:r>
    </w:p>
    <w:p w14:paraId="11526F31" w14:textId="77777777" w:rsidR="007C0A75" w:rsidRPr="00B17C36" w:rsidRDefault="007C0A75" w:rsidP="007C0A75">
      <w:r w:rsidRPr="00B17C36">
        <w:br w:type="page"/>
      </w:r>
    </w:p>
    <w:p w14:paraId="22806493" w14:textId="77777777" w:rsidR="007C0A75" w:rsidRDefault="007C0A75" w:rsidP="007C0A75">
      <w:pPr>
        <w:pStyle w:val="1"/>
      </w:pPr>
      <w:bookmarkStart w:id="192" w:name="_Toc70627884"/>
      <w:r>
        <w:lastRenderedPageBreak/>
        <w:t>ВВЕДЕНИЕ</w:t>
      </w:r>
      <w:bookmarkEnd w:id="192"/>
    </w:p>
    <w:p w14:paraId="329F109A" w14:textId="2B464CC7" w:rsidR="007C0A75" w:rsidRDefault="00615D9B" w:rsidP="007C0A75">
      <w:proofErr w:type="spellStart"/>
      <w:r w:rsidRPr="00615D9B">
        <w:t>Каршеринг</w:t>
      </w:r>
      <w:proofErr w:type="spellEnd"/>
      <w:r w:rsidRPr="00615D9B">
        <w:t xml:space="preserve"> – новый для России сервис, который уже приобрел огромную популярность. Слово </w:t>
      </w:r>
      <w:proofErr w:type="spellStart"/>
      <w:r w:rsidRPr="00615D9B">
        <w:t>каршеринг</w:t>
      </w:r>
      <w:proofErr w:type="spellEnd"/>
      <w:r w:rsidRPr="00615D9B">
        <w:t xml:space="preserve"> образовано от английского сочетания </w:t>
      </w:r>
      <w:proofErr w:type="spellStart"/>
      <w:r w:rsidRPr="00615D9B">
        <w:t>car</w:t>
      </w:r>
      <w:proofErr w:type="spellEnd"/>
      <w:r w:rsidRPr="00615D9B">
        <w:t xml:space="preserve"> </w:t>
      </w:r>
      <w:proofErr w:type="spellStart"/>
      <w:r w:rsidRPr="00615D9B">
        <w:t>sharing</w:t>
      </w:r>
      <w:proofErr w:type="spellEnd"/>
      <w:r w:rsidRPr="00615D9B">
        <w:t>, что означает вид аренды автомобиля у частного лица или коммерческой организации, основанное на поминутной тарификации. Поэтому, как правило, аренда здесь подразумевается краткосрочная.</w:t>
      </w:r>
    </w:p>
    <w:p w14:paraId="6297579C" w14:textId="77777777" w:rsidR="00615D9B" w:rsidRDefault="00615D9B" w:rsidP="007C0A75">
      <w:pPr>
        <w:pStyle w:val="a7"/>
        <w:rPr>
          <w:rFonts w:eastAsia="Times New Roman" w:cs="Times New Roman"/>
          <w:szCs w:val="28"/>
          <w:lang w:eastAsia="ru-RU"/>
        </w:rPr>
      </w:pPr>
      <w:r w:rsidRPr="00615D9B">
        <w:rPr>
          <w:rFonts w:eastAsia="Times New Roman" w:cs="Times New Roman"/>
          <w:szCs w:val="28"/>
          <w:lang w:eastAsia="ru-RU"/>
        </w:rPr>
        <w:t xml:space="preserve">Автомобиль по системе каршеринга арендуется на небольшие промежутки времени – они могут исчисляться минутами, часами или одними сутками. Их передвижение ограничивается определенной зоной, например, только внутри мегаполиса или допускаются выезды на какое-то расстояние за него. </w:t>
      </w:r>
    </w:p>
    <w:p w14:paraId="69E5DC04" w14:textId="1BEA0063" w:rsidR="007C0A75" w:rsidRPr="003B7A09" w:rsidRDefault="00615D9B" w:rsidP="007C0A75">
      <w:pPr>
        <w:pStyle w:val="a7"/>
      </w:pPr>
      <w:r w:rsidRPr="00615D9B">
        <w:t xml:space="preserve">Несомненным преимуществом такого варианта является полное исключение человеческого фактора. Человек, которому требуется машина напрокат, попросту работает с ней через </w:t>
      </w:r>
      <w:r>
        <w:rPr>
          <w:lang w:val="en-US"/>
        </w:rPr>
        <w:t>web</w:t>
      </w:r>
      <w:r w:rsidRPr="00615D9B">
        <w:t>-приложение. Правда, для этого необходимо заранее зарегистрироваться в системе.</w:t>
      </w:r>
    </w:p>
    <w:p w14:paraId="53D5CEA2" w14:textId="73075ACB" w:rsidR="007C0A75" w:rsidRPr="00BA0661" w:rsidRDefault="00756E5B" w:rsidP="00756E5B">
      <w:pPr>
        <w:pStyle w:val="a3"/>
        <w:tabs>
          <w:tab w:val="left" w:pos="1134"/>
        </w:tabs>
        <w:ind w:left="0"/>
        <w:rPr>
          <w:szCs w:val="20"/>
        </w:rPr>
      </w:pPr>
      <w:r>
        <w:t xml:space="preserve">Перед тем как начать разработку подобного </w:t>
      </w:r>
      <w:r>
        <w:rPr>
          <w:lang w:val="en-US"/>
        </w:rPr>
        <w:t>web</w:t>
      </w:r>
      <w:r>
        <w:t>-приложения, необходимо провести сбор и анализ требований к программному продукту.</w:t>
      </w:r>
      <w:r w:rsidR="007C0A75">
        <w:br w:type="page"/>
      </w:r>
    </w:p>
    <w:p w14:paraId="4C650514" w14:textId="6671E0DE" w:rsidR="007C0A75" w:rsidRDefault="003E6AF5" w:rsidP="007C0A75">
      <w:pPr>
        <w:pStyle w:val="1"/>
        <w:numPr>
          <w:ilvl w:val="0"/>
          <w:numId w:val="1"/>
        </w:numPr>
        <w:tabs>
          <w:tab w:val="left" w:pos="1134"/>
        </w:tabs>
        <w:ind w:left="0" w:firstLine="709"/>
      </w:pPr>
      <w:bookmarkStart w:id="193" w:name="_Toc70627885"/>
      <w:r>
        <w:lastRenderedPageBreak/>
        <w:t>СБОР И АНАЛИЗ ТРЕБОВАНИЙ К ПРОГРАММНОМУ ПРОДУКТУ</w:t>
      </w:r>
      <w:bookmarkEnd w:id="193"/>
    </w:p>
    <w:p w14:paraId="42E924F1" w14:textId="77777777" w:rsidR="001154D0" w:rsidRPr="001154D0" w:rsidRDefault="001154D0" w:rsidP="001154D0"/>
    <w:p w14:paraId="5A809D24" w14:textId="77777777" w:rsidR="007C0A75" w:rsidRDefault="007C0A75" w:rsidP="007C0A75">
      <w:pPr>
        <w:pStyle w:val="1"/>
        <w:numPr>
          <w:ilvl w:val="1"/>
          <w:numId w:val="3"/>
        </w:numPr>
        <w:rPr>
          <w:szCs w:val="32"/>
        </w:rPr>
      </w:pPr>
      <w:bookmarkStart w:id="194" w:name="_Toc70627886"/>
      <w:r>
        <w:t>Описание предметной области</w:t>
      </w:r>
      <w:bookmarkEnd w:id="194"/>
    </w:p>
    <w:p w14:paraId="131955DB" w14:textId="1A96F443" w:rsidR="007C0A75" w:rsidRDefault="007C0A75" w:rsidP="007C0A75">
      <w:pPr>
        <w:pStyle w:val="a7"/>
      </w:pPr>
      <w:r>
        <w:t>Предметной областью для данной курсовой работы является</w:t>
      </w:r>
      <w:r w:rsidRPr="00C346A9">
        <w:t xml:space="preserve"> </w:t>
      </w:r>
      <w:r>
        <w:t xml:space="preserve">исследование веб-сервисов </w:t>
      </w:r>
      <w:r w:rsidR="00021C88">
        <w:t>по теме «Каршеринговая компания»</w:t>
      </w:r>
      <w:r>
        <w:t>.</w:t>
      </w:r>
    </w:p>
    <w:p w14:paraId="4DFF7BFD" w14:textId="71DA0B92" w:rsidR="007C0A75" w:rsidRDefault="00021C88" w:rsidP="007C0A75">
      <w:pPr>
        <w:pStyle w:val="a7"/>
      </w:pPr>
      <w:proofErr w:type="spellStart"/>
      <w:r w:rsidRPr="00021C88">
        <w:t>Каршеринг</w:t>
      </w:r>
      <w:proofErr w:type="spellEnd"/>
      <w:r w:rsidRPr="00021C88">
        <w:t xml:space="preserve"> представляет собой поминутную аренду авто. Данная услуга пользуется большой популярностью во многих крупных городах, так как является выгодным вариантом в сравнении с использованием такси или другого общественного транспорта.</w:t>
      </w:r>
    </w:p>
    <w:p w14:paraId="7DE44D14" w14:textId="740673A1" w:rsidR="00021C88" w:rsidRDefault="00021C88" w:rsidP="00021C88">
      <w:pPr>
        <w:pStyle w:val="a7"/>
      </w:pPr>
      <w:r w:rsidRPr="00021C88">
        <w:t xml:space="preserve">Владельцы личного автомобиля постоянно сталкиваются с такими проблемами, как прохождение техосмотра, мойка, заправка транспорта. </w:t>
      </w:r>
      <w:proofErr w:type="spellStart"/>
      <w:r w:rsidRPr="00021C88">
        <w:t>Каршеринг</w:t>
      </w:r>
      <w:proofErr w:type="spellEnd"/>
      <w:r w:rsidRPr="00021C88">
        <w:t xml:space="preserve"> избавляет водителей от всех этих действий. В стоимость аренды уже включена мойка и химчистка салона, топливо, страховка и другие услуги.</w:t>
      </w:r>
      <w:r>
        <w:t xml:space="preserve"> К плюсам каршеринга можно отнести следующее:</w:t>
      </w:r>
    </w:p>
    <w:p w14:paraId="3A6DF266" w14:textId="256DA0FD" w:rsidR="00021C88" w:rsidRDefault="00021C88" w:rsidP="007B642F">
      <w:pPr>
        <w:pStyle w:val="a7"/>
        <w:numPr>
          <w:ilvl w:val="0"/>
          <w:numId w:val="17"/>
        </w:numPr>
        <w:ind w:left="1276" w:hanging="567"/>
      </w:pPr>
      <w:r>
        <w:t>Отсутствие затрат на содержание автомобиля.</w:t>
      </w:r>
    </w:p>
    <w:p w14:paraId="26F90FE5" w14:textId="3028A1DA" w:rsidR="00021C88" w:rsidRDefault="00021C88" w:rsidP="007B642F">
      <w:pPr>
        <w:pStyle w:val="a7"/>
        <w:numPr>
          <w:ilvl w:val="0"/>
          <w:numId w:val="17"/>
        </w:numPr>
        <w:ind w:left="1276" w:hanging="567"/>
      </w:pPr>
      <w:r>
        <w:t>Выбор модели транспортного средства на любой вкус.</w:t>
      </w:r>
    </w:p>
    <w:p w14:paraId="3BE379B1" w14:textId="21D5FF7D" w:rsidR="00021C88" w:rsidRDefault="00021C88" w:rsidP="007B642F">
      <w:pPr>
        <w:pStyle w:val="a7"/>
        <w:numPr>
          <w:ilvl w:val="0"/>
          <w:numId w:val="17"/>
        </w:numPr>
        <w:ind w:left="1276" w:hanging="567"/>
      </w:pPr>
      <w:r>
        <w:t>Возможность бесплатного использования парковок и некоторых участков платных трасс.</w:t>
      </w:r>
    </w:p>
    <w:p w14:paraId="20C0494E" w14:textId="29B72957" w:rsidR="00021C88" w:rsidRDefault="00021C88" w:rsidP="007B642F">
      <w:pPr>
        <w:pStyle w:val="a7"/>
        <w:numPr>
          <w:ilvl w:val="0"/>
          <w:numId w:val="17"/>
        </w:numPr>
        <w:ind w:left="1276" w:hanging="567"/>
      </w:pPr>
      <w:r>
        <w:t>Доступная стоимость услуги.</w:t>
      </w:r>
    </w:p>
    <w:p w14:paraId="2CA69BF1" w14:textId="72B9BAA8" w:rsidR="00A86AEF" w:rsidRDefault="00021C88" w:rsidP="007B642F">
      <w:pPr>
        <w:pStyle w:val="a7"/>
        <w:numPr>
          <w:ilvl w:val="0"/>
          <w:numId w:val="17"/>
        </w:numPr>
        <w:ind w:left="1276" w:hanging="567"/>
      </w:pPr>
      <w:r>
        <w:t>Возможность свободно передвигаться по городу.</w:t>
      </w:r>
    </w:p>
    <w:p w14:paraId="6C0F8257" w14:textId="77777777" w:rsidR="001154D0" w:rsidRPr="00021C88" w:rsidRDefault="001154D0" w:rsidP="00021C88">
      <w:pPr>
        <w:pStyle w:val="a7"/>
        <w:ind w:firstLine="708"/>
      </w:pPr>
    </w:p>
    <w:p w14:paraId="2483BA26" w14:textId="77777777" w:rsidR="008B0A6C" w:rsidRPr="008B0A6C" w:rsidRDefault="008B0A6C" w:rsidP="001154D0">
      <w:pPr>
        <w:pStyle w:val="1"/>
        <w:ind w:firstLine="708"/>
      </w:pPr>
      <w:bookmarkStart w:id="195" w:name="_Toc70627887"/>
      <w:r w:rsidRPr="008B0A6C">
        <w:t>Выводы к разделу 1</w:t>
      </w:r>
      <w:bookmarkEnd w:id="195"/>
    </w:p>
    <w:p w14:paraId="01B0BA41" w14:textId="0AFE9B08" w:rsidR="001154D0" w:rsidRDefault="00B35D78" w:rsidP="001154D0">
      <w:pPr>
        <w:rPr>
          <w:rFonts w:eastAsiaTheme="minorHAnsi" w:cstheme="minorBidi"/>
          <w:szCs w:val="22"/>
          <w:lang w:eastAsia="en-US"/>
        </w:rPr>
      </w:pPr>
      <w:r>
        <w:rPr>
          <w:rFonts w:eastAsiaTheme="minorHAnsi" w:cstheme="minorBidi"/>
          <w:szCs w:val="22"/>
          <w:lang w:eastAsia="en-US"/>
        </w:rPr>
        <w:t>Проведя анализ, можно сделать вывод, что основной функционал системы должен включать в себя удобную регистрацию и авторизацию пользователя, а также систему бронирования и осмотра автомобилей.</w:t>
      </w:r>
    </w:p>
    <w:p w14:paraId="648E2F50" w14:textId="3DB9ECC0" w:rsidR="00B35D78" w:rsidRDefault="00B35D78" w:rsidP="001154D0">
      <w:r>
        <w:t>Именно данные функции должны быть подвергнуты детальному процессу тестирования с наивысшим приоритетом.</w:t>
      </w:r>
    </w:p>
    <w:p w14:paraId="7BAAE974" w14:textId="12FA333C" w:rsidR="00B35D78" w:rsidRPr="001154D0" w:rsidRDefault="00B35D78" w:rsidP="00B35D78">
      <w:pPr>
        <w:pStyle w:val="a7"/>
      </w:pPr>
      <w:r>
        <w:t xml:space="preserve">Учитывая особенности данного </w:t>
      </w:r>
      <w:r w:rsidR="001A738A">
        <w:t>приложения</w:t>
      </w:r>
      <w:r>
        <w:t>, можно поставить следующие критически необходимые задачи:</w:t>
      </w:r>
    </w:p>
    <w:p w14:paraId="58736DA7" w14:textId="0039A29E" w:rsidR="001154D0" w:rsidRPr="001154D0" w:rsidRDefault="001154D0" w:rsidP="001154D0">
      <w:pPr>
        <w:rPr>
          <w:rFonts w:eastAsiaTheme="minorHAnsi" w:cstheme="minorBidi"/>
          <w:szCs w:val="22"/>
          <w:lang w:eastAsia="en-US"/>
        </w:rPr>
      </w:pPr>
      <w:r w:rsidRPr="001154D0">
        <w:rPr>
          <w:rFonts w:eastAsiaTheme="minorHAnsi" w:cstheme="minorBidi"/>
          <w:szCs w:val="22"/>
          <w:lang w:eastAsia="en-US"/>
        </w:rPr>
        <w:lastRenderedPageBreak/>
        <w:t xml:space="preserve">1. В базе данных веб-приложения должны храниться </w:t>
      </w:r>
      <w:r w:rsidR="007B642F">
        <w:rPr>
          <w:rFonts w:eastAsiaTheme="minorHAnsi" w:cstheme="minorBidi"/>
          <w:szCs w:val="22"/>
          <w:lang w:eastAsia="en-US"/>
        </w:rPr>
        <w:t>данные пользователя, такие как адрес электронной почты, номер телефона и другие персональные данные, а также данные об автомобилях, включая статус бронирования.</w:t>
      </w:r>
    </w:p>
    <w:p w14:paraId="5F427BC1" w14:textId="0B80D029" w:rsidR="001154D0" w:rsidRPr="001154D0" w:rsidRDefault="001154D0" w:rsidP="001154D0">
      <w:pPr>
        <w:rPr>
          <w:rFonts w:eastAsiaTheme="minorHAnsi" w:cstheme="minorBidi"/>
          <w:szCs w:val="22"/>
          <w:lang w:eastAsia="en-US"/>
        </w:rPr>
      </w:pPr>
      <w:r w:rsidRPr="001154D0">
        <w:rPr>
          <w:rFonts w:eastAsiaTheme="minorHAnsi" w:cstheme="minorBidi"/>
          <w:szCs w:val="22"/>
          <w:lang w:eastAsia="en-US"/>
        </w:rPr>
        <w:t xml:space="preserve">2. </w:t>
      </w:r>
      <w:r w:rsidR="007B642F" w:rsidRPr="001154D0">
        <w:rPr>
          <w:rFonts w:eastAsiaTheme="minorHAnsi" w:cstheme="minorBidi"/>
          <w:szCs w:val="22"/>
          <w:lang w:eastAsia="en-US"/>
        </w:rPr>
        <w:t>Должен быть личный кабинет, где будет показана история</w:t>
      </w:r>
      <w:r w:rsidR="007B642F">
        <w:rPr>
          <w:rFonts w:eastAsiaTheme="minorHAnsi" w:cstheme="minorBidi"/>
          <w:szCs w:val="22"/>
          <w:lang w:eastAsia="en-US"/>
        </w:rPr>
        <w:t xml:space="preserve"> прошлых</w:t>
      </w:r>
      <w:r w:rsidR="007B642F" w:rsidRPr="001154D0">
        <w:rPr>
          <w:rFonts w:eastAsiaTheme="minorHAnsi" w:cstheme="minorBidi"/>
          <w:szCs w:val="22"/>
          <w:lang w:eastAsia="en-US"/>
        </w:rPr>
        <w:t xml:space="preserve"> </w:t>
      </w:r>
      <w:r w:rsidR="007B642F">
        <w:rPr>
          <w:rFonts w:eastAsiaTheme="minorHAnsi" w:cstheme="minorBidi"/>
          <w:szCs w:val="22"/>
          <w:lang w:eastAsia="en-US"/>
        </w:rPr>
        <w:t>заказов</w:t>
      </w:r>
      <w:r w:rsidR="007B642F" w:rsidRPr="001154D0">
        <w:rPr>
          <w:rFonts w:eastAsiaTheme="minorHAnsi" w:cstheme="minorBidi"/>
          <w:szCs w:val="22"/>
          <w:lang w:eastAsia="en-US"/>
        </w:rPr>
        <w:t xml:space="preserve"> и статус текущих</w:t>
      </w:r>
      <w:r w:rsidRPr="001154D0">
        <w:rPr>
          <w:rFonts w:eastAsiaTheme="minorHAnsi" w:cstheme="minorBidi"/>
          <w:szCs w:val="22"/>
          <w:lang w:eastAsia="en-US"/>
        </w:rPr>
        <w:t>.</w:t>
      </w:r>
    </w:p>
    <w:p w14:paraId="12AF71B5" w14:textId="77777777" w:rsidR="00B35D78" w:rsidRDefault="001154D0" w:rsidP="007B642F">
      <w:pPr>
        <w:rPr>
          <w:rFonts w:eastAsiaTheme="minorHAnsi" w:cstheme="minorBidi"/>
          <w:szCs w:val="22"/>
          <w:lang w:eastAsia="en-US"/>
        </w:rPr>
      </w:pPr>
      <w:r w:rsidRPr="001154D0">
        <w:rPr>
          <w:rFonts w:eastAsiaTheme="minorHAnsi" w:cstheme="minorBidi"/>
          <w:szCs w:val="22"/>
          <w:lang w:eastAsia="en-US"/>
        </w:rPr>
        <w:t xml:space="preserve">3. Должен быть понятный </w:t>
      </w:r>
      <w:r w:rsidR="007B642F">
        <w:rPr>
          <w:rFonts w:eastAsiaTheme="minorHAnsi" w:cstheme="minorBidi"/>
          <w:szCs w:val="22"/>
          <w:lang w:eastAsia="en-US"/>
        </w:rPr>
        <w:t>и удобный интерфейс для пользователя.</w:t>
      </w:r>
    </w:p>
    <w:p w14:paraId="688CCAFC" w14:textId="15EF1D94" w:rsidR="003E6AF5" w:rsidRPr="00B35D78" w:rsidRDefault="00B35D78" w:rsidP="00B35D78">
      <w:pPr>
        <w:rPr>
          <w:rFonts w:eastAsiaTheme="minorHAnsi" w:cstheme="minorBidi"/>
          <w:szCs w:val="22"/>
          <w:lang w:eastAsia="en-US"/>
        </w:rPr>
      </w:pPr>
      <w:r>
        <w:rPr>
          <w:rFonts w:eastAsiaTheme="minorHAnsi" w:cstheme="minorBidi"/>
          <w:szCs w:val="22"/>
          <w:lang w:eastAsia="en-US"/>
        </w:rPr>
        <w:t xml:space="preserve">4. Должна быть реализована регистрация и авторизация </w:t>
      </w:r>
      <w:r>
        <w:t>пользователя с корректной обработкой исключений.</w:t>
      </w:r>
    </w:p>
    <w:p w14:paraId="2BD04DD1" w14:textId="77777777" w:rsidR="003E6AF5" w:rsidRDefault="003E6AF5" w:rsidP="003E6AF5"/>
    <w:sectPr w:rsidR="003E6AF5">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6E53" w16cex:dateUtc="2021-04-26T13:52:00Z"/>
  <w16cex:commentExtensible w16cex:durableId="243170D0" w16cex:dateUtc="2021-04-26T14:03:00Z"/>
  <w16cex:commentExtensible w16cex:durableId="24317111" w16cex:dateUtc="2021-04-26T14:04:00Z"/>
  <w16cex:commentExtensible w16cex:durableId="24317122" w16cex:dateUtc="2021-04-26T14:04:00Z"/>
  <w16cex:commentExtensible w16cex:durableId="243170FC" w16cex:dateUtc="2021-04-26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2C77C" w16cid:durableId="24316E53"/>
  <w16cid:commentId w16cid:paraId="231135FA" w16cid:durableId="243170D0"/>
  <w16cid:commentId w16cid:paraId="1FD2C332" w16cid:durableId="24317111"/>
  <w16cid:commentId w16cid:paraId="49E0CB7F" w16cid:durableId="24317122"/>
  <w16cid:commentId w16cid:paraId="698E9C96" w16cid:durableId="243170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D8A4C" w14:textId="77777777" w:rsidR="00004FC1" w:rsidRDefault="00004FC1">
      <w:pPr>
        <w:spacing w:line="240" w:lineRule="auto"/>
      </w:pPr>
      <w:r>
        <w:separator/>
      </w:r>
    </w:p>
  </w:endnote>
  <w:endnote w:type="continuationSeparator" w:id="0">
    <w:p w14:paraId="390863CB" w14:textId="77777777" w:rsidR="00004FC1" w:rsidRDefault="00004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B8E67" w14:textId="77777777" w:rsidR="00B97F70" w:rsidRDefault="00004FC1" w:rsidP="00407FAD">
    <w:pPr>
      <w:pStyle w:val="a4"/>
      <w:ind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F71AA" w14:textId="77777777" w:rsidR="00004FC1" w:rsidRDefault="00004FC1">
      <w:pPr>
        <w:spacing w:line="240" w:lineRule="auto"/>
      </w:pPr>
      <w:r>
        <w:separator/>
      </w:r>
    </w:p>
  </w:footnote>
  <w:footnote w:type="continuationSeparator" w:id="0">
    <w:p w14:paraId="336B9E47" w14:textId="77777777" w:rsidR="00004FC1" w:rsidRDefault="00004F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518B"/>
    <w:multiLevelType w:val="multilevel"/>
    <w:tmpl w:val="9D44B86C"/>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1685319D"/>
    <w:multiLevelType w:val="hybridMultilevel"/>
    <w:tmpl w:val="9F4227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7711017"/>
    <w:multiLevelType w:val="multilevel"/>
    <w:tmpl w:val="B45481A6"/>
    <w:lvl w:ilvl="0">
      <w:start w:val="2"/>
      <w:numFmt w:val="decimal"/>
      <w:lvlText w:val="%1."/>
      <w:lvlJc w:val="left"/>
      <w:pPr>
        <w:ind w:left="1069" w:hanging="360"/>
      </w:pPr>
      <w:rPr>
        <w:rFonts w:hint="default"/>
        <w:sz w:val="28"/>
        <w:szCs w:val="48"/>
      </w:rPr>
    </w:lvl>
    <w:lvl w:ilvl="1">
      <w:start w:val="1"/>
      <w:numFmt w:val="decimal"/>
      <w:isLgl/>
      <w:lvlText w:val="%1.%2"/>
      <w:lvlJc w:val="left"/>
      <w:pPr>
        <w:ind w:left="1070" w:hanging="360"/>
      </w:pPr>
      <w:rPr>
        <w:rFonts w:hint="default"/>
        <w:b/>
        <w:bCs/>
        <w:sz w:val="28"/>
        <w:szCs w:val="20"/>
      </w:rPr>
    </w:lvl>
    <w:lvl w:ilvl="2">
      <w:start w:val="1"/>
      <w:numFmt w:val="decimal"/>
      <w:isLgl/>
      <w:lvlText w:val="%1.%2.%3"/>
      <w:lvlJc w:val="left"/>
      <w:pPr>
        <w:ind w:left="1429" w:hanging="720"/>
      </w:pPr>
      <w:rPr>
        <w:rFonts w:hint="default"/>
        <w:sz w:val="28"/>
        <w:szCs w:val="2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26832E44"/>
    <w:multiLevelType w:val="hybridMultilevel"/>
    <w:tmpl w:val="AC0AA852"/>
    <w:lvl w:ilvl="0" w:tplc="A0DA7AC0">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9527844"/>
    <w:multiLevelType w:val="hybridMultilevel"/>
    <w:tmpl w:val="2B2EDFE8"/>
    <w:lvl w:ilvl="0" w:tplc="5B740A7A">
      <w:start w:val="1"/>
      <w:numFmt w:val="decimal"/>
      <w:lvlText w:val="%1."/>
      <w:lvlJc w:val="left"/>
      <w:pPr>
        <w:ind w:left="1429" w:hanging="360"/>
      </w:pPr>
      <w:rPr>
        <w:rFonts w:ascii="Times New Roman" w:hAnsi="Times New Roman" w:cs="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38536F"/>
    <w:multiLevelType w:val="hybridMultilevel"/>
    <w:tmpl w:val="A3463514"/>
    <w:lvl w:ilvl="0" w:tplc="E5E4DF80">
      <w:start w:val="3"/>
      <w:numFmt w:val="bullet"/>
      <w:lvlText w:val="•"/>
      <w:lvlJc w:val="left"/>
      <w:pPr>
        <w:ind w:left="1417" w:hanging="708"/>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36CA1762"/>
    <w:multiLevelType w:val="hybridMultilevel"/>
    <w:tmpl w:val="632CF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3017E4"/>
    <w:multiLevelType w:val="hybridMultilevel"/>
    <w:tmpl w:val="9F4227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85225CC"/>
    <w:multiLevelType w:val="multilevel"/>
    <w:tmpl w:val="97447FC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9DE1B73"/>
    <w:multiLevelType w:val="hybridMultilevel"/>
    <w:tmpl w:val="8BCA5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5E1B77CD"/>
    <w:multiLevelType w:val="hybridMultilevel"/>
    <w:tmpl w:val="F992FB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62773259"/>
    <w:multiLevelType w:val="hybridMultilevel"/>
    <w:tmpl w:val="9F4227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62DC57EE"/>
    <w:multiLevelType w:val="multilevel"/>
    <w:tmpl w:val="1F7C585C"/>
    <w:lvl w:ilvl="0">
      <w:start w:val="1"/>
      <w:numFmt w:val="decimal"/>
      <w:lvlText w:val="%1"/>
      <w:lvlJc w:val="left"/>
      <w:pPr>
        <w:ind w:left="708" w:hanging="708"/>
      </w:pPr>
      <w:rPr>
        <w:rFonts w:hint="default"/>
      </w:rPr>
    </w:lvl>
    <w:lvl w:ilvl="1">
      <w:start w:val="1"/>
      <w:numFmt w:val="decimal"/>
      <w:lvlText w:val="%1.%2"/>
      <w:lvlJc w:val="left"/>
      <w:pPr>
        <w:ind w:left="1417" w:hanging="70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6A1A241D"/>
    <w:multiLevelType w:val="multilevel"/>
    <w:tmpl w:val="B45481A6"/>
    <w:lvl w:ilvl="0">
      <w:start w:val="2"/>
      <w:numFmt w:val="decimal"/>
      <w:lvlText w:val="%1."/>
      <w:lvlJc w:val="left"/>
      <w:pPr>
        <w:ind w:left="1069" w:hanging="360"/>
      </w:pPr>
      <w:rPr>
        <w:rFonts w:hint="default"/>
        <w:sz w:val="28"/>
        <w:szCs w:val="48"/>
      </w:rPr>
    </w:lvl>
    <w:lvl w:ilvl="1">
      <w:start w:val="1"/>
      <w:numFmt w:val="decimal"/>
      <w:isLgl/>
      <w:lvlText w:val="%1.%2"/>
      <w:lvlJc w:val="left"/>
      <w:pPr>
        <w:ind w:left="1070" w:hanging="360"/>
      </w:pPr>
      <w:rPr>
        <w:rFonts w:hint="default"/>
        <w:b/>
        <w:bCs/>
        <w:sz w:val="28"/>
        <w:szCs w:val="20"/>
      </w:rPr>
    </w:lvl>
    <w:lvl w:ilvl="2">
      <w:start w:val="1"/>
      <w:numFmt w:val="decimal"/>
      <w:isLgl/>
      <w:lvlText w:val="%1.%2.%3"/>
      <w:lvlJc w:val="left"/>
      <w:pPr>
        <w:ind w:left="1429" w:hanging="720"/>
      </w:pPr>
      <w:rPr>
        <w:rFonts w:hint="default"/>
        <w:sz w:val="28"/>
        <w:szCs w:val="2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6CD616EA"/>
    <w:multiLevelType w:val="multilevel"/>
    <w:tmpl w:val="B45481A6"/>
    <w:lvl w:ilvl="0">
      <w:start w:val="2"/>
      <w:numFmt w:val="decimal"/>
      <w:lvlText w:val="%1."/>
      <w:lvlJc w:val="left"/>
      <w:pPr>
        <w:ind w:left="1069" w:hanging="360"/>
      </w:pPr>
      <w:rPr>
        <w:rFonts w:hint="default"/>
        <w:sz w:val="28"/>
        <w:szCs w:val="48"/>
      </w:rPr>
    </w:lvl>
    <w:lvl w:ilvl="1">
      <w:start w:val="1"/>
      <w:numFmt w:val="decimal"/>
      <w:isLgl/>
      <w:lvlText w:val="%1.%2"/>
      <w:lvlJc w:val="left"/>
      <w:pPr>
        <w:ind w:left="1070" w:hanging="360"/>
      </w:pPr>
      <w:rPr>
        <w:rFonts w:hint="default"/>
        <w:b/>
        <w:bCs/>
        <w:sz w:val="28"/>
        <w:szCs w:val="20"/>
      </w:rPr>
    </w:lvl>
    <w:lvl w:ilvl="2">
      <w:start w:val="1"/>
      <w:numFmt w:val="decimal"/>
      <w:isLgl/>
      <w:lvlText w:val="%1.%2.%3"/>
      <w:lvlJc w:val="left"/>
      <w:pPr>
        <w:ind w:left="1429" w:hanging="720"/>
      </w:pPr>
      <w:rPr>
        <w:rFonts w:hint="default"/>
        <w:sz w:val="28"/>
        <w:szCs w:val="2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70FB1B4E"/>
    <w:multiLevelType w:val="hybridMultilevel"/>
    <w:tmpl w:val="BB1EFFBC"/>
    <w:lvl w:ilvl="0" w:tplc="9156287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4"/>
  </w:num>
  <w:num w:numId="3">
    <w:abstractNumId w:val="1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8"/>
  </w:num>
  <w:num w:numId="7">
    <w:abstractNumId w:val="14"/>
  </w:num>
  <w:num w:numId="8">
    <w:abstractNumId w:val="2"/>
  </w:num>
  <w:num w:numId="9">
    <w:abstractNumId w:val="3"/>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75"/>
    <w:rsid w:val="00004FC1"/>
    <w:rsid w:val="00021C88"/>
    <w:rsid w:val="0006743F"/>
    <w:rsid w:val="000A574D"/>
    <w:rsid w:val="001154D0"/>
    <w:rsid w:val="00152D6E"/>
    <w:rsid w:val="001A738A"/>
    <w:rsid w:val="00266475"/>
    <w:rsid w:val="00286354"/>
    <w:rsid w:val="003440BF"/>
    <w:rsid w:val="003E6AF5"/>
    <w:rsid w:val="0051691E"/>
    <w:rsid w:val="005E51B8"/>
    <w:rsid w:val="00615D9B"/>
    <w:rsid w:val="00652185"/>
    <w:rsid w:val="0066177D"/>
    <w:rsid w:val="00756E5B"/>
    <w:rsid w:val="007B642F"/>
    <w:rsid w:val="007C0A75"/>
    <w:rsid w:val="007D1449"/>
    <w:rsid w:val="008B0A6C"/>
    <w:rsid w:val="00A86AEF"/>
    <w:rsid w:val="00B35D78"/>
    <w:rsid w:val="00B939FE"/>
    <w:rsid w:val="00CE085F"/>
    <w:rsid w:val="00FD33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1834"/>
  <w15:chartTrackingRefBased/>
  <w15:docId w15:val="{5A2824C9-0378-CD47-B78F-162120E3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0A75"/>
    <w:pPr>
      <w:spacing w:line="360" w:lineRule="auto"/>
      <w:ind w:firstLine="709"/>
      <w:jc w:val="both"/>
    </w:pPr>
    <w:rPr>
      <w:rFonts w:ascii="Times New Roman" w:eastAsia="Times New Roman" w:hAnsi="Times New Roman" w:cs="Times New Roman"/>
      <w:sz w:val="28"/>
      <w:szCs w:val="28"/>
      <w:lang w:eastAsia="ru-RU"/>
    </w:rPr>
  </w:style>
  <w:style w:type="paragraph" w:styleId="1">
    <w:name w:val="heading 1"/>
    <w:basedOn w:val="a"/>
    <w:next w:val="a"/>
    <w:link w:val="10"/>
    <w:qFormat/>
    <w:rsid w:val="007C0A75"/>
    <w:pPr>
      <w:keepNext/>
      <w:keepLines/>
      <w:outlineLvl w:val="0"/>
    </w:pPr>
    <w:rPr>
      <w:b/>
      <w:szCs w:val="48"/>
    </w:rPr>
  </w:style>
  <w:style w:type="paragraph" w:styleId="2">
    <w:name w:val="heading 2"/>
    <w:basedOn w:val="a"/>
    <w:next w:val="a"/>
    <w:link w:val="20"/>
    <w:uiPriority w:val="9"/>
    <w:semiHidden/>
    <w:unhideWhenUsed/>
    <w:qFormat/>
    <w:rsid w:val="008B0A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C0A75"/>
    <w:rPr>
      <w:rFonts w:ascii="Times New Roman" w:eastAsia="Times New Roman" w:hAnsi="Times New Roman" w:cs="Times New Roman"/>
      <w:b/>
      <w:sz w:val="28"/>
      <w:szCs w:val="48"/>
      <w:lang w:eastAsia="ru-RU"/>
    </w:rPr>
  </w:style>
  <w:style w:type="paragraph" w:styleId="a3">
    <w:name w:val="List Paragraph"/>
    <w:basedOn w:val="a"/>
    <w:uiPriority w:val="34"/>
    <w:qFormat/>
    <w:rsid w:val="007C0A75"/>
    <w:pPr>
      <w:ind w:left="708"/>
      <w:contextualSpacing/>
    </w:pPr>
    <w:rPr>
      <w:szCs w:val="22"/>
      <w:lang w:eastAsia="en-US"/>
    </w:rPr>
  </w:style>
  <w:style w:type="paragraph" w:styleId="11">
    <w:name w:val="toc 1"/>
    <w:basedOn w:val="a"/>
    <w:next w:val="a"/>
    <w:autoRedefine/>
    <w:uiPriority w:val="39"/>
    <w:rsid w:val="007C0A75"/>
    <w:pPr>
      <w:tabs>
        <w:tab w:val="left" w:pos="567"/>
        <w:tab w:val="right" w:leader="dot" w:pos="9628"/>
      </w:tabs>
      <w:ind w:firstLine="0"/>
    </w:pPr>
    <w:rPr>
      <w:rFonts w:eastAsiaTheme="minorEastAsia"/>
      <w:noProof/>
    </w:rPr>
  </w:style>
  <w:style w:type="paragraph" w:styleId="21">
    <w:name w:val="toc 2"/>
    <w:basedOn w:val="a"/>
    <w:next w:val="a"/>
    <w:autoRedefine/>
    <w:uiPriority w:val="39"/>
    <w:rsid w:val="007C0A75"/>
    <w:pPr>
      <w:tabs>
        <w:tab w:val="left" w:pos="567"/>
        <w:tab w:val="right" w:leader="dot" w:pos="9629"/>
      </w:tabs>
      <w:ind w:firstLine="0"/>
    </w:pPr>
  </w:style>
  <w:style w:type="paragraph" w:styleId="a4">
    <w:name w:val="footer"/>
    <w:basedOn w:val="a"/>
    <w:link w:val="a5"/>
    <w:uiPriority w:val="99"/>
    <w:rsid w:val="007C0A75"/>
    <w:pPr>
      <w:tabs>
        <w:tab w:val="center" w:pos="4677"/>
        <w:tab w:val="right" w:pos="9355"/>
      </w:tabs>
    </w:pPr>
  </w:style>
  <w:style w:type="character" w:customStyle="1" w:styleId="a5">
    <w:name w:val="Нижний колонтитул Знак"/>
    <w:basedOn w:val="a0"/>
    <w:link w:val="a4"/>
    <w:uiPriority w:val="99"/>
    <w:rsid w:val="007C0A75"/>
    <w:rPr>
      <w:rFonts w:ascii="Times New Roman" w:eastAsia="Times New Roman" w:hAnsi="Times New Roman" w:cs="Times New Roman"/>
      <w:sz w:val="28"/>
      <w:szCs w:val="28"/>
      <w:lang w:eastAsia="ru-RU"/>
    </w:rPr>
  </w:style>
  <w:style w:type="character" w:styleId="a6">
    <w:name w:val="Hyperlink"/>
    <w:uiPriority w:val="99"/>
    <w:rsid w:val="007C0A75"/>
    <w:rPr>
      <w:color w:val="0000FF"/>
      <w:u w:val="single"/>
    </w:rPr>
  </w:style>
  <w:style w:type="paragraph" w:customStyle="1" w:styleId="a7">
    <w:name w:val="Мой обычный"/>
    <w:basedOn w:val="a"/>
    <w:link w:val="a8"/>
    <w:qFormat/>
    <w:rsid w:val="007C0A75"/>
    <w:rPr>
      <w:rFonts w:eastAsiaTheme="minorHAnsi" w:cstheme="minorBidi"/>
      <w:szCs w:val="22"/>
      <w:lang w:eastAsia="en-US"/>
    </w:rPr>
  </w:style>
  <w:style w:type="character" w:customStyle="1" w:styleId="a8">
    <w:name w:val="Мой обычный Знак"/>
    <w:basedOn w:val="a0"/>
    <w:link w:val="a7"/>
    <w:locked/>
    <w:rsid w:val="007C0A75"/>
    <w:rPr>
      <w:rFonts w:ascii="Times New Roman" w:hAnsi="Times New Roman"/>
      <w:sz w:val="28"/>
      <w:szCs w:val="22"/>
    </w:rPr>
  </w:style>
  <w:style w:type="character" w:styleId="a9">
    <w:name w:val="annotation reference"/>
    <w:basedOn w:val="a0"/>
    <w:uiPriority w:val="99"/>
    <w:semiHidden/>
    <w:unhideWhenUsed/>
    <w:rsid w:val="008B0A6C"/>
    <w:rPr>
      <w:sz w:val="16"/>
      <w:szCs w:val="16"/>
    </w:rPr>
  </w:style>
  <w:style w:type="paragraph" w:styleId="aa">
    <w:name w:val="annotation text"/>
    <w:basedOn w:val="a"/>
    <w:link w:val="ab"/>
    <w:uiPriority w:val="99"/>
    <w:semiHidden/>
    <w:unhideWhenUsed/>
    <w:rsid w:val="008B0A6C"/>
    <w:pPr>
      <w:spacing w:line="240" w:lineRule="auto"/>
    </w:pPr>
    <w:rPr>
      <w:sz w:val="20"/>
      <w:szCs w:val="20"/>
    </w:rPr>
  </w:style>
  <w:style w:type="character" w:customStyle="1" w:styleId="ab">
    <w:name w:val="Текст примечания Знак"/>
    <w:basedOn w:val="a0"/>
    <w:link w:val="aa"/>
    <w:uiPriority w:val="99"/>
    <w:semiHidden/>
    <w:rsid w:val="008B0A6C"/>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8B0A6C"/>
    <w:rPr>
      <w:b/>
      <w:bCs/>
    </w:rPr>
  </w:style>
  <w:style w:type="character" w:customStyle="1" w:styleId="ad">
    <w:name w:val="Тема примечания Знак"/>
    <w:basedOn w:val="ab"/>
    <w:link w:val="ac"/>
    <w:uiPriority w:val="99"/>
    <w:semiHidden/>
    <w:rsid w:val="008B0A6C"/>
    <w:rPr>
      <w:rFonts w:ascii="Times New Roman" w:eastAsia="Times New Roman" w:hAnsi="Times New Roman" w:cs="Times New Roman"/>
      <w:b/>
      <w:bCs/>
      <w:sz w:val="20"/>
      <w:szCs w:val="20"/>
      <w:lang w:eastAsia="ru-RU"/>
    </w:rPr>
  </w:style>
  <w:style w:type="character" w:customStyle="1" w:styleId="20">
    <w:name w:val="Заголовок 2 Знак"/>
    <w:basedOn w:val="a0"/>
    <w:link w:val="2"/>
    <w:uiPriority w:val="9"/>
    <w:semiHidden/>
    <w:rsid w:val="008B0A6C"/>
    <w:rPr>
      <w:rFonts w:asciiTheme="majorHAnsi" w:eastAsiaTheme="majorEastAsia" w:hAnsiTheme="majorHAnsi" w:cstheme="majorBidi"/>
      <w:color w:val="2F5496" w:themeColor="accent1" w:themeShade="BF"/>
      <w:sz w:val="26"/>
      <w:szCs w:val="26"/>
      <w:lang w:eastAsia="ru-RU"/>
    </w:rPr>
  </w:style>
  <w:style w:type="paragraph" w:styleId="ae">
    <w:name w:val="Title"/>
    <w:basedOn w:val="a"/>
    <w:next w:val="a"/>
    <w:link w:val="af"/>
    <w:qFormat/>
    <w:rsid w:val="003E6AF5"/>
    <w:pPr>
      <w:spacing w:before="240" w:after="60"/>
      <w:jc w:val="center"/>
      <w:outlineLvl w:val="0"/>
    </w:pPr>
    <w:rPr>
      <w:rFonts w:ascii="Calibri Light" w:hAnsi="Calibri Light"/>
      <w:b/>
      <w:bCs/>
      <w:kern w:val="28"/>
      <w:sz w:val="32"/>
      <w:szCs w:val="32"/>
    </w:rPr>
  </w:style>
  <w:style w:type="character" w:customStyle="1" w:styleId="af">
    <w:name w:val="Название Знак"/>
    <w:basedOn w:val="a0"/>
    <w:link w:val="ae"/>
    <w:rsid w:val="003E6AF5"/>
    <w:rPr>
      <w:rFonts w:ascii="Calibri Light" w:eastAsia="Times New Roman" w:hAnsi="Calibri Light" w:cs="Times New Roman"/>
      <w:b/>
      <w:bCs/>
      <w:kern w:val="28"/>
      <w:sz w:val="32"/>
      <w:szCs w:val="32"/>
      <w:lang w:eastAsia="ru-RU"/>
    </w:rPr>
  </w:style>
  <w:style w:type="table" w:styleId="af0">
    <w:name w:val="Table Grid"/>
    <w:basedOn w:val="a1"/>
    <w:uiPriority w:val="39"/>
    <w:rsid w:val="003E6AF5"/>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Таблица Знак"/>
    <w:basedOn w:val="a8"/>
    <w:link w:val="af2"/>
    <w:locked/>
    <w:rsid w:val="003E6AF5"/>
    <w:rPr>
      <w:rFonts w:ascii="Times New Roman" w:hAnsi="Times New Roman"/>
      <w:sz w:val="28"/>
      <w:szCs w:val="22"/>
    </w:rPr>
  </w:style>
  <w:style w:type="paragraph" w:customStyle="1" w:styleId="af2">
    <w:name w:val="Таблица"/>
    <w:basedOn w:val="a7"/>
    <w:link w:val="af1"/>
    <w:qFormat/>
    <w:rsid w:val="003E6AF5"/>
    <w:pPr>
      <w:ind w:firstLine="0"/>
    </w:pPr>
    <w:rPr>
      <w:rFonts w:asciiTheme="minorHAnsi" w:hAnsiTheme="minorHAnsi"/>
    </w:rPr>
  </w:style>
  <w:style w:type="paragraph" w:styleId="af3">
    <w:name w:val="Balloon Text"/>
    <w:basedOn w:val="a"/>
    <w:link w:val="af4"/>
    <w:uiPriority w:val="99"/>
    <w:semiHidden/>
    <w:unhideWhenUsed/>
    <w:rsid w:val="00B35D78"/>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B35D78"/>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6E5CF-1E6A-4572-AE0C-6EEF6E974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1225</Words>
  <Characters>6984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zoo</dc:creator>
  <cp:keywords/>
  <dc:description/>
  <cp:lastModifiedBy>Егор Смирнов</cp:lastModifiedBy>
  <cp:revision>6</cp:revision>
  <dcterms:created xsi:type="dcterms:W3CDTF">2021-04-26T17:14:00Z</dcterms:created>
  <dcterms:modified xsi:type="dcterms:W3CDTF">2021-04-29T19:31:00Z</dcterms:modified>
</cp:coreProperties>
</file>