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224B4" w14:textId="652D4C32" w:rsidR="00F57284" w:rsidRPr="004E04FC" w:rsidRDefault="004E04FC" w:rsidP="004E04FC">
      <w:pPr>
        <w:spacing w:line="36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lang w:val="es-ES"/>
        </w:rPr>
      </w:pPr>
      <w:r w:rsidRPr="004E04FC">
        <w:rPr>
          <w:rFonts w:ascii="Times New Roman" w:hAnsi="Times New Roman" w:cs="Times New Roman"/>
          <w:b/>
          <w:bCs/>
          <w:color w:val="002060"/>
          <w:sz w:val="28"/>
          <w:szCs w:val="28"/>
          <w:lang w:val="es-ES"/>
        </w:rPr>
        <w:t>Clase 1</w:t>
      </w:r>
    </w:p>
    <w:p w14:paraId="4564F4F4" w14:textId="74AAE0CD" w:rsidR="004E04FC" w:rsidRPr="004E04FC" w:rsidRDefault="004E04FC" w:rsidP="004E04FC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4E04FC">
        <w:rPr>
          <w:rFonts w:ascii="Times New Roman" w:hAnsi="Times New Roman" w:cs="Times New Roman"/>
          <w:sz w:val="28"/>
          <w:szCs w:val="28"/>
          <w:lang w:val="es-ES"/>
        </w:rPr>
        <w:t>Historia de la informática</w:t>
      </w:r>
    </w:p>
    <w:p w14:paraId="128A654E" w14:textId="77777777" w:rsidR="004E04FC" w:rsidRPr="004E04FC" w:rsidRDefault="004E04FC" w:rsidP="004E04F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4E04FC">
        <w:rPr>
          <w:sz w:val="28"/>
          <w:szCs w:val="28"/>
        </w:rPr>
        <w:t>Orígenes: </w:t>
      </w:r>
    </w:p>
    <w:p w14:paraId="625D0E71" w14:textId="77777777" w:rsidR="004E04FC" w:rsidRPr="004E04FC" w:rsidRDefault="004E04FC" w:rsidP="004E04F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 xml:space="preserve">Abaco: 1122 </w:t>
      </w:r>
      <w:proofErr w:type="spellStart"/>
      <w:r w:rsidRPr="004E04FC">
        <w:rPr>
          <w:sz w:val="28"/>
          <w:szCs w:val="28"/>
        </w:rPr>
        <w:t>a.c.</w:t>
      </w:r>
      <w:proofErr w:type="spellEnd"/>
      <w:r w:rsidRPr="004E04FC">
        <w:rPr>
          <w:sz w:val="28"/>
          <w:szCs w:val="28"/>
        </w:rPr>
        <w:t xml:space="preserve"> (China)</w:t>
      </w:r>
    </w:p>
    <w:p w14:paraId="26FFEC3B" w14:textId="77777777" w:rsidR="004E04FC" w:rsidRPr="004E04FC" w:rsidRDefault="004E04FC" w:rsidP="004E04FC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>Blaise Pascal: Pascalina 1642: Calculadora Mecánica</w:t>
      </w:r>
    </w:p>
    <w:p w14:paraId="43164B7B" w14:textId="77777777" w:rsidR="004E04FC" w:rsidRPr="004E04FC" w:rsidRDefault="004E04FC" w:rsidP="004E04FC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>Joseph Jacquard: Tarjetas perforadas 1801 </w:t>
      </w:r>
    </w:p>
    <w:p w14:paraId="495A826D" w14:textId="77777777" w:rsidR="004E04FC" w:rsidRPr="004E04FC" w:rsidRDefault="004E04FC" w:rsidP="004E04FC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>Charles Babbage: Primera Computadora 1833-1842</w:t>
      </w:r>
    </w:p>
    <w:p w14:paraId="304A7A26" w14:textId="77777777" w:rsidR="004E04FC" w:rsidRPr="004E04FC" w:rsidRDefault="004E04FC" w:rsidP="004E04FC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>Ada Lovelace: Primer Algoritmo</w:t>
      </w:r>
    </w:p>
    <w:p w14:paraId="343CC285" w14:textId="100D4F6C" w:rsidR="004E04FC" w:rsidRPr="004E04FC" w:rsidRDefault="004E04FC" w:rsidP="004E04FC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 xml:space="preserve"> Alan Turing: Maquina de Turing: Descifrar mensajes </w:t>
      </w:r>
      <w:r>
        <w:rPr>
          <w:sz w:val="28"/>
          <w:szCs w:val="28"/>
        </w:rPr>
        <w:t>a</w:t>
      </w:r>
      <w:r w:rsidRPr="004E04FC">
        <w:rPr>
          <w:sz w:val="28"/>
          <w:szCs w:val="28"/>
        </w:rPr>
        <w:t>lemanes en la II Guerra Mundial - 1936</w:t>
      </w:r>
    </w:p>
    <w:p w14:paraId="19FF436F" w14:textId="77777777" w:rsidR="004E04FC" w:rsidRPr="004E04FC" w:rsidRDefault="004E04FC" w:rsidP="004E04FC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>ENIAC: 1943</w:t>
      </w:r>
    </w:p>
    <w:p w14:paraId="27979434" w14:textId="77777777" w:rsidR="004E04FC" w:rsidRDefault="004E04FC" w:rsidP="004E04FC">
      <w:pPr>
        <w:pStyle w:val="NormalWeb"/>
        <w:numPr>
          <w:ilvl w:val="0"/>
          <w:numId w:val="2"/>
        </w:numPr>
        <w:pBdr>
          <w:bottom w:val="single" w:sz="6" w:space="1" w:color="auto"/>
        </w:pBd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proofErr w:type="spellStart"/>
      <w:r w:rsidRPr="004E04FC">
        <w:rPr>
          <w:sz w:val="28"/>
          <w:szCs w:val="28"/>
        </w:rPr>
        <w:t>Von</w:t>
      </w:r>
      <w:proofErr w:type="spellEnd"/>
      <w:r w:rsidRPr="004E04FC">
        <w:rPr>
          <w:sz w:val="28"/>
          <w:szCs w:val="28"/>
        </w:rPr>
        <w:t xml:space="preserve"> </w:t>
      </w:r>
      <w:proofErr w:type="spellStart"/>
      <w:r w:rsidRPr="004E04FC">
        <w:rPr>
          <w:sz w:val="28"/>
          <w:szCs w:val="28"/>
        </w:rPr>
        <w:t>Neumman</w:t>
      </w:r>
      <w:proofErr w:type="spellEnd"/>
      <w:r w:rsidRPr="004E04FC">
        <w:rPr>
          <w:sz w:val="28"/>
          <w:szCs w:val="28"/>
        </w:rPr>
        <w:t>: Arquitectura de una Computadora 1945</w:t>
      </w:r>
    </w:p>
    <w:p w14:paraId="1C8DDD94" w14:textId="3252A52E" w:rsidR="004E04FC" w:rsidRPr="004E04FC" w:rsidRDefault="004E04FC" w:rsidP="004E04FC">
      <w:pPr>
        <w:pStyle w:val="NormalWeb"/>
        <w:numPr>
          <w:ilvl w:val="0"/>
          <w:numId w:val="2"/>
        </w:numPr>
        <w:pBdr>
          <w:bottom w:val="single" w:sz="6" w:space="1" w:color="auto"/>
        </w:pBdr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4E04FC">
        <w:rPr>
          <w:sz w:val="28"/>
          <w:szCs w:val="28"/>
        </w:rPr>
        <w:t>(wiki colaborativa)</w:t>
      </w:r>
    </w:p>
    <w:p w14:paraId="2EF66956" w14:textId="7D1D5518" w:rsidR="004E04FC" w:rsidRDefault="004E04FC"/>
    <w:p w14:paraId="6956817D" w14:textId="36B27758" w:rsidR="004E04FC" w:rsidRPr="00B61D66" w:rsidRDefault="004E04FC" w:rsidP="00B61D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994A20" w14:textId="468BB055" w:rsidR="004E04FC" w:rsidRPr="00B61D66" w:rsidRDefault="00B61D66" w:rsidP="00B61D66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61D66">
        <w:rPr>
          <w:rFonts w:ascii="Times New Roman" w:hAnsi="Times New Roman" w:cs="Times New Roman"/>
          <w:sz w:val="28"/>
          <w:szCs w:val="28"/>
          <w:u w:val="single"/>
        </w:rPr>
        <w:t>Anotaciones:</w:t>
      </w:r>
    </w:p>
    <w:p w14:paraId="77F87FB6" w14:textId="5FEE7FEC" w:rsidR="00B61D66" w:rsidRPr="00B61D66" w:rsidRDefault="00B61D66" w:rsidP="00B61D6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61D66">
        <w:rPr>
          <w:rFonts w:ascii="Times New Roman" w:hAnsi="Times New Roman" w:cs="Times New Roman"/>
          <w:sz w:val="28"/>
          <w:szCs w:val="28"/>
          <w:shd w:val="clear" w:color="auto" w:fill="FFFFFF"/>
        </w:rPr>
        <w:t>El origen de la informática se sitúa en la segunda mitad del siglo XX, aunque la primera generación de computadoras se desarrolló entre 1951 y 1958, las cuales funcionaban con válvulas, cilindros magnéticos e instrucciones internas. Eran ordenadores que funcionaban muy lentamente, eran muy grandes y generaban mucho calor. </w:t>
      </w:r>
    </w:p>
    <w:p w14:paraId="7F538A9E" w14:textId="77777777" w:rsidR="00B61D66" w:rsidRPr="00B61D66" w:rsidRDefault="00B61D66" w:rsidP="00B61D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s-AR"/>
        </w:rPr>
      </w:pPr>
      <w:r w:rsidRPr="00B61D66">
        <w:rPr>
          <w:rFonts w:ascii="Times New Roman" w:eastAsia="Times New Roman" w:hAnsi="Times New Roman" w:cs="Times New Roman"/>
          <w:sz w:val="28"/>
          <w:szCs w:val="28"/>
          <w:lang w:eastAsia="es-AR"/>
        </w:rPr>
        <w:t>Primera generación; Que va de 1940-1952 y que se basa en la tecnología de tubos al vacío. Se trata de un periodo en el que se construyeron muchas máquinas de cálculo que, debido a su gran tamaño, necesitaban un sofisticado sistema de enfriamiento y funcionaban muy lentamente.</w:t>
      </w:r>
    </w:p>
    <w:p w14:paraId="42F9C99B" w14:textId="77777777" w:rsidR="00B61D66" w:rsidRPr="00B61D66" w:rsidRDefault="00B61D66" w:rsidP="00B61D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s-AR"/>
        </w:rPr>
      </w:pPr>
      <w:r w:rsidRPr="00B61D66">
        <w:rPr>
          <w:rFonts w:ascii="Times New Roman" w:eastAsia="Times New Roman" w:hAnsi="Times New Roman" w:cs="Times New Roman"/>
          <w:sz w:val="28"/>
          <w:szCs w:val="28"/>
          <w:lang w:eastAsia="es-AR"/>
        </w:rPr>
        <w:t>La segunda generación (1952-1964) tiene como protagonistas los transistores, los cuales solucionaron el problema del tamaño y el calentamiento de las computadoras, ya que es un semiconductor de electricidad capaz de imitar y reproducir un proceso lógico.</w:t>
      </w:r>
    </w:p>
    <w:p w14:paraId="03B8230B" w14:textId="77777777" w:rsidR="00B61D66" w:rsidRPr="00B61D66" w:rsidRDefault="00B61D66" w:rsidP="00B61D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s-AR"/>
        </w:rPr>
      </w:pPr>
      <w:r w:rsidRPr="00B61D66">
        <w:rPr>
          <w:rFonts w:ascii="Times New Roman" w:eastAsia="Times New Roman" w:hAnsi="Times New Roman" w:cs="Times New Roman"/>
          <w:sz w:val="28"/>
          <w:szCs w:val="28"/>
          <w:lang w:eastAsia="es-AR"/>
        </w:rPr>
        <w:t>La tercera generación en la </w:t>
      </w:r>
      <w:r w:rsidRPr="00B61D66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evolución de la informática</w:t>
      </w:r>
      <w:r w:rsidRPr="00B61D66">
        <w:rPr>
          <w:rFonts w:ascii="Times New Roman" w:eastAsia="Times New Roman" w:hAnsi="Times New Roman" w:cs="Times New Roman"/>
          <w:sz w:val="28"/>
          <w:szCs w:val="28"/>
          <w:lang w:eastAsia="es-AR"/>
        </w:rPr>
        <w:t> (1964-1971) se centra en la tecnología de microcircuitos integrados, a partir de los cuales surgen los teleprocesos.</w:t>
      </w:r>
    </w:p>
    <w:p w14:paraId="4A250768" w14:textId="77777777" w:rsidR="00B61D66" w:rsidRPr="00B61D66" w:rsidRDefault="00B61D66" w:rsidP="00B61D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s-AR"/>
        </w:rPr>
      </w:pPr>
      <w:r w:rsidRPr="00B61D66">
        <w:rPr>
          <w:rFonts w:ascii="Times New Roman" w:eastAsia="Times New Roman" w:hAnsi="Times New Roman" w:cs="Times New Roman"/>
          <w:sz w:val="28"/>
          <w:szCs w:val="28"/>
          <w:lang w:eastAsia="es-AR"/>
        </w:rPr>
        <w:t>En la cuarta generación (1971-1981) aparecen los microprocesadores y las computadoras personales, las redes, los procesos compartidos e interactivos y también se diversifica su uso.</w:t>
      </w:r>
    </w:p>
    <w:p w14:paraId="0999F348" w14:textId="77777777" w:rsidR="00B61D66" w:rsidRPr="00B61D66" w:rsidRDefault="00B61D66" w:rsidP="00B61D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s-AR"/>
        </w:rPr>
      </w:pPr>
      <w:r w:rsidRPr="00B61D66">
        <w:rPr>
          <w:rFonts w:ascii="Times New Roman" w:eastAsia="Times New Roman" w:hAnsi="Times New Roman" w:cs="Times New Roman"/>
          <w:sz w:val="28"/>
          <w:szCs w:val="28"/>
          <w:lang w:eastAsia="es-AR"/>
        </w:rPr>
        <w:t>En la quinta generación (1981-actualidad) Se comienza a utilizar la inteligencia artificial, tanto en lo que se refiere al hardware como al software, para resolver problemas complejos como puede ser la traducción automática de una lengua a otra.</w:t>
      </w:r>
    </w:p>
    <w:p w14:paraId="5BAE79E4" w14:textId="77777777" w:rsidR="00B61D66" w:rsidRPr="004E04FC" w:rsidRDefault="00B61D66"/>
    <w:sectPr w:rsidR="00B61D66" w:rsidRPr="004E0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507FC4"/>
    <w:multiLevelType w:val="multilevel"/>
    <w:tmpl w:val="9E5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E7C75"/>
    <w:multiLevelType w:val="multilevel"/>
    <w:tmpl w:val="D0C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72BDF"/>
    <w:multiLevelType w:val="multilevel"/>
    <w:tmpl w:val="712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84"/>
    <w:rsid w:val="004E04FC"/>
    <w:rsid w:val="00AE5D70"/>
    <w:rsid w:val="00B61D66"/>
    <w:rsid w:val="00F5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F83A5"/>
  <w15:chartTrackingRefBased/>
  <w15:docId w15:val="{F78A9786-0643-439F-B2CF-CF723DF1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0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61D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51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1</cp:revision>
  <dcterms:created xsi:type="dcterms:W3CDTF">2021-03-31T15:04:00Z</dcterms:created>
  <dcterms:modified xsi:type="dcterms:W3CDTF">2021-04-01T17:18:00Z</dcterms:modified>
</cp:coreProperties>
</file>