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AFEB1" w14:textId="77777777" w:rsidR="001529DB" w:rsidRPr="001529DB" w:rsidRDefault="001529DB" w:rsidP="001529DB">
      <w:pPr>
        <w:jc w:val="center"/>
        <w:rPr>
          <w:rFonts w:ascii="Times New Roman" w:hAnsi="Times New Roman" w:cs="Times New Roman"/>
          <w:b/>
          <w:bCs/>
          <w:sz w:val="36"/>
          <w:szCs w:val="36"/>
        </w:rPr>
      </w:pPr>
      <w:r w:rsidRPr="001529DB">
        <w:rPr>
          <w:rFonts w:ascii="Times New Roman" w:hAnsi="Times New Roman" w:cs="Times New Roman"/>
          <w:b/>
          <w:bCs/>
          <w:sz w:val="36"/>
          <w:szCs w:val="36"/>
        </w:rPr>
        <w:t>A cincea ediţie a Conferinţei Internaţionale de Matematică “Tiberiu Popoviciu”</w:t>
      </w:r>
    </w:p>
    <w:p w14:paraId="1DD97597" w14:textId="77777777" w:rsidR="001529DB" w:rsidRPr="001529DB" w:rsidRDefault="001529DB" w:rsidP="001529DB">
      <w:pPr>
        <w:ind w:firstLine="720"/>
        <w:rPr>
          <w:rFonts w:ascii="Times New Roman" w:hAnsi="Times New Roman" w:cs="Times New Roman"/>
          <w:sz w:val="28"/>
          <w:szCs w:val="28"/>
        </w:rPr>
      </w:pPr>
      <w:r w:rsidRPr="001529DB">
        <w:rPr>
          <w:rFonts w:ascii="Times New Roman" w:hAnsi="Times New Roman" w:cs="Times New Roman"/>
          <w:sz w:val="28"/>
          <w:szCs w:val="28"/>
        </w:rPr>
        <w:t>Sâmbătă, 22 mai 2010,  are loc Conferința de matematică "Tiberiu Popovici", ajunsă la a V-a ediție. Anul acesta conferința a ajuns să fie internațională datorită participării și a elevilor din cadrul Proiectului Euromath (mai multe detalii despre proiectul Euromath găsiți aici). La conferință poți asista atât la prezentări de matematică, dar și de diferite aplicări ale acesteia în fizică, chimie, informatică sau controlul navelor spațiale. Dacă ești elev la Colegiul Național "Moise Nicoară" și îți place matematica sau ești curios să vezi dacă există o aplicare a matematicii la materia ta favorită, vino Sâmbătă 22 mai 2010 și află!</w:t>
      </w:r>
    </w:p>
    <w:p w14:paraId="3A80D88E" w14:textId="77777777" w:rsidR="001529DB" w:rsidRPr="001529DB" w:rsidRDefault="001529DB" w:rsidP="001529DB">
      <w:pPr>
        <w:rPr>
          <w:rFonts w:ascii="Times New Roman" w:hAnsi="Times New Roman" w:cs="Times New Roman"/>
          <w:sz w:val="28"/>
          <w:szCs w:val="28"/>
        </w:rPr>
      </w:pPr>
    </w:p>
    <w:p w14:paraId="7C00957D"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Urmează programul evenimentului:</w:t>
      </w:r>
    </w:p>
    <w:p w14:paraId="3D73D319" w14:textId="77777777" w:rsidR="001529DB" w:rsidRPr="001529DB" w:rsidRDefault="001529DB" w:rsidP="001529DB">
      <w:pPr>
        <w:rPr>
          <w:rFonts w:ascii="Times New Roman" w:hAnsi="Times New Roman" w:cs="Times New Roman"/>
          <w:sz w:val="28"/>
          <w:szCs w:val="28"/>
        </w:rPr>
      </w:pPr>
    </w:p>
    <w:p w14:paraId="1F763522" w14:textId="0C9E0A9D"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10</w:t>
      </w:r>
      <w:r>
        <w:rPr>
          <w:rFonts w:ascii="Times New Roman" w:hAnsi="Times New Roman" w:cs="Times New Roman"/>
          <w:sz w:val="28"/>
          <w:szCs w:val="28"/>
        </w:rPr>
        <w:t xml:space="preserve"> </w:t>
      </w:r>
      <w:r w:rsidRPr="001529DB">
        <w:rPr>
          <w:rFonts w:ascii="Times New Roman" w:hAnsi="Times New Roman" w:cs="Times New Roman"/>
          <w:sz w:val="28"/>
          <w:szCs w:val="28"/>
        </w:rPr>
        <w:t>00</w:t>
      </w:r>
      <w:r>
        <w:rPr>
          <w:rFonts w:ascii="Times New Roman" w:hAnsi="Times New Roman" w:cs="Times New Roman"/>
          <w:sz w:val="28"/>
          <w:szCs w:val="28"/>
        </w:rPr>
        <w:t xml:space="preserve"> – </w:t>
      </w:r>
      <w:r w:rsidRPr="001529DB">
        <w:rPr>
          <w:rFonts w:ascii="Times New Roman" w:hAnsi="Times New Roman" w:cs="Times New Roman"/>
          <w:sz w:val="28"/>
          <w:szCs w:val="28"/>
        </w:rPr>
        <w:t>12</w:t>
      </w:r>
      <w:r>
        <w:rPr>
          <w:rFonts w:ascii="Times New Roman" w:hAnsi="Times New Roman" w:cs="Times New Roman"/>
          <w:sz w:val="28"/>
          <w:szCs w:val="28"/>
        </w:rPr>
        <w:t xml:space="preserve"> </w:t>
      </w:r>
      <w:r w:rsidRPr="001529DB">
        <w:rPr>
          <w:rFonts w:ascii="Times New Roman" w:hAnsi="Times New Roman" w:cs="Times New Roman"/>
          <w:sz w:val="28"/>
          <w:szCs w:val="28"/>
        </w:rPr>
        <w:t>00 Deschiderea conferinței</w:t>
      </w:r>
    </w:p>
    <w:p w14:paraId="14E12508"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Deschiderea conferinței, prof. Octavia Potocean, șef catedra de matematică Colegiul Național "Moise Nicoară" Arad</w:t>
      </w:r>
    </w:p>
    <w:p w14:paraId="1C5668EB" w14:textId="77777777" w:rsidR="001529DB" w:rsidRPr="001529DB" w:rsidRDefault="001529DB" w:rsidP="001529DB">
      <w:pPr>
        <w:rPr>
          <w:rFonts w:ascii="Times New Roman" w:hAnsi="Times New Roman" w:cs="Times New Roman"/>
          <w:sz w:val="28"/>
          <w:szCs w:val="28"/>
        </w:rPr>
      </w:pPr>
    </w:p>
    <w:p w14:paraId="3A03BE03"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Matematica și tainele ei, Inspector Școlar General prof. Marius Gondor, ISJ Arad</w:t>
      </w:r>
    </w:p>
    <w:p w14:paraId="3C9D4D3C" w14:textId="77777777" w:rsidR="001529DB" w:rsidRPr="001529DB" w:rsidRDefault="001529DB" w:rsidP="001529DB">
      <w:pPr>
        <w:rPr>
          <w:rFonts w:ascii="Times New Roman" w:hAnsi="Times New Roman" w:cs="Times New Roman"/>
          <w:sz w:val="28"/>
          <w:szCs w:val="28"/>
        </w:rPr>
      </w:pPr>
    </w:p>
    <w:p w14:paraId="79A8CFF5"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Matematica - fără granițe, Inspector Școlar General Adjunct prof. Nicolae Pellegrini, ISJ Arad</w:t>
      </w:r>
    </w:p>
    <w:p w14:paraId="5C3EF00D" w14:textId="77777777" w:rsidR="001529DB" w:rsidRPr="001529DB" w:rsidRDefault="001529DB" w:rsidP="001529DB">
      <w:pPr>
        <w:rPr>
          <w:rFonts w:ascii="Times New Roman" w:hAnsi="Times New Roman" w:cs="Times New Roman"/>
          <w:sz w:val="28"/>
          <w:szCs w:val="28"/>
        </w:rPr>
      </w:pPr>
    </w:p>
    <w:p w14:paraId="758BFAE9"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Concursuri de matematică, Inspector de specialitate prof. Viorel Tudoran, ISJ Arad</w:t>
      </w:r>
    </w:p>
    <w:p w14:paraId="1625B4D5" w14:textId="77777777" w:rsidR="001529DB" w:rsidRPr="001529DB" w:rsidRDefault="001529DB" w:rsidP="001529DB">
      <w:pPr>
        <w:rPr>
          <w:rFonts w:ascii="Times New Roman" w:hAnsi="Times New Roman" w:cs="Times New Roman"/>
          <w:sz w:val="28"/>
          <w:szCs w:val="28"/>
        </w:rPr>
      </w:pPr>
    </w:p>
    <w:p w14:paraId="3F971058"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Parteneriate româno-maghiare, Viceprimar Levente Bognar, Primăria Arad</w:t>
      </w:r>
    </w:p>
    <w:p w14:paraId="215AC5F4" w14:textId="77777777" w:rsidR="001529DB" w:rsidRPr="001529DB" w:rsidRDefault="001529DB" w:rsidP="001529DB">
      <w:pPr>
        <w:rPr>
          <w:rFonts w:ascii="Times New Roman" w:hAnsi="Times New Roman" w:cs="Times New Roman"/>
          <w:sz w:val="28"/>
          <w:szCs w:val="28"/>
        </w:rPr>
      </w:pPr>
    </w:p>
    <w:p w14:paraId="3268EE25"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Proiectul Euromath, prof. Mircea Potocean, director Colegiul Național "Moise Nicoară" Arad, prof. Francisc Doba, Colegiul Național "Moise Nicoară" Arad</w:t>
      </w:r>
    </w:p>
    <w:p w14:paraId="7E84C65F" w14:textId="77777777" w:rsidR="001529DB" w:rsidRPr="001529DB" w:rsidRDefault="001529DB" w:rsidP="001529DB">
      <w:pPr>
        <w:rPr>
          <w:rFonts w:ascii="Times New Roman" w:hAnsi="Times New Roman" w:cs="Times New Roman"/>
          <w:sz w:val="28"/>
          <w:szCs w:val="28"/>
        </w:rPr>
      </w:pPr>
    </w:p>
    <w:p w14:paraId="46BB2EE9"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Matematica în examenul de bacalaureat din Ungaria, prof. Szittyai Istvan, Nemeth Laszlo Gymnazium es Altalanos Iskola, Hodmezovasarhely</w:t>
      </w:r>
    </w:p>
    <w:p w14:paraId="160378FD" w14:textId="77777777" w:rsidR="001529DB" w:rsidRPr="001529DB" w:rsidRDefault="001529DB" w:rsidP="001529DB">
      <w:pPr>
        <w:rPr>
          <w:rFonts w:ascii="Times New Roman" w:hAnsi="Times New Roman" w:cs="Times New Roman"/>
          <w:sz w:val="28"/>
          <w:szCs w:val="28"/>
        </w:rPr>
      </w:pPr>
    </w:p>
    <w:p w14:paraId="1E453B4F"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Pasiunea pentru matematică, prof. Traian Vițelar, Grup Școlar "Ion Creangă" Curtici</w:t>
      </w:r>
    </w:p>
    <w:p w14:paraId="6100FE6B" w14:textId="77777777" w:rsidR="001529DB" w:rsidRPr="001529DB" w:rsidRDefault="001529DB" w:rsidP="001529DB">
      <w:pPr>
        <w:rPr>
          <w:rFonts w:ascii="Times New Roman" w:hAnsi="Times New Roman" w:cs="Times New Roman"/>
          <w:sz w:val="28"/>
          <w:szCs w:val="28"/>
        </w:rPr>
      </w:pPr>
    </w:p>
    <w:p w14:paraId="7E2D3BF7"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Interdisciplinaritate</w:t>
      </w:r>
    </w:p>
    <w:p w14:paraId="28625E8E"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Matematica aplicată în controlul navetelor spațiale, lector dr. Kaslik Eva, Universitatea de Vest Timișoara</w:t>
      </w:r>
    </w:p>
    <w:p w14:paraId="60D22FBF" w14:textId="77777777" w:rsidR="001529DB" w:rsidRPr="001529DB" w:rsidRDefault="001529DB" w:rsidP="001529DB">
      <w:pPr>
        <w:rPr>
          <w:rFonts w:ascii="Times New Roman" w:hAnsi="Times New Roman" w:cs="Times New Roman"/>
          <w:sz w:val="28"/>
          <w:szCs w:val="28"/>
        </w:rPr>
      </w:pPr>
    </w:p>
    <w:p w14:paraId="7A7E9B22"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Recursivitate (matematică și informatică), prof. Diana Sabău, Colegiul Național "Moise Nicoară" Arad</w:t>
      </w:r>
    </w:p>
    <w:p w14:paraId="66126501" w14:textId="77777777" w:rsidR="001529DB" w:rsidRPr="001529DB" w:rsidRDefault="001529DB" w:rsidP="001529DB">
      <w:pPr>
        <w:rPr>
          <w:rFonts w:ascii="Times New Roman" w:hAnsi="Times New Roman" w:cs="Times New Roman"/>
          <w:sz w:val="28"/>
          <w:szCs w:val="28"/>
        </w:rPr>
      </w:pPr>
    </w:p>
    <w:p w14:paraId="6AB9C8BA"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Matematica și poezia, criticul și poetul prof. Gheorghe Mocuța</w:t>
      </w:r>
    </w:p>
    <w:p w14:paraId="745680F4" w14:textId="77777777" w:rsidR="001529DB" w:rsidRPr="001529DB" w:rsidRDefault="001529DB" w:rsidP="001529DB">
      <w:pPr>
        <w:rPr>
          <w:rFonts w:ascii="Times New Roman" w:hAnsi="Times New Roman" w:cs="Times New Roman"/>
          <w:sz w:val="28"/>
          <w:szCs w:val="28"/>
        </w:rPr>
      </w:pPr>
    </w:p>
    <w:p w14:paraId="359DF45F"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Transdisciplinaritate</w:t>
      </w:r>
    </w:p>
    <w:p w14:paraId="07B4B15D" w14:textId="77777777" w:rsidR="001529DB" w:rsidRPr="001529DB" w:rsidRDefault="001529DB" w:rsidP="001529DB">
      <w:pPr>
        <w:rPr>
          <w:rFonts w:ascii="Times New Roman" w:hAnsi="Times New Roman" w:cs="Times New Roman"/>
          <w:sz w:val="28"/>
          <w:szCs w:val="28"/>
        </w:rPr>
      </w:pPr>
    </w:p>
    <w:p w14:paraId="6A73ACA8" w14:textId="2609F29E"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Grupa I - Șirul lui Fibonacci</w:t>
      </w:r>
    </w:p>
    <w:p w14:paraId="6EB5B3E4" w14:textId="23406C7A"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Bedelean Cristia</w:t>
      </w:r>
    </w:p>
    <w:p w14:paraId="1AED2873" w14:textId="798E4DF9"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Lăscoi Marius</w:t>
      </w:r>
    </w:p>
    <w:p w14:paraId="7940E960" w14:textId="63523880"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Posa Emanuel</w:t>
      </w:r>
    </w:p>
    <w:p w14:paraId="4A461125"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Moț Bogdan</w:t>
      </w:r>
    </w:p>
    <w:p w14:paraId="7D0C8949" w14:textId="77777777" w:rsidR="001529DB" w:rsidRPr="001529DB" w:rsidRDefault="001529DB" w:rsidP="001529DB">
      <w:pPr>
        <w:rPr>
          <w:rFonts w:ascii="Times New Roman" w:hAnsi="Times New Roman" w:cs="Times New Roman"/>
          <w:sz w:val="28"/>
          <w:szCs w:val="28"/>
        </w:rPr>
      </w:pPr>
    </w:p>
    <w:p w14:paraId="024817A1" w14:textId="77777777" w:rsidR="001529DB" w:rsidRDefault="001529DB" w:rsidP="001529DB">
      <w:pPr>
        <w:rPr>
          <w:rFonts w:ascii="Times New Roman" w:hAnsi="Times New Roman" w:cs="Times New Roman"/>
          <w:sz w:val="28"/>
          <w:szCs w:val="28"/>
        </w:rPr>
      </w:pPr>
    </w:p>
    <w:p w14:paraId="1B0F3031" w14:textId="77777777" w:rsidR="001529DB" w:rsidRDefault="001529DB" w:rsidP="001529DB">
      <w:pPr>
        <w:rPr>
          <w:rFonts w:ascii="Times New Roman" w:hAnsi="Times New Roman" w:cs="Times New Roman"/>
          <w:sz w:val="28"/>
          <w:szCs w:val="28"/>
        </w:rPr>
      </w:pPr>
    </w:p>
    <w:p w14:paraId="3399FF38" w14:textId="77777777" w:rsidR="001529DB" w:rsidRDefault="001529DB" w:rsidP="001529DB">
      <w:pPr>
        <w:rPr>
          <w:rFonts w:ascii="Times New Roman" w:hAnsi="Times New Roman" w:cs="Times New Roman"/>
          <w:sz w:val="28"/>
          <w:szCs w:val="28"/>
        </w:rPr>
      </w:pPr>
    </w:p>
    <w:p w14:paraId="64FBB558" w14:textId="30B890DB"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lastRenderedPageBreak/>
        <w:t>Grupa II - Arhitectura și matematica</w:t>
      </w:r>
    </w:p>
    <w:p w14:paraId="2768ECAD" w14:textId="77777777" w:rsidR="001529DB" w:rsidRPr="001529DB" w:rsidRDefault="001529DB" w:rsidP="001529DB">
      <w:pPr>
        <w:rPr>
          <w:rFonts w:ascii="Times New Roman" w:hAnsi="Times New Roman" w:cs="Times New Roman"/>
          <w:sz w:val="28"/>
          <w:szCs w:val="28"/>
        </w:rPr>
      </w:pPr>
    </w:p>
    <w:p w14:paraId="349A92FB" w14:textId="644E67D4"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Ficuț Paul</w:t>
      </w:r>
    </w:p>
    <w:p w14:paraId="53DA4D5A" w14:textId="2EF22E59"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Novanc Andreea</w:t>
      </w:r>
    </w:p>
    <w:p w14:paraId="4F519C7A" w14:textId="1BE8C940"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Sabău Andrei</w:t>
      </w:r>
    </w:p>
    <w:p w14:paraId="08ECDA27"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Vulcu Ana Maria</w:t>
      </w:r>
    </w:p>
    <w:p w14:paraId="0179B7E1" w14:textId="77777777" w:rsidR="001529DB" w:rsidRPr="001529DB" w:rsidRDefault="001529DB" w:rsidP="001529DB">
      <w:pPr>
        <w:rPr>
          <w:rFonts w:ascii="Times New Roman" w:hAnsi="Times New Roman" w:cs="Times New Roman"/>
          <w:sz w:val="28"/>
          <w:szCs w:val="28"/>
        </w:rPr>
      </w:pPr>
    </w:p>
    <w:p w14:paraId="6B5A6AD8" w14:textId="35E0E322"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Grupa III - Matematica din spatele piramidelor</w:t>
      </w:r>
    </w:p>
    <w:p w14:paraId="527C8A34" w14:textId="3B3FBD16"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Boca Bettina</w:t>
      </w:r>
    </w:p>
    <w:p w14:paraId="30E3C07D" w14:textId="1745B9DB"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Morar Ancuța</w:t>
      </w:r>
    </w:p>
    <w:p w14:paraId="6E281F72" w14:textId="023E61BB"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Ciosici Manuela</w:t>
      </w:r>
      <w:r>
        <w:rPr>
          <w:rFonts w:ascii="Times New Roman" w:hAnsi="Times New Roman" w:cs="Times New Roman"/>
          <w:sz w:val="28"/>
          <w:szCs w:val="28"/>
        </w:rPr>
        <w:t xml:space="preserve"> </w:t>
      </w:r>
    </w:p>
    <w:p w14:paraId="144B3D45"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Olaru Andreea</w:t>
      </w:r>
    </w:p>
    <w:p w14:paraId="257A466D" w14:textId="77777777" w:rsidR="001529DB" w:rsidRPr="001529DB" w:rsidRDefault="001529DB" w:rsidP="001529DB">
      <w:pPr>
        <w:rPr>
          <w:rFonts w:ascii="Times New Roman" w:hAnsi="Times New Roman" w:cs="Times New Roman"/>
          <w:sz w:val="28"/>
          <w:szCs w:val="28"/>
        </w:rPr>
      </w:pPr>
    </w:p>
    <w:p w14:paraId="285C6243" w14:textId="7B32727D"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12</w:t>
      </w:r>
      <w:r>
        <w:rPr>
          <w:rFonts w:ascii="Times New Roman" w:hAnsi="Times New Roman" w:cs="Times New Roman"/>
          <w:sz w:val="28"/>
          <w:szCs w:val="28"/>
        </w:rPr>
        <w:t xml:space="preserve"> </w:t>
      </w:r>
      <w:r w:rsidRPr="001529DB">
        <w:rPr>
          <w:rFonts w:ascii="Times New Roman" w:hAnsi="Times New Roman" w:cs="Times New Roman"/>
          <w:sz w:val="28"/>
          <w:szCs w:val="28"/>
        </w:rPr>
        <w:t>00</w:t>
      </w:r>
      <w:r>
        <w:rPr>
          <w:rFonts w:ascii="Times New Roman" w:hAnsi="Times New Roman" w:cs="Times New Roman"/>
          <w:sz w:val="28"/>
          <w:szCs w:val="28"/>
        </w:rPr>
        <w:t xml:space="preserve"> </w:t>
      </w:r>
      <w:r w:rsidRPr="001529DB">
        <w:rPr>
          <w:rFonts w:ascii="Times New Roman" w:hAnsi="Times New Roman" w:cs="Times New Roman"/>
          <w:sz w:val="28"/>
          <w:szCs w:val="28"/>
        </w:rPr>
        <w:t>-</w:t>
      </w:r>
      <w:r>
        <w:rPr>
          <w:rFonts w:ascii="Times New Roman" w:hAnsi="Times New Roman" w:cs="Times New Roman"/>
          <w:sz w:val="28"/>
          <w:szCs w:val="28"/>
        </w:rPr>
        <w:t xml:space="preserve"> </w:t>
      </w:r>
      <w:r w:rsidRPr="001529DB">
        <w:rPr>
          <w:rFonts w:ascii="Times New Roman" w:hAnsi="Times New Roman" w:cs="Times New Roman"/>
          <w:sz w:val="28"/>
          <w:szCs w:val="28"/>
        </w:rPr>
        <w:t>12</w:t>
      </w:r>
      <w:r>
        <w:rPr>
          <w:rFonts w:ascii="Times New Roman" w:hAnsi="Times New Roman" w:cs="Times New Roman"/>
          <w:sz w:val="28"/>
          <w:szCs w:val="28"/>
        </w:rPr>
        <w:t xml:space="preserve"> </w:t>
      </w:r>
      <w:r w:rsidRPr="001529DB">
        <w:rPr>
          <w:rFonts w:ascii="Times New Roman" w:hAnsi="Times New Roman" w:cs="Times New Roman"/>
          <w:sz w:val="28"/>
          <w:szCs w:val="28"/>
        </w:rPr>
        <w:t>30 Pauză</w:t>
      </w:r>
    </w:p>
    <w:p w14:paraId="33D9E075" w14:textId="595F108E" w:rsid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12</w:t>
      </w:r>
      <w:r>
        <w:rPr>
          <w:rFonts w:ascii="Times New Roman" w:hAnsi="Times New Roman" w:cs="Times New Roman"/>
          <w:sz w:val="28"/>
          <w:szCs w:val="28"/>
        </w:rPr>
        <w:t xml:space="preserve"> </w:t>
      </w:r>
      <w:r w:rsidRPr="001529DB">
        <w:rPr>
          <w:rFonts w:ascii="Times New Roman" w:hAnsi="Times New Roman" w:cs="Times New Roman"/>
          <w:sz w:val="28"/>
          <w:szCs w:val="28"/>
        </w:rPr>
        <w:t>30</w:t>
      </w:r>
      <w:r>
        <w:rPr>
          <w:rFonts w:ascii="Times New Roman" w:hAnsi="Times New Roman" w:cs="Times New Roman"/>
          <w:sz w:val="28"/>
          <w:szCs w:val="28"/>
        </w:rPr>
        <w:t xml:space="preserve"> </w:t>
      </w:r>
      <w:r w:rsidRPr="001529DB">
        <w:rPr>
          <w:rFonts w:ascii="Times New Roman" w:hAnsi="Times New Roman" w:cs="Times New Roman"/>
          <w:sz w:val="28"/>
          <w:szCs w:val="28"/>
        </w:rPr>
        <w:t>-</w:t>
      </w:r>
      <w:r>
        <w:rPr>
          <w:rFonts w:ascii="Times New Roman" w:hAnsi="Times New Roman" w:cs="Times New Roman"/>
          <w:sz w:val="28"/>
          <w:szCs w:val="28"/>
        </w:rPr>
        <w:t xml:space="preserve"> </w:t>
      </w:r>
      <w:r w:rsidRPr="001529DB">
        <w:rPr>
          <w:rFonts w:ascii="Times New Roman" w:hAnsi="Times New Roman" w:cs="Times New Roman"/>
          <w:sz w:val="28"/>
          <w:szCs w:val="28"/>
        </w:rPr>
        <w:t>16</w:t>
      </w:r>
      <w:r>
        <w:rPr>
          <w:rFonts w:ascii="Times New Roman" w:hAnsi="Times New Roman" w:cs="Times New Roman"/>
          <w:sz w:val="28"/>
          <w:szCs w:val="28"/>
        </w:rPr>
        <w:t xml:space="preserve"> </w:t>
      </w:r>
      <w:r w:rsidRPr="001529DB">
        <w:rPr>
          <w:rFonts w:ascii="Times New Roman" w:hAnsi="Times New Roman" w:cs="Times New Roman"/>
          <w:sz w:val="28"/>
          <w:szCs w:val="28"/>
        </w:rPr>
        <w:t>00 Prezentarea lucrărilor pe secțiuni</w:t>
      </w:r>
    </w:p>
    <w:p w14:paraId="2F0B0E33" w14:textId="77777777" w:rsidR="001529DB" w:rsidRPr="001529DB" w:rsidRDefault="001529DB" w:rsidP="001529DB">
      <w:pPr>
        <w:rPr>
          <w:rFonts w:ascii="Times New Roman" w:hAnsi="Times New Roman" w:cs="Times New Roman"/>
          <w:sz w:val="28"/>
          <w:szCs w:val="28"/>
        </w:rPr>
      </w:pPr>
    </w:p>
    <w:p w14:paraId="2909512B" w14:textId="340875A2" w:rsid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Secțiunea profesori - Cabinetul de matematică</w:t>
      </w:r>
    </w:p>
    <w:p w14:paraId="43959255" w14:textId="77777777" w:rsidR="001529DB" w:rsidRPr="001529DB" w:rsidRDefault="001529DB" w:rsidP="001529DB">
      <w:pPr>
        <w:rPr>
          <w:rFonts w:ascii="Times New Roman" w:hAnsi="Times New Roman" w:cs="Times New Roman"/>
          <w:sz w:val="28"/>
          <w:szCs w:val="28"/>
        </w:rPr>
      </w:pPr>
    </w:p>
    <w:p w14:paraId="524727BE" w14:textId="0F5E3A9B"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Secțiunea elevi</w:t>
      </w:r>
    </w:p>
    <w:p w14:paraId="5727ABE5" w14:textId="2CFAFEA9"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gimnaziu - sala 66</w:t>
      </w:r>
    </w:p>
    <w:p w14:paraId="27FA4F5A" w14:textId="77777777" w:rsidR="001529DB"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liceu - sala 69</w:t>
      </w:r>
    </w:p>
    <w:p w14:paraId="48C2FD65" w14:textId="77777777" w:rsidR="001529DB" w:rsidRPr="001529DB" w:rsidRDefault="001529DB" w:rsidP="001529DB">
      <w:pPr>
        <w:rPr>
          <w:rFonts w:ascii="Times New Roman" w:hAnsi="Times New Roman" w:cs="Times New Roman"/>
          <w:sz w:val="28"/>
          <w:szCs w:val="28"/>
        </w:rPr>
      </w:pPr>
    </w:p>
    <w:p w14:paraId="43248BCA" w14:textId="7B7FF364" w:rsidR="001345A3" w:rsidRPr="001529DB" w:rsidRDefault="001529DB" w:rsidP="001529DB">
      <w:pPr>
        <w:rPr>
          <w:rFonts w:ascii="Times New Roman" w:hAnsi="Times New Roman" w:cs="Times New Roman"/>
          <w:sz w:val="28"/>
          <w:szCs w:val="28"/>
        </w:rPr>
      </w:pPr>
      <w:r w:rsidRPr="001529DB">
        <w:rPr>
          <w:rFonts w:ascii="Times New Roman" w:hAnsi="Times New Roman" w:cs="Times New Roman"/>
          <w:sz w:val="28"/>
          <w:szCs w:val="28"/>
        </w:rPr>
        <w:t>Secțiunea Proiect Euromath - sala 67</w:t>
      </w:r>
    </w:p>
    <w:sectPr w:rsidR="001345A3" w:rsidRPr="0015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50"/>
    <w:rsid w:val="00124550"/>
    <w:rsid w:val="001345A3"/>
    <w:rsid w:val="0015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2C26"/>
  <w15:chartTrackingRefBased/>
  <w15:docId w15:val="{CF985BB3-8230-46E1-B379-44C1600B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Dobondi David</dc:creator>
  <cp:keywords/>
  <dc:description/>
  <cp:lastModifiedBy>Dobondi David</cp:lastModifiedBy>
  <cp:revision>3</cp:revision>
  <dcterms:created xsi:type="dcterms:W3CDTF">2020-06-29T10:15:00Z</dcterms:created>
  <dcterms:modified xsi:type="dcterms:W3CDTF">2020-06-29T10:16:00Z</dcterms:modified>
</cp:coreProperties>
</file>