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E0" w:rsidRPr="000507FD" w:rsidRDefault="006950E0" w:rsidP="006950E0">
      <w:pPr>
        <w:pStyle w:val="Body"/>
        <w:ind w:left="0"/>
      </w:pPr>
      <w:r w:rsidRPr="008427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3640F" wp14:editId="20128A83">
                <wp:simplePos x="0" y="0"/>
                <wp:positionH relativeFrom="column">
                  <wp:posOffset>19050</wp:posOffset>
                </wp:positionH>
                <wp:positionV relativeFrom="paragraph">
                  <wp:posOffset>351790</wp:posOffset>
                </wp:positionV>
                <wp:extent cx="6035040" cy="0"/>
                <wp:effectExtent l="9525" t="13335" r="1333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799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5A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27.7pt;width:47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" strokecolor="#97999b"/>
            </w:pict>
          </mc:Fallback>
        </mc:AlternateContent>
      </w:r>
    </w:p>
    <w:p w:rsidR="006950E0" w:rsidRPr="00F44A05" w:rsidRDefault="006950E0" w:rsidP="006950E0">
      <w:pPr>
        <w:pStyle w:val="Title-top"/>
        <w:rPr>
          <w:rFonts w:ascii="Tahoma" w:hAnsi="Tahoma" w:cs="Tahoma"/>
          <w:color w:val="auto"/>
          <w:sz w:val="36"/>
          <w:szCs w:val="36"/>
        </w:rPr>
      </w:pPr>
      <w:r>
        <w:rPr>
          <w:rFonts w:ascii="Tahoma" w:hAnsi="Tahoma" w:cs="Tahoma"/>
          <w:color w:val="auto"/>
          <w:sz w:val="36"/>
          <w:szCs w:val="36"/>
        </w:rPr>
        <w:t>Business Requirements</w:t>
      </w:r>
      <w:r w:rsidRPr="00F44A05">
        <w:rPr>
          <w:rFonts w:ascii="Tahoma" w:hAnsi="Tahoma" w:cs="Tahoma"/>
          <w:color w:val="auto"/>
          <w:sz w:val="36"/>
          <w:szCs w:val="36"/>
        </w:rPr>
        <w:t xml:space="preserve"> Document</w:t>
      </w:r>
    </w:p>
    <w:p w:rsidR="006950E0" w:rsidRPr="003916C9" w:rsidRDefault="006950E0" w:rsidP="006950E0">
      <w:pPr>
        <w:pStyle w:val="Title-top"/>
        <w:rPr>
          <w:rFonts w:ascii="Tahoma" w:hAnsi="Tahoma" w:cs="Tahoma"/>
          <w:b w:val="0"/>
          <w:color w:val="auto"/>
          <w:sz w:val="56"/>
          <w:szCs w:val="56"/>
        </w:rPr>
      </w:pPr>
      <w:r w:rsidRPr="003916C9">
        <w:rPr>
          <w:rFonts w:ascii="Tahoma" w:hAnsi="Tahoma" w:cs="Tahoma"/>
          <w:noProof/>
          <w:color w:val="auto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C7E9C" wp14:editId="25B1C9F7">
                <wp:simplePos x="0" y="0"/>
                <wp:positionH relativeFrom="column">
                  <wp:posOffset>19050</wp:posOffset>
                </wp:positionH>
                <wp:positionV relativeFrom="paragraph">
                  <wp:posOffset>1033780</wp:posOffset>
                </wp:positionV>
                <wp:extent cx="6035040" cy="0"/>
                <wp:effectExtent l="19050" t="19685" r="13335" b="184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9799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5342" id="AutoShape 3" o:spid="_x0000_s1026" type="#_x0000_t32" style="position:absolute;margin-left:1.5pt;margin-top:81.4pt;width:475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" strokecolor="#97999b" strokeweight="1.75pt"/>
            </w:pict>
          </mc:Fallback>
        </mc:AlternateContent>
      </w:r>
      <w:r w:rsidR="00E00A20">
        <w:rPr>
          <w:rFonts w:ascii="Tahoma" w:hAnsi="Tahoma" w:cs="Tahoma"/>
          <w:b w:val="0"/>
          <w:color w:val="auto"/>
          <w:sz w:val="56"/>
          <w:szCs w:val="56"/>
        </w:rPr>
        <w:t>Title</w:t>
      </w:r>
      <w:bookmarkStart w:id="0" w:name="_GoBack"/>
      <w:bookmarkEnd w:id="0"/>
    </w:p>
    <w:p w:rsidR="006950E0" w:rsidRPr="00AB3B69" w:rsidRDefault="006950E0" w:rsidP="006950E0">
      <w:pPr>
        <w:pStyle w:val="Title-top"/>
        <w:rPr>
          <w:rFonts w:ascii="Tahoma" w:hAnsi="Tahoma" w:cs="Tahoma"/>
          <w:color w:val="auto"/>
          <w:sz w:val="52"/>
          <w:szCs w:val="56"/>
        </w:rPr>
      </w:pPr>
      <w:r>
        <w:rPr>
          <w:rFonts w:ascii="Tahoma" w:hAnsi="Tahoma" w:cs="Tahoma"/>
          <w:color w:val="auto"/>
          <w:sz w:val="52"/>
          <w:szCs w:val="56"/>
        </w:rPr>
        <w:t>Settlement &amp; Data Analytics</w:t>
      </w:r>
    </w:p>
    <w:p w:rsidR="006950E0" w:rsidRDefault="006950E0"/>
    <w:p w:rsidR="006950E0" w:rsidRDefault="006950E0"/>
    <w:p w:rsidR="006950E0" w:rsidRDefault="006950E0"/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2389"/>
        <w:gridCol w:w="6439"/>
      </w:tblGrid>
      <w:tr w:rsidR="006950E0" w:rsidRPr="00D45BBB" w:rsidTr="00C0548E">
        <w:tc>
          <w:tcPr>
            <w:tcW w:w="2430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Subject: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615" w:type="dxa"/>
          </w:tcPr>
          <w:p w:rsidR="006950E0" w:rsidRPr="003916C9" w:rsidRDefault="00670C34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Subject</w:t>
            </w:r>
          </w:p>
        </w:tc>
      </w:tr>
      <w:tr w:rsidR="006950E0" w:rsidRPr="00D45BBB" w:rsidTr="00C0548E">
        <w:tc>
          <w:tcPr>
            <w:tcW w:w="2430" w:type="dxa"/>
          </w:tcPr>
          <w:p w:rsidR="006950E0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6950E0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Author:</w:t>
            </w: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15" w:type="dxa"/>
          </w:tcPr>
          <w:p w:rsidR="006950E0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6950E0" w:rsidRPr="00D45BBB" w:rsidRDefault="00670C34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Author</w:t>
            </w:r>
          </w:p>
        </w:tc>
      </w:tr>
      <w:tr w:rsidR="006950E0" w:rsidRPr="00D45BBB" w:rsidTr="00C0548E">
        <w:tc>
          <w:tcPr>
            <w:tcW w:w="2430" w:type="dxa"/>
          </w:tcPr>
          <w:p w:rsidR="006950E0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Date:</w:t>
            </w: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15" w:type="dxa"/>
          </w:tcPr>
          <w:p w:rsidR="006950E0" w:rsidRPr="00D45BBB" w:rsidRDefault="00670C34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</w:t>
            </w: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50E0" w:rsidRPr="00D45BBB" w:rsidTr="00C0548E">
        <w:tc>
          <w:tcPr>
            <w:tcW w:w="2430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Document Ref:</w:t>
            </w: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15" w:type="dxa"/>
          </w:tcPr>
          <w:p w:rsidR="006950E0" w:rsidRPr="003916C9" w:rsidRDefault="00E00A2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Title</w:t>
            </w:r>
            <w:r w:rsidR="006950E0" w:rsidRPr="003916C9">
              <w:rPr>
                <w:rFonts w:ascii="Tahoma" w:hAnsi="Tahoma" w:cs="Tahoma"/>
                <w:sz w:val="20"/>
                <w:szCs w:val="20"/>
              </w:rPr>
              <w:t>.BRD</w:t>
            </w:r>
            <w:proofErr w:type="spellEnd"/>
          </w:p>
        </w:tc>
      </w:tr>
      <w:tr w:rsidR="006950E0" w:rsidRPr="00D45BBB" w:rsidTr="00C0548E">
        <w:tc>
          <w:tcPr>
            <w:tcW w:w="2430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Version:</w:t>
            </w: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15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45BBB">
              <w:rPr>
                <w:rFonts w:ascii="Tahoma" w:hAnsi="Tahoma" w:cs="Tahoma"/>
                <w:sz w:val="20"/>
                <w:szCs w:val="20"/>
              </w:rPr>
              <w:t>0.</w:t>
            </w:r>
            <w:r w:rsidR="003916C9">
              <w:rPr>
                <w:rFonts w:ascii="Tahoma" w:hAnsi="Tahoma" w:cs="Tahoma"/>
                <w:sz w:val="20"/>
                <w:szCs w:val="20"/>
              </w:rPr>
              <w:t>1</w:t>
            </w:r>
            <w:r w:rsidRPr="00D45BBB">
              <w:rPr>
                <w:rFonts w:ascii="Tahoma" w:hAnsi="Tahoma" w:cs="Tahoma"/>
                <w:sz w:val="20"/>
                <w:szCs w:val="20"/>
              </w:rPr>
              <w:t xml:space="preserve"> (Not Issued)</w:t>
            </w:r>
          </w:p>
        </w:tc>
      </w:tr>
      <w:tr w:rsidR="006950E0" w:rsidRPr="00D45BBB" w:rsidTr="00C0548E">
        <w:tc>
          <w:tcPr>
            <w:tcW w:w="2430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15" w:type="dxa"/>
          </w:tcPr>
          <w:p w:rsidR="006950E0" w:rsidRPr="00D45BBB" w:rsidRDefault="006950E0" w:rsidP="00C0548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F1E3F" w:rsidRDefault="003F1E3F"/>
    <w:p w:rsidR="003F1E3F" w:rsidRDefault="003F1E3F">
      <w:r>
        <w:br w:type="page"/>
      </w:r>
    </w:p>
    <w:p w:rsidR="003F1E3F" w:rsidRDefault="003F1E3F" w:rsidP="003F1E3F">
      <w:pPr>
        <w:rPr>
          <w:rFonts w:ascii="Tahoma" w:hAnsi="Tahoma" w:cs="Tahoma"/>
          <w:sz w:val="20"/>
          <w:szCs w:val="20"/>
        </w:rPr>
      </w:pPr>
    </w:p>
    <w:p w:rsidR="003F1E3F" w:rsidRDefault="003F1E3F" w:rsidP="003F1E3F">
      <w:pPr>
        <w:rPr>
          <w:rFonts w:ascii="Tahoma" w:hAnsi="Tahoma" w:cs="Tahoma"/>
          <w:sz w:val="20"/>
          <w:szCs w:val="20"/>
        </w:rPr>
      </w:pPr>
    </w:p>
    <w:p w:rsidR="003F1E3F" w:rsidRDefault="003F1E3F" w:rsidP="003F1E3F">
      <w:pPr>
        <w:rPr>
          <w:rFonts w:ascii="Tahoma" w:hAnsi="Tahoma" w:cs="Tahoma"/>
          <w:sz w:val="20"/>
          <w:szCs w:val="20"/>
        </w:rPr>
      </w:pPr>
    </w:p>
    <w:p w:rsidR="003F1E3F" w:rsidRPr="009E15C8" w:rsidRDefault="003F1E3F" w:rsidP="003F1E3F">
      <w:pPr>
        <w:rPr>
          <w:rFonts w:ascii="Tahoma" w:hAnsi="Tahoma" w:cs="Tahoma"/>
          <w:sz w:val="20"/>
          <w:szCs w:val="20"/>
        </w:rPr>
      </w:pPr>
      <w:r w:rsidRPr="00D45BBB">
        <w:rPr>
          <w:rFonts w:ascii="Tahoma" w:hAnsi="Tahoma" w:cs="Tahoma"/>
          <w:sz w:val="20"/>
          <w:szCs w:val="20"/>
        </w:rPr>
        <w:t>Document Owner</w:t>
      </w:r>
      <w:r w:rsidRPr="00D45BBB">
        <w:rPr>
          <w:rFonts w:ascii="Tahoma" w:hAnsi="Tahoma" w:cs="Tahoma"/>
          <w:sz w:val="20"/>
          <w:szCs w:val="20"/>
        </w:rPr>
        <w:tab/>
      </w:r>
      <w:r w:rsidRPr="00D45BBB">
        <w:rPr>
          <w:rFonts w:ascii="Tahoma" w:hAnsi="Tahoma" w:cs="Tahoma"/>
          <w:sz w:val="20"/>
          <w:szCs w:val="20"/>
        </w:rPr>
        <w:tab/>
        <w:t>The owner of this document is</w:t>
      </w:r>
      <w:r>
        <w:rPr>
          <w:rFonts w:ascii="Tahoma" w:hAnsi="Tahoma" w:cs="Tahoma"/>
          <w:sz w:val="20"/>
          <w:szCs w:val="20"/>
        </w:rPr>
        <w:t xml:space="preserve"> </w:t>
      </w:r>
      <w:r w:rsidR="00670C34">
        <w:rPr>
          <w:rFonts w:ascii="Tahoma" w:hAnsi="Tahoma" w:cs="Tahoma"/>
          <w:b/>
          <w:sz w:val="20"/>
          <w:szCs w:val="20"/>
        </w:rPr>
        <w:t>Author</w:t>
      </w:r>
    </w:p>
    <w:p w:rsidR="009E15C8" w:rsidRDefault="003F1E3F" w:rsidP="009E15C8">
      <w:pPr>
        <w:ind w:left="2880" w:hanging="2880"/>
        <w:rPr>
          <w:rFonts w:ascii="Tahoma" w:hAnsi="Tahoma" w:cs="Tahoma"/>
          <w:b/>
          <w:sz w:val="18"/>
          <w:szCs w:val="20"/>
        </w:rPr>
      </w:pPr>
      <w:r w:rsidRPr="00D45BBB">
        <w:rPr>
          <w:rFonts w:ascii="Tahoma" w:hAnsi="Tahoma" w:cs="Tahoma"/>
          <w:sz w:val="20"/>
          <w:szCs w:val="20"/>
        </w:rPr>
        <w:t>Document Location</w:t>
      </w:r>
      <w:r w:rsidRPr="00D45BBB">
        <w:rPr>
          <w:rFonts w:ascii="Tahoma" w:hAnsi="Tahoma" w:cs="Tahoma"/>
          <w:sz w:val="20"/>
          <w:szCs w:val="20"/>
        </w:rPr>
        <w:tab/>
        <w:t>This document is only valid on the day it was printed and the electronic version is located</w:t>
      </w:r>
      <w:r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9E15C8" w:rsidRPr="00451453">
          <w:rPr>
            <w:rStyle w:val="Hyperlink"/>
            <w:rFonts w:ascii="Tahoma" w:hAnsi="Tahoma" w:cs="Tahoma"/>
            <w:b/>
            <w:sz w:val="18"/>
            <w:szCs w:val="20"/>
          </w:rPr>
          <w:t>file:///I:\Settlement%20Performance\Settlement%20Analytics\Template%20Store\BRD%20Example.docx</w:t>
        </w:r>
      </w:hyperlink>
    </w:p>
    <w:p w:rsidR="003F1E3F" w:rsidRDefault="003F1E3F" w:rsidP="003F1E3F">
      <w:pPr>
        <w:ind w:left="2880" w:hanging="2880"/>
        <w:rPr>
          <w:rFonts w:ascii="Tahoma" w:hAnsi="Tahoma" w:cs="Tahoma"/>
          <w:b/>
          <w:i/>
          <w:color w:val="FF0000"/>
          <w:sz w:val="20"/>
          <w:szCs w:val="20"/>
        </w:rPr>
      </w:pPr>
      <w:r w:rsidRPr="00D45BBB">
        <w:rPr>
          <w:rFonts w:ascii="Tahoma" w:hAnsi="Tahoma" w:cs="Tahoma"/>
          <w:sz w:val="20"/>
          <w:szCs w:val="20"/>
        </w:rPr>
        <w:t>Document Status</w:t>
      </w:r>
      <w:r w:rsidRPr="00D45BBB">
        <w:rPr>
          <w:rFonts w:ascii="Tahoma" w:hAnsi="Tahoma" w:cs="Tahoma"/>
          <w:sz w:val="20"/>
          <w:szCs w:val="20"/>
        </w:rPr>
        <w:tab/>
        <w:t xml:space="preserve">The current status for this document is </w:t>
      </w:r>
      <w:r w:rsidRPr="009E15C8">
        <w:rPr>
          <w:rFonts w:ascii="Tahoma" w:hAnsi="Tahoma" w:cs="Tahoma"/>
          <w:b/>
          <w:i/>
          <w:sz w:val="20"/>
          <w:szCs w:val="20"/>
        </w:rPr>
        <w:t>DRAFT</w:t>
      </w:r>
    </w:p>
    <w:p w:rsidR="003F1E3F" w:rsidRDefault="003F1E3F" w:rsidP="003F1E3F">
      <w:pPr>
        <w:ind w:left="2880" w:hanging="2880"/>
        <w:rPr>
          <w:rFonts w:ascii="Tahoma" w:hAnsi="Tahoma" w:cs="Tahoma"/>
          <w:b/>
          <w:i/>
          <w:color w:val="FF0000"/>
          <w:sz w:val="20"/>
          <w:szCs w:val="20"/>
        </w:rPr>
      </w:pPr>
    </w:p>
    <w:p w:rsidR="003F1E3F" w:rsidRPr="003F1E3F" w:rsidRDefault="003F1E3F" w:rsidP="003F1E3F">
      <w:pPr>
        <w:rPr>
          <w:rFonts w:ascii="Tahoma" w:hAnsi="Tahoma" w:cs="Tahoma"/>
          <w:sz w:val="20"/>
          <w:szCs w:val="20"/>
        </w:rPr>
      </w:pPr>
      <w:r w:rsidRPr="00D45BBB">
        <w:rPr>
          <w:rFonts w:ascii="Tahoma" w:hAnsi="Tahoma" w:cs="Tahoma"/>
          <w:b/>
          <w:sz w:val="20"/>
          <w:szCs w:val="20"/>
        </w:rPr>
        <w:t>Revision History</w:t>
      </w:r>
    </w:p>
    <w:tbl>
      <w:tblPr>
        <w:tblW w:w="9257" w:type="dxa"/>
        <w:tblBorders>
          <w:top w:val="single" w:sz="4" w:space="0" w:color="97999B"/>
          <w:left w:val="single" w:sz="4" w:space="0" w:color="97999B"/>
          <w:bottom w:val="single" w:sz="4" w:space="0" w:color="97999B"/>
          <w:right w:val="single" w:sz="4" w:space="0" w:color="97999B"/>
          <w:insideH w:val="single" w:sz="4" w:space="0" w:color="97999B"/>
          <w:insideV w:val="single" w:sz="4" w:space="0" w:color="97999B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99"/>
        <w:gridCol w:w="1316"/>
        <w:gridCol w:w="2120"/>
        <w:gridCol w:w="4822"/>
      </w:tblGrid>
      <w:tr w:rsidR="003F1E3F" w:rsidRPr="00644602" w:rsidTr="00C0548E">
        <w:trPr>
          <w:cantSplit/>
        </w:trPr>
        <w:tc>
          <w:tcPr>
            <w:tcW w:w="999" w:type="dxa"/>
            <w:tcBorders>
              <w:top w:val="single" w:sz="4" w:space="0" w:color="97999B"/>
              <w:left w:val="single" w:sz="4" w:space="0" w:color="97999B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Version</w:t>
            </w:r>
          </w:p>
        </w:tc>
        <w:tc>
          <w:tcPr>
            <w:tcW w:w="1316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Author</w:t>
            </w:r>
          </w:p>
        </w:tc>
        <w:tc>
          <w:tcPr>
            <w:tcW w:w="4822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97999B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Comments</w:t>
            </w:r>
          </w:p>
        </w:tc>
      </w:tr>
      <w:tr w:rsidR="003F1E3F" w:rsidRPr="00644602" w:rsidTr="003F1E3F">
        <w:trPr>
          <w:cantSplit/>
        </w:trPr>
        <w:tc>
          <w:tcPr>
            <w:tcW w:w="999" w:type="dxa"/>
          </w:tcPr>
          <w:p w:rsidR="003F1E3F" w:rsidRPr="00D45BBB" w:rsidRDefault="00C01D55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1316" w:type="dxa"/>
          </w:tcPr>
          <w:p w:rsidR="003F1E3F" w:rsidRPr="00D45BBB" w:rsidRDefault="00C01D55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2018.10.10</w:t>
            </w:r>
          </w:p>
        </w:tc>
        <w:tc>
          <w:tcPr>
            <w:tcW w:w="2120" w:type="dxa"/>
          </w:tcPr>
          <w:p w:rsidR="003F1E3F" w:rsidRPr="00D45BBB" w:rsidRDefault="006404CD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Author</w:t>
            </w:r>
          </w:p>
        </w:tc>
        <w:tc>
          <w:tcPr>
            <w:tcW w:w="4822" w:type="dxa"/>
          </w:tcPr>
          <w:p w:rsidR="003F1E3F" w:rsidRPr="00D45BBB" w:rsidRDefault="00C01D55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Created</w:t>
            </w: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22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22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22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22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50E0" w:rsidRDefault="006950E0"/>
    <w:p w:rsidR="003F1E3F" w:rsidRPr="00D45BBB" w:rsidRDefault="003F1E3F" w:rsidP="003F1E3F">
      <w:pPr>
        <w:rPr>
          <w:rFonts w:ascii="Tahoma" w:hAnsi="Tahoma" w:cs="Tahoma"/>
          <w:b/>
          <w:sz w:val="20"/>
          <w:szCs w:val="20"/>
        </w:rPr>
      </w:pPr>
      <w:r w:rsidRPr="00D45BBB">
        <w:rPr>
          <w:rFonts w:ascii="Tahoma" w:hAnsi="Tahoma" w:cs="Tahoma"/>
          <w:b/>
          <w:sz w:val="20"/>
          <w:szCs w:val="20"/>
        </w:rPr>
        <w:t>Approvals</w:t>
      </w:r>
    </w:p>
    <w:tbl>
      <w:tblPr>
        <w:tblW w:w="9403" w:type="dxa"/>
        <w:tblBorders>
          <w:top w:val="single" w:sz="4" w:space="0" w:color="97999B"/>
          <w:left w:val="single" w:sz="4" w:space="0" w:color="97999B"/>
          <w:bottom w:val="single" w:sz="4" w:space="0" w:color="97999B"/>
          <w:right w:val="single" w:sz="4" w:space="0" w:color="97999B"/>
          <w:insideH w:val="single" w:sz="4" w:space="0" w:color="97999B"/>
          <w:insideV w:val="single" w:sz="4" w:space="0" w:color="97999B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99"/>
        <w:gridCol w:w="1316"/>
        <w:gridCol w:w="2120"/>
        <w:gridCol w:w="1350"/>
        <w:gridCol w:w="3618"/>
      </w:tblGrid>
      <w:tr w:rsidR="003F1E3F" w:rsidRPr="00644602" w:rsidTr="00C0548E">
        <w:trPr>
          <w:cantSplit/>
        </w:trPr>
        <w:tc>
          <w:tcPr>
            <w:tcW w:w="999" w:type="dxa"/>
            <w:tcBorders>
              <w:top w:val="single" w:sz="4" w:space="0" w:color="97999B"/>
              <w:left w:val="single" w:sz="4" w:space="0" w:color="97999B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Version</w:t>
            </w:r>
          </w:p>
        </w:tc>
        <w:tc>
          <w:tcPr>
            <w:tcW w:w="1316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Reviewer</w:t>
            </w:r>
          </w:p>
        </w:tc>
        <w:tc>
          <w:tcPr>
            <w:tcW w:w="1350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Signed Off</w:t>
            </w:r>
          </w:p>
        </w:tc>
        <w:tc>
          <w:tcPr>
            <w:tcW w:w="3618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97999B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Comments</w:t>
            </w: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C7943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1316" w:type="dxa"/>
          </w:tcPr>
          <w:p w:rsidR="003F1E3F" w:rsidRPr="00D45BBB" w:rsidRDefault="003C7943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2018.10.10</w:t>
            </w:r>
          </w:p>
        </w:tc>
        <w:tc>
          <w:tcPr>
            <w:tcW w:w="2120" w:type="dxa"/>
          </w:tcPr>
          <w:p w:rsidR="003F1E3F" w:rsidRPr="00D45BBB" w:rsidRDefault="006404CD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Line Manager</w:t>
            </w:r>
          </w:p>
        </w:tc>
        <w:tc>
          <w:tcPr>
            <w:tcW w:w="1350" w:type="dxa"/>
          </w:tcPr>
          <w:p w:rsidR="003F1E3F" w:rsidRPr="00D45BBB" w:rsidRDefault="003C7943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3618" w:type="dxa"/>
          </w:tcPr>
          <w:p w:rsidR="003F1E3F" w:rsidRPr="00D45BBB" w:rsidRDefault="003C7943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Line Manager approval</w:t>
            </w: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8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999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8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F1E3F" w:rsidRDefault="003F1E3F"/>
    <w:p w:rsidR="003F1E3F" w:rsidRPr="00D45BBB" w:rsidRDefault="003F1E3F" w:rsidP="003F1E3F">
      <w:pPr>
        <w:rPr>
          <w:rFonts w:ascii="Tahoma" w:hAnsi="Tahoma" w:cs="Tahoma"/>
          <w:b/>
          <w:sz w:val="20"/>
          <w:szCs w:val="20"/>
        </w:rPr>
      </w:pPr>
      <w:r w:rsidRPr="00D45BBB">
        <w:rPr>
          <w:rFonts w:ascii="Tahoma" w:hAnsi="Tahoma" w:cs="Tahoma"/>
          <w:b/>
          <w:sz w:val="20"/>
          <w:szCs w:val="20"/>
        </w:rPr>
        <w:t>Distribution</w:t>
      </w:r>
    </w:p>
    <w:tbl>
      <w:tblPr>
        <w:tblW w:w="9342" w:type="dxa"/>
        <w:tblBorders>
          <w:top w:val="single" w:sz="4" w:space="0" w:color="97999B"/>
          <w:left w:val="single" w:sz="4" w:space="0" w:color="97999B"/>
          <w:bottom w:val="single" w:sz="4" w:space="0" w:color="97999B"/>
          <w:right w:val="single" w:sz="4" w:space="0" w:color="97999B"/>
          <w:insideH w:val="single" w:sz="4" w:space="0" w:color="97999B"/>
          <w:insideV w:val="single" w:sz="4" w:space="0" w:color="97999B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16"/>
        <w:gridCol w:w="1984"/>
        <w:gridCol w:w="1924"/>
        <w:gridCol w:w="3618"/>
      </w:tblGrid>
      <w:tr w:rsidR="003F1E3F" w:rsidRPr="00644602" w:rsidTr="00C0548E">
        <w:trPr>
          <w:cantSplit/>
        </w:trPr>
        <w:tc>
          <w:tcPr>
            <w:tcW w:w="1816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Responsibility</w:t>
            </w:r>
          </w:p>
        </w:tc>
        <w:tc>
          <w:tcPr>
            <w:tcW w:w="1924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FFFFFF"/>
              <w:tl2br w:val="nil"/>
              <w:tr2bl w:val="nil"/>
            </w:tcBorders>
            <w:shd w:val="clear" w:color="auto" w:fill="97999B"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Date of Issue</w:t>
            </w:r>
          </w:p>
        </w:tc>
        <w:tc>
          <w:tcPr>
            <w:tcW w:w="3618" w:type="dxa"/>
            <w:tcBorders>
              <w:top w:val="single" w:sz="4" w:space="0" w:color="97999B"/>
              <w:left w:val="single" w:sz="4" w:space="0" w:color="FFFFFF"/>
              <w:bottom w:val="single" w:sz="4" w:space="0" w:color="97999B"/>
              <w:right w:val="single" w:sz="4" w:space="0" w:color="97999B"/>
              <w:tl2br w:val="nil"/>
              <w:tr2bl w:val="nil"/>
            </w:tcBorders>
            <w:shd w:val="clear" w:color="auto" w:fill="97999B"/>
            <w:hideMark/>
          </w:tcPr>
          <w:p w:rsidR="003F1E3F" w:rsidRPr="00D45BBB" w:rsidRDefault="003F1E3F" w:rsidP="00C0548E">
            <w:pPr>
              <w:pStyle w:val="Tablerowtitle"/>
              <w:rPr>
                <w:rFonts w:ascii="Tahoma" w:hAnsi="Tahoma" w:cs="Tahoma"/>
                <w:bCs/>
                <w:sz w:val="20"/>
              </w:rPr>
            </w:pPr>
            <w:r w:rsidRPr="00D45BBB">
              <w:rPr>
                <w:rFonts w:ascii="Tahoma" w:hAnsi="Tahoma" w:cs="Tahoma"/>
                <w:bCs/>
                <w:sz w:val="20"/>
              </w:rPr>
              <w:t>Version</w:t>
            </w:r>
          </w:p>
        </w:tc>
      </w:tr>
      <w:tr w:rsidR="003F1E3F" w:rsidRPr="00644602" w:rsidTr="00C0548E">
        <w:trPr>
          <w:cantSplit/>
        </w:trPr>
        <w:tc>
          <w:tcPr>
            <w:tcW w:w="18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2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8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18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2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8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E3F" w:rsidRPr="00644602" w:rsidTr="00C0548E">
        <w:trPr>
          <w:cantSplit/>
        </w:trPr>
        <w:tc>
          <w:tcPr>
            <w:tcW w:w="1816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24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8" w:type="dxa"/>
          </w:tcPr>
          <w:p w:rsidR="003F1E3F" w:rsidRPr="00D45BBB" w:rsidRDefault="003F1E3F" w:rsidP="00C0548E">
            <w:pPr>
              <w:pStyle w:val="Tablerow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F1E3F" w:rsidRDefault="003F1E3F"/>
    <w:p w:rsidR="003F1E3F" w:rsidRDefault="003F1E3F"/>
    <w:p w:rsidR="00AF5C58" w:rsidRDefault="00AF5C58">
      <w:r>
        <w:br w:type="page"/>
      </w:r>
    </w:p>
    <w:p w:rsidR="003F1E3F" w:rsidRDefault="003F1E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12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5C58" w:rsidRPr="00C5351F" w:rsidRDefault="00AF5C58" w:rsidP="00C5351F">
          <w:pPr>
            <w:pStyle w:val="TOCHeading"/>
            <w:shd w:val="clear" w:color="auto" w:fill="AEAAAA" w:themeFill="background2" w:themeFillShade="BF"/>
            <w:rPr>
              <w:b/>
              <w:color w:val="FFFFFF" w:themeColor="background1"/>
              <w:sz w:val="40"/>
            </w:rPr>
          </w:pPr>
          <w:r w:rsidRPr="00C5351F">
            <w:rPr>
              <w:b/>
              <w:color w:val="FFFFFF" w:themeColor="background1"/>
              <w:sz w:val="40"/>
            </w:rPr>
            <w:t>Contents</w:t>
          </w:r>
        </w:p>
        <w:p w:rsidR="00C5351F" w:rsidRDefault="00C5351F">
          <w:pPr>
            <w:pStyle w:val="TOC1"/>
            <w:tabs>
              <w:tab w:val="right" w:leader="dot" w:pos="9016"/>
            </w:tabs>
          </w:pPr>
        </w:p>
        <w:p w:rsidR="005F7C50" w:rsidRDefault="00AF5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34967" w:history="1">
            <w:r w:rsidR="005F7C50" w:rsidRPr="008537FF">
              <w:rPr>
                <w:rStyle w:val="Hyperlink"/>
                <w:rFonts w:cstheme="majorHAnsi"/>
                <w:b/>
                <w:noProof/>
              </w:rPr>
              <w:t>Purpose</w:t>
            </w:r>
            <w:r w:rsidR="005F7C50">
              <w:rPr>
                <w:noProof/>
                <w:webHidden/>
              </w:rPr>
              <w:tab/>
            </w:r>
            <w:r w:rsidR="005F7C50">
              <w:rPr>
                <w:noProof/>
                <w:webHidden/>
              </w:rPr>
              <w:fldChar w:fldCharType="begin"/>
            </w:r>
            <w:r w:rsidR="005F7C50">
              <w:rPr>
                <w:noProof/>
                <w:webHidden/>
              </w:rPr>
              <w:instrText xml:space="preserve"> PAGEREF _Toc526934967 \h </w:instrText>
            </w:r>
            <w:r w:rsidR="005F7C50">
              <w:rPr>
                <w:noProof/>
                <w:webHidden/>
              </w:rPr>
            </w:r>
            <w:r w:rsidR="005F7C50">
              <w:rPr>
                <w:noProof/>
                <w:webHidden/>
              </w:rPr>
              <w:fldChar w:fldCharType="separate"/>
            </w:r>
            <w:r w:rsidR="005F7C50">
              <w:rPr>
                <w:noProof/>
                <w:webHidden/>
              </w:rPr>
              <w:t>4</w:t>
            </w:r>
            <w:r w:rsidR="005F7C50"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68" w:history="1">
            <w:r w:rsidRPr="008537FF">
              <w:rPr>
                <w:rStyle w:val="Hyperlink"/>
                <w:rFonts w:cstheme="majorHAnsi"/>
                <w:b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69" w:history="1">
            <w:r w:rsidRPr="008537FF">
              <w:rPr>
                <w:rStyle w:val="Hyperlink"/>
                <w:rFonts w:cstheme="majorHAnsi"/>
                <w:b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0" w:history="1">
            <w:r w:rsidRPr="008537FF">
              <w:rPr>
                <w:rStyle w:val="Hyperlink"/>
                <w:rFonts w:cstheme="majorHAnsi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1" w:history="1">
            <w:r w:rsidRPr="008537FF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2" w:history="1">
            <w:r w:rsidRPr="008537FF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3" w:history="1">
            <w:r w:rsidRPr="008537FF">
              <w:rPr>
                <w:rStyle w:val="Hyperlink"/>
                <w:rFonts w:cstheme="majorHAnsi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4" w:history="1">
            <w:r w:rsidRPr="008537FF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5" w:history="1">
            <w:r w:rsidRPr="008537FF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6" w:history="1">
            <w:r w:rsidRPr="008537FF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7" w:history="1">
            <w:r w:rsidRPr="008537FF">
              <w:rPr>
                <w:rStyle w:val="Hyperlink"/>
                <w:rFonts w:cstheme="majorHAnsi"/>
                <w:b/>
                <w:noProof/>
              </w:rPr>
              <w:t>Report / Task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8" w:history="1">
            <w:r w:rsidRPr="008537FF">
              <w:rPr>
                <w:rStyle w:val="Hyperlink"/>
                <w:noProof/>
              </w:rPr>
              <w:t>Report / Task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79" w:history="1">
            <w:r w:rsidRPr="008537F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0" w:history="1">
            <w:r w:rsidRPr="008537FF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1" w:history="1">
            <w:r w:rsidRPr="008537FF">
              <w:rPr>
                <w:rStyle w:val="Hyperlink"/>
                <w:noProof/>
              </w:rPr>
              <w:t>Business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2" w:history="1">
            <w:r w:rsidRPr="008537FF">
              <w:rPr>
                <w:rStyle w:val="Hyperlink"/>
                <w:noProof/>
              </w:rPr>
              <w:t>Technical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3" w:history="1">
            <w:r w:rsidRPr="008537FF">
              <w:rPr>
                <w:rStyle w:val="Hyperlink"/>
                <w:noProof/>
              </w:rPr>
              <w:t>Service Level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4" w:history="1">
            <w:r w:rsidRPr="008537FF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5" w:history="1">
            <w:r w:rsidRPr="008537FF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6" w:history="1">
            <w:r w:rsidRPr="008537FF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7" w:history="1">
            <w:r w:rsidRPr="008537FF">
              <w:rPr>
                <w:rStyle w:val="Hyperlink"/>
                <w:noProof/>
              </w:rPr>
              <w:t>User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8" w:history="1">
            <w:r w:rsidRPr="008537FF">
              <w:rPr>
                <w:rStyle w:val="Hyperlink"/>
                <w:noProof/>
              </w:rPr>
              <w:t>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89" w:history="1">
            <w:r w:rsidRPr="008537FF">
              <w:rPr>
                <w:rStyle w:val="Hyperlink"/>
                <w:rFonts w:cstheme="majorHAnsi"/>
                <w:b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0" w:history="1">
            <w:r w:rsidRPr="008537FF">
              <w:rPr>
                <w:rStyle w:val="Hyperlink"/>
                <w:rFonts w:cstheme="majorHAnsi"/>
                <w:b/>
                <w:noProof/>
              </w:rPr>
              <w:t>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1" w:history="1">
            <w:r w:rsidRPr="008537FF">
              <w:rPr>
                <w:rStyle w:val="Hyperlink"/>
                <w:rFonts w:cstheme="majorHAnsi"/>
                <w:b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2" w:history="1">
            <w:r w:rsidRPr="008537FF">
              <w:rPr>
                <w:rStyle w:val="Hyperlink"/>
                <w:noProof/>
              </w:rPr>
              <w:t>Automated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3" w:history="1">
            <w:r w:rsidRPr="008537FF">
              <w:rPr>
                <w:rStyle w:val="Hyperlink"/>
                <w:noProof/>
              </w:rPr>
              <w:t>Manual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4" w:history="1">
            <w:r w:rsidRPr="008537FF">
              <w:rPr>
                <w:rStyle w:val="Hyperlink"/>
                <w:rFonts w:cstheme="majorHAnsi"/>
                <w:b/>
                <w:noProof/>
              </w:rPr>
              <w:t>Archival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5" w:history="1">
            <w:r w:rsidRPr="008537FF">
              <w:rPr>
                <w:rStyle w:val="Hyperlink"/>
                <w:noProof/>
              </w:rPr>
              <w:t>Stored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6" w:history="1">
            <w:r w:rsidRPr="008537FF">
              <w:rPr>
                <w:rStyle w:val="Hyperlink"/>
                <w:noProof/>
              </w:rPr>
              <w:t>Length of Storage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50" w:rsidRDefault="005F7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34997" w:history="1">
            <w:r w:rsidRPr="008537FF">
              <w:rPr>
                <w:rStyle w:val="Hyperlink"/>
                <w:rFonts w:cstheme="majorHAnsi"/>
                <w:b/>
                <w:noProof/>
              </w:rPr>
              <w:t>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58" w:rsidRDefault="00AF5C5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F5C58" w:rsidRDefault="00AF5C58"/>
    <w:p w:rsidR="00C26FA3" w:rsidRPr="00C5351F" w:rsidRDefault="000C721C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1" w:name="_Toc526934967"/>
      <w:r>
        <w:rPr>
          <w:rFonts w:cstheme="majorHAnsi"/>
          <w:b/>
          <w:color w:val="FFFFFF" w:themeColor="background1"/>
          <w:sz w:val="40"/>
        </w:rPr>
        <w:t>Purpose</w:t>
      </w:r>
      <w:bookmarkEnd w:id="1"/>
    </w:p>
    <w:p w:rsidR="00A1498D" w:rsidRDefault="00A1498D" w:rsidP="00A1498D"/>
    <w:p w:rsidR="00E77CBF" w:rsidRDefault="00E77CBF">
      <w:r>
        <w:t>The purpose of the BRD is to define the business requirements, to form the basis of the reporting or analytics solution being proposed and outline the measure of success.</w:t>
      </w:r>
    </w:p>
    <w:p w:rsidR="00E77CBF" w:rsidRDefault="00E77CBF">
      <w:r>
        <w:t>The business requirements document has two primary uses:</w:t>
      </w:r>
    </w:p>
    <w:p w:rsidR="00E77CBF" w:rsidRDefault="00E77CBF" w:rsidP="00E77CBF">
      <w:pPr>
        <w:pStyle w:val="ListParagraph"/>
        <w:numPr>
          <w:ilvl w:val="0"/>
          <w:numId w:val="1"/>
        </w:numPr>
      </w:pPr>
      <w:r>
        <w:t>To ensure that the reporting / analytics solution has a sound basis before any commitment to developing a new solution is made</w:t>
      </w:r>
    </w:p>
    <w:p w:rsidR="00E77CBF" w:rsidRDefault="00E77CBF" w:rsidP="00E77CBF">
      <w:pPr>
        <w:pStyle w:val="ListParagraph"/>
        <w:numPr>
          <w:ilvl w:val="0"/>
          <w:numId w:val="1"/>
        </w:numPr>
      </w:pPr>
      <w:r>
        <w:t>To act as a base document</w:t>
      </w:r>
      <w:r w:rsidR="006D5C2E">
        <w:t xml:space="preserve"> to which the analytics team can assess progress, scope, change and delivery schedule</w:t>
      </w:r>
    </w:p>
    <w:p w:rsidR="000C721C" w:rsidRDefault="00E77CBF">
      <w:r>
        <w:t xml:space="preserve">   </w:t>
      </w:r>
      <w:r w:rsidR="000C721C">
        <w:br w:type="page"/>
      </w:r>
    </w:p>
    <w:p w:rsidR="000C721C" w:rsidRPr="00C5351F" w:rsidRDefault="000C721C" w:rsidP="000C721C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2" w:name="_Toc526934968"/>
      <w:r>
        <w:rPr>
          <w:rFonts w:cstheme="majorHAnsi"/>
          <w:b/>
          <w:color w:val="FFFFFF" w:themeColor="background1"/>
          <w:sz w:val="40"/>
        </w:rPr>
        <w:lastRenderedPageBreak/>
        <w:t>Executive Summary</w:t>
      </w:r>
      <w:bookmarkEnd w:id="2"/>
    </w:p>
    <w:p w:rsidR="000C721C" w:rsidRDefault="000C721C"/>
    <w:p w:rsidR="00E77CBF" w:rsidRDefault="00E77CBF">
      <w:r>
        <w:br w:type="page"/>
      </w:r>
    </w:p>
    <w:p w:rsidR="00E77CBF" w:rsidRPr="00C5351F" w:rsidRDefault="00E77CBF" w:rsidP="00E77CB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3" w:name="_Toc526934969"/>
      <w:r>
        <w:rPr>
          <w:rFonts w:cstheme="majorHAnsi"/>
          <w:b/>
          <w:color w:val="FFFFFF" w:themeColor="background1"/>
          <w:sz w:val="40"/>
        </w:rPr>
        <w:lastRenderedPageBreak/>
        <w:t>Background</w:t>
      </w:r>
      <w:bookmarkEnd w:id="3"/>
    </w:p>
    <w:p w:rsidR="001F0045" w:rsidRDefault="001F0045"/>
    <w:p w:rsidR="00A1498D" w:rsidRDefault="00A1498D" w:rsidP="00C91DAE">
      <w:pPr>
        <w:pStyle w:val="Body"/>
      </w:pPr>
      <w:r>
        <w:br w:type="page"/>
      </w:r>
    </w:p>
    <w:p w:rsidR="00A1498D" w:rsidRPr="00C5351F" w:rsidRDefault="00A1498D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4" w:name="_Toc526934970"/>
      <w:r w:rsidRPr="00C5351F">
        <w:rPr>
          <w:rFonts w:cstheme="majorHAnsi"/>
          <w:b/>
          <w:color w:val="FFFFFF" w:themeColor="background1"/>
          <w:sz w:val="40"/>
        </w:rPr>
        <w:lastRenderedPageBreak/>
        <w:t>Scope</w:t>
      </w:r>
      <w:bookmarkEnd w:id="4"/>
    </w:p>
    <w:p w:rsidR="001F0045" w:rsidRDefault="001F0045"/>
    <w:p w:rsidR="001F0045" w:rsidRPr="00AB1963" w:rsidRDefault="001F0045" w:rsidP="001F0045">
      <w:pPr>
        <w:pStyle w:val="Heading2"/>
        <w:rPr>
          <w:color w:val="auto"/>
          <w:u w:val="single"/>
        </w:rPr>
      </w:pPr>
      <w:bookmarkStart w:id="5" w:name="_Toc526934971"/>
      <w:r w:rsidRPr="00AB1963">
        <w:rPr>
          <w:color w:val="auto"/>
          <w:u w:val="single"/>
        </w:rPr>
        <w:t>In Scope</w:t>
      </w:r>
      <w:bookmarkEnd w:id="5"/>
    </w:p>
    <w:p w:rsidR="001F0045" w:rsidRDefault="001F0045" w:rsidP="001F0045">
      <w:pPr>
        <w:pStyle w:val="Body"/>
      </w:pPr>
    </w:p>
    <w:p w:rsidR="001F0045" w:rsidRDefault="001F0045" w:rsidP="001F0045">
      <w:pPr>
        <w:pStyle w:val="Heading2"/>
      </w:pPr>
    </w:p>
    <w:p w:rsidR="001F0045" w:rsidRDefault="001F0045" w:rsidP="001F0045">
      <w:pPr>
        <w:pStyle w:val="Heading2"/>
      </w:pPr>
    </w:p>
    <w:p w:rsidR="00A1498D" w:rsidRPr="00AB1963" w:rsidRDefault="001F0045" w:rsidP="001F0045">
      <w:pPr>
        <w:pStyle w:val="Heading2"/>
        <w:rPr>
          <w:u w:val="single"/>
        </w:rPr>
      </w:pPr>
      <w:bookmarkStart w:id="6" w:name="_Toc526934972"/>
      <w:r w:rsidRPr="00AB1963">
        <w:rPr>
          <w:color w:val="auto"/>
          <w:u w:val="single"/>
        </w:rPr>
        <w:t>Out of Scope</w:t>
      </w:r>
      <w:bookmarkEnd w:id="6"/>
      <w:r w:rsidR="00A1498D" w:rsidRPr="00AB1963">
        <w:rPr>
          <w:u w:val="single"/>
        </w:rPr>
        <w:br w:type="page"/>
      </w:r>
    </w:p>
    <w:p w:rsidR="00A1498D" w:rsidRPr="00C5351F" w:rsidRDefault="00A1498D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7" w:name="_Toc526934973"/>
      <w:r w:rsidRPr="00C5351F">
        <w:rPr>
          <w:rFonts w:cstheme="majorHAnsi"/>
          <w:b/>
          <w:color w:val="FFFFFF" w:themeColor="background1"/>
          <w:sz w:val="40"/>
        </w:rPr>
        <w:lastRenderedPageBreak/>
        <w:t>Schedule</w:t>
      </w:r>
      <w:bookmarkEnd w:id="7"/>
    </w:p>
    <w:p w:rsidR="00D66FF4" w:rsidRDefault="00D66FF4"/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8" w:name="_Toc526934974"/>
      <w:r w:rsidRPr="00AB1963">
        <w:rPr>
          <w:color w:val="auto"/>
          <w:u w:val="single"/>
        </w:rPr>
        <w:t>Pre-requisites</w:t>
      </w:r>
      <w:bookmarkEnd w:id="8"/>
    </w:p>
    <w:p w:rsidR="000E75C0" w:rsidRDefault="000E75C0" w:rsidP="00D66FF4">
      <w:pPr>
        <w:pStyle w:val="Heading2"/>
      </w:pPr>
    </w:p>
    <w:p w:rsidR="000E75C0" w:rsidRDefault="000E75C0" w:rsidP="00D66FF4">
      <w:pPr>
        <w:pStyle w:val="Heading2"/>
      </w:pPr>
    </w:p>
    <w:p w:rsidR="00D66FF4" w:rsidRPr="00AB1963" w:rsidRDefault="00D66FF4" w:rsidP="00D66FF4">
      <w:pPr>
        <w:pStyle w:val="Heading2"/>
        <w:rPr>
          <w:color w:val="auto"/>
          <w:u w:val="single"/>
        </w:rPr>
      </w:pPr>
      <w:bookmarkStart w:id="9" w:name="_Toc526934975"/>
      <w:r w:rsidRPr="00AB1963">
        <w:rPr>
          <w:color w:val="auto"/>
          <w:u w:val="single"/>
        </w:rPr>
        <w:t>Dependencies</w:t>
      </w:r>
      <w:bookmarkEnd w:id="9"/>
    </w:p>
    <w:p w:rsidR="00D66FF4" w:rsidRDefault="00D66FF4" w:rsidP="00D66FF4">
      <w:pPr>
        <w:pStyle w:val="Body"/>
      </w:pPr>
    </w:p>
    <w:p w:rsidR="00B25FCD" w:rsidRPr="00AB1963" w:rsidRDefault="00FE7AEF" w:rsidP="00D66FF4">
      <w:pPr>
        <w:pStyle w:val="Heading2"/>
        <w:rPr>
          <w:color w:val="auto"/>
          <w:u w:val="single"/>
        </w:rPr>
      </w:pPr>
      <w:bookmarkStart w:id="10" w:name="_Toc526934976"/>
      <w:r w:rsidRPr="00AB1963">
        <w:rPr>
          <w:color w:val="auto"/>
          <w:u w:val="single"/>
        </w:rPr>
        <w:t>Deadlines</w:t>
      </w:r>
      <w:bookmarkEnd w:id="10"/>
    </w:p>
    <w:p w:rsidR="00D66FF4" w:rsidRDefault="00A1498D" w:rsidP="00B25FCD">
      <w:pPr>
        <w:pStyle w:val="Body"/>
      </w:pPr>
      <w:r>
        <w:br w:type="page"/>
      </w:r>
    </w:p>
    <w:p w:rsidR="00A1498D" w:rsidRPr="00C5351F" w:rsidRDefault="00A1498D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11" w:name="_Toc526934977"/>
      <w:r w:rsidRPr="00C5351F">
        <w:rPr>
          <w:rFonts w:cstheme="majorHAnsi"/>
          <w:b/>
          <w:color w:val="FFFFFF" w:themeColor="background1"/>
          <w:sz w:val="40"/>
        </w:rPr>
        <w:lastRenderedPageBreak/>
        <w:t>Report</w:t>
      </w:r>
      <w:r w:rsidR="00C5351F">
        <w:rPr>
          <w:rFonts w:cstheme="majorHAnsi"/>
          <w:b/>
          <w:color w:val="FFFFFF" w:themeColor="background1"/>
          <w:sz w:val="40"/>
        </w:rPr>
        <w:t xml:space="preserve"> </w:t>
      </w:r>
      <w:r w:rsidRPr="00C5351F">
        <w:rPr>
          <w:rFonts w:cstheme="majorHAnsi"/>
          <w:b/>
          <w:color w:val="FFFFFF" w:themeColor="background1"/>
          <w:sz w:val="40"/>
        </w:rPr>
        <w:t>/</w:t>
      </w:r>
      <w:r w:rsidR="00C5351F">
        <w:rPr>
          <w:rFonts w:cstheme="majorHAnsi"/>
          <w:b/>
          <w:color w:val="FFFFFF" w:themeColor="background1"/>
          <w:sz w:val="40"/>
        </w:rPr>
        <w:t xml:space="preserve"> </w:t>
      </w:r>
      <w:r w:rsidRPr="00C5351F">
        <w:rPr>
          <w:rFonts w:cstheme="majorHAnsi"/>
          <w:b/>
          <w:color w:val="FFFFFF" w:themeColor="background1"/>
          <w:sz w:val="40"/>
        </w:rPr>
        <w:t>Task Properties</w:t>
      </w:r>
      <w:bookmarkEnd w:id="11"/>
    </w:p>
    <w:p w:rsidR="00A1498D" w:rsidRDefault="00A1498D" w:rsidP="00A1498D"/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2" w:name="_Toc526934978"/>
      <w:r w:rsidRPr="00AB1963">
        <w:rPr>
          <w:color w:val="auto"/>
          <w:u w:val="single"/>
        </w:rPr>
        <w:t>Report / Task Name</w:t>
      </w:r>
      <w:bookmarkEnd w:id="12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3" w:name="_Toc526934979"/>
      <w:r w:rsidRPr="00AB1963">
        <w:rPr>
          <w:color w:val="auto"/>
          <w:u w:val="single"/>
        </w:rPr>
        <w:t>Description</w:t>
      </w:r>
      <w:bookmarkEnd w:id="13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4" w:name="_Toc526934980"/>
      <w:r w:rsidRPr="00AB1963">
        <w:rPr>
          <w:color w:val="auto"/>
          <w:u w:val="single"/>
        </w:rPr>
        <w:t>Population</w:t>
      </w:r>
      <w:bookmarkEnd w:id="14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5" w:name="_Toc526934981"/>
      <w:r w:rsidRPr="00AB1963">
        <w:rPr>
          <w:color w:val="auto"/>
          <w:u w:val="single"/>
        </w:rPr>
        <w:t>Business Owners</w:t>
      </w:r>
      <w:bookmarkEnd w:id="15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6" w:name="_Toc526934982"/>
      <w:r w:rsidRPr="00AB1963">
        <w:rPr>
          <w:color w:val="auto"/>
          <w:u w:val="single"/>
        </w:rPr>
        <w:t>Technical Owners</w:t>
      </w:r>
      <w:bookmarkEnd w:id="16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7" w:name="_Toc526934983"/>
      <w:r w:rsidRPr="00AB1963">
        <w:rPr>
          <w:color w:val="auto"/>
          <w:u w:val="single"/>
        </w:rPr>
        <w:t>Service Level Agreement</w:t>
      </w:r>
      <w:bookmarkEnd w:id="17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8" w:name="_Toc526934984"/>
      <w:r w:rsidRPr="00AB1963">
        <w:rPr>
          <w:color w:val="auto"/>
          <w:u w:val="single"/>
        </w:rPr>
        <w:t>Style</w:t>
      </w:r>
      <w:bookmarkEnd w:id="18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19" w:name="_Toc526934985"/>
      <w:r w:rsidRPr="00AB1963">
        <w:rPr>
          <w:color w:val="auto"/>
          <w:u w:val="single"/>
        </w:rPr>
        <w:t>Frequency</w:t>
      </w:r>
      <w:bookmarkEnd w:id="19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20" w:name="_Toc526934986"/>
      <w:r w:rsidRPr="00AB1963">
        <w:rPr>
          <w:color w:val="auto"/>
          <w:u w:val="single"/>
        </w:rPr>
        <w:t>Accessibility</w:t>
      </w:r>
      <w:bookmarkEnd w:id="20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21" w:name="_Toc526934987"/>
      <w:r w:rsidRPr="00AB1963">
        <w:rPr>
          <w:color w:val="auto"/>
          <w:u w:val="single"/>
        </w:rPr>
        <w:t>User Security</w:t>
      </w:r>
      <w:bookmarkEnd w:id="21"/>
    </w:p>
    <w:p w:rsidR="000E75C0" w:rsidRDefault="000E75C0" w:rsidP="000E75C0">
      <w:pPr>
        <w:pStyle w:val="Heading2"/>
      </w:pPr>
    </w:p>
    <w:p w:rsidR="000E75C0" w:rsidRPr="00AB1963" w:rsidRDefault="000E75C0" w:rsidP="000E75C0">
      <w:pPr>
        <w:pStyle w:val="Heading2"/>
        <w:rPr>
          <w:color w:val="auto"/>
          <w:u w:val="single"/>
        </w:rPr>
      </w:pPr>
      <w:bookmarkStart w:id="22" w:name="_Toc526934988"/>
      <w:r w:rsidRPr="00AB1963">
        <w:rPr>
          <w:color w:val="auto"/>
          <w:u w:val="single"/>
        </w:rPr>
        <w:t>Data Security</w:t>
      </w:r>
      <w:bookmarkEnd w:id="22"/>
    </w:p>
    <w:p w:rsidR="000E75C0" w:rsidRDefault="000E75C0" w:rsidP="000E75C0">
      <w:pPr>
        <w:pStyle w:val="Heading2"/>
      </w:pPr>
    </w:p>
    <w:p w:rsidR="00A1498D" w:rsidRDefault="00A1498D" w:rsidP="000E75C0">
      <w:pPr>
        <w:pStyle w:val="Heading2"/>
      </w:pPr>
      <w:r>
        <w:br w:type="page"/>
      </w:r>
    </w:p>
    <w:p w:rsidR="00A1498D" w:rsidRPr="00C5351F" w:rsidRDefault="00EB62A7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23" w:name="_Toc526934989"/>
      <w:r w:rsidRPr="00C5351F">
        <w:rPr>
          <w:rFonts w:cstheme="majorHAnsi"/>
          <w:b/>
          <w:color w:val="FFFFFF" w:themeColor="background1"/>
          <w:sz w:val="40"/>
        </w:rPr>
        <w:lastRenderedPageBreak/>
        <w:t>Parameters</w:t>
      </w:r>
      <w:bookmarkEnd w:id="23"/>
    </w:p>
    <w:p w:rsidR="00EB62A7" w:rsidRDefault="00EB62A7" w:rsidP="00EB62A7"/>
    <w:p w:rsidR="00EB62A7" w:rsidRDefault="00EB62A7">
      <w:r>
        <w:br w:type="page"/>
      </w:r>
    </w:p>
    <w:p w:rsidR="00EB62A7" w:rsidRPr="00C5351F" w:rsidRDefault="00112F8E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24" w:name="_Toc526934990"/>
      <w:r w:rsidRPr="00C5351F">
        <w:rPr>
          <w:rFonts w:cstheme="majorHAnsi"/>
          <w:b/>
          <w:color w:val="FFFFFF" w:themeColor="background1"/>
          <w:sz w:val="40"/>
        </w:rPr>
        <w:lastRenderedPageBreak/>
        <w:t>Detail</w:t>
      </w:r>
      <w:bookmarkEnd w:id="24"/>
    </w:p>
    <w:p w:rsidR="00A1498D" w:rsidRPr="00A1498D" w:rsidRDefault="00A1498D" w:rsidP="00A1498D"/>
    <w:p w:rsidR="00112F8E" w:rsidRDefault="00112F8E">
      <w:r>
        <w:br w:type="page"/>
      </w:r>
    </w:p>
    <w:p w:rsidR="00A1498D" w:rsidRPr="00C5351F" w:rsidRDefault="00112F8E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25" w:name="_Toc526934991"/>
      <w:r w:rsidRPr="00C5351F">
        <w:rPr>
          <w:rFonts w:cstheme="majorHAnsi"/>
          <w:b/>
          <w:color w:val="FFFFFF" w:themeColor="background1"/>
          <w:sz w:val="40"/>
        </w:rPr>
        <w:lastRenderedPageBreak/>
        <w:t>Execution</w:t>
      </w:r>
      <w:bookmarkEnd w:id="25"/>
    </w:p>
    <w:p w:rsidR="00C5351F" w:rsidRDefault="00C5351F"/>
    <w:p w:rsidR="00764FA6" w:rsidRPr="00AB1963" w:rsidRDefault="00764FA6" w:rsidP="00764FA6">
      <w:pPr>
        <w:pStyle w:val="Heading1"/>
        <w:rPr>
          <w:color w:val="auto"/>
          <w:u w:val="single"/>
        </w:rPr>
      </w:pPr>
      <w:bookmarkStart w:id="26" w:name="_Toc526934992"/>
      <w:r w:rsidRPr="00AB1963">
        <w:rPr>
          <w:color w:val="auto"/>
          <w:u w:val="single"/>
        </w:rPr>
        <w:t>Automated Processes</w:t>
      </w:r>
      <w:bookmarkEnd w:id="26"/>
    </w:p>
    <w:p w:rsidR="00764FA6" w:rsidRDefault="00764FA6" w:rsidP="00764FA6">
      <w:pPr>
        <w:pStyle w:val="Heading1"/>
      </w:pPr>
    </w:p>
    <w:p w:rsidR="00112F8E" w:rsidRPr="00AB1963" w:rsidRDefault="00764FA6" w:rsidP="00764FA6">
      <w:pPr>
        <w:pStyle w:val="Heading1"/>
        <w:rPr>
          <w:u w:val="single"/>
        </w:rPr>
      </w:pPr>
      <w:bookmarkStart w:id="27" w:name="_Toc526934993"/>
      <w:r w:rsidRPr="00AB1963">
        <w:rPr>
          <w:color w:val="auto"/>
          <w:u w:val="single"/>
        </w:rPr>
        <w:t>Manual Processes</w:t>
      </w:r>
      <w:bookmarkEnd w:id="27"/>
      <w:r w:rsidR="00112F8E" w:rsidRPr="00AB1963">
        <w:rPr>
          <w:u w:val="single"/>
        </w:rPr>
        <w:br w:type="page"/>
      </w:r>
    </w:p>
    <w:p w:rsidR="00112F8E" w:rsidRPr="00C5351F" w:rsidRDefault="00112F8E" w:rsidP="00C5351F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28" w:name="_Toc526934994"/>
      <w:r w:rsidRPr="00C5351F">
        <w:rPr>
          <w:rFonts w:cstheme="majorHAnsi"/>
          <w:b/>
          <w:color w:val="FFFFFF" w:themeColor="background1"/>
          <w:sz w:val="40"/>
        </w:rPr>
        <w:lastRenderedPageBreak/>
        <w:t>Archival</w:t>
      </w:r>
      <w:bookmarkEnd w:id="28"/>
    </w:p>
    <w:p w:rsidR="00A1498D" w:rsidRPr="00A1498D" w:rsidRDefault="00A1498D" w:rsidP="00A1498D"/>
    <w:p w:rsidR="005B257B" w:rsidRPr="00AB1963" w:rsidRDefault="005B257B" w:rsidP="005B257B">
      <w:pPr>
        <w:pStyle w:val="Heading2"/>
        <w:rPr>
          <w:color w:val="auto"/>
          <w:u w:val="single"/>
        </w:rPr>
      </w:pPr>
      <w:bookmarkStart w:id="29" w:name="_Toc526934995"/>
      <w:r w:rsidRPr="00AB1963">
        <w:rPr>
          <w:color w:val="auto"/>
          <w:u w:val="single"/>
        </w:rPr>
        <w:t>Stored Location</w:t>
      </w:r>
      <w:bookmarkEnd w:id="29"/>
    </w:p>
    <w:p w:rsidR="005B257B" w:rsidRDefault="005B257B" w:rsidP="005B257B"/>
    <w:p w:rsidR="005B257B" w:rsidRPr="00AB1963" w:rsidRDefault="005B257B" w:rsidP="005B257B">
      <w:pPr>
        <w:pStyle w:val="Heading2"/>
        <w:rPr>
          <w:color w:val="auto"/>
          <w:u w:val="single"/>
        </w:rPr>
      </w:pPr>
      <w:bookmarkStart w:id="30" w:name="_Toc526934996"/>
      <w:r w:rsidRPr="00AB1963">
        <w:rPr>
          <w:color w:val="auto"/>
          <w:u w:val="single"/>
        </w:rPr>
        <w:t>Length of Storage Time</w:t>
      </w:r>
      <w:bookmarkEnd w:id="30"/>
    </w:p>
    <w:p w:rsidR="005B257B" w:rsidRDefault="005B257B" w:rsidP="005B257B"/>
    <w:p w:rsidR="00221F42" w:rsidRDefault="00221F42">
      <w:r>
        <w:br w:type="page"/>
      </w:r>
    </w:p>
    <w:p w:rsidR="00221F42" w:rsidRPr="00C5351F" w:rsidRDefault="00221F42" w:rsidP="00221F42">
      <w:pPr>
        <w:pStyle w:val="Heading1"/>
        <w:shd w:val="clear" w:color="auto" w:fill="AEAAAA" w:themeFill="background2" w:themeFillShade="BF"/>
        <w:rPr>
          <w:rFonts w:cstheme="majorHAnsi"/>
          <w:b/>
          <w:color w:val="FFFFFF" w:themeColor="background1"/>
          <w:sz w:val="40"/>
        </w:rPr>
      </w:pPr>
      <w:bookmarkStart w:id="31" w:name="_Toc526934997"/>
      <w:r>
        <w:rPr>
          <w:rFonts w:cstheme="majorHAnsi"/>
          <w:b/>
          <w:color w:val="FFFFFF" w:themeColor="background1"/>
          <w:sz w:val="40"/>
        </w:rPr>
        <w:lastRenderedPageBreak/>
        <w:t>Change Request</w:t>
      </w:r>
      <w:bookmarkEnd w:id="31"/>
    </w:p>
    <w:p w:rsidR="005B257B" w:rsidRPr="005B257B" w:rsidRDefault="005B257B" w:rsidP="005B257B"/>
    <w:p w:rsidR="005B257B" w:rsidRDefault="005B257B" w:rsidP="005B257B"/>
    <w:p w:rsidR="005B257B" w:rsidRPr="005B257B" w:rsidRDefault="005B257B" w:rsidP="005B257B"/>
    <w:sectPr w:rsidR="005B257B" w:rsidRPr="005B25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0E0" w:rsidRDefault="006950E0" w:rsidP="006950E0">
      <w:pPr>
        <w:spacing w:after="0" w:line="240" w:lineRule="auto"/>
      </w:pPr>
      <w:r>
        <w:separator/>
      </w:r>
    </w:p>
  </w:endnote>
  <w:endnote w:type="continuationSeparator" w:id="0">
    <w:p w:rsidR="006950E0" w:rsidRDefault="006950E0" w:rsidP="0069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0E0" w:rsidRDefault="006950E0" w:rsidP="006950E0">
      <w:pPr>
        <w:spacing w:after="0" w:line="240" w:lineRule="auto"/>
      </w:pPr>
      <w:r>
        <w:separator/>
      </w:r>
    </w:p>
  </w:footnote>
  <w:footnote w:type="continuationSeparator" w:id="0">
    <w:p w:rsidR="006950E0" w:rsidRDefault="006950E0" w:rsidP="0069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E0" w:rsidRDefault="006950E0">
    <w:pPr>
      <w:pStyle w:val="Header"/>
    </w:pPr>
    <w:r w:rsidRPr="0063456E">
      <w:rPr>
        <w:noProof/>
        <w:lang w:eastAsia="en-GB"/>
      </w:rPr>
      <w:drawing>
        <wp:inline distT="0" distB="0" distL="0" distR="0" wp14:anchorId="11A2AB20" wp14:editId="288BA6F2">
          <wp:extent cx="2072640" cy="538480"/>
          <wp:effectExtent l="0" t="0" r="3810" b="0"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53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5C58" w:rsidRDefault="00AF5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C36BC"/>
    <w:multiLevelType w:val="hybridMultilevel"/>
    <w:tmpl w:val="1F26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E0"/>
    <w:rsid w:val="00014556"/>
    <w:rsid w:val="000C721C"/>
    <w:rsid w:val="000E75C0"/>
    <w:rsid w:val="00107BDF"/>
    <w:rsid w:val="00112F8E"/>
    <w:rsid w:val="001F0045"/>
    <w:rsid w:val="00221F42"/>
    <w:rsid w:val="003916C9"/>
    <w:rsid w:val="003C7943"/>
    <w:rsid w:val="003F1E3F"/>
    <w:rsid w:val="005B257B"/>
    <w:rsid w:val="005C55CC"/>
    <w:rsid w:val="005F7C50"/>
    <w:rsid w:val="00624D65"/>
    <w:rsid w:val="006404CD"/>
    <w:rsid w:val="00670C34"/>
    <w:rsid w:val="00682EAB"/>
    <w:rsid w:val="006950E0"/>
    <w:rsid w:val="006D5C2E"/>
    <w:rsid w:val="007335D4"/>
    <w:rsid w:val="00764FA6"/>
    <w:rsid w:val="007755E6"/>
    <w:rsid w:val="0095630D"/>
    <w:rsid w:val="009D476F"/>
    <w:rsid w:val="009E15C8"/>
    <w:rsid w:val="00A1498D"/>
    <w:rsid w:val="00AB1963"/>
    <w:rsid w:val="00AC48A9"/>
    <w:rsid w:val="00AF5C58"/>
    <w:rsid w:val="00B25FCD"/>
    <w:rsid w:val="00B9586C"/>
    <w:rsid w:val="00C01D55"/>
    <w:rsid w:val="00C26FA3"/>
    <w:rsid w:val="00C5351F"/>
    <w:rsid w:val="00C91DAE"/>
    <w:rsid w:val="00D42A11"/>
    <w:rsid w:val="00D66FF4"/>
    <w:rsid w:val="00E00A20"/>
    <w:rsid w:val="00E54290"/>
    <w:rsid w:val="00E77CBF"/>
    <w:rsid w:val="00EB62A7"/>
    <w:rsid w:val="00EB7825"/>
    <w:rsid w:val="00FD6311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602"/>
  <w15:chartTrackingRefBased/>
  <w15:docId w15:val="{9FA58193-E186-448B-8D1D-887694F3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E0"/>
  </w:style>
  <w:style w:type="paragraph" w:styleId="Footer">
    <w:name w:val="footer"/>
    <w:basedOn w:val="Normal"/>
    <w:link w:val="FooterChar"/>
    <w:uiPriority w:val="99"/>
    <w:unhideWhenUsed/>
    <w:rsid w:val="00695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E0"/>
  </w:style>
  <w:style w:type="paragraph" w:customStyle="1" w:styleId="Body">
    <w:name w:val="Body"/>
    <w:basedOn w:val="Normal"/>
    <w:qFormat/>
    <w:rsid w:val="006950E0"/>
    <w:pPr>
      <w:spacing w:before="240" w:after="80" w:line="276" w:lineRule="auto"/>
      <w:ind w:left="720"/>
    </w:pPr>
    <w:rPr>
      <w:rFonts w:ascii="Calibri" w:eastAsia="Times New Roman" w:hAnsi="Calibri" w:cs="Calibri"/>
      <w:lang w:eastAsia="en-GB"/>
    </w:rPr>
  </w:style>
  <w:style w:type="paragraph" w:customStyle="1" w:styleId="Title-top">
    <w:name w:val="Title-top"/>
    <w:basedOn w:val="Normal"/>
    <w:qFormat/>
    <w:rsid w:val="006950E0"/>
    <w:pPr>
      <w:spacing w:after="200" w:line="276" w:lineRule="auto"/>
    </w:pPr>
    <w:rPr>
      <w:rFonts w:ascii="Calibri" w:eastAsia="Times New Roman" w:hAnsi="Calibri" w:cs="Times New Roman"/>
      <w:b/>
      <w:color w:val="F37321"/>
      <w:sz w:val="72"/>
      <w:szCs w:val="72"/>
      <w:lang w:eastAsia="en-GB"/>
    </w:rPr>
  </w:style>
  <w:style w:type="paragraph" w:customStyle="1" w:styleId="Tablerow">
    <w:name w:val="Table row"/>
    <w:basedOn w:val="Normal"/>
    <w:rsid w:val="003F1E3F"/>
    <w:pPr>
      <w:spacing w:after="0" w:line="276" w:lineRule="auto"/>
    </w:pPr>
    <w:rPr>
      <w:rFonts w:ascii="Calibri" w:eastAsia="Times New Roman" w:hAnsi="Calibri" w:cs="Times New Roman"/>
      <w:bCs/>
      <w:lang w:eastAsia="en-GB"/>
    </w:rPr>
  </w:style>
  <w:style w:type="paragraph" w:customStyle="1" w:styleId="Tablerowtitle">
    <w:name w:val="Table row title"/>
    <w:basedOn w:val="Normal"/>
    <w:rsid w:val="003F1E3F"/>
    <w:pPr>
      <w:keepNext/>
      <w:spacing w:before="60" w:after="0" w:line="240" w:lineRule="auto"/>
      <w:jc w:val="center"/>
    </w:pPr>
    <w:rPr>
      <w:rFonts w:ascii="Calibri" w:eastAsia="Times New Roman" w:hAnsi="Calibri" w:cs="Times New Roman"/>
      <w:b/>
      <w:color w:val="FFFFFF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F5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C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9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9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C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66F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Settlement%20Performance\Settlement%20Analytics\Template%20Store\BRD%20Exampl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5314-6B38-4D8B-A05C-D9118F91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Wilkins</dc:creator>
  <cp:keywords/>
  <dc:description/>
  <cp:lastModifiedBy>Craig Wilkins</cp:lastModifiedBy>
  <cp:revision>39</cp:revision>
  <dcterms:created xsi:type="dcterms:W3CDTF">2018-10-08T10:18:00Z</dcterms:created>
  <dcterms:modified xsi:type="dcterms:W3CDTF">2018-10-10T10:41:00Z</dcterms:modified>
</cp:coreProperties>
</file>