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15839" w14:textId="77777777" w:rsidR="007F5969" w:rsidRDefault="00EC12E2" w:rsidP="00EC12E2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Observations</w:t>
      </w:r>
    </w:p>
    <w:p w14:paraId="02E2579B" w14:textId="77777777" w:rsidR="00EC12E2" w:rsidRDefault="00EC12E2" w:rsidP="00EC12E2">
      <w:pPr>
        <w:jc w:val="center"/>
      </w:pPr>
    </w:p>
    <w:p w14:paraId="40478111" w14:textId="77777777" w:rsidR="00EC12E2" w:rsidRDefault="00EC12E2" w:rsidP="00EC12E2">
      <w:pPr>
        <w:pStyle w:val="ListParagraph"/>
        <w:numPr>
          <w:ilvl w:val="0"/>
          <w:numId w:val="1"/>
        </w:numPr>
      </w:pPr>
      <w:r>
        <w:t>Males heav</w:t>
      </w:r>
      <w:r w:rsidR="00AF10DF">
        <w:t>ily outspend females on in-game purchases</w:t>
      </w:r>
    </w:p>
    <w:p w14:paraId="122F4604" w14:textId="77777777" w:rsidR="00AF10DF" w:rsidRDefault="00872384" w:rsidP="00EC12E2">
      <w:pPr>
        <w:pStyle w:val="ListParagraph"/>
        <w:numPr>
          <w:ilvl w:val="0"/>
          <w:numId w:val="1"/>
        </w:numPr>
      </w:pPr>
      <w:r>
        <w:t>Players in their early twenties (20-24) have the highest volume of in-game purchases</w:t>
      </w:r>
    </w:p>
    <w:p w14:paraId="3A9DD3F5" w14:textId="77777777" w:rsidR="00872384" w:rsidRDefault="00872384" w:rsidP="00EC12E2">
      <w:pPr>
        <w:pStyle w:val="ListParagraph"/>
        <w:numPr>
          <w:ilvl w:val="0"/>
          <w:numId w:val="1"/>
        </w:numPr>
      </w:pPr>
      <w:r>
        <w:t>The “Retribution Axe” has the highest total number of in-game purchases</w:t>
      </w:r>
    </w:p>
    <w:p w14:paraId="53D922F0" w14:textId="77777777" w:rsidR="00872384" w:rsidRDefault="00872384" w:rsidP="00872384">
      <w:pPr>
        <w:pStyle w:val="ListParagraph"/>
      </w:pPr>
    </w:p>
    <w:p w14:paraId="4C1E2F39" w14:textId="77777777" w:rsidR="00872384" w:rsidRDefault="00872384" w:rsidP="00872384">
      <w:pPr>
        <w:pStyle w:val="ListParagraph"/>
      </w:pPr>
    </w:p>
    <w:p w14:paraId="3D0675F9" w14:textId="77777777" w:rsidR="00872384" w:rsidRDefault="00872384" w:rsidP="00872384">
      <w:pPr>
        <w:pStyle w:val="ListParagraph"/>
      </w:pPr>
      <w:bookmarkStart w:id="0" w:name="_GoBack"/>
      <w:bookmarkEnd w:id="0"/>
    </w:p>
    <w:sectPr w:rsidR="00872384" w:rsidSect="00DD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70FF2"/>
    <w:multiLevelType w:val="hybridMultilevel"/>
    <w:tmpl w:val="C1D0C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E2"/>
    <w:rsid w:val="00637AAF"/>
    <w:rsid w:val="00872384"/>
    <w:rsid w:val="00AF10DF"/>
    <w:rsid w:val="00DD4BA1"/>
    <w:rsid w:val="00EC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54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Roach</dc:creator>
  <cp:keywords/>
  <dc:description/>
  <cp:lastModifiedBy>Nick Roach</cp:lastModifiedBy>
  <cp:revision>1</cp:revision>
  <dcterms:created xsi:type="dcterms:W3CDTF">2017-11-05T00:55:00Z</dcterms:created>
  <dcterms:modified xsi:type="dcterms:W3CDTF">2017-11-05T01:01:00Z</dcterms:modified>
</cp:coreProperties>
</file>