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FD4A8" w14:textId="77777777" w:rsidR="00F70C9D" w:rsidRDefault="0053670C">
      <w:pPr>
        <w:jc w:val="center"/>
        <w:rPr>
          <w:b/>
          <w:bCs/>
        </w:rPr>
      </w:pPr>
      <w:r>
        <w:tab/>
      </w:r>
      <w:r>
        <w:rPr>
          <w:b/>
          <w:bCs/>
        </w:rPr>
        <w:t>Usuários e Outros Stakeholders</w:t>
      </w:r>
    </w:p>
    <w:p w14:paraId="669E2205" w14:textId="77777777" w:rsidR="00F70C9D" w:rsidRDefault="00F70C9D">
      <w:pPr>
        <w:tabs>
          <w:tab w:val="left" w:pos="1140"/>
        </w:tabs>
        <w:spacing w:after="0"/>
      </w:pPr>
    </w:p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34AB789D" w14:textId="77777777">
        <w:trPr>
          <w:trHeight w:val="300"/>
        </w:trPr>
        <w:tc>
          <w:tcPr>
            <w:tcW w:w="1939" w:type="dxa"/>
          </w:tcPr>
          <w:p w14:paraId="5B8C16B8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Usuários</w:t>
            </w:r>
          </w:p>
        </w:tc>
        <w:tc>
          <w:tcPr>
            <w:tcW w:w="5920" w:type="dxa"/>
          </w:tcPr>
          <w:p w14:paraId="2850892E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2629DC34" w14:textId="77777777">
        <w:trPr>
          <w:trHeight w:val="1200"/>
        </w:trPr>
        <w:tc>
          <w:tcPr>
            <w:tcW w:w="1939" w:type="dxa"/>
          </w:tcPr>
          <w:p w14:paraId="313EDCC7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Viajantes</w:t>
            </w:r>
          </w:p>
        </w:tc>
        <w:tc>
          <w:tcPr>
            <w:tcW w:w="5920" w:type="dxa"/>
          </w:tcPr>
          <w:p w14:paraId="53A88B8B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 xml:space="preserve">Usará o software </w:t>
            </w:r>
            <w:proofErr w:type="spellStart"/>
            <w:r>
              <w:t>RoadOn</w:t>
            </w:r>
            <w:proofErr w:type="spellEnd"/>
            <w:r>
              <w:t xml:space="preserve"> para:</w:t>
            </w:r>
          </w:p>
          <w:p w14:paraId="03FE37C1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>Informar-se sobre sua viagem</w:t>
            </w:r>
          </w:p>
          <w:p w14:paraId="4AAD9BF0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Avaliar sua viagem; </w:t>
            </w:r>
          </w:p>
          <w:p w14:paraId="01442234" w14:textId="77777777" w:rsidR="00F70C9D" w:rsidRDefault="0053670C">
            <w:pPr>
              <w:pStyle w:val="PargrafodaLista"/>
              <w:numPr>
                <w:ilvl w:val="0"/>
                <w:numId w:val="1"/>
              </w:numPr>
              <w:tabs>
                <w:tab w:val="left" w:pos="1140"/>
              </w:tabs>
              <w:spacing w:after="0"/>
            </w:pPr>
            <w:r>
              <w:t xml:space="preserve">Planejar e controlar orçamento; </w:t>
            </w:r>
          </w:p>
          <w:p w14:paraId="2DE0DA77" w14:textId="77777777" w:rsidR="00F70C9D" w:rsidRDefault="00F70C9D">
            <w:pPr>
              <w:pStyle w:val="PargrafodaLista"/>
              <w:tabs>
                <w:tab w:val="left" w:pos="1140"/>
              </w:tabs>
              <w:spacing w:after="0"/>
            </w:pPr>
          </w:p>
        </w:tc>
      </w:tr>
      <w:tr w:rsidR="00F70C9D" w14:paraId="5E584E35" w14:textId="77777777">
        <w:trPr>
          <w:trHeight w:val="600"/>
        </w:trPr>
        <w:tc>
          <w:tcPr>
            <w:tcW w:w="1939" w:type="dxa"/>
          </w:tcPr>
          <w:p w14:paraId="2EF1751F" w14:textId="77777777" w:rsidR="00F70C9D" w:rsidRDefault="0053670C">
            <w:pPr>
              <w:tabs>
                <w:tab w:val="left" w:pos="114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Empresas de turismo</w:t>
            </w:r>
          </w:p>
        </w:tc>
        <w:tc>
          <w:tcPr>
            <w:tcW w:w="5920" w:type="dxa"/>
          </w:tcPr>
          <w:p w14:paraId="0026E744" w14:textId="77777777" w:rsidR="00F70C9D" w:rsidRDefault="0053670C">
            <w:pPr>
              <w:tabs>
                <w:tab w:val="left" w:pos="1140"/>
              </w:tabs>
              <w:spacing w:after="0"/>
              <w:jc w:val="center"/>
            </w:pPr>
            <w:r>
              <w:t xml:space="preserve">Usará o software </w:t>
            </w:r>
            <w:proofErr w:type="spellStart"/>
            <w:r>
              <w:t>RoadOn</w:t>
            </w:r>
            <w:proofErr w:type="spellEnd"/>
            <w:r>
              <w:t xml:space="preserve"> para: </w:t>
            </w:r>
          </w:p>
          <w:p w14:paraId="6F82D1FC" w14:textId="41E8ADAE" w:rsidR="00F70C9D" w:rsidRDefault="0053670C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 xml:space="preserve">Organizar suas </w:t>
            </w:r>
            <w:r>
              <w:t xml:space="preserve">viagens – desde o início da viagem até o final da mesma </w:t>
            </w:r>
            <w:r>
              <w:t xml:space="preserve">-, eliminando o uso de planilhas, papéis e </w:t>
            </w:r>
            <w:proofErr w:type="spellStart"/>
            <w:r>
              <w:t>etc</w:t>
            </w:r>
            <w:proofErr w:type="spellEnd"/>
            <w:r>
              <w:t>;</w:t>
            </w:r>
          </w:p>
          <w:p w14:paraId="08BEB48A" w14:textId="46A5983B" w:rsidR="00F70C9D" w:rsidRDefault="0053670C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Gerenciamento de clientes</w:t>
            </w:r>
            <w:r>
              <w:t>;</w:t>
            </w:r>
          </w:p>
          <w:p w14:paraId="1720BF51" w14:textId="77777777" w:rsidR="00F70C9D" w:rsidRDefault="0053670C">
            <w:pPr>
              <w:pStyle w:val="PargrafodaLista"/>
              <w:numPr>
                <w:ilvl w:val="0"/>
                <w:numId w:val="2"/>
              </w:numPr>
              <w:tabs>
                <w:tab w:val="left" w:pos="1140"/>
              </w:tabs>
              <w:spacing w:after="0"/>
            </w:pPr>
            <w:r>
              <w:t>Informar-se sobre quais viagens são rentáveis;</w:t>
            </w:r>
          </w:p>
        </w:tc>
      </w:tr>
    </w:tbl>
    <w:p w14:paraId="7CBD218A" w14:textId="77777777" w:rsidR="00F70C9D" w:rsidRDefault="0053670C">
      <w:pPr>
        <w:tabs>
          <w:tab w:val="left" w:pos="1140"/>
        </w:tabs>
        <w:spacing w:after="0"/>
        <w:jc w:val="center"/>
      </w:pPr>
      <w:r>
        <w:t xml:space="preserve"> </w:t>
      </w:r>
    </w:p>
    <w:p w14:paraId="7EBCA69C" w14:textId="77777777" w:rsidR="00F70C9D" w:rsidRDefault="00F70C9D">
      <w:pPr>
        <w:tabs>
          <w:tab w:val="left" w:pos="1140"/>
        </w:tabs>
        <w:spacing w:after="0"/>
      </w:pPr>
    </w:p>
    <w:p w14:paraId="2650BC10" w14:textId="77777777" w:rsidR="00F70C9D" w:rsidRDefault="00F70C9D"/>
    <w:tbl>
      <w:tblPr>
        <w:tblStyle w:val="Tabelacomgrade"/>
        <w:tblW w:w="7860" w:type="dxa"/>
        <w:tblLook w:val="04A0" w:firstRow="1" w:lastRow="0" w:firstColumn="1" w:lastColumn="0" w:noHBand="0" w:noVBand="1"/>
      </w:tblPr>
      <w:tblGrid>
        <w:gridCol w:w="1939"/>
        <w:gridCol w:w="5921"/>
      </w:tblGrid>
      <w:tr w:rsidR="00F70C9D" w14:paraId="73BD338D" w14:textId="77777777">
        <w:trPr>
          <w:trHeight w:val="300"/>
        </w:trPr>
        <w:tc>
          <w:tcPr>
            <w:tcW w:w="1939" w:type="dxa"/>
          </w:tcPr>
          <w:p w14:paraId="024B825D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Outros Stakeholders</w:t>
            </w:r>
          </w:p>
        </w:tc>
        <w:tc>
          <w:tcPr>
            <w:tcW w:w="5920" w:type="dxa"/>
          </w:tcPr>
          <w:p w14:paraId="25D4E761" w14:textId="77777777" w:rsidR="00F70C9D" w:rsidRDefault="0053670C">
            <w:pPr>
              <w:tabs>
                <w:tab w:val="left" w:pos="3090"/>
              </w:tabs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</w:tr>
      <w:tr w:rsidR="00F70C9D" w14:paraId="77485683" w14:textId="77777777">
        <w:trPr>
          <w:trHeight w:val="600"/>
        </w:trPr>
        <w:tc>
          <w:tcPr>
            <w:tcW w:w="1939" w:type="dxa"/>
          </w:tcPr>
          <w:p w14:paraId="3C6FABB9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 xml:space="preserve">Equipe de </w:t>
            </w:r>
            <w:r>
              <w:rPr>
                <w:b/>
                <w:bCs/>
              </w:rPr>
              <w:t>planejamento</w:t>
            </w:r>
          </w:p>
        </w:tc>
        <w:tc>
          <w:tcPr>
            <w:tcW w:w="5920" w:type="dxa"/>
          </w:tcPr>
          <w:p w14:paraId="231BA9A8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pelo planejamento e direcionamento das prioridades e tarefas do time técnico e financeiro.</w:t>
            </w:r>
          </w:p>
        </w:tc>
      </w:tr>
      <w:tr w:rsidR="00F70C9D" w14:paraId="6FB82509" w14:textId="77777777">
        <w:trPr>
          <w:trHeight w:val="600"/>
        </w:trPr>
        <w:tc>
          <w:tcPr>
            <w:tcW w:w="1939" w:type="dxa"/>
          </w:tcPr>
          <w:p w14:paraId="2D2BE08B" w14:textId="77777777" w:rsidR="00F70C9D" w:rsidRDefault="0053670C">
            <w:pPr>
              <w:tabs>
                <w:tab w:val="left" w:pos="3090"/>
              </w:tabs>
              <w:spacing w:after="0"/>
              <w:rPr>
                <w:b/>
                <w:bCs/>
              </w:rPr>
            </w:pPr>
            <w:r>
              <w:rPr>
                <w:b/>
                <w:bCs/>
              </w:rPr>
              <w:t>Equipe de desenvolvimento</w:t>
            </w:r>
          </w:p>
        </w:tc>
        <w:tc>
          <w:tcPr>
            <w:tcW w:w="5920" w:type="dxa"/>
          </w:tcPr>
          <w:p w14:paraId="0751FF34" w14:textId="77777777" w:rsidR="00F70C9D" w:rsidRDefault="0053670C">
            <w:pPr>
              <w:tabs>
                <w:tab w:val="left" w:pos="3090"/>
              </w:tabs>
              <w:spacing w:after="0"/>
            </w:pPr>
            <w:r>
              <w:t>Responsável pelas decisões e desenvolvimento técnicos do projeto em front-</w:t>
            </w:r>
            <w:proofErr w:type="spellStart"/>
            <w:r>
              <w:t>end</w:t>
            </w:r>
            <w:proofErr w:type="spellEnd"/>
            <w:r>
              <w:t xml:space="preserve"> e </w:t>
            </w:r>
            <w:proofErr w:type="spellStart"/>
            <w:r>
              <w:t>back-end</w:t>
            </w:r>
            <w:proofErr w:type="spellEnd"/>
            <w:r>
              <w:t xml:space="preserve"> do software.</w:t>
            </w:r>
          </w:p>
        </w:tc>
      </w:tr>
    </w:tbl>
    <w:p w14:paraId="0671BE7D" w14:textId="77777777" w:rsidR="00F70C9D" w:rsidRDefault="00F70C9D">
      <w:pPr>
        <w:tabs>
          <w:tab w:val="left" w:pos="3090"/>
        </w:tabs>
      </w:pPr>
    </w:p>
    <w:sectPr w:rsidR="00F70C9D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7614F"/>
    <w:multiLevelType w:val="multilevel"/>
    <w:tmpl w:val="9F3E806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0F74106"/>
    <w:multiLevelType w:val="multilevel"/>
    <w:tmpl w:val="783633B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A60C68"/>
    <w:multiLevelType w:val="multilevel"/>
    <w:tmpl w:val="21EA5C2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C9D"/>
    <w:rsid w:val="0053670C"/>
    <w:rsid w:val="00F7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8C3D"/>
  <w15:docId w15:val="{DF9D9351-EB3D-4FBC-A907-20957BFAC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8A8"/>
    <w:pPr>
      <w:spacing w:after="160" w:line="252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567A85"/>
    <w:pPr>
      <w:ind w:left="720"/>
      <w:contextualSpacing/>
    </w:pPr>
  </w:style>
  <w:style w:type="table" w:styleId="Tabelacomgrade">
    <w:name w:val="Table Grid"/>
    <w:basedOn w:val="Tabelanormal"/>
    <w:uiPriority w:val="39"/>
    <w:rsid w:val="007C13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111</Words>
  <Characters>604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dc:description/>
  <cp:lastModifiedBy>Gabriela Dobrev</cp:lastModifiedBy>
  <cp:revision>16</cp:revision>
  <dcterms:created xsi:type="dcterms:W3CDTF">2020-09-29T00:33:00Z</dcterms:created>
  <dcterms:modified xsi:type="dcterms:W3CDTF">2021-03-16T01:45:00Z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