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E32E9" w14:textId="77777777" w:rsidR="00C92A53" w:rsidRPr="00CD6448" w:rsidRDefault="00C92A53" w:rsidP="00C92A53">
      <w:pPr>
        <w:spacing w:line="360" w:lineRule="auto"/>
        <w:jc w:val="center"/>
        <w:rPr>
          <w:rFonts w:ascii="Times New Roman" w:eastAsia="宋体" w:hAnsi="Times New Roman" w:cs="Times New Roman"/>
          <w:b/>
          <w:sz w:val="24"/>
        </w:rPr>
      </w:pPr>
      <w:r w:rsidRPr="00CD6448">
        <w:rPr>
          <w:rFonts w:ascii="Times New Roman" w:eastAsia="宋体" w:hAnsi="Times New Roman" w:cs="Times New Roman" w:hint="eastAsia"/>
          <w:b/>
          <w:sz w:val="24"/>
        </w:rPr>
        <w:t>《</w:t>
      </w:r>
      <w:r>
        <w:rPr>
          <w:rFonts w:ascii="Times New Roman" w:eastAsia="宋体" w:hAnsi="Times New Roman" w:cs="Times New Roman" w:hint="eastAsia"/>
          <w:b/>
          <w:sz w:val="24"/>
        </w:rPr>
        <w:t>第五</w:t>
      </w:r>
      <w:r w:rsidRPr="00CD6448">
        <w:rPr>
          <w:rFonts w:ascii="Times New Roman" w:eastAsia="宋体" w:hAnsi="Times New Roman" w:cs="Times New Roman" w:hint="eastAsia"/>
          <w:b/>
          <w:sz w:val="24"/>
        </w:rPr>
        <w:t>章</w:t>
      </w:r>
      <w:r w:rsidRPr="00CD6448">
        <w:rPr>
          <w:rFonts w:ascii="Times New Roman" w:eastAsia="宋体" w:hAnsi="Times New Roman" w:cs="Times New Roman" w:hint="eastAsia"/>
          <w:b/>
          <w:sz w:val="24"/>
        </w:rPr>
        <w:t xml:space="preserve"> </w:t>
      </w:r>
      <w:r>
        <w:rPr>
          <w:rFonts w:ascii="Times New Roman" w:eastAsia="宋体" w:hAnsi="Times New Roman" w:cs="Times New Roman"/>
          <w:b/>
          <w:sz w:val="24"/>
        </w:rPr>
        <w:t xml:space="preserve">1. </w:t>
      </w:r>
      <w:r>
        <w:rPr>
          <w:rFonts w:ascii="Times New Roman" w:eastAsia="宋体" w:hAnsi="Times New Roman" w:cs="Times New Roman" w:hint="eastAsia"/>
          <w:b/>
          <w:sz w:val="24"/>
        </w:rPr>
        <w:t>内存管理概述、</w:t>
      </w:r>
      <w:r>
        <w:rPr>
          <w:rFonts w:ascii="Times New Roman" w:eastAsia="宋体" w:hAnsi="Times New Roman" w:cs="Times New Roman" w:hint="eastAsia"/>
          <w:b/>
          <w:sz w:val="24"/>
        </w:rPr>
        <w:t>2</w:t>
      </w:r>
      <w:r>
        <w:rPr>
          <w:rFonts w:ascii="Times New Roman" w:eastAsia="宋体" w:hAnsi="Times New Roman" w:cs="Times New Roman" w:hint="eastAsia"/>
          <w:b/>
          <w:sz w:val="24"/>
        </w:rPr>
        <w:t>程序的装入与链接</w:t>
      </w:r>
      <w:r w:rsidRPr="00CD6448">
        <w:rPr>
          <w:rFonts w:ascii="Times New Roman" w:eastAsia="宋体" w:hAnsi="Times New Roman" w:cs="Times New Roman" w:hint="eastAsia"/>
          <w:b/>
          <w:sz w:val="24"/>
        </w:rPr>
        <w:t>》线上学习导学文档</w:t>
      </w:r>
    </w:p>
    <w:p w14:paraId="0CF3CE58" w14:textId="77777777" w:rsidR="00C92A53" w:rsidRPr="00C3314F" w:rsidRDefault="00C92A53" w:rsidP="00C92A53">
      <w:pPr>
        <w:pStyle w:val="a3"/>
        <w:numPr>
          <w:ilvl w:val="0"/>
          <w:numId w:val="1"/>
        </w:numPr>
        <w:spacing w:line="360" w:lineRule="auto"/>
        <w:ind w:firstLineChars="0"/>
        <w:rPr>
          <w:rFonts w:ascii="Times New Roman" w:eastAsia="宋体" w:hAnsi="Times New Roman" w:cs="Times New Roman"/>
          <w:b/>
        </w:rPr>
      </w:pPr>
      <w:r w:rsidRPr="00C3314F">
        <w:rPr>
          <w:rFonts w:ascii="Times New Roman" w:eastAsia="宋体" w:hAnsi="Times New Roman" w:cs="Times New Roman" w:hint="eastAsia"/>
          <w:b/>
        </w:rPr>
        <w:t>学习内容</w:t>
      </w:r>
    </w:p>
    <w:p w14:paraId="003FB434" w14:textId="77777777" w:rsidR="00C92A53" w:rsidRDefault="00C92A53" w:rsidP="00C92A53">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存储管理的功能，包含地址转换、存储空间的分配与回收、存储空间的共享、存储保护、存储空间扩充；程序的链接与装入方式；存储管理的硬件支撑。</w:t>
      </w:r>
    </w:p>
    <w:p w14:paraId="26F0E524" w14:textId="77777777" w:rsidR="00C92A53" w:rsidRPr="00C3314F" w:rsidRDefault="00C92A53" w:rsidP="00C92A53">
      <w:pPr>
        <w:pStyle w:val="a3"/>
        <w:numPr>
          <w:ilvl w:val="0"/>
          <w:numId w:val="1"/>
        </w:numPr>
        <w:spacing w:line="360" w:lineRule="auto"/>
        <w:ind w:firstLineChars="0"/>
        <w:rPr>
          <w:rFonts w:ascii="Times New Roman" w:eastAsia="宋体" w:hAnsi="Times New Roman" w:cs="Times New Roman"/>
          <w:b/>
        </w:rPr>
      </w:pPr>
      <w:r w:rsidRPr="00C3314F">
        <w:rPr>
          <w:rFonts w:ascii="Times New Roman" w:eastAsia="宋体" w:hAnsi="Times New Roman" w:cs="Times New Roman" w:hint="eastAsia"/>
          <w:b/>
        </w:rPr>
        <w:t>知识脉络</w:t>
      </w:r>
    </w:p>
    <w:p w14:paraId="02935D0A" w14:textId="77777777" w:rsidR="00C92A53" w:rsidRDefault="00C92A53" w:rsidP="00C92A53">
      <w:pPr>
        <w:pStyle w:val="a3"/>
        <w:spacing w:line="360" w:lineRule="auto"/>
        <w:ind w:leftChars="-67" w:left="-2" w:hangingChars="66" w:hanging="139"/>
        <w:jc w:val="center"/>
        <w:rPr>
          <w:rFonts w:ascii="Times New Roman" w:eastAsia="宋体" w:hAnsi="Times New Roman" w:cs="Times New Roman"/>
        </w:rPr>
      </w:pPr>
      <w:r>
        <w:rPr>
          <w:noProof/>
        </w:rPr>
        <w:drawing>
          <wp:inline distT="0" distB="0" distL="0" distR="0" wp14:anchorId="54D88075" wp14:editId="10C4DE73">
            <wp:extent cx="4380812" cy="1893464"/>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0826" cy="1897792"/>
                    </a:xfrm>
                    <a:prstGeom prst="rect">
                      <a:avLst/>
                    </a:prstGeom>
                  </pic:spPr>
                </pic:pic>
              </a:graphicData>
            </a:graphic>
          </wp:inline>
        </w:drawing>
      </w:r>
    </w:p>
    <w:p w14:paraId="6A650B04" w14:textId="77777777" w:rsidR="00C92A53" w:rsidRPr="00C3314F" w:rsidRDefault="00C92A53" w:rsidP="00C92A53">
      <w:pPr>
        <w:pStyle w:val="a3"/>
        <w:numPr>
          <w:ilvl w:val="0"/>
          <w:numId w:val="1"/>
        </w:numPr>
        <w:spacing w:line="360" w:lineRule="auto"/>
        <w:ind w:firstLineChars="0"/>
        <w:rPr>
          <w:rFonts w:ascii="Times New Roman" w:eastAsia="宋体" w:hAnsi="Times New Roman" w:cs="Times New Roman"/>
          <w:b/>
        </w:rPr>
      </w:pPr>
      <w:r w:rsidRPr="00C3314F">
        <w:rPr>
          <w:rFonts w:ascii="Times New Roman" w:eastAsia="宋体" w:hAnsi="Times New Roman" w:cs="Times New Roman" w:hint="eastAsia"/>
          <w:b/>
        </w:rPr>
        <w:t>教学目标</w:t>
      </w:r>
    </w:p>
    <w:p w14:paraId="4164961C" w14:textId="0AEDA38B" w:rsidR="00C92A53" w:rsidRPr="002167D1" w:rsidRDefault="00C92A53" w:rsidP="00C92A53">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掌握存储器的层次结构、掌握存储器管理的功能、理解程序的各种装入与链接方式及其特点</w:t>
      </w:r>
      <w:r w:rsidRPr="002167D1">
        <w:rPr>
          <w:rFonts w:ascii="Times New Roman" w:eastAsia="宋体" w:hAnsi="Times New Roman" w:cs="Times New Roman" w:hint="eastAsia"/>
        </w:rPr>
        <w:t>。</w:t>
      </w:r>
    </w:p>
    <w:p w14:paraId="4ADF921A" w14:textId="77777777" w:rsidR="00C92A53" w:rsidRPr="00C3314F" w:rsidRDefault="00C92A53" w:rsidP="00C92A53">
      <w:pPr>
        <w:pStyle w:val="a3"/>
        <w:numPr>
          <w:ilvl w:val="0"/>
          <w:numId w:val="1"/>
        </w:numPr>
        <w:spacing w:line="360" w:lineRule="auto"/>
        <w:ind w:firstLineChars="0"/>
        <w:rPr>
          <w:rFonts w:ascii="Times New Roman" w:eastAsia="宋体" w:hAnsi="Times New Roman" w:cs="Times New Roman"/>
          <w:b/>
        </w:rPr>
      </w:pPr>
      <w:r w:rsidRPr="00C3314F">
        <w:rPr>
          <w:rFonts w:ascii="Times New Roman" w:eastAsia="宋体" w:hAnsi="Times New Roman" w:cs="Times New Roman" w:hint="eastAsia"/>
          <w:b/>
        </w:rPr>
        <w:t>学习资源</w:t>
      </w:r>
    </w:p>
    <w:p w14:paraId="7DF4D8CB" w14:textId="77777777" w:rsidR="00C92A53" w:rsidRDefault="00C92A53" w:rsidP="00C92A53">
      <w:pPr>
        <w:pStyle w:val="a3"/>
        <w:numPr>
          <w:ilvl w:val="0"/>
          <w:numId w:val="2"/>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大学慕课平台：</w:t>
      </w:r>
      <w:r>
        <w:rPr>
          <w:rFonts w:ascii="Times New Roman" w:eastAsia="宋体" w:hAnsi="Times New Roman" w:cs="Times New Roman" w:hint="eastAsia"/>
        </w:rPr>
        <w:t>5</w:t>
      </w: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hint="eastAsia"/>
        </w:rPr>
        <w:t>5</w:t>
      </w:r>
      <w:r>
        <w:rPr>
          <w:rFonts w:ascii="Times New Roman" w:eastAsia="宋体" w:hAnsi="Times New Roman" w:cs="Times New Roman"/>
        </w:rPr>
        <w:t>-3</w:t>
      </w:r>
      <w:r>
        <w:rPr>
          <w:rFonts w:ascii="Times New Roman" w:eastAsia="宋体" w:hAnsi="Times New Roman" w:cs="Times New Roman" w:hint="eastAsia"/>
        </w:rPr>
        <w:t>视频学习</w:t>
      </w:r>
    </w:p>
    <w:p w14:paraId="352DCC6C" w14:textId="77777777" w:rsidR="00C92A53" w:rsidRDefault="00C92A53" w:rsidP="00C92A53">
      <w:pPr>
        <w:pStyle w:val="a3"/>
        <w:numPr>
          <w:ilvl w:val="0"/>
          <w:numId w:val="2"/>
        </w:numPr>
        <w:spacing w:line="276" w:lineRule="auto"/>
        <w:ind w:firstLineChars="0"/>
        <w:rPr>
          <w:rFonts w:ascii="Times New Roman" w:eastAsia="宋体" w:hAnsi="Times New Roman" w:cs="Times New Roman"/>
        </w:rPr>
      </w:pPr>
      <w:r>
        <w:rPr>
          <w:rFonts w:ascii="Times New Roman" w:eastAsia="宋体" w:hAnsi="Times New Roman" w:cs="Times New Roman" w:hint="eastAsia"/>
        </w:rPr>
        <w:t>教材</w:t>
      </w:r>
      <w:r>
        <w:rPr>
          <w:rFonts w:ascii="Times New Roman" w:eastAsia="宋体" w:hAnsi="Times New Roman" w:cs="Times New Roman" w:hint="eastAsia"/>
        </w:rPr>
        <w:t>5</w:t>
      </w:r>
      <w:r>
        <w:rPr>
          <w:rFonts w:ascii="Times New Roman" w:eastAsia="宋体" w:hAnsi="Times New Roman" w:cs="Times New Roman"/>
        </w:rPr>
        <w:t>.1.1</w:t>
      </w:r>
      <w:r>
        <w:rPr>
          <w:rFonts w:ascii="Times New Roman" w:eastAsia="宋体" w:hAnsi="Times New Roman" w:cs="Times New Roman" w:hint="eastAsia"/>
        </w:rPr>
        <w:t>~</w:t>
      </w:r>
      <w:r>
        <w:rPr>
          <w:rFonts w:ascii="Times New Roman" w:eastAsia="宋体" w:hAnsi="Times New Roman" w:cs="Times New Roman"/>
        </w:rPr>
        <w:t>5.2.3</w:t>
      </w:r>
      <w:r>
        <w:rPr>
          <w:rFonts w:ascii="Times New Roman" w:eastAsia="宋体" w:hAnsi="Times New Roman" w:cs="Times New Roman" w:hint="eastAsia"/>
        </w:rPr>
        <w:t>节内容</w:t>
      </w:r>
    </w:p>
    <w:p w14:paraId="39081BA2" w14:textId="77777777" w:rsidR="00C92A53" w:rsidRDefault="00C92A53" w:rsidP="00C92A53">
      <w:pPr>
        <w:pStyle w:val="a3"/>
        <w:numPr>
          <w:ilvl w:val="0"/>
          <w:numId w:val="2"/>
        </w:numPr>
        <w:spacing w:line="276" w:lineRule="auto"/>
        <w:ind w:firstLineChars="0"/>
        <w:rPr>
          <w:rFonts w:ascii="Times New Roman" w:eastAsia="宋体" w:hAnsi="Times New Roman" w:cs="Times New Roman"/>
        </w:rPr>
      </w:pPr>
      <w:r w:rsidRPr="00CE29F8">
        <w:rPr>
          <w:rFonts w:ascii="Times New Roman" w:eastAsia="宋体" w:hAnsi="Times New Roman" w:cs="Times New Roman" w:hint="eastAsia"/>
        </w:rPr>
        <w:t>参考书《现代操作系统</w:t>
      </w:r>
      <w:r>
        <w:rPr>
          <w:rFonts w:ascii="Times New Roman" w:eastAsia="宋体" w:hAnsi="Times New Roman" w:cs="Times New Roman" w:hint="eastAsia"/>
        </w:rPr>
        <w:t xml:space="preserve"> </w:t>
      </w:r>
      <w:r>
        <w:rPr>
          <w:rFonts w:ascii="Times New Roman" w:eastAsia="宋体" w:hAnsi="Times New Roman" w:cs="Times New Roman" w:hint="eastAsia"/>
        </w:rPr>
        <w:t>原书第</w:t>
      </w:r>
      <w:r>
        <w:rPr>
          <w:rFonts w:ascii="Times New Roman" w:eastAsia="宋体" w:hAnsi="Times New Roman" w:cs="Times New Roman" w:hint="eastAsia"/>
        </w:rPr>
        <w:t>4</w:t>
      </w:r>
      <w:r>
        <w:rPr>
          <w:rFonts w:ascii="Times New Roman" w:eastAsia="宋体" w:hAnsi="Times New Roman" w:cs="Times New Roman" w:hint="eastAsia"/>
        </w:rPr>
        <w:t>版</w:t>
      </w:r>
      <w:r w:rsidRPr="00CE29F8">
        <w:rPr>
          <w:rFonts w:ascii="Times New Roman" w:eastAsia="宋体" w:hAnsi="Times New Roman" w:cs="Times New Roman" w:hint="eastAsia"/>
        </w:rPr>
        <w:t>》</w:t>
      </w:r>
      <w:r>
        <w:rPr>
          <w:rFonts w:ascii="Times New Roman" w:eastAsia="宋体" w:hAnsi="Times New Roman" w:cs="Times New Roman"/>
        </w:rPr>
        <w:t>5.1</w:t>
      </w:r>
      <w:r w:rsidRPr="00CE29F8">
        <w:rPr>
          <w:rFonts w:ascii="Times New Roman" w:eastAsia="宋体" w:hAnsi="Times New Roman" w:cs="Times New Roman" w:hint="eastAsia"/>
        </w:rPr>
        <w:t>节内容</w:t>
      </w:r>
    </w:p>
    <w:p w14:paraId="0718EBDF" w14:textId="77777777" w:rsidR="00C92A53" w:rsidRDefault="00C92A53" w:rsidP="00C92A53">
      <w:pPr>
        <w:pStyle w:val="a3"/>
        <w:numPr>
          <w:ilvl w:val="0"/>
          <w:numId w:val="2"/>
        </w:numPr>
        <w:spacing w:line="276" w:lineRule="auto"/>
        <w:ind w:firstLineChars="0"/>
        <w:rPr>
          <w:rFonts w:ascii="Times New Roman" w:eastAsia="宋体" w:hAnsi="Times New Roman" w:cs="Times New Roman"/>
        </w:rPr>
      </w:pPr>
      <w:r w:rsidRPr="002F3B47">
        <w:rPr>
          <w:rFonts w:ascii="Times New Roman" w:eastAsia="宋体" w:hAnsi="Times New Roman" w:cs="Times New Roman" w:hint="eastAsia"/>
        </w:rPr>
        <w:t>大学慕课</w:t>
      </w:r>
      <w:r w:rsidRPr="002F3B47">
        <w:rPr>
          <mc:AlternateContent>
            <mc:Choice Requires="w16se">
              <w:rFonts w:ascii="Times New Roman" w:eastAsia="宋体"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2F3B47">
        <w:rPr>
          <w:rFonts w:ascii="Times New Roman" w:eastAsia="宋体" w:hAnsi="Times New Roman" w:cs="Times New Roman" w:hint="eastAsia"/>
        </w:rPr>
        <w:t>测试题</w:t>
      </w:r>
    </w:p>
    <w:p w14:paraId="621D9191" w14:textId="77777777" w:rsidR="00C92A53" w:rsidRPr="000658A4" w:rsidRDefault="00C92A53" w:rsidP="00C92A53">
      <w:pPr>
        <w:pStyle w:val="a3"/>
        <w:numPr>
          <w:ilvl w:val="0"/>
          <w:numId w:val="2"/>
        </w:numPr>
        <w:spacing w:line="276" w:lineRule="auto"/>
        <w:ind w:firstLineChars="0"/>
        <w:rPr>
          <w:rFonts w:ascii="Times New Roman" w:eastAsia="宋体" w:hAnsi="Times New Roman" w:cs="Times New Roman"/>
        </w:rPr>
      </w:pPr>
      <w:r w:rsidRPr="000658A4">
        <w:rPr>
          <w:rFonts w:ascii="Times New Roman" w:eastAsia="宋体" w:hAnsi="Times New Roman" w:cs="Times New Roman" w:hint="eastAsia"/>
        </w:rPr>
        <w:t>拓展学习资料：大学慕课平台电子科技大学《操作系统》课程（选学）</w:t>
      </w:r>
    </w:p>
    <w:p w14:paraId="2366536D" w14:textId="77777777" w:rsidR="00C92A53" w:rsidRPr="00B40705" w:rsidRDefault="00C92A53" w:rsidP="00C92A53">
      <w:pPr>
        <w:pStyle w:val="a3"/>
        <w:numPr>
          <w:ilvl w:val="0"/>
          <w:numId w:val="1"/>
        </w:numPr>
        <w:spacing w:line="276" w:lineRule="auto"/>
        <w:ind w:firstLineChars="0"/>
        <w:rPr>
          <w:rFonts w:ascii="Times New Roman" w:eastAsia="宋体" w:hAnsi="Times New Roman" w:cs="Times New Roman"/>
          <w:b/>
        </w:rPr>
      </w:pPr>
      <w:r w:rsidRPr="00C3314F">
        <w:rPr>
          <w:rFonts w:ascii="Times New Roman" w:eastAsia="宋体" w:hAnsi="Times New Roman" w:cs="Times New Roman" w:hint="eastAsia"/>
          <w:b/>
        </w:rPr>
        <w:t>学习建议</w:t>
      </w:r>
    </w:p>
    <w:tbl>
      <w:tblPr>
        <w:tblW w:w="23082" w:type="dxa"/>
        <w:tblLook w:val="04A0" w:firstRow="1" w:lastRow="0" w:firstColumn="1" w:lastColumn="0" w:noHBand="0" w:noVBand="1"/>
      </w:tblPr>
      <w:tblGrid>
        <w:gridCol w:w="750"/>
        <w:gridCol w:w="2144"/>
        <w:gridCol w:w="643"/>
        <w:gridCol w:w="643"/>
        <w:gridCol w:w="643"/>
        <w:gridCol w:w="643"/>
        <w:gridCol w:w="2936"/>
        <w:gridCol w:w="2936"/>
        <w:gridCol w:w="2936"/>
        <w:gridCol w:w="2936"/>
        <w:gridCol w:w="2936"/>
        <w:gridCol w:w="2936"/>
      </w:tblGrid>
      <w:tr w:rsidR="00C92A53" w:rsidRPr="00C3314F" w14:paraId="2DD4F8A8" w14:textId="77777777" w:rsidTr="00D65CE6">
        <w:trPr>
          <w:gridAfter w:val="5"/>
          <w:wAfter w:w="14680" w:type="dxa"/>
          <w:trHeight w:val="277"/>
        </w:trPr>
        <w:tc>
          <w:tcPr>
            <w:tcW w:w="289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B37B8"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知识点</w:t>
            </w:r>
          </w:p>
        </w:tc>
        <w:tc>
          <w:tcPr>
            <w:tcW w:w="2572" w:type="dxa"/>
            <w:gridSpan w:val="4"/>
            <w:tcBorders>
              <w:top w:val="single" w:sz="4" w:space="0" w:color="auto"/>
              <w:left w:val="nil"/>
              <w:bottom w:val="single" w:sz="4" w:space="0" w:color="auto"/>
              <w:right w:val="single" w:sz="4" w:space="0" w:color="auto"/>
            </w:tcBorders>
            <w:shd w:val="clear" w:color="auto" w:fill="auto"/>
            <w:noWrap/>
            <w:vAlign w:val="center"/>
            <w:hideMark/>
          </w:tcPr>
          <w:p w14:paraId="08B54D63"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要求</w:t>
            </w:r>
          </w:p>
        </w:tc>
        <w:tc>
          <w:tcPr>
            <w:tcW w:w="29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6683A4"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思考问题</w:t>
            </w:r>
            <w:r w:rsidRPr="00C3314F">
              <w:rPr>
                <w:rFonts w:ascii="Times New Roman" w:eastAsia="宋体" w:hAnsi="Times New Roman" w:cs="Times New Roman"/>
                <w:color w:val="000000"/>
                <w:kern w:val="0"/>
                <w:szCs w:val="21"/>
              </w:rPr>
              <w:br/>
            </w:r>
            <w:r w:rsidRPr="0031632C">
              <w:rPr>
                <w:rFonts w:ascii="Times New Roman" w:eastAsia="宋体" w:hAnsi="Times New Roman" w:cs="Times New Roman"/>
                <w:color w:val="000000"/>
                <w:kern w:val="0"/>
                <w:szCs w:val="21"/>
              </w:rPr>
              <w:sym w:font="Wingdings" w:char="F0AB"/>
            </w:r>
            <w:r w:rsidRPr="00C3314F">
              <w:rPr>
                <w:rFonts w:ascii="Times New Roman" w:eastAsia="宋体" w:hAnsi="Times New Roman" w:cs="Times New Roman"/>
                <w:color w:val="000000"/>
                <w:kern w:val="0"/>
                <w:szCs w:val="21"/>
              </w:rPr>
              <w:t>代表难度级别</w:t>
            </w:r>
          </w:p>
        </w:tc>
      </w:tr>
      <w:tr w:rsidR="00C92A53" w:rsidRPr="00C3314F" w14:paraId="78402F37" w14:textId="77777777" w:rsidTr="00D65CE6">
        <w:trPr>
          <w:gridAfter w:val="5"/>
          <w:wAfter w:w="14680" w:type="dxa"/>
          <w:trHeight w:val="277"/>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5E5402D8"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一级</w:t>
            </w:r>
          </w:p>
        </w:tc>
        <w:tc>
          <w:tcPr>
            <w:tcW w:w="2144" w:type="dxa"/>
            <w:tcBorders>
              <w:top w:val="nil"/>
              <w:left w:val="nil"/>
              <w:bottom w:val="single" w:sz="4" w:space="0" w:color="auto"/>
              <w:right w:val="single" w:sz="4" w:space="0" w:color="auto"/>
            </w:tcBorders>
            <w:shd w:val="clear" w:color="auto" w:fill="auto"/>
            <w:noWrap/>
            <w:vAlign w:val="center"/>
            <w:hideMark/>
          </w:tcPr>
          <w:p w14:paraId="57FE130D"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二级</w:t>
            </w:r>
          </w:p>
        </w:tc>
        <w:tc>
          <w:tcPr>
            <w:tcW w:w="643" w:type="dxa"/>
            <w:tcBorders>
              <w:top w:val="nil"/>
              <w:left w:val="nil"/>
              <w:bottom w:val="single" w:sz="4" w:space="0" w:color="auto"/>
              <w:right w:val="single" w:sz="4" w:space="0" w:color="auto"/>
            </w:tcBorders>
            <w:shd w:val="clear" w:color="auto" w:fill="auto"/>
            <w:noWrap/>
            <w:vAlign w:val="center"/>
            <w:hideMark/>
          </w:tcPr>
          <w:p w14:paraId="492DB9DB"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了解</w:t>
            </w:r>
          </w:p>
        </w:tc>
        <w:tc>
          <w:tcPr>
            <w:tcW w:w="643" w:type="dxa"/>
            <w:tcBorders>
              <w:top w:val="nil"/>
              <w:left w:val="nil"/>
              <w:bottom w:val="single" w:sz="4" w:space="0" w:color="auto"/>
              <w:right w:val="single" w:sz="4" w:space="0" w:color="auto"/>
            </w:tcBorders>
            <w:shd w:val="clear" w:color="auto" w:fill="auto"/>
            <w:noWrap/>
            <w:vAlign w:val="center"/>
            <w:hideMark/>
          </w:tcPr>
          <w:p w14:paraId="7A3FE21E"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理解</w:t>
            </w:r>
          </w:p>
        </w:tc>
        <w:tc>
          <w:tcPr>
            <w:tcW w:w="643" w:type="dxa"/>
            <w:tcBorders>
              <w:top w:val="nil"/>
              <w:left w:val="nil"/>
              <w:bottom w:val="single" w:sz="4" w:space="0" w:color="auto"/>
              <w:right w:val="single" w:sz="4" w:space="0" w:color="auto"/>
            </w:tcBorders>
            <w:shd w:val="clear" w:color="auto" w:fill="auto"/>
            <w:noWrap/>
            <w:vAlign w:val="center"/>
            <w:hideMark/>
          </w:tcPr>
          <w:p w14:paraId="7FD297C0"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掌握</w:t>
            </w:r>
          </w:p>
        </w:tc>
        <w:tc>
          <w:tcPr>
            <w:tcW w:w="643" w:type="dxa"/>
            <w:tcBorders>
              <w:top w:val="nil"/>
              <w:left w:val="nil"/>
              <w:bottom w:val="single" w:sz="4" w:space="0" w:color="auto"/>
              <w:right w:val="single" w:sz="4" w:space="0" w:color="auto"/>
            </w:tcBorders>
            <w:shd w:val="clear" w:color="auto" w:fill="auto"/>
            <w:noWrap/>
            <w:vAlign w:val="center"/>
            <w:hideMark/>
          </w:tcPr>
          <w:p w14:paraId="4D148E85"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运用</w:t>
            </w:r>
          </w:p>
        </w:tc>
        <w:tc>
          <w:tcPr>
            <w:tcW w:w="2936" w:type="dxa"/>
            <w:vMerge/>
            <w:tcBorders>
              <w:top w:val="single" w:sz="4" w:space="0" w:color="auto"/>
              <w:left w:val="single" w:sz="4" w:space="0" w:color="auto"/>
              <w:bottom w:val="single" w:sz="4" w:space="0" w:color="auto"/>
              <w:right w:val="single" w:sz="4" w:space="0" w:color="auto"/>
            </w:tcBorders>
            <w:vAlign w:val="center"/>
            <w:hideMark/>
          </w:tcPr>
          <w:p w14:paraId="28AC6234" w14:textId="77777777" w:rsidR="00C92A53" w:rsidRPr="00C3314F" w:rsidRDefault="00C92A53" w:rsidP="00D65CE6">
            <w:pPr>
              <w:widowControl/>
              <w:jc w:val="left"/>
              <w:rPr>
                <w:rFonts w:ascii="Times New Roman" w:eastAsia="宋体" w:hAnsi="Times New Roman" w:cs="Times New Roman"/>
                <w:color w:val="000000"/>
                <w:kern w:val="0"/>
                <w:szCs w:val="21"/>
              </w:rPr>
            </w:pPr>
          </w:p>
        </w:tc>
      </w:tr>
      <w:tr w:rsidR="00C92A53" w:rsidRPr="00C3314F" w14:paraId="692B526C" w14:textId="77777777" w:rsidTr="00D65CE6">
        <w:trPr>
          <w:gridAfter w:val="5"/>
          <w:wAfter w:w="14680" w:type="dxa"/>
          <w:trHeight w:val="277"/>
        </w:trPr>
        <w:tc>
          <w:tcPr>
            <w:tcW w:w="750" w:type="dxa"/>
            <w:tcBorders>
              <w:top w:val="nil"/>
              <w:left w:val="single" w:sz="4" w:space="0" w:color="auto"/>
              <w:bottom w:val="single" w:sz="4" w:space="0" w:color="auto"/>
              <w:right w:val="single" w:sz="4" w:space="0" w:color="auto"/>
            </w:tcBorders>
            <w:shd w:val="clear" w:color="auto" w:fill="auto"/>
            <w:noWrap/>
            <w:vAlign w:val="center"/>
          </w:tcPr>
          <w:p w14:paraId="51605860" w14:textId="77777777" w:rsidR="00C92A53" w:rsidRPr="00C3314F" w:rsidRDefault="00C92A53" w:rsidP="00D65CE6">
            <w:pPr>
              <w:widowControl/>
              <w:jc w:val="center"/>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存储器的层次结构</w:t>
            </w:r>
          </w:p>
        </w:tc>
        <w:tc>
          <w:tcPr>
            <w:tcW w:w="2144" w:type="dxa"/>
            <w:tcBorders>
              <w:top w:val="nil"/>
              <w:left w:val="nil"/>
              <w:bottom w:val="single" w:sz="4" w:space="0" w:color="auto"/>
              <w:right w:val="single" w:sz="4" w:space="0" w:color="auto"/>
            </w:tcBorders>
            <w:shd w:val="clear" w:color="auto" w:fill="auto"/>
            <w:noWrap/>
            <w:vAlign w:val="center"/>
          </w:tcPr>
          <w:p w14:paraId="782B3D67" w14:textId="77777777" w:rsidR="00C92A53" w:rsidRPr="00C3314F" w:rsidRDefault="00C92A53" w:rsidP="00D65CE6">
            <w:pPr>
              <w:widowControl/>
              <w:jc w:val="center"/>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多层结构的存储器</w:t>
            </w:r>
          </w:p>
        </w:tc>
        <w:tc>
          <w:tcPr>
            <w:tcW w:w="643" w:type="dxa"/>
            <w:tcBorders>
              <w:top w:val="nil"/>
              <w:left w:val="nil"/>
              <w:bottom w:val="single" w:sz="4" w:space="0" w:color="auto"/>
              <w:right w:val="single" w:sz="4" w:space="0" w:color="auto"/>
            </w:tcBorders>
            <w:shd w:val="clear" w:color="auto" w:fill="auto"/>
            <w:noWrap/>
            <w:vAlign w:val="center"/>
          </w:tcPr>
          <w:p w14:paraId="2DDF9327" w14:textId="77777777" w:rsidR="00C92A53" w:rsidRPr="00C3314F" w:rsidRDefault="00C92A53" w:rsidP="00D65CE6">
            <w:pPr>
              <w:widowControl/>
              <w:jc w:val="center"/>
              <w:rPr>
                <w:rFonts w:ascii="Times New Roman" w:eastAsia="宋体" w:hAnsi="Times New Roman" w:cs="Times New Roman"/>
                <w:color w:val="000000"/>
                <w:kern w:val="0"/>
                <w:szCs w:val="21"/>
              </w:rPr>
            </w:pPr>
          </w:p>
        </w:tc>
        <w:tc>
          <w:tcPr>
            <w:tcW w:w="643" w:type="dxa"/>
            <w:tcBorders>
              <w:top w:val="nil"/>
              <w:left w:val="nil"/>
              <w:bottom w:val="single" w:sz="4" w:space="0" w:color="auto"/>
              <w:right w:val="single" w:sz="4" w:space="0" w:color="auto"/>
            </w:tcBorders>
            <w:shd w:val="clear" w:color="auto" w:fill="auto"/>
            <w:noWrap/>
            <w:vAlign w:val="center"/>
          </w:tcPr>
          <w:p w14:paraId="751D0705"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14:paraId="75A3526F"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14:paraId="159E63D6" w14:textId="77777777" w:rsidR="00C92A53" w:rsidRPr="00C3314F" w:rsidRDefault="00C92A53" w:rsidP="00D65CE6">
            <w:pPr>
              <w:widowControl/>
              <w:jc w:val="center"/>
              <w:rPr>
                <w:rFonts w:ascii="Times New Roman" w:eastAsia="宋体" w:hAnsi="Times New Roman" w:cs="Times New Roman"/>
                <w:color w:val="000000"/>
                <w:kern w:val="0"/>
                <w:szCs w:val="21"/>
              </w:rPr>
            </w:pPr>
          </w:p>
        </w:tc>
        <w:tc>
          <w:tcPr>
            <w:tcW w:w="2936" w:type="dxa"/>
            <w:tcBorders>
              <w:top w:val="single" w:sz="4" w:space="0" w:color="auto"/>
              <w:left w:val="single" w:sz="4" w:space="0" w:color="auto"/>
              <w:bottom w:val="single" w:sz="4" w:space="0" w:color="auto"/>
              <w:right w:val="single" w:sz="4" w:space="0" w:color="auto"/>
            </w:tcBorders>
            <w:vAlign w:val="center"/>
          </w:tcPr>
          <w:p w14:paraId="7868D7CA" w14:textId="77777777" w:rsidR="00C92A53" w:rsidRPr="00C3314F"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、通过搜索引擎查找现代计算机系统中寄存器、</w:t>
            </w:r>
            <w:r>
              <w:rPr>
                <w:rFonts w:ascii="Times New Roman" w:eastAsia="宋体" w:hAnsi="Times New Roman" w:cs="Times New Roman" w:hint="eastAsia"/>
                <w:color w:val="000000"/>
                <w:kern w:val="0"/>
                <w:szCs w:val="21"/>
              </w:rPr>
              <w:t>cache</w:t>
            </w:r>
            <w:r>
              <w:rPr>
                <w:rFonts w:ascii="Times New Roman" w:eastAsia="宋体" w:hAnsi="Times New Roman" w:cs="Times New Roman" w:hint="eastAsia"/>
                <w:color w:val="000000"/>
                <w:kern w:val="0"/>
                <w:szCs w:val="21"/>
              </w:rPr>
              <w:t>、主存储器、磁盘缓存、固定磁盘、可移动存储介质的读写速度、价格、容量，分析为什么需要多层次的存储器系统。</w:t>
            </w:r>
            <w:r w:rsidRPr="0031632C">
              <w:rPr>
                <w:rFonts w:ascii="Times New Roman" w:eastAsia="宋体" w:hAnsi="Times New Roman" w:cs="Times New Roman"/>
                <w:color w:val="000000"/>
                <w:kern w:val="0"/>
                <w:szCs w:val="21"/>
              </w:rPr>
              <w:sym w:font="Wingdings" w:char="F0AB"/>
            </w:r>
          </w:p>
        </w:tc>
      </w:tr>
      <w:tr w:rsidR="00C92A53" w:rsidRPr="00C3314F" w14:paraId="6525E0A2" w14:textId="77777777" w:rsidTr="00D65CE6">
        <w:trPr>
          <w:gridAfter w:val="5"/>
          <w:wAfter w:w="14680" w:type="dxa"/>
          <w:trHeight w:val="831"/>
        </w:trPr>
        <w:tc>
          <w:tcPr>
            <w:tcW w:w="750" w:type="dxa"/>
            <w:vMerge w:val="restart"/>
            <w:tcBorders>
              <w:top w:val="nil"/>
              <w:left w:val="single" w:sz="4" w:space="0" w:color="auto"/>
              <w:bottom w:val="single" w:sz="4" w:space="0" w:color="auto"/>
              <w:right w:val="single" w:sz="4" w:space="0" w:color="auto"/>
            </w:tcBorders>
            <w:shd w:val="clear" w:color="auto" w:fill="auto"/>
            <w:vAlign w:val="center"/>
            <w:hideMark/>
          </w:tcPr>
          <w:p w14:paraId="3E05E4C2" w14:textId="77777777" w:rsidR="00C92A53" w:rsidRPr="00C3314F" w:rsidRDefault="00C92A53" w:rsidP="00D65CE6">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存储器管理功能</w:t>
            </w:r>
          </w:p>
        </w:tc>
        <w:tc>
          <w:tcPr>
            <w:tcW w:w="2144" w:type="dxa"/>
            <w:tcBorders>
              <w:top w:val="nil"/>
              <w:left w:val="nil"/>
              <w:bottom w:val="single" w:sz="4" w:space="0" w:color="auto"/>
              <w:right w:val="single" w:sz="4" w:space="0" w:color="auto"/>
            </w:tcBorders>
            <w:shd w:val="clear" w:color="auto" w:fill="auto"/>
            <w:noWrap/>
            <w:vAlign w:val="center"/>
            <w:hideMark/>
          </w:tcPr>
          <w:p w14:paraId="0325B30F" w14:textId="77777777" w:rsidR="00C92A53" w:rsidRPr="00C3314F"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地址转换</w:t>
            </w:r>
          </w:p>
        </w:tc>
        <w:tc>
          <w:tcPr>
            <w:tcW w:w="643" w:type="dxa"/>
            <w:tcBorders>
              <w:top w:val="nil"/>
              <w:left w:val="nil"/>
              <w:bottom w:val="single" w:sz="4" w:space="0" w:color="auto"/>
              <w:right w:val="single" w:sz="4" w:space="0" w:color="auto"/>
            </w:tcBorders>
            <w:shd w:val="clear" w:color="auto" w:fill="auto"/>
            <w:noWrap/>
            <w:vAlign w:val="center"/>
            <w:hideMark/>
          </w:tcPr>
          <w:p w14:paraId="5852EBFD"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14:paraId="003422D5"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14:paraId="6B28E84B"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14:paraId="1B6477D1"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2936" w:type="dxa"/>
            <w:tcBorders>
              <w:top w:val="nil"/>
              <w:left w:val="nil"/>
              <w:bottom w:val="single" w:sz="4" w:space="0" w:color="auto"/>
              <w:right w:val="single" w:sz="4" w:space="0" w:color="auto"/>
            </w:tcBorders>
            <w:shd w:val="clear" w:color="auto" w:fill="auto"/>
            <w:vAlign w:val="center"/>
            <w:hideMark/>
          </w:tcPr>
          <w:p w14:paraId="78554472" w14:textId="49E4623D" w:rsidR="00C92A53"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、从一个应用程序在一个系统中同时运行多个副本的角度思考为什么需要地址转换？</w:t>
            </w:r>
            <w:r w:rsidRPr="0031632C">
              <w:rPr>
                <w:rFonts w:ascii="Times New Roman" w:eastAsia="宋体" w:hAnsi="Times New Roman" w:cs="Times New Roman"/>
                <w:color w:val="000000"/>
                <w:kern w:val="0"/>
                <w:szCs w:val="21"/>
              </w:rPr>
              <w:sym w:font="Wingdings" w:char="F0AB"/>
            </w:r>
            <w:r w:rsidR="006A51DB" w:rsidRPr="0031632C">
              <w:rPr>
                <w:rFonts w:ascii="Times New Roman" w:eastAsia="宋体" w:hAnsi="Times New Roman" w:cs="Times New Roman"/>
                <w:color w:val="000000"/>
                <w:kern w:val="0"/>
                <w:szCs w:val="21"/>
              </w:rPr>
              <w:sym w:font="Wingdings" w:char="F0AB"/>
            </w:r>
          </w:p>
          <w:p w14:paraId="7A2FBA1A" w14:textId="77777777" w:rsidR="00C92A53" w:rsidRPr="007D1B68"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lastRenderedPageBreak/>
              <w:t>2</w:t>
            </w:r>
            <w:r>
              <w:rPr>
                <w:rFonts w:ascii="Times New Roman" w:eastAsia="宋体" w:hAnsi="Times New Roman" w:cs="Times New Roman" w:hint="eastAsia"/>
                <w:color w:val="000000"/>
                <w:kern w:val="0"/>
                <w:szCs w:val="21"/>
              </w:rPr>
              <w:t>、逻辑地址和物理地址有什么不同，程序在链接的时候采用什么样的地址？</w:t>
            </w:r>
            <w:r w:rsidRPr="0031632C">
              <w:rPr>
                <w:rFonts w:ascii="Times New Roman" w:eastAsia="宋体" w:hAnsi="Times New Roman" w:cs="Times New Roman"/>
                <w:color w:val="000000"/>
                <w:kern w:val="0"/>
                <w:szCs w:val="21"/>
              </w:rPr>
              <w:sym w:font="Wingdings" w:char="F0AB"/>
            </w:r>
          </w:p>
          <w:p w14:paraId="14037ED8" w14:textId="77777777" w:rsidR="00C92A53" w:rsidRPr="008C68C7" w:rsidRDefault="005C251D"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3</w:t>
            </w:r>
            <w:r w:rsidR="00C92A53">
              <w:rPr>
                <w:rFonts w:ascii="Times New Roman" w:eastAsia="宋体" w:hAnsi="Times New Roman" w:cs="Times New Roman" w:hint="eastAsia"/>
                <w:color w:val="000000"/>
                <w:kern w:val="0"/>
                <w:szCs w:val="21"/>
              </w:rPr>
              <w:t>、动态重定位比静态重定位相比有什么不同？</w:t>
            </w:r>
            <w:r w:rsidR="00C92A53" w:rsidRPr="0031632C">
              <w:rPr>
                <w:rFonts w:ascii="Times New Roman" w:eastAsia="宋体" w:hAnsi="Times New Roman" w:cs="Times New Roman"/>
                <w:color w:val="000000"/>
                <w:kern w:val="0"/>
                <w:szCs w:val="21"/>
              </w:rPr>
              <w:sym w:font="Wingdings" w:char="F0AB"/>
            </w:r>
          </w:p>
        </w:tc>
      </w:tr>
      <w:tr w:rsidR="00C92A53" w:rsidRPr="00C3314F" w14:paraId="66ECCE43" w14:textId="77777777" w:rsidTr="00D65CE6">
        <w:trPr>
          <w:gridAfter w:val="5"/>
          <w:wAfter w:w="14680" w:type="dxa"/>
          <w:trHeight w:val="1196"/>
        </w:trPr>
        <w:tc>
          <w:tcPr>
            <w:tcW w:w="750" w:type="dxa"/>
            <w:vMerge/>
            <w:tcBorders>
              <w:top w:val="nil"/>
              <w:left w:val="single" w:sz="4" w:space="0" w:color="auto"/>
              <w:bottom w:val="single" w:sz="4" w:space="0" w:color="auto"/>
              <w:right w:val="single" w:sz="4" w:space="0" w:color="auto"/>
            </w:tcBorders>
            <w:vAlign w:val="center"/>
            <w:hideMark/>
          </w:tcPr>
          <w:p w14:paraId="7927A195" w14:textId="77777777" w:rsidR="00C92A53" w:rsidRPr="00C3314F" w:rsidRDefault="00C92A53" w:rsidP="00D65CE6">
            <w:pPr>
              <w:widowControl/>
              <w:jc w:val="left"/>
              <w:rPr>
                <w:rFonts w:ascii="Times New Roman" w:eastAsia="宋体" w:hAnsi="Times New Roman" w:cs="Times New Roman"/>
                <w:color w:val="000000"/>
                <w:kern w:val="0"/>
                <w:szCs w:val="21"/>
              </w:rPr>
            </w:pPr>
          </w:p>
        </w:tc>
        <w:tc>
          <w:tcPr>
            <w:tcW w:w="2144" w:type="dxa"/>
            <w:tcBorders>
              <w:top w:val="nil"/>
              <w:left w:val="nil"/>
              <w:bottom w:val="single" w:sz="4" w:space="0" w:color="auto"/>
              <w:right w:val="single" w:sz="4" w:space="0" w:color="auto"/>
            </w:tcBorders>
            <w:shd w:val="clear" w:color="auto" w:fill="auto"/>
            <w:noWrap/>
            <w:vAlign w:val="center"/>
            <w:hideMark/>
          </w:tcPr>
          <w:p w14:paraId="006EBF34" w14:textId="77777777" w:rsidR="00C92A53" w:rsidRPr="00C3314F"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存储空间的分配与回收</w:t>
            </w:r>
          </w:p>
        </w:tc>
        <w:tc>
          <w:tcPr>
            <w:tcW w:w="643" w:type="dxa"/>
            <w:tcBorders>
              <w:top w:val="nil"/>
              <w:left w:val="nil"/>
              <w:bottom w:val="single" w:sz="4" w:space="0" w:color="auto"/>
              <w:right w:val="single" w:sz="4" w:space="0" w:color="auto"/>
            </w:tcBorders>
            <w:shd w:val="clear" w:color="auto" w:fill="auto"/>
            <w:noWrap/>
            <w:vAlign w:val="center"/>
            <w:hideMark/>
          </w:tcPr>
          <w:p w14:paraId="33A9DAEC"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14:paraId="16406FF2"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14:paraId="41135E95"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14:paraId="1F205D26"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2936" w:type="dxa"/>
            <w:tcBorders>
              <w:top w:val="nil"/>
              <w:left w:val="nil"/>
              <w:bottom w:val="single" w:sz="4" w:space="0" w:color="auto"/>
              <w:right w:val="single" w:sz="4" w:space="0" w:color="auto"/>
            </w:tcBorders>
            <w:shd w:val="clear" w:color="auto" w:fill="auto"/>
            <w:vAlign w:val="center"/>
            <w:hideMark/>
          </w:tcPr>
          <w:p w14:paraId="37A242E3" w14:textId="77777777" w:rsidR="00C92A53" w:rsidRPr="00C3314F"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、操作系统设置一个表格记录主存空间的分配（回收）情况，你能给出这个表格的样例吗？</w:t>
            </w:r>
            <w:r w:rsidRPr="0031632C">
              <w:rPr>
                <w:rFonts w:ascii="Times New Roman" w:eastAsia="宋体" w:hAnsi="Times New Roman" w:cs="Times New Roman"/>
                <w:color w:val="000000"/>
                <w:kern w:val="0"/>
                <w:szCs w:val="21"/>
              </w:rPr>
              <w:sym w:font="Wingdings" w:char="F0AB"/>
            </w:r>
          </w:p>
        </w:tc>
      </w:tr>
      <w:tr w:rsidR="00C92A53" w:rsidRPr="00C3314F" w14:paraId="4EFA7270" w14:textId="77777777" w:rsidTr="00D65CE6">
        <w:trPr>
          <w:gridAfter w:val="5"/>
          <w:wAfter w:w="14680" w:type="dxa"/>
          <w:trHeight w:val="1196"/>
        </w:trPr>
        <w:tc>
          <w:tcPr>
            <w:tcW w:w="750" w:type="dxa"/>
            <w:vMerge/>
            <w:tcBorders>
              <w:top w:val="nil"/>
              <w:left w:val="single" w:sz="4" w:space="0" w:color="auto"/>
              <w:bottom w:val="single" w:sz="4" w:space="0" w:color="auto"/>
              <w:right w:val="single" w:sz="4" w:space="0" w:color="auto"/>
            </w:tcBorders>
            <w:vAlign w:val="center"/>
          </w:tcPr>
          <w:p w14:paraId="25B1CB57" w14:textId="77777777" w:rsidR="00C92A53" w:rsidRPr="00C3314F" w:rsidRDefault="00C92A53" w:rsidP="00D65CE6">
            <w:pPr>
              <w:widowControl/>
              <w:jc w:val="left"/>
              <w:rPr>
                <w:rFonts w:ascii="Times New Roman" w:eastAsia="宋体" w:hAnsi="Times New Roman" w:cs="Times New Roman"/>
                <w:color w:val="000000"/>
                <w:kern w:val="0"/>
                <w:szCs w:val="21"/>
              </w:rPr>
            </w:pPr>
          </w:p>
        </w:tc>
        <w:tc>
          <w:tcPr>
            <w:tcW w:w="2144" w:type="dxa"/>
            <w:tcBorders>
              <w:top w:val="nil"/>
              <w:left w:val="nil"/>
              <w:bottom w:val="single" w:sz="4" w:space="0" w:color="auto"/>
              <w:right w:val="single" w:sz="4" w:space="0" w:color="auto"/>
            </w:tcBorders>
            <w:shd w:val="clear" w:color="auto" w:fill="auto"/>
            <w:noWrap/>
            <w:vAlign w:val="center"/>
          </w:tcPr>
          <w:p w14:paraId="30D28AC5" w14:textId="77777777" w:rsidR="00C92A53" w:rsidRPr="00C3314F"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存储空间的保护</w:t>
            </w:r>
          </w:p>
        </w:tc>
        <w:tc>
          <w:tcPr>
            <w:tcW w:w="643" w:type="dxa"/>
            <w:tcBorders>
              <w:top w:val="nil"/>
              <w:left w:val="nil"/>
              <w:bottom w:val="single" w:sz="4" w:space="0" w:color="auto"/>
              <w:right w:val="single" w:sz="4" w:space="0" w:color="auto"/>
            </w:tcBorders>
            <w:shd w:val="clear" w:color="auto" w:fill="auto"/>
            <w:noWrap/>
            <w:vAlign w:val="center"/>
          </w:tcPr>
          <w:p w14:paraId="182269F5"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tcPr>
          <w:p w14:paraId="7B478CEE"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14:paraId="02F677C2"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14:paraId="445CF32A"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2936" w:type="dxa"/>
            <w:tcBorders>
              <w:top w:val="nil"/>
              <w:left w:val="nil"/>
              <w:bottom w:val="single" w:sz="4" w:space="0" w:color="auto"/>
              <w:right w:val="single" w:sz="4" w:space="0" w:color="auto"/>
            </w:tcBorders>
            <w:shd w:val="clear" w:color="auto" w:fill="auto"/>
            <w:vAlign w:val="center"/>
          </w:tcPr>
          <w:p w14:paraId="3CE97A1C" w14:textId="77777777" w:rsidR="00C92A53"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rPr>
              <w:t>1</w:t>
            </w:r>
            <w:r>
              <w:rPr>
                <w:rFonts w:ascii="Times New Roman" w:eastAsia="宋体" w:hAnsi="Times New Roman" w:cs="Times New Roman" w:hint="eastAsia"/>
              </w:rPr>
              <w:t>、举例思考多道任务下为什么需要存储空间的保护？</w:t>
            </w:r>
            <w:r w:rsidRPr="0031632C">
              <w:rPr>
                <w:rFonts w:ascii="Times New Roman" w:eastAsia="宋体" w:hAnsi="Times New Roman" w:cs="Times New Roman" w:hint="eastAsia"/>
                <w:color w:val="000000"/>
                <w:kern w:val="0"/>
                <w:szCs w:val="21"/>
              </w:rPr>
              <w:sym w:font="Wingdings" w:char="F0AB"/>
            </w:r>
          </w:p>
          <w:p w14:paraId="63FE6B92" w14:textId="33E095ED" w:rsidR="00C92A53"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w:t>
            </w:r>
            <w:r>
              <w:rPr>
                <w:rFonts w:ascii="Times New Roman" w:eastAsia="宋体" w:hAnsi="Times New Roman" w:cs="Times New Roman" w:hint="eastAsia"/>
                <w:color w:val="000000"/>
                <w:kern w:val="0"/>
                <w:szCs w:val="21"/>
              </w:rPr>
              <w:t>、为甚么不同存储区域中的信息可能具有不同的读、写、执行等保护模式。</w:t>
            </w:r>
            <w:r w:rsidRPr="0031632C">
              <w:rPr>
                <w:rFonts w:ascii="Times New Roman" w:eastAsia="宋体" w:hAnsi="Times New Roman" w:cs="Times New Roman" w:hint="eastAsia"/>
                <w:color w:val="000000"/>
                <w:kern w:val="0"/>
                <w:szCs w:val="21"/>
              </w:rPr>
              <w:sym w:font="Wingdings" w:char="F0AB"/>
            </w:r>
            <w:r w:rsidR="006A51DB" w:rsidRPr="0031632C">
              <w:rPr>
                <w:rFonts w:ascii="Times New Roman" w:eastAsia="宋体" w:hAnsi="Times New Roman" w:cs="Times New Roman"/>
                <w:color w:val="000000"/>
                <w:kern w:val="0"/>
                <w:szCs w:val="21"/>
              </w:rPr>
              <w:sym w:font="Wingdings" w:char="F0AB"/>
            </w:r>
          </w:p>
          <w:p w14:paraId="3271B35B" w14:textId="77777777" w:rsidR="00C92A53" w:rsidRPr="00B62B8E"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3</w:t>
            </w:r>
            <w:r>
              <w:rPr>
                <w:rFonts w:ascii="Times New Roman" w:eastAsia="宋体" w:hAnsi="Times New Roman" w:cs="Times New Roman" w:hint="eastAsia"/>
                <w:color w:val="000000"/>
                <w:kern w:val="0"/>
                <w:szCs w:val="21"/>
              </w:rPr>
              <w:t>、内存保护对应的硬件的工作原理是什么？</w:t>
            </w:r>
            <w:r w:rsidRPr="0031632C">
              <w:rPr>
                <w:rFonts w:ascii="Times New Roman" w:eastAsia="宋体" w:hAnsi="Times New Roman" w:cs="Times New Roman"/>
                <w:color w:val="000000"/>
                <w:kern w:val="0"/>
                <w:szCs w:val="21"/>
              </w:rPr>
              <w:sym w:font="Wingdings" w:char="F0AB"/>
            </w:r>
          </w:p>
        </w:tc>
      </w:tr>
      <w:tr w:rsidR="00C92A53" w:rsidRPr="00C3314F" w14:paraId="014AA12F" w14:textId="77777777" w:rsidTr="00D65CE6">
        <w:trPr>
          <w:gridAfter w:val="5"/>
          <w:wAfter w:w="14680" w:type="dxa"/>
          <w:trHeight w:val="1196"/>
        </w:trPr>
        <w:tc>
          <w:tcPr>
            <w:tcW w:w="750" w:type="dxa"/>
            <w:vMerge/>
            <w:tcBorders>
              <w:top w:val="nil"/>
              <w:left w:val="single" w:sz="4" w:space="0" w:color="auto"/>
              <w:bottom w:val="single" w:sz="4" w:space="0" w:color="auto"/>
              <w:right w:val="single" w:sz="4" w:space="0" w:color="auto"/>
            </w:tcBorders>
            <w:vAlign w:val="center"/>
          </w:tcPr>
          <w:p w14:paraId="79051E5B" w14:textId="77777777" w:rsidR="00C92A53" w:rsidRPr="00C3314F" w:rsidRDefault="00C92A53" w:rsidP="00D65CE6">
            <w:pPr>
              <w:widowControl/>
              <w:jc w:val="left"/>
              <w:rPr>
                <w:rFonts w:ascii="Times New Roman" w:eastAsia="宋体" w:hAnsi="Times New Roman" w:cs="Times New Roman"/>
                <w:color w:val="000000"/>
                <w:kern w:val="0"/>
                <w:szCs w:val="21"/>
              </w:rPr>
            </w:pPr>
          </w:p>
        </w:tc>
        <w:tc>
          <w:tcPr>
            <w:tcW w:w="2144" w:type="dxa"/>
            <w:tcBorders>
              <w:top w:val="nil"/>
              <w:left w:val="nil"/>
              <w:bottom w:val="single" w:sz="4" w:space="0" w:color="auto"/>
              <w:right w:val="single" w:sz="4" w:space="0" w:color="auto"/>
            </w:tcBorders>
            <w:shd w:val="clear" w:color="auto" w:fill="auto"/>
            <w:noWrap/>
            <w:vAlign w:val="center"/>
          </w:tcPr>
          <w:p w14:paraId="546A89EF" w14:textId="77777777" w:rsidR="00C92A53"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存储空间的扩充</w:t>
            </w:r>
          </w:p>
        </w:tc>
        <w:tc>
          <w:tcPr>
            <w:tcW w:w="643" w:type="dxa"/>
            <w:tcBorders>
              <w:top w:val="nil"/>
              <w:left w:val="nil"/>
              <w:bottom w:val="single" w:sz="4" w:space="0" w:color="auto"/>
              <w:right w:val="single" w:sz="4" w:space="0" w:color="auto"/>
            </w:tcBorders>
            <w:shd w:val="clear" w:color="auto" w:fill="auto"/>
            <w:noWrap/>
            <w:vAlign w:val="center"/>
          </w:tcPr>
          <w:p w14:paraId="163A7FDA" w14:textId="77777777" w:rsidR="00C92A53" w:rsidRPr="00C3314F" w:rsidRDefault="00C92A53" w:rsidP="00D65CE6">
            <w:pPr>
              <w:widowControl/>
              <w:jc w:val="center"/>
              <w:rPr>
                <w:rFonts w:ascii="Times New Roman" w:eastAsia="宋体" w:hAnsi="Times New Roman" w:cs="Times New Roman"/>
                <w:color w:val="000000"/>
                <w:kern w:val="0"/>
                <w:szCs w:val="21"/>
              </w:rPr>
            </w:pPr>
          </w:p>
        </w:tc>
        <w:tc>
          <w:tcPr>
            <w:tcW w:w="643" w:type="dxa"/>
            <w:tcBorders>
              <w:top w:val="nil"/>
              <w:left w:val="nil"/>
              <w:bottom w:val="single" w:sz="4" w:space="0" w:color="auto"/>
              <w:right w:val="single" w:sz="4" w:space="0" w:color="auto"/>
            </w:tcBorders>
            <w:shd w:val="clear" w:color="auto" w:fill="auto"/>
            <w:noWrap/>
            <w:vAlign w:val="center"/>
          </w:tcPr>
          <w:p w14:paraId="5D47827E"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14:paraId="1B6613BC"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14:paraId="360FE5B8" w14:textId="77777777" w:rsidR="00C92A53" w:rsidRPr="00C3314F" w:rsidRDefault="00C92A53" w:rsidP="00D65CE6">
            <w:pPr>
              <w:widowControl/>
              <w:jc w:val="center"/>
              <w:rPr>
                <w:rFonts w:ascii="Times New Roman" w:eastAsia="宋体" w:hAnsi="Times New Roman" w:cs="Times New Roman"/>
                <w:color w:val="000000"/>
                <w:kern w:val="0"/>
                <w:szCs w:val="21"/>
              </w:rPr>
            </w:pPr>
          </w:p>
        </w:tc>
        <w:tc>
          <w:tcPr>
            <w:tcW w:w="2936" w:type="dxa"/>
            <w:tcBorders>
              <w:top w:val="nil"/>
              <w:left w:val="nil"/>
              <w:bottom w:val="single" w:sz="4" w:space="0" w:color="auto"/>
              <w:right w:val="single" w:sz="4" w:space="0" w:color="auto"/>
            </w:tcBorders>
            <w:shd w:val="clear" w:color="auto" w:fill="auto"/>
            <w:vAlign w:val="center"/>
          </w:tcPr>
          <w:p w14:paraId="1AEC9631" w14:textId="77777777" w:rsidR="00C92A53" w:rsidRDefault="00C92A53" w:rsidP="00D65CE6">
            <w:pPr>
              <w:widowControl/>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、对换技术和虚拟技术有什么不同？</w:t>
            </w:r>
            <w:r w:rsidRPr="0031632C">
              <w:rPr>
                <w:rFonts w:ascii="Times New Roman" w:eastAsia="宋体" w:hAnsi="Times New Roman" w:cs="Times New Roman" w:hint="eastAsia"/>
                <w:color w:val="000000"/>
                <w:kern w:val="0"/>
                <w:szCs w:val="21"/>
              </w:rPr>
              <w:sym w:font="Wingdings" w:char="F0AB"/>
            </w:r>
          </w:p>
        </w:tc>
      </w:tr>
      <w:tr w:rsidR="00C92A53" w:rsidRPr="00C3314F" w14:paraId="70A4AEAA" w14:textId="77777777" w:rsidTr="00D65CE6">
        <w:trPr>
          <w:gridAfter w:val="5"/>
          <w:wAfter w:w="14680" w:type="dxa"/>
          <w:trHeight w:val="831"/>
        </w:trPr>
        <w:tc>
          <w:tcPr>
            <w:tcW w:w="750" w:type="dxa"/>
            <w:vMerge/>
            <w:tcBorders>
              <w:top w:val="nil"/>
              <w:left w:val="single" w:sz="4" w:space="0" w:color="auto"/>
              <w:bottom w:val="single" w:sz="4" w:space="0" w:color="auto"/>
              <w:right w:val="single" w:sz="4" w:space="0" w:color="auto"/>
            </w:tcBorders>
            <w:vAlign w:val="center"/>
            <w:hideMark/>
          </w:tcPr>
          <w:p w14:paraId="27163136" w14:textId="77777777" w:rsidR="00C92A53" w:rsidRPr="00C3314F" w:rsidRDefault="00C92A53" w:rsidP="00D65CE6">
            <w:pPr>
              <w:widowControl/>
              <w:jc w:val="left"/>
              <w:rPr>
                <w:rFonts w:ascii="Times New Roman" w:eastAsia="宋体" w:hAnsi="Times New Roman" w:cs="Times New Roman"/>
                <w:color w:val="000000"/>
                <w:kern w:val="0"/>
                <w:szCs w:val="21"/>
              </w:rPr>
            </w:pPr>
          </w:p>
        </w:tc>
        <w:tc>
          <w:tcPr>
            <w:tcW w:w="2144" w:type="dxa"/>
            <w:tcBorders>
              <w:top w:val="nil"/>
              <w:left w:val="nil"/>
              <w:bottom w:val="single" w:sz="4" w:space="0" w:color="auto"/>
              <w:right w:val="single" w:sz="4" w:space="0" w:color="auto"/>
            </w:tcBorders>
            <w:shd w:val="clear" w:color="auto" w:fill="auto"/>
            <w:noWrap/>
            <w:vAlign w:val="center"/>
            <w:hideMark/>
          </w:tcPr>
          <w:p w14:paraId="196AB3BF" w14:textId="77777777" w:rsidR="00C92A53" w:rsidRPr="00C3314F"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存储空间的共享</w:t>
            </w:r>
          </w:p>
        </w:tc>
        <w:tc>
          <w:tcPr>
            <w:tcW w:w="643" w:type="dxa"/>
            <w:tcBorders>
              <w:top w:val="nil"/>
              <w:left w:val="nil"/>
              <w:bottom w:val="single" w:sz="4" w:space="0" w:color="auto"/>
              <w:right w:val="single" w:sz="4" w:space="0" w:color="auto"/>
            </w:tcBorders>
            <w:shd w:val="clear" w:color="auto" w:fill="auto"/>
            <w:noWrap/>
            <w:vAlign w:val="center"/>
            <w:hideMark/>
          </w:tcPr>
          <w:p w14:paraId="2D7E5E2C"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nil"/>
              <w:left w:val="nil"/>
              <w:bottom w:val="single" w:sz="4" w:space="0" w:color="auto"/>
              <w:right w:val="single" w:sz="4" w:space="0" w:color="auto"/>
            </w:tcBorders>
            <w:shd w:val="clear" w:color="auto" w:fill="auto"/>
            <w:noWrap/>
            <w:vAlign w:val="center"/>
            <w:hideMark/>
          </w:tcPr>
          <w:p w14:paraId="63EF8D85"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14:paraId="78150D1A"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hideMark/>
          </w:tcPr>
          <w:p w14:paraId="5AA4A89D"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2936" w:type="dxa"/>
            <w:tcBorders>
              <w:top w:val="nil"/>
              <w:left w:val="nil"/>
              <w:bottom w:val="single" w:sz="4" w:space="0" w:color="auto"/>
              <w:right w:val="single" w:sz="4" w:space="0" w:color="auto"/>
            </w:tcBorders>
            <w:shd w:val="clear" w:color="auto" w:fill="auto"/>
            <w:vAlign w:val="center"/>
            <w:hideMark/>
          </w:tcPr>
          <w:p w14:paraId="79E566C6" w14:textId="77777777" w:rsidR="00C92A53" w:rsidRPr="00C3314F"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、从操作系统的特征角度出发分析为甚么要共享，有哪些共享方式？</w:t>
            </w:r>
            <w:r w:rsidRPr="0031632C">
              <w:rPr>
                <w:rFonts w:ascii="Times New Roman" w:eastAsia="宋体" w:hAnsi="Times New Roman" w:cs="Times New Roman"/>
                <w:color w:val="000000"/>
                <w:kern w:val="0"/>
                <w:szCs w:val="21"/>
              </w:rPr>
              <w:sym w:font="Wingdings" w:char="F0AB"/>
            </w:r>
          </w:p>
        </w:tc>
      </w:tr>
      <w:tr w:rsidR="00C92A53" w:rsidRPr="00C3314F" w14:paraId="609789A5" w14:textId="77777777" w:rsidTr="00D65CE6">
        <w:trPr>
          <w:gridAfter w:val="5"/>
          <w:wAfter w:w="14680" w:type="dxa"/>
          <w:trHeight w:val="831"/>
        </w:trPr>
        <w:tc>
          <w:tcPr>
            <w:tcW w:w="750" w:type="dxa"/>
            <w:vMerge w:val="restart"/>
            <w:tcBorders>
              <w:top w:val="nil"/>
              <w:left w:val="single" w:sz="4" w:space="0" w:color="auto"/>
              <w:bottom w:val="single" w:sz="4" w:space="0" w:color="auto"/>
              <w:right w:val="single" w:sz="4" w:space="0" w:color="auto"/>
            </w:tcBorders>
            <w:shd w:val="clear" w:color="auto" w:fill="auto"/>
            <w:vAlign w:val="center"/>
            <w:hideMark/>
          </w:tcPr>
          <w:p w14:paraId="78CDAFF5" w14:textId="77777777" w:rsidR="00C92A53" w:rsidRPr="00C3314F" w:rsidRDefault="00C92A53" w:rsidP="00D65CE6">
            <w:pPr>
              <w:widowControl/>
              <w:jc w:val="center"/>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程序的转入和链接</w:t>
            </w:r>
          </w:p>
        </w:tc>
        <w:tc>
          <w:tcPr>
            <w:tcW w:w="2144" w:type="dxa"/>
            <w:tcBorders>
              <w:top w:val="nil"/>
              <w:left w:val="nil"/>
              <w:bottom w:val="single" w:sz="4" w:space="0" w:color="auto"/>
              <w:right w:val="single" w:sz="4" w:space="0" w:color="auto"/>
            </w:tcBorders>
            <w:shd w:val="clear" w:color="auto" w:fill="auto"/>
            <w:noWrap/>
            <w:vAlign w:val="center"/>
          </w:tcPr>
          <w:p w14:paraId="05E4421E" w14:textId="77777777" w:rsidR="00C92A53" w:rsidRPr="00C3314F"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编译</w:t>
            </w:r>
            <w:r>
              <w:rPr>
                <w:rFonts w:ascii="Times New Roman" w:eastAsia="宋体" w:hAnsi="Times New Roman" w:cs="Times New Roman" w:hint="eastAsia"/>
                <w:color w:val="000000"/>
                <w:kern w:val="0"/>
                <w:szCs w:val="21"/>
              </w:rPr>
              <w:t>-</w:t>
            </w:r>
            <w:r>
              <w:rPr>
                <w:rFonts w:ascii="Times New Roman" w:eastAsia="宋体" w:hAnsi="Times New Roman" w:cs="Times New Roman" w:hint="eastAsia"/>
                <w:color w:val="000000"/>
                <w:kern w:val="0"/>
                <w:szCs w:val="21"/>
              </w:rPr>
              <w:t>链接</w:t>
            </w:r>
            <w:r>
              <w:rPr>
                <w:rFonts w:ascii="Times New Roman" w:eastAsia="宋体" w:hAnsi="Times New Roman" w:cs="Times New Roman" w:hint="eastAsia"/>
                <w:color w:val="000000"/>
                <w:kern w:val="0"/>
                <w:szCs w:val="21"/>
              </w:rPr>
              <w:t>-</w:t>
            </w:r>
            <w:r>
              <w:rPr>
                <w:rFonts w:ascii="Times New Roman" w:eastAsia="宋体" w:hAnsi="Times New Roman" w:cs="Times New Roman" w:hint="eastAsia"/>
                <w:color w:val="000000"/>
                <w:kern w:val="0"/>
                <w:szCs w:val="21"/>
              </w:rPr>
              <w:t>装入的概念</w:t>
            </w:r>
          </w:p>
        </w:tc>
        <w:tc>
          <w:tcPr>
            <w:tcW w:w="643" w:type="dxa"/>
            <w:tcBorders>
              <w:top w:val="nil"/>
              <w:left w:val="nil"/>
              <w:bottom w:val="single" w:sz="4" w:space="0" w:color="auto"/>
              <w:right w:val="single" w:sz="4" w:space="0" w:color="auto"/>
            </w:tcBorders>
            <w:shd w:val="clear" w:color="auto" w:fill="auto"/>
            <w:noWrap/>
            <w:vAlign w:val="center"/>
          </w:tcPr>
          <w:p w14:paraId="20C932F8" w14:textId="77777777" w:rsidR="00C92A53" w:rsidRPr="00C3314F" w:rsidRDefault="00C92A53" w:rsidP="00D65CE6">
            <w:pPr>
              <w:widowControl/>
              <w:jc w:val="center"/>
              <w:rPr>
                <w:rFonts w:ascii="Times New Roman" w:eastAsia="宋体" w:hAnsi="Times New Roman" w:cs="Times New Roman"/>
                <w:color w:val="000000"/>
                <w:kern w:val="0"/>
                <w:szCs w:val="21"/>
              </w:rPr>
            </w:pPr>
          </w:p>
        </w:tc>
        <w:tc>
          <w:tcPr>
            <w:tcW w:w="643" w:type="dxa"/>
            <w:tcBorders>
              <w:top w:val="nil"/>
              <w:left w:val="nil"/>
              <w:bottom w:val="single" w:sz="4" w:space="0" w:color="auto"/>
              <w:right w:val="single" w:sz="4" w:space="0" w:color="auto"/>
            </w:tcBorders>
            <w:shd w:val="clear" w:color="auto" w:fill="auto"/>
            <w:noWrap/>
            <w:vAlign w:val="center"/>
          </w:tcPr>
          <w:p w14:paraId="61B5252A"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14:paraId="7D5FAAA0"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14:paraId="5A21AB51" w14:textId="77777777" w:rsidR="00C92A53" w:rsidRPr="00C3314F" w:rsidRDefault="00C92A53" w:rsidP="00D65CE6">
            <w:pPr>
              <w:widowControl/>
              <w:jc w:val="center"/>
              <w:rPr>
                <w:rFonts w:ascii="Times New Roman" w:eastAsia="宋体" w:hAnsi="Times New Roman" w:cs="Times New Roman"/>
                <w:color w:val="000000"/>
                <w:kern w:val="0"/>
                <w:szCs w:val="21"/>
              </w:rPr>
            </w:pPr>
          </w:p>
        </w:tc>
        <w:tc>
          <w:tcPr>
            <w:tcW w:w="2936" w:type="dxa"/>
            <w:tcBorders>
              <w:top w:val="nil"/>
              <w:left w:val="nil"/>
              <w:bottom w:val="single" w:sz="4" w:space="0" w:color="auto"/>
              <w:right w:val="single" w:sz="4" w:space="0" w:color="auto"/>
            </w:tcBorders>
            <w:shd w:val="clear" w:color="auto" w:fill="auto"/>
            <w:vAlign w:val="center"/>
          </w:tcPr>
          <w:p w14:paraId="58B6318B" w14:textId="77777777" w:rsidR="00C92A53" w:rsidRPr="00B62B8E"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、思考结合任意一个编译工具（如</w:t>
            </w:r>
            <w:r>
              <w:rPr>
                <w:rFonts w:ascii="Times New Roman" w:eastAsia="宋体" w:hAnsi="Times New Roman" w:cs="Times New Roman" w:hint="eastAsia"/>
                <w:color w:val="000000"/>
                <w:kern w:val="0"/>
                <w:szCs w:val="21"/>
              </w:rPr>
              <w:t>g</w:t>
            </w:r>
            <w:r>
              <w:rPr>
                <w:rFonts w:ascii="Times New Roman" w:eastAsia="宋体" w:hAnsi="Times New Roman" w:cs="Times New Roman"/>
                <w:color w:val="000000"/>
                <w:kern w:val="0"/>
                <w:szCs w:val="21"/>
              </w:rPr>
              <w:t>cc</w:t>
            </w:r>
            <w:r>
              <w:rPr>
                <w:rFonts w:ascii="Times New Roman" w:eastAsia="宋体" w:hAnsi="Times New Roman" w:cs="Times New Roman" w:hint="eastAsia"/>
                <w:color w:val="000000"/>
                <w:kern w:val="0"/>
                <w:szCs w:val="21"/>
              </w:rPr>
              <w:t>），编译和链接的命令是什么？执行命令后得到了什么东西？</w:t>
            </w:r>
            <w:r w:rsidRPr="0031632C">
              <w:rPr>
                <w:rFonts w:ascii="Times New Roman" w:eastAsia="宋体" w:hAnsi="Times New Roman" w:cs="Times New Roman"/>
                <w:color w:val="000000"/>
                <w:kern w:val="0"/>
                <w:szCs w:val="21"/>
              </w:rPr>
              <w:sym w:font="Wingdings" w:char="F0AB"/>
            </w:r>
          </w:p>
        </w:tc>
      </w:tr>
      <w:tr w:rsidR="00C92A53" w:rsidRPr="00C3314F" w14:paraId="39FC14C5" w14:textId="77777777" w:rsidTr="00D65CE6">
        <w:trPr>
          <w:trHeight w:val="831"/>
        </w:trPr>
        <w:tc>
          <w:tcPr>
            <w:tcW w:w="750" w:type="dxa"/>
            <w:vMerge/>
            <w:tcBorders>
              <w:top w:val="nil"/>
              <w:left w:val="single" w:sz="4" w:space="0" w:color="auto"/>
              <w:bottom w:val="single" w:sz="4" w:space="0" w:color="auto"/>
              <w:right w:val="single" w:sz="4" w:space="0" w:color="auto"/>
            </w:tcBorders>
            <w:shd w:val="clear" w:color="auto" w:fill="auto"/>
            <w:vAlign w:val="center"/>
          </w:tcPr>
          <w:p w14:paraId="30886B37" w14:textId="77777777" w:rsidR="00C92A53" w:rsidRDefault="00C92A53" w:rsidP="00D65CE6">
            <w:pPr>
              <w:widowControl/>
              <w:jc w:val="center"/>
              <w:rPr>
                <w:rFonts w:ascii="Times New Roman" w:eastAsia="宋体" w:hAnsi="Times New Roman" w:cs="Times New Roman"/>
                <w:color w:val="000000"/>
                <w:kern w:val="0"/>
                <w:szCs w:val="21"/>
              </w:rPr>
            </w:pPr>
          </w:p>
        </w:tc>
        <w:tc>
          <w:tcPr>
            <w:tcW w:w="2144" w:type="dxa"/>
            <w:tcBorders>
              <w:top w:val="nil"/>
              <w:left w:val="nil"/>
              <w:bottom w:val="single" w:sz="4" w:space="0" w:color="auto"/>
              <w:right w:val="single" w:sz="4" w:space="0" w:color="auto"/>
            </w:tcBorders>
            <w:shd w:val="clear" w:color="auto" w:fill="auto"/>
            <w:noWrap/>
            <w:vAlign w:val="center"/>
          </w:tcPr>
          <w:p w14:paraId="7C85E283" w14:textId="77777777" w:rsidR="00C92A53"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绝对装入方式</w:t>
            </w:r>
          </w:p>
        </w:tc>
        <w:tc>
          <w:tcPr>
            <w:tcW w:w="643" w:type="dxa"/>
            <w:tcBorders>
              <w:top w:val="nil"/>
              <w:left w:val="nil"/>
              <w:bottom w:val="single" w:sz="4" w:space="0" w:color="auto"/>
              <w:right w:val="single" w:sz="4" w:space="0" w:color="auto"/>
            </w:tcBorders>
            <w:shd w:val="clear" w:color="auto" w:fill="auto"/>
            <w:noWrap/>
            <w:vAlign w:val="center"/>
          </w:tcPr>
          <w:p w14:paraId="374FAB02" w14:textId="77777777" w:rsidR="00C92A53" w:rsidRPr="00C3314F" w:rsidRDefault="00C92A53" w:rsidP="00D65CE6">
            <w:pPr>
              <w:widowControl/>
              <w:jc w:val="center"/>
              <w:rPr>
                <w:rFonts w:ascii="Times New Roman" w:eastAsia="宋体" w:hAnsi="Times New Roman" w:cs="Times New Roman"/>
                <w:color w:val="000000"/>
                <w:kern w:val="0"/>
                <w:szCs w:val="21"/>
              </w:rPr>
            </w:pPr>
          </w:p>
        </w:tc>
        <w:tc>
          <w:tcPr>
            <w:tcW w:w="643" w:type="dxa"/>
            <w:tcBorders>
              <w:top w:val="nil"/>
              <w:left w:val="nil"/>
              <w:bottom w:val="single" w:sz="4" w:space="0" w:color="auto"/>
              <w:right w:val="single" w:sz="4" w:space="0" w:color="auto"/>
            </w:tcBorders>
            <w:shd w:val="clear" w:color="auto" w:fill="auto"/>
            <w:noWrap/>
            <w:vAlign w:val="center"/>
          </w:tcPr>
          <w:p w14:paraId="06604977"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14:paraId="36EF16A0"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14:paraId="0D43BB0A" w14:textId="77777777" w:rsidR="00C92A53" w:rsidRPr="00C3314F" w:rsidRDefault="00C92A53" w:rsidP="00D65CE6">
            <w:pPr>
              <w:widowControl/>
              <w:jc w:val="center"/>
              <w:rPr>
                <w:rFonts w:ascii="Times New Roman" w:eastAsia="宋体" w:hAnsi="Times New Roman" w:cs="Times New Roman"/>
                <w:color w:val="000000"/>
                <w:kern w:val="0"/>
                <w:szCs w:val="21"/>
              </w:rPr>
            </w:pPr>
          </w:p>
        </w:tc>
        <w:tc>
          <w:tcPr>
            <w:tcW w:w="2936" w:type="dxa"/>
            <w:tcBorders>
              <w:top w:val="nil"/>
              <w:left w:val="nil"/>
              <w:bottom w:val="single" w:sz="4" w:space="0" w:color="auto"/>
              <w:right w:val="single" w:sz="4" w:space="0" w:color="auto"/>
            </w:tcBorders>
            <w:shd w:val="clear" w:color="auto" w:fill="auto"/>
            <w:vAlign w:val="center"/>
          </w:tcPr>
          <w:p w14:paraId="7A6B29F9" w14:textId="77777777" w:rsidR="00C92A53"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、绝对装入方式中，思考逻辑地址如何转换成物理地址</w:t>
            </w:r>
            <w:r w:rsidRPr="0031632C">
              <w:rPr>
                <w:rFonts w:ascii="Times New Roman" w:eastAsia="宋体" w:hAnsi="Times New Roman" w:cs="Times New Roman"/>
                <w:color w:val="000000"/>
                <w:kern w:val="0"/>
                <w:szCs w:val="21"/>
              </w:rPr>
              <w:sym w:font="Wingdings" w:char="F0AB"/>
            </w:r>
          </w:p>
        </w:tc>
        <w:tc>
          <w:tcPr>
            <w:tcW w:w="2936" w:type="dxa"/>
            <w:vAlign w:val="center"/>
          </w:tcPr>
          <w:p w14:paraId="7C363043" w14:textId="77777777" w:rsidR="00C92A53" w:rsidRPr="00C3314F" w:rsidRDefault="00C92A53" w:rsidP="00D65CE6">
            <w:pPr>
              <w:widowControl/>
              <w:jc w:val="center"/>
              <w:rPr>
                <w:rFonts w:ascii="Times New Roman" w:eastAsia="宋体" w:hAnsi="Times New Roman" w:cs="Times New Roman"/>
                <w:color w:val="000000"/>
                <w:kern w:val="0"/>
                <w:szCs w:val="21"/>
              </w:rPr>
            </w:pPr>
          </w:p>
        </w:tc>
        <w:tc>
          <w:tcPr>
            <w:tcW w:w="2936" w:type="dxa"/>
            <w:vAlign w:val="center"/>
          </w:tcPr>
          <w:p w14:paraId="45E66F74" w14:textId="77777777" w:rsidR="00C92A53" w:rsidRPr="00C3314F" w:rsidRDefault="00C92A53" w:rsidP="00D65CE6">
            <w:pPr>
              <w:widowControl/>
              <w:jc w:val="center"/>
              <w:rPr>
                <w:rFonts w:ascii="Times New Roman" w:eastAsia="宋体" w:hAnsi="Times New Roman" w:cs="Times New Roman"/>
                <w:color w:val="000000"/>
                <w:kern w:val="0"/>
                <w:szCs w:val="21"/>
              </w:rPr>
            </w:pPr>
          </w:p>
        </w:tc>
        <w:tc>
          <w:tcPr>
            <w:tcW w:w="2936" w:type="dxa"/>
            <w:vAlign w:val="center"/>
          </w:tcPr>
          <w:p w14:paraId="344E8B62" w14:textId="77777777" w:rsidR="00C92A53" w:rsidRPr="00C3314F" w:rsidRDefault="00C92A53" w:rsidP="00D65CE6">
            <w:pPr>
              <w:widowControl/>
              <w:jc w:val="center"/>
              <w:rPr>
                <w:rFonts w:ascii="Times New Roman" w:eastAsia="宋体" w:hAnsi="Times New Roman" w:cs="Times New Roman"/>
                <w:color w:val="000000"/>
                <w:kern w:val="0"/>
                <w:szCs w:val="21"/>
              </w:rPr>
            </w:pPr>
          </w:p>
        </w:tc>
        <w:tc>
          <w:tcPr>
            <w:tcW w:w="2936" w:type="dxa"/>
            <w:vAlign w:val="center"/>
          </w:tcPr>
          <w:p w14:paraId="44460B10" w14:textId="77777777" w:rsidR="00C92A53" w:rsidRPr="00C3314F" w:rsidRDefault="00C92A53" w:rsidP="00D65CE6">
            <w:pPr>
              <w:widowControl/>
              <w:jc w:val="center"/>
              <w:rPr>
                <w:rFonts w:ascii="Times New Roman" w:eastAsia="宋体" w:hAnsi="Times New Roman" w:cs="Times New Roman"/>
                <w:color w:val="000000"/>
                <w:kern w:val="0"/>
                <w:szCs w:val="21"/>
              </w:rPr>
            </w:pPr>
          </w:p>
        </w:tc>
        <w:tc>
          <w:tcPr>
            <w:tcW w:w="2936" w:type="dxa"/>
            <w:vAlign w:val="center"/>
          </w:tcPr>
          <w:p w14:paraId="4E234432" w14:textId="77777777" w:rsidR="00C92A53" w:rsidRDefault="00C92A53" w:rsidP="00D65CE6">
            <w:pPr>
              <w:widowControl/>
              <w:jc w:val="left"/>
              <w:rPr>
                <w:rFonts w:ascii="Times New Roman" w:eastAsia="宋体" w:hAnsi="Times New Roman" w:cs="Times New Roman"/>
              </w:rPr>
            </w:pPr>
            <w:r>
              <w:rPr>
                <w:rFonts w:ascii="Times New Roman" w:eastAsia="宋体" w:hAnsi="Times New Roman" w:cs="Times New Roman" w:hint="eastAsia"/>
              </w:rPr>
              <w:t>决定装入方式适合什么样的系统，需要知道哪些信息才能装入？</w:t>
            </w:r>
            <w:r w:rsidRPr="0031632C">
              <w:rPr>
                <w:rFonts w:ascii="Times New Roman" w:eastAsia="宋体" w:hAnsi="Times New Roman" w:cs="Times New Roman"/>
                <w:color w:val="000000"/>
                <w:kern w:val="0"/>
                <w:szCs w:val="21"/>
              </w:rPr>
              <w:sym w:font="Wingdings" w:char="F0AB"/>
            </w:r>
          </w:p>
        </w:tc>
      </w:tr>
      <w:tr w:rsidR="00C92A53" w:rsidRPr="00D3711E" w14:paraId="7F8857DC" w14:textId="77777777" w:rsidTr="00D65CE6">
        <w:trPr>
          <w:gridAfter w:val="5"/>
          <w:wAfter w:w="14680" w:type="dxa"/>
          <w:trHeight w:val="831"/>
        </w:trPr>
        <w:tc>
          <w:tcPr>
            <w:tcW w:w="750" w:type="dxa"/>
            <w:vMerge/>
            <w:tcBorders>
              <w:top w:val="nil"/>
              <w:left w:val="single" w:sz="4" w:space="0" w:color="auto"/>
              <w:bottom w:val="single" w:sz="4" w:space="0" w:color="auto"/>
              <w:right w:val="single" w:sz="4" w:space="0" w:color="auto"/>
            </w:tcBorders>
            <w:shd w:val="clear" w:color="auto" w:fill="auto"/>
            <w:vAlign w:val="center"/>
          </w:tcPr>
          <w:p w14:paraId="16B5A4E8" w14:textId="77777777" w:rsidR="00C92A53" w:rsidRDefault="00C92A53" w:rsidP="00D65CE6">
            <w:pPr>
              <w:widowControl/>
              <w:jc w:val="center"/>
              <w:rPr>
                <w:rFonts w:ascii="Times New Roman" w:eastAsia="宋体" w:hAnsi="Times New Roman" w:cs="Times New Roman"/>
                <w:color w:val="000000"/>
                <w:kern w:val="0"/>
                <w:szCs w:val="21"/>
              </w:rPr>
            </w:pPr>
          </w:p>
        </w:tc>
        <w:tc>
          <w:tcPr>
            <w:tcW w:w="2144" w:type="dxa"/>
            <w:tcBorders>
              <w:top w:val="nil"/>
              <w:left w:val="nil"/>
              <w:bottom w:val="single" w:sz="4" w:space="0" w:color="auto"/>
              <w:right w:val="single" w:sz="4" w:space="0" w:color="auto"/>
            </w:tcBorders>
            <w:shd w:val="clear" w:color="auto" w:fill="auto"/>
            <w:noWrap/>
            <w:vAlign w:val="center"/>
          </w:tcPr>
          <w:p w14:paraId="51841BDE" w14:textId="77777777" w:rsidR="00C92A53"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可重定位转入方式</w:t>
            </w:r>
          </w:p>
        </w:tc>
        <w:tc>
          <w:tcPr>
            <w:tcW w:w="643" w:type="dxa"/>
            <w:tcBorders>
              <w:top w:val="nil"/>
              <w:left w:val="nil"/>
              <w:bottom w:val="single" w:sz="4" w:space="0" w:color="auto"/>
              <w:right w:val="single" w:sz="4" w:space="0" w:color="auto"/>
            </w:tcBorders>
            <w:shd w:val="clear" w:color="auto" w:fill="auto"/>
            <w:noWrap/>
            <w:vAlign w:val="center"/>
          </w:tcPr>
          <w:p w14:paraId="542DE758" w14:textId="77777777" w:rsidR="00C92A53" w:rsidRPr="00C3314F" w:rsidRDefault="00C92A53" w:rsidP="00D65CE6">
            <w:pPr>
              <w:widowControl/>
              <w:jc w:val="center"/>
              <w:rPr>
                <w:rFonts w:ascii="Times New Roman" w:eastAsia="宋体" w:hAnsi="Times New Roman" w:cs="Times New Roman"/>
                <w:color w:val="000000"/>
                <w:kern w:val="0"/>
                <w:szCs w:val="21"/>
              </w:rPr>
            </w:pPr>
          </w:p>
        </w:tc>
        <w:tc>
          <w:tcPr>
            <w:tcW w:w="643" w:type="dxa"/>
            <w:tcBorders>
              <w:top w:val="nil"/>
              <w:left w:val="nil"/>
              <w:bottom w:val="single" w:sz="4" w:space="0" w:color="auto"/>
              <w:right w:val="single" w:sz="4" w:space="0" w:color="auto"/>
            </w:tcBorders>
            <w:shd w:val="clear" w:color="auto" w:fill="auto"/>
            <w:noWrap/>
            <w:vAlign w:val="center"/>
          </w:tcPr>
          <w:p w14:paraId="0010F0B1"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14:paraId="24EE61FC"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14:paraId="6831D66A" w14:textId="77777777" w:rsidR="00C92A53" w:rsidRPr="00C3314F" w:rsidRDefault="00C92A53" w:rsidP="00D65CE6">
            <w:pPr>
              <w:widowControl/>
              <w:jc w:val="center"/>
              <w:rPr>
                <w:rFonts w:ascii="Times New Roman" w:eastAsia="宋体" w:hAnsi="Times New Roman" w:cs="Times New Roman"/>
                <w:color w:val="000000"/>
                <w:kern w:val="0"/>
                <w:szCs w:val="21"/>
              </w:rPr>
            </w:pPr>
          </w:p>
        </w:tc>
        <w:tc>
          <w:tcPr>
            <w:tcW w:w="2936" w:type="dxa"/>
            <w:tcBorders>
              <w:top w:val="nil"/>
              <w:left w:val="nil"/>
              <w:bottom w:val="single" w:sz="4" w:space="0" w:color="auto"/>
              <w:right w:val="single" w:sz="4" w:space="0" w:color="auto"/>
            </w:tcBorders>
            <w:shd w:val="clear" w:color="auto" w:fill="auto"/>
            <w:vAlign w:val="center"/>
          </w:tcPr>
          <w:p w14:paraId="5AFB8E20" w14:textId="77777777" w:rsidR="00C92A53" w:rsidRDefault="00C92A53" w:rsidP="00D65CE6">
            <w:pPr>
              <w:widowControl/>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、从一个程序运行</w:t>
            </w:r>
            <w:r w:rsidR="005C251D">
              <w:rPr>
                <w:rFonts w:ascii="Times New Roman" w:eastAsia="宋体" w:hAnsi="Times New Roman" w:cs="Times New Roman" w:hint="eastAsia"/>
              </w:rPr>
              <w:t>时</w:t>
            </w:r>
            <w:r>
              <w:rPr>
                <w:rFonts w:ascii="Times New Roman" w:eastAsia="宋体" w:hAnsi="Times New Roman" w:cs="Times New Roman" w:hint="eastAsia"/>
              </w:rPr>
              <w:t>需要分配空闲内存的角度分析为什么需要静态重定位？</w:t>
            </w:r>
            <w:r w:rsidRPr="0031632C">
              <w:rPr>
                <w:rFonts w:ascii="Times New Roman" w:eastAsia="宋体" w:hAnsi="Times New Roman" w:cs="Times New Roman"/>
                <w:color w:val="000000"/>
                <w:kern w:val="0"/>
                <w:szCs w:val="21"/>
              </w:rPr>
              <w:sym w:font="Wingdings" w:char="F0AB"/>
            </w:r>
          </w:p>
        </w:tc>
      </w:tr>
      <w:tr w:rsidR="00C92A53" w:rsidRPr="00146F21" w14:paraId="36E087CC" w14:textId="77777777" w:rsidTr="00D65CE6">
        <w:trPr>
          <w:gridAfter w:val="5"/>
          <w:wAfter w:w="14680" w:type="dxa"/>
          <w:trHeight w:val="831"/>
        </w:trPr>
        <w:tc>
          <w:tcPr>
            <w:tcW w:w="750" w:type="dxa"/>
            <w:vMerge/>
            <w:tcBorders>
              <w:top w:val="nil"/>
              <w:left w:val="single" w:sz="4" w:space="0" w:color="auto"/>
              <w:bottom w:val="single" w:sz="4" w:space="0" w:color="auto"/>
              <w:right w:val="single" w:sz="4" w:space="0" w:color="auto"/>
            </w:tcBorders>
            <w:shd w:val="clear" w:color="auto" w:fill="auto"/>
            <w:vAlign w:val="center"/>
          </w:tcPr>
          <w:p w14:paraId="2C9F84E4" w14:textId="77777777" w:rsidR="00C92A53" w:rsidRDefault="00C92A53" w:rsidP="00D65CE6">
            <w:pPr>
              <w:widowControl/>
              <w:jc w:val="center"/>
              <w:rPr>
                <w:rFonts w:ascii="Times New Roman" w:eastAsia="宋体" w:hAnsi="Times New Roman" w:cs="Times New Roman"/>
                <w:color w:val="000000"/>
                <w:kern w:val="0"/>
                <w:szCs w:val="21"/>
              </w:rPr>
            </w:pPr>
          </w:p>
        </w:tc>
        <w:tc>
          <w:tcPr>
            <w:tcW w:w="2144" w:type="dxa"/>
            <w:tcBorders>
              <w:top w:val="nil"/>
              <w:left w:val="nil"/>
              <w:bottom w:val="single" w:sz="4" w:space="0" w:color="auto"/>
              <w:right w:val="single" w:sz="4" w:space="0" w:color="auto"/>
            </w:tcBorders>
            <w:shd w:val="clear" w:color="auto" w:fill="auto"/>
            <w:noWrap/>
            <w:vAlign w:val="center"/>
          </w:tcPr>
          <w:p w14:paraId="7EB9DCF1" w14:textId="77777777" w:rsidR="00C92A53"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动态运行时装入方式</w:t>
            </w:r>
          </w:p>
        </w:tc>
        <w:tc>
          <w:tcPr>
            <w:tcW w:w="643" w:type="dxa"/>
            <w:tcBorders>
              <w:top w:val="nil"/>
              <w:left w:val="nil"/>
              <w:bottom w:val="single" w:sz="4" w:space="0" w:color="auto"/>
              <w:right w:val="single" w:sz="4" w:space="0" w:color="auto"/>
            </w:tcBorders>
            <w:shd w:val="clear" w:color="auto" w:fill="auto"/>
            <w:noWrap/>
            <w:vAlign w:val="center"/>
          </w:tcPr>
          <w:p w14:paraId="3B5DF9A5" w14:textId="77777777" w:rsidR="00C92A53" w:rsidRPr="00C3314F" w:rsidRDefault="00C92A53" w:rsidP="00D65CE6">
            <w:pPr>
              <w:widowControl/>
              <w:jc w:val="center"/>
              <w:rPr>
                <w:rFonts w:ascii="Times New Roman" w:eastAsia="宋体" w:hAnsi="Times New Roman" w:cs="Times New Roman"/>
                <w:color w:val="000000"/>
                <w:kern w:val="0"/>
                <w:szCs w:val="21"/>
              </w:rPr>
            </w:pPr>
          </w:p>
        </w:tc>
        <w:tc>
          <w:tcPr>
            <w:tcW w:w="643" w:type="dxa"/>
            <w:tcBorders>
              <w:top w:val="nil"/>
              <w:left w:val="nil"/>
              <w:bottom w:val="single" w:sz="4" w:space="0" w:color="auto"/>
              <w:right w:val="single" w:sz="4" w:space="0" w:color="auto"/>
            </w:tcBorders>
            <w:shd w:val="clear" w:color="auto" w:fill="auto"/>
            <w:noWrap/>
            <w:vAlign w:val="center"/>
          </w:tcPr>
          <w:p w14:paraId="1F3EFE98"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14:paraId="4EB9C3EA"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nil"/>
              <w:left w:val="nil"/>
              <w:bottom w:val="single" w:sz="4" w:space="0" w:color="auto"/>
              <w:right w:val="single" w:sz="4" w:space="0" w:color="auto"/>
            </w:tcBorders>
            <w:shd w:val="clear" w:color="auto" w:fill="auto"/>
            <w:noWrap/>
            <w:vAlign w:val="center"/>
          </w:tcPr>
          <w:p w14:paraId="479DD8C6" w14:textId="77777777" w:rsidR="00C92A53" w:rsidRPr="00C3314F" w:rsidRDefault="00C92A53" w:rsidP="00D65CE6">
            <w:pPr>
              <w:widowControl/>
              <w:jc w:val="center"/>
              <w:rPr>
                <w:rFonts w:ascii="Times New Roman" w:eastAsia="宋体" w:hAnsi="Times New Roman" w:cs="Times New Roman"/>
                <w:color w:val="000000"/>
                <w:kern w:val="0"/>
                <w:szCs w:val="21"/>
              </w:rPr>
            </w:pPr>
          </w:p>
        </w:tc>
        <w:tc>
          <w:tcPr>
            <w:tcW w:w="2936" w:type="dxa"/>
            <w:tcBorders>
              <w:top w:val="nil"/>
              <w:left w:val="nil"/>
              <w:bottom w:val="single" w:sz="4" w:space="0" w:color="auto"/>
              <w:right w:val="single" w:sz="4" w:space="0" w:color="auto"/>
            </w:tcBorders>
            <w:shd w:val="clear" w:color="auto" w:fill="auto"/>
            <w:vAlign w:val="center"/>
          </w:tcPr>
          <w:p w14:paraId="0D920BEF" w14:textId="77777777" w:rsidR="00C92A53" w:rsidRDefault="00C92A53" w:rsidP="00D65CE6">
            <w:pPr>
              <w:widowControl/>
              <w:jc w:val="left"/>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、现在很多系统中有内存碎片优化工具，请从内存优化工具的角度分析为什么需要动态重定位？</w:t>
            </w:r>
            <w:r w:rsidRPr="0031632C">
              <w:rPr>
                <w:rFonts w:ascii="Times New Roman" w:eastAsia="宋体" w:hAnsi="Times New Roman" w:cs="Times New Roman"/>
                <w:color w:val="000000"/>
                <w:kern w:val="0"/>
                <w:szCs w:val="21"/>
              </w:rPr>
              <w:sym w:font="Wingdings" w:char="F0AB"/>
            </w:r>
          </w:p>
        </w:tc>
      </w:tr>
      <w:tr w:rsidR="00C92A53" w:rsidRPr="00C3314F" w14:paraId="0E912BB9" w14:textId="77777777" w:rsidTr="00D65CE6">
        <w:trPr>
          <w:gridAfter w:val="5"/>
          <w:wAfter w:w="14680" w:type="dxa"/>
          <w:trHeight w:val="277"/>
        </w:trPr>
        <w:tc>
          <w:tcPr>
            <w:tcW w:w="750" w:type="dxa"/>
            <w:vMerge w:val="restart"/>
            <w:tcBorders>
              <w:top w:val="single" w:sz="4" w:space="0" w:color="auto"/>
              <w:left w:val="single" w:sz="4" w:space="0" w:color="auto"/>
              <w:right w:val="single" w:sz="4" w:space="0" w:color="auto"/>
            </w:tcBorders>
            <w:vAlign w:val="center"/>
          </w:tcPr>
          <w:p w14:paraId="5EC66AE2" w14:textId="77777777" w:rsidR="00C92A53" w:rsidRPr="00C3314F"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程序的链接</w:t>
            </w:r>
          </w:p>
        </w:tc>
        <w:tc>
          <w:tcPr>
            <w:tcW w:w="2144" w:type="dxa"/>
            <w:tcBorders>
              <w:top w:val="single" w:sz="4" w:space="0" w:color="auto"/>
              <w:left w:val="nil"/>
              <w:bottom w:val="single" w:sz="4" w:space="0" w:color="auto"/>
              <w:right w:val="single" w:sz="4" w:space="0" w:color="auto"/>
            </w:tcBorders>
            <w:shd w:val="clear" w:color="auto" w:fill="auto"/>
            <w:vAlign w:val="center"/>
          </w:tcPr>
          <w:p w14:paraId="7CFF4EC4" w14:textId="77777777" w:rsidR="00C92A53" w:rsidRPr="00C3314F"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静态链接</w:t>
            </w:r>
          </w:p>
        </w:tc>
        <w:tc>
          <w:tcPr>
            <w:tcW w:w="643" w:type="dxa"/>
            <w:tcBorders>
              <w:top w:val="single" w:sz="4" w:space="0" w:color="auto"/>
              <w:left w:val="nil"/>
              <w:bottom w:val="single" w:sz="4" w:space="0" w:color="auto"/>
              <w:right w:val="single" w:sz="4" w:space="0" w:color="auto"/>
            </w:tcBorders>
            <w:shd w:val="clear" w:color="auto" w:fill="auto"/>
            <w:noWrap/>
            <w:vAlign w:val="center"/>
          </w:tcPr>
          <w:p w14:paraId="697DC045"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single" w:sz="4" w:space="0" w:color="auto"/>
              <w:left w:val="nil"/>
              <w:bottom w:val="single" w:sz="4" w:space="0" w:color="auto"/>
              <w:right w:val="single" w:sz="4" w:space="0" w:color="auto"/>
            </w:tcBorders>
            <w:shd w:val="clear" w:color="auto" w:fill="auto"/>
            <w:noWrap/>
            <w:vAlign w:val="center"/>
          </w:tcPr>
          <w:p w14:paraId="1845F5B4"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single" w:sz="4" w:space="0" w:color="auto"/>
              <w:left w:val="nil"/>
              <w:bottom w:val="single" w:sz="4" w:space="0" w:color="auto"/>
              <w:right w:val="single" w:sz="4" w:space="0" w:color="auto"/>
            </w:tcBorders>
            <w:shd w:val="clear" w:color="auto" w:fill="auto"/>
            <w:noWrap/>
            <w:vAlign w:val="center"/>
          </w:tcPr>
          <w:p w14:paraId="4EEFBDAD"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single" w:sz="4" w:space="0" w:color="auto"/>
              <w:left w:val="nil"/>
              <w:bottom w:val="single" w:sz="4" w:space="0" w:color="auto"/>
              <w:right w:val="single" w:sz="4" w:space="0" w:color="auto"/>
            </w:tcBorders>
            <w:shd w:val="clear" w:color="auto" w:fill="auto"/>
            <w:noWrap/>
            <w:vAlign w:val="center"/>
          </w:tcPr>
          <w:p w14:paraId="5E4C7408"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2936" w:type="dxa"/>
            <w:tcBorders>
              <w:top w:val="single" w:sz="4" w:space="0" w:color="auto"/>
              <w:left w:val="nil"/>
              <w:bottom w:val="single" w:sz="4" w:space="0" w:color="auto"/>
              <w:right w:val="single" w:sz="4" w:space="0" w:color="auto"/>
            </w:tcBorders>
            <w:shd w:val="clear" w:color="auto" w:fill="auto"/>
            <w:vAlign w:val="center"/>
          </w:tcPr>
          <w:p w14:paraId="360C3D1C" w14:textId="5A741F46" w:rsidR="00C92A53" w:rsidRPr="00C3314F"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rPr>
              <w:t>1</w:t>
            </w:r>
            <w:r>
              <w:rPr>
                <w:rFonts w:ascii="Times New Roman" w:eastAsia="宋体" w:hAnsi="Times New Roman" w:cs="Times New Roman" w:hint="eastAsia"/>
              </w:rPr>
              <w:t>、思考</w:t>
            </w:r>
            <w:r>
              <w:rPr>
                <w:rFonts w:ascii="Times New Roman" w:eastAsia="宋体" w:hAnsi="Times New Roman" w:cs="Times New Roman" w:hint="eastAsia"/>
              </w:rPr>
              <w:t>c</w:t>
            </w:r>
            <w:r>
              <w:rPr>
                <w:rFonts w:ascii="Times New Roman" w:eastAsia="宋体" w:hAnsi="Times New Roman" w:cs="Times New Roman" w:hint="eastAsia"/>
              </w:rPr>
              <w:t>语言中模块化编程技术，从代码的角度对位思考将几个目标模块装配成一个模块时，为什么需要修改相对地址，变换外部调用符号？</w:t>
            </w:r>
            <w:r w:rsidRPr="0031632C">
              <w:rPr>
                <w:rFonts w:ascii="Times New Roman" w:eastAsia="宋体" w:hAnsi="Times New Roman" w:cs="Times New Roman"/>
                <w:color w:val="000000"/>
                <w:kern w:val="0"/>
                <w:szCs w:val="21"/>
              </w:rPr>
              <w:sym w:font="Wingdings" w:char="F0AB"/>
            </w:r>
            <w:r w:rsidR="006A51DB" w:rsidRPr="0031632C">
              <w:rPr>
                <w:rFonts w:ascii="Times New Roman" w:eastAsia="宋体" w:hAnsi="Times New Roman" w:cs="Times New Roman"/>
                <w:color w:val="000000"/>
                <w:kern w:val="0"/>
                <w:szCs w:val="21"/>
              </w:rPr>
              <w:sym w:font="Wingdings" w:char="F0AB"/>
            </w:r>
          </w:p>
        </w:tc>
      </w:tr>
      <w:tr w:rsidR="00C92A53" w:rsidRPr="00C3314F" w14:paraId="62899749" w14:textId="77777777" w:rsidTr="00D65CE6">
        <w:trPr>
          <w:gridAfter w:val="5"/>
          <w:wAfter w:w="14680" w:type="dxa"/>
          <w:trHeight w:val="277"/>
        </w:trPr>
        <w:tc>
          <w:tcPr>
            <w:tcW w:w="750" w:type="dxa"/>
            <w:vMerge/>
            <w:tcBorders>
              <w:left w:val="single" w:sz="4" w:space="0" w:color="auto"/>
              <w:right w:val="single" w:sz="4" w:space="0" w:color="auto"/>
            </w:tcBorders>
            <w:vAlign w:val="center"/>
          </w:tcPr>
          <w:p w14:paraId="724715CC" w14:textId="77777777" w:rsidR="00C92A53" w:rsidRDefault="00C92A53" w:rsidP="00D65CE6">
            <w:pPr>
              <w:widowControl/>
              <w:jc w:val="left"/>
              <w:rPr>
                <w:rFonts w:ascii="Times New Roman" w:eastAsia="宋体" w:hAnsi="Times New Roman" w:cs="Times New Roman"/>
                <w:color w:val="000000"/>
                <w:kern w:val="0"/>
                <w:szCs w:val="21"/>
              </w:rPr>
            </w:pPr>
          </w:p>
        </w:tc>
        <w:tc>
          <w:tcPr>
            <w:tcW w:w="2144" w:type="dxa"/>
            <w:tcBorders>
              <w:top w:val="single" w:sz="4" w:space="0" w:color="auto"/>
              <w:left w:val="nil"/>
              <w:bottom w:val="single" w:sz="4" w:space="0" w:color="auto"/>
              <w:right w:val="single" w:sz="4" w:space="0" w:color="auto"/>
            </w:tcBorders>
            <w:shd w:val="clear" w:color="auto" w:fill="auto"/>
            <w:vAlign w:val="center"/>
          </w:tcPr>
          <w:p w14:paraId="2C1C18CA" w14:textId="77777777" w:rsidR="00C92A53"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装入时动态链接</w:t>
            </w:r>
          </w:p>
        </w:tc>
        <w:tc>
          <w:tcPr>
            <w:tcW w:w="643" w:type="dxa"/>
            <w:tcBorders>
              <w:top w:val="single" w:sz="4" w:space="0" w:color="auto"/>
              <w:left w:val="nil"/>
              <w:bottom w:val="single" w:sz="4" w:space="0" w:color="auto"/>
              <w:right w:val="single" w:sz="4" w:space="0" w:color="auto"/>
            </w:tcBorders>
            <w:shd w:val="clear" w:color="auto" w:fill="auto"/>
            <w:noWrap/>
            <w:vAlign w:val="center"/>
          </w:tcPr>
          <w:p w14:paraId="4CEFC397"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643" w:type="dxa"/>
            <w:tcBorders>
              <w:top w:val="single" w:sz="4" w:space="0" w:color="auto"/>
              <w:left w:val="nil"/>
              <w:bottom w:val="single" w:sz="4" w:space="0" w:color="auto"/>
              <w:right w:val="single" w:sz="4" w:space="0" w:color="auto"/>
            </w:tcBorders>
            <w:shd w:val="clear" w:color="auto" w:fill="auto"/>
            <w:noWrap/>
            <w:vAlign w:val="center"/>
          </w:tcPr>
          <w:p w14:paraId="252F5944"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single" w:sz="4" w:space="0" w:color="auto"/>
              <w:left w:val="nil"/>
              <w:bottom w:val="single" w:sz="4" w:space="0" w:color="auto"/>
              <w:right w:val="single" w:sz="4" w:space="0" w:color="auto"/>
            </w:tcBorders>
            <w:shd w:val="clear" w:color="auto" w:fill="auto"/>
            <w:noWrap/>
            <w:vAlign w:val="center"/>
          </w:tcPr>
          <w:p w14:paraId="24803E47"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single" w:sz="4" w:space="0" w:color="auto"/>
              <w:left w:val="nil"/>
              <w:bottom w:val="single" w:sz="4" w:space="0" w:color="auto"/>
              <w:right w:val="single" w:sz="4" w:space="0" w:color="auto"/>
            </w:tcBorders>
            <w:shd w:val="clear" w:color="auto" w:fill="auto"/>
            <w:noWrap/>
            <w:vAlign w:val="center"/>
          </w:tcPr>
          <w:p w14:paraId="66E1E296"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 xml:space="preserve">　</w:t>
            </w:r>
          </w:p>
        </w:tc>
        <w:tc>
          <w:tcPr>
            <w:tcW w:w="2936" w:type="dxa"/>
            <w:tcBorders>
              <w:top w:val="single" w:sz="4" w:space="0" w:color="auto"/>
              <w:left w:val="nil"/>
              <w:bottom w:val="single" w:sz="4" w:space="0" w:color="auto"/>
              <w:right w:val="single" w:sz="4" w:space="0" w:color="auto"/>
            </w:tcBorders>
            <w:shd w:val="clear" w:color="auto" w:fill="auto"/>
            <w:vAlign w:val="center"/>
          </w:tcPr>
          <w:p w14:paraId="02BE888F" w14:textId="59B045D7" w:rsidR="00C92A53" w:rsidRPr="00C3314F"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、思考</w:t>
            </w:r>
            <w:r>
              <w:rPr>
                <w:rFonts w:ascii="Times New Roman" w:eastAsia="宋体" w:hAnsi="Times New Roman" w:cs="Times New Roman" w:hint="eastAsia"/>
                <w:color w:val="000000"/>
                <w:kern w:val="0"/>
                <w:szCs w:val="21"/>
              </w:rPr>
              <w:t>gcc</w:t>
            </w:r>
            <w:r>
              <w:rPr>
                <w:rFonts w:ascii="Times New Roman" w:eastAsia="宋体" w:hAnsi="Times New Roman" w:cs="Times New Roman" w:hint="eastAsia"/>
                <w:color w:val="000000"/>
                <w:kern w:val="0"/>
                <w:szCs w:val="21"/>
              </w:rPr>
              <w:t>中</w:t>
            </w:r>
            <w:r>
              <w:rPr>
                <w:rFonts w:ascii="Times New Roman" w:eastAsia="宋体" w:hAnsi="Times New Roman" w:cs="Times New Roman" w:hint="eastAsia"/>
                <w:color w:val="000000"/>
                <w:kern w:val="0"/>
                <w:szCs w:val="21"/>
              </w:rPr>
              <w:t>c</w:t>
            </w:r>
            <w:r>
              <w:rPr>
                <w:rFonts w:ascii="Times New Roman" w:eastAsia="宋体" w:hAnsi="Times New Roman" w:cs="Times New Roman" w:hint="eastAsia"/>
                <w:color w:val="000000"/>
                <w:kern w:val="0"/>
                <w:szCs w:val="21"/>
              </w:rPr>
              <w:t>语言的标准动态库是什么？什么时候装入到系统中？</w:t>
            </w:r>
            <w:r w:rsidRPr="0031632C">
              <w:rPr>
                <w:rFonts w:ascii="Times New Roman" w:eastAsia="宋体" w:hAnsi="Times New Roman" w:cs="Times New Roman"/>
                <w:color w:val="000000"/>
                <w:kern w:val="0"/>
                <w:szCs w:val="21"/>
              </w:rPr>
              <w:sym w:font="Wingdings" w:char="F0AB"/>
            </w:r>
            <w:r w:rsidR="006A51DB" w:rsidRPr="0031632C">
              <w:rPr>
                <w:rFonts w:ascii="Times New Roman" w:eastAsia="宋体" w:hAnsi="Times New Roman" w:cs="Times New Roman"/>
                <w:color w:val="000000"/>
                <w:kern w:val="0"/>
                <w:szCs w:val="21"/>
              </w:rPr>
              <w:sym w:font="Wingdings" w:char="F0AB"/>
            </w:r>
          </w:p>
        </w:tc>
      </w:tr>
      <w:tr w:rsidR="00C92A53" w:rsidRPr="00C3314F" w14:paraId="24B9B9F0" w14:textId="77777777" w:rsidTr="00D65CE6">
        <w:trPr>
          <w:gridAfter w:val="5"/>
          <w:wAfter w:w="14680" w:type="dxa"/>
          <w:trHeight w:val="277"/>
        </w:trPr>
        <w:tc>
          <w:tcPr>
            <w:tcW w:w="750" w:type="dxa"/>
            <w:tcBorders>
              <w:left w:val="single" w:sz="4" w:space="0" w:color="auto"/>
              <w:bottom w:val="single" w:sz="4" w:space="0" w:color="auto"/>
              <w:right w:val="single" w:sz="4" w:space="0" w:color="auto"/>
            </w:tcBorders>
            <w:vAlign w:val="center"/>
          </w:tcPr>
          <w:p w14:paraId="537DB458" w14:textId="77777777" w:rsidR="00C92A53" w:rsidRDefault="00C92A53" w:rsidP="00D65CE6">
            <w:pPr>
              <w:widowControl/>
              <w:jc w:val="left"/>
              <w:rPr>
                <w:rFonts w:ascii="Times New Roman" w:eastAsia="宋体" w:hAnsi="Times New Roman" w:cs="Times New Roman"/>
                <w:color w:val="000000"/>
                <w:kern w:val="0"/>
                <w:szCs w:val="21"/>
              </w:rPr>
            </w:pPr>
          </w:p>
        </w:tc>
        <w:tc>
          <w:tcPr>
            <w:tcW w:w="2144" w:type="dxa"/>
            <w:tcBorders>
              <w:top w:val="single" w:sz="4" w:space="0" w:color="auto"/>
              <w:left w:val="nil"/>
              <w:bottom w:val="single" w:sz="4" w:space="0" w:color="auto"/>
              <w:right w:val="single" w:sz="4" w:space="0" w:color="auto"/>
            </w:tcBorders>
            <w:shd w:val="clear" w:color="auto" w:fill="auto"/>
            <w:vAlign w:val="center"/>
          </w:tcPr>
          <w:p w14:paraId="187C893C" w14:textId="77777777" w:rsidR="00C92A53"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运行时动态链接</w:t>
            </w:r>
          </w:p>
        </w:tc>
        <w:tc>
          <w:tcPr>
            <w:tcW w:w="643" w:type="dxa"/>
            <w:tcBorders>
              <w:top w:val="single" w:sz="4" w:space="0" w:color="auto"/>
              <w:left w:val="nil"/>
              <w:bottom w:val="single" w:sz="4" w:space="0" w:color="auto"/>
              <w:right w:val="single" w:sz="4" w:space="0" w:color="auto"/>
            </w:tcBorders>
            <w:shd w:val="clear" w:color="auto" w:fill="auto"/>
            <w:noWrap/>
            <w:vAlign w:val="center"/>
          </w:tcPr>
          <w:p w14:paraId="7CA98089" w14:textId="77777777" w:rsidR="00C92A53" w:rsidRPr="00C3314F" w:rsidRDefault="00C92A53" w:rsidP="00D65CE6">
            <w:pPr>
              <w:widowControl/>
              <w:jc w:val="center"/>
              <w:rPr>
                <w:rFonts w:ascii="Times New Roman" w:eastAsia="宋体" w:hAnsi="Times New Roman" w:cs="Times New Roman"/>
                <w:color w:val="000000"/>
                <w:kern w:val="0"/>
                <w:szCs w:val="21"/>
              </w:rPr>
            </w:pPr>
          </w:p>
        </w:tc>
        <w:tc>
          <w:tcPr>
            <w:tcW w:w="643" w:type="dxa"/>
            <w:tcBorders>
              <w:top w:val="single" w:sz="4" w:space="0" w:color="auto"/>
              <w:left w:val="nil"/>
              <w:bottom w:val="single" w:sz="4" w:space="0" w:color="auto"/>
              <w:right w:val="single" w:sz="4" w:space="0" w:color="auto"/>
            </w:tcBorders>
            <w:shd w:val="clear" w:color="auto" w:fill="auto"/>
            <w:noWrap/>
            <w:vAlign w:val="center"/>
          </w:tcPr>
          <w:p w14:paraId="0DB4FB63"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single" w:sz="4" w:space="0" w:color="auto"/>
              <w:left w:val="nil"/>
              <w:bottom w:val="single" w:sz="4" w:space="0" w:color="auto"/>
              <w:right w:val="single" w:sz="4" w:space="0" w:color="auto"/>
            </w:tcBorders>
            <w:shd w:val="clear" w:color="auto" w:fill="auto"/>
            <w:noWrap/>
            <w:vAlign w:val="center"/>
          </w:tcPr>
          <w:p w14:paraId="731CC2EE" w14:textId="77777777" w:rsidR="00C92A53" w:rsidRPr="00C3314F" w:rsidRDefault="00C92A53" w:rsidP="00D65CE6">
            <w:pPr>
              <w:widowControl/>
              <w:jc w:val="center"/>
              <w:rPr>
                <w:rFonts w:ascii="Times New Roman" w:eastAsia="宋体" w:hAnsi="Times New Roman" w:cs="Times New Roman"/>
                <w:color w:val="000000"/>
                <w:kern w:val="0"/>
                <w:szCs w:val="21"/>
              </w:rPr>
            </w:pPr>
            <w:r w:rsidRPr="00C3314F">
              <w:rPr>
                <w:rFonts w:ascii="Times New Roman" w:eastAsia="宋体" w:hAnsi="Times New Roman" w:cs="Times New Roman"/>
                <w:color w:val="000000"/>
                <w:kern w:val="0"/>
                <w:szCs w:val="21"/>
              </w:rPr>
              <w:t>√</w:t>
            </w:r>
          </w:p>
        </w:tc>
        <w:tc>
          <w:tcPr>
            <w:tcW w:w="643" w:type="dxa"/>
            <w:tcBorders>
              <w:top w:val="single" w:sz="4" w:space="0" w:color="auto"/>
              <w:left w:val="nil"/>
              <w:bottom w:val="single" w:sz="4" w:space="0" w:color="auto"/>
              <w:right w:val="single" w:sz="4" w:space="0" w:color="auto"/>
            </w:tcBorders>
            <w:shd w:val="clear" w:color="auto" w:fill="auto"/>
            <w:noWrap/>
            <w:vAlign w:val="center"/>
          </w:tcPr>
          <w:p w14:paraId="316F069E" w14:textId="77777777" w:rsidR="00C92A53" w:rsidRPr="00C3314F" w:rsidRDefault="00C92A53" w:rsidP="00D65CE6">
            <w:pPr>
              <w:widowControl/>
              <w:jc w:val="center"/>
              <w:rPr>
                <w:rFonts w:ascii="Times New Roman" w:eastAsia="宋体" w:hAnsi="Times New Roman" w:cs="Times New Roman"/>
                <w:color w:val="000000"/>
                <w:kern w:val="0"/>
                <w:szCs w:val="21"/>
              </w:rPr>
            </w:pPr>
          </w:p>
        </w:tc>
        <w:tc>
          <w:tcPr>
            <w:tcW w:w="2936" w:type="dxa"/>
            <w:tcBorders>
              <w:top w:val="single" w:sz="4" w:space="0" w:color="auto"/>
              <w:left w:val="nil"/>
              <w:bottom w:val="single" w:sz="4" w:space="0" w:color="auto"/>
              <w:right w:val="single" w:sz="4" w:space="0" w:color="auto"/>
            </w:tcBorders>
            <w:shd w:val="clear" w:color="auto" w:fill="auto"/>
            <w:vAlign w:val="center"/>
          </w:tcPr>
          <w:p w14:paraId="0B5DB371" w14:textId="3076D403" w:rsidR="00C92A53" w:rsidRDefault="00C92A53" w:rsidP="00D65CE6">
            <w:pPr>
              <w:widowControl/>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2</w:t>
            </w:r>
            <w:r>
              <w:rPr>
                <w:rFonts w:ascii="Times New Roman" w:eastAsia="宋体" w:hAnsi="Times New Roman" w:cs="Times New Roman" w:hint="eastAsia"/>
                <w:color w:val="000000"/>
                <w:kern w:val="0"/>
                <w:szCs w:val="21"/>
              </w:rPr>
              <w:t>、请仔细观察一个软件的安装过程中复制的文件，结合动态链接思考软件划分为若干个可执行文件和若干个</w:t>
            </w:r>
            <w:r>
              <w:rPr>
                <w:rFonts w:ascii="Times New Roman" w:eastAsia="宋体" w:hAnsi="Times New Roman" w:cs="Times New Roman" w:hint="eastAsia"/>
                <w:color w:val="000000"/>
                <w:kern w:val="0"/>
                <w:szCs w:val="21"/>
              </w:rPr>
              <w:t>dll</w:t>
            </w:r>
            <w:r>
              <w:rPr>
                <w:rFonts w:ascii="Times New Roman" w:eastAsia="宋体" w:hAnsi="Times New Roman" w:cs="Times New Roman" w:hint="eastAsia"/>
                <w:color w:val="000000"/>
                <w:kern w:val="0"/>
                <w:szCs w:val="21"/>
              </w:rPr>
              <w:t>文件的原因。</w:t>
            </w:r>
            <w:r w:rsidRPr="0031632C">
              <w:rPr>
                <w:rFonts w:ascii="Times New Roman" w:eastAsia="宋体" w:hAnsi="Times New Roman" w:cs="Times New Roman"/>
                <w:color w:val="000000"/>
                <w:kern w:val="0"/>
                <w:szCs w:val="21"/>
              </w:rPr>
              <w:sym w:font="Wingdings" w:char="F0AB"/>
            </w:r>
            <w:r w:rsidR="006A51DB" w:rsidRPr="0031632C">
              <w:rPr>
                <w:rFonts w:ascii="Times New Roman" w:eastAsia="宋体" w:hAnsi="Times New Roman" w:cs="Times New Roman"/>
                <w:color w:val="000000"/>
                <w:kern w:val="0"/>
                <w:szCs w:val="21"/>
              </w:rPr>
              <w:sym w:font="Wingdings" w:char="F0AB"/>
            </w:r>
          </w:p>
        </w:tc>
      </w:tr>
    </w:tbl>
    <w:p w14:paraId="041EF565" w14:textId="77777777" w:rsidR="00C92A53" w:rsidRDefault="00C92A53" w:rsidP="00C92A53">
      <w:pPr>
        <w:spacing w:line="276" w:lineRule="auto"/>
        <w:rPr>
          <w:rFonts w:ascii="Times New Roman" w:eastAsia="宋体" w:hAnsi="Times New Roman" w:cs="Times New Roman"/>
        </w:rPr>
      </w:pPr>
    </w:p>
    <w:p w14:paraId="32B8E8ED" w14:textId="77777777" w:rsidR="00C92A53" w:rsidRPr="0031632C" w:rsidRDefault="00C92A53" w:rsidP="00C92A53">
      <w:pPr>
        <w:spacing w:line="276" w:lineRule="auto"/>
        <w:rPr>
          <w:rFonts w:ascii="Times New Roman" w:eastAsia="宋体" w:hAnsi="Times New Roman" w:cs="Times New Roman"/>
          <w:b/>
        </w:rPr>
      </w:pPr>
      <w:r w:rsidRPr="0031632C">
        <w:rPr>
          <w:rFonts w:ascii="Times New Roman" w:eastAsia="宋体" w:hAnsi="Times New Roman" w:cs="Times New Roman" w:hint="eastAsia"/>
          <w:b/>
        </w:rPr>
        <w:t>六、任务点</w:t>
      </w:r>
      <w:r w:rsidRPr="0031632C">
        <w:rPr>
          <w:rFonts w:ascii="Times New Roman" w:eastAsia="宋体" w:hAnsi="Times New Roman" w:cs="Times New Roman"/>
          <w:b/>
        </w:rPr>
        <w:tab/>
      </w:r>
    </w:p>
    <w:p w14:paraId="7ACC9FA4" w14:textId="77777777" w:rsidR="00C92A53" w:rsidRPr="0031632C" w:rsidRDefault="00C92A53" w:rsidP="00C92A53">
      <w:pPr>
        <w:spacing w:line="276" w:lineRule="auto"/>
        <w:ind w:leftChars="200" w:left="420"/>
        <w:rPr>
          <w:rFonts w:ascii="Times New Roman" w:eastAsia="宋体" w:hAnsi="Times New Roman" w:cs="Times New Roman"/>
        </w:rPr>
      </w:pPr>
      <w:r w:rsidRPr="0031632C">
        <w:rPr>
          <w:rFonts w:ascii="Times New Roman" w:eastAsia="宋体" w:hAnsi="Times New Roman" w:cs="Times New Roman"/>
        </w:rPr>
        <w:t>1)</w:t>
      </w:r>
      <w:r w:rsidRPr="0031632C">
        <w:rPr>
          <w:rFonts w:ascii="Times New Roman" w:eastAsia="宋体" w:hAnsi="Times New Roman" w:cs="Times New Roman"/>
        </w:rPr>
        <w:tab/>
      </w:r>
      <w:r>
        <w:rPr>
          <w:rFonts w:ascii="Times New Roman" w:eastAsia="宋体" w:hAnsi="Times New Roman" w:cs="Times New Roman" w:hint="eastAsia"/>
        </w:rPr>
        <w:t>带着思考问题</w:t>
      </w:r>
      <w:r w:rsidRPr="0031632C">
        <w:rPr>
          <w:rFonts w:ascii="Times New Roman" w:eastAsia="宋体" w:hAnsi="Times New Roman" w:cs="Times New Roman"/>
        </w:rPr>
        <w:t>完成视频学习</w:t>
      </w:r>
      <w:r>
        <w:rPr>
          <w:rFonts w:ascii="Times New Roman" w:eastAsia="宋体" w:hAnsi="Times New Roman" w:cs="Times New Roman" w:hint="eastAsia"/>
        </w:rPr>
        <w:t>，并完成</w:t>
      </w:r>
      <w:r w:rsidRPr="0031632C">
        <w:rPr>
          <w:rFonts w:ascii="Times New Roman" w:eastAsia="宋体" w:hAnsi="Times New Roman" w:cs="Times New Roman"/>
          <w:color w:val="000000"/>
          <w:kern w:val="0"/>
          <w:szCs w:val="21"/>
        </w:rPr>
        <w:sym w:font="Wingdings" w:char="F0AB"/>
      </w:r>
      <w:r>
        <w:rPr>
          <w:rFonts w:ascii="Times New Roman" w:eastAsia="宋体" w:hAnsi="Times New Roman" w:cs="Times New Roman" w:hint="eastAsia"/>
          <w:color w:val="000000"/>
          <w:kern w:val="0"/>
          <w:szCs w:val="21"/>
        </w:rPr>
        <w:t>和</w:t>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r>
        <w:rPr>
          <w:rFonts w:ascii="Times New Roman" w:eastAsia="宋体" w:hAnsi="Times New Roman" w:cs="Times New Roman" w:hint="eastAsia"/>
        </w:rPr>
        <w:t>的问题回答，尝试完成</w:t>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r>
        <w:rPr>
          <w:rFonts w:ascii="Times New Roman" w:eastAsia="宋体" w:hAnsi="Times New Roman" w:cs="Times New Roman" w:hint="eastAsia"/>
          <w:color w:val="000000"/>
          <w:kern w:val="0"/>
          <w:szCs w:val="21"/>
        </w:rPr>
        <w:t>和</w:t>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r w:rsidRPr="0031632C">
        <w:rPr>
          <w:rFonts w:ascii="Times New Roman" w:eastAsia="宋体" w:hAnsi="Times New Roman" w:cs="Times New Roman"/>
          <w:color w:val="000000"/>
          <w:kern w:val="0"/>
          <w:szCs w:val="21"/>
        </w:rPr>
        <w:sym w:font="Wingdings" w:char="F0AB"/>
      </w:r>
      <w:r>
        <w:rPr>
          <w:rFonts w:ascii="Times New Roman" w:eastAsia="宋体" w:hAnsi="Times New Roman" w:cs="Times New Roman" w:hint="eastAsia"/>
          <w:color w:val="000000"/>
          <w:kern w:val="0"/>
          <w:szCs w:val="21"/>
        </w:rPr>
        <w:t>的问题回答，线上课堂将会进行讨论；</w:t>
      </w:r>
    </w:p>
    <w:p w14:paraId="171544BA" w14:textId="77777777" w:rsidR="00C92A53" w:rsidRPr="0031632C" w:rsidRDefault="00C92A53" w:rsidP="00C92A53">
      <w:pPr>
        <w:spacing w:line="276" w:lineRule="auto"/>
        <w:ind w:leftChars="200" w:left="420"/>
        <w:rPr>
          <w:rFonts w:ascii="Times New Roman" w:eastAsia="宋体" w:hAnsi="Times New Roman" w:cs="Times New Roman"/>
        </w:rPr>
      </w:pPr>
      <w:r w:rsidRPr="0031632C">
        <w:rPr>
          <w:rFonts w:ascii="Times New Roman" w:eastAsia="宋体" w:hAnsi="Times New Roman" w:cs="Times New Roman"/>
        </w:rPr>
        <w:t>2)</w:t>
      </w:r>
      <w:r w:rsidRPr="0031632C">
        <w:rPr>
          <w:rFonts w:ascii="Times New Roman" w:eastAsia="宋体" w:hAnsi="Times New Roman" w:cs="Times New Roman"/>
        </w:rPr>
        <w:tab/>
      </w:r>
      <w:r w:rsidRPr="0031632C">
        <w:rPr>
          <w:rFonts w:ascii="Times New Roman" w:eastAsia="宋体" w:hAnsi="Times New Roman" w:cs="Times New Roman"/>
        </w:rPr>
        <w:t>完成大学慕课平台的有关</w:t>
      </w:r>
      <w:r>
        <w:rPr>
          <w:rFonts w:ascii="Times New Roman" w:eastAsia="宋体" w:hAnsi="Times New Roman" w:cs="Times New Roman" w:hint="eastAsia"/>
        </w:rPr>
        <w:t>“存储器管理”</w:t>
      </w:r>
      <w:r w:rsidRPr="0031632C">
        <w:rPr>
          <w:rFonts w:ascii="Times New Roman" w:eastAsia="宋体" w:hAnsi="Times New Roman" w:cs="Times New Roman"/>
        </w:rPr>
        <w:t>的配套测试题</w:t>
      </w:r>
    </w:p>
    <w:p w14:paraId="25FA47A6" w14:textId="77777777" w:rsidR="00C92A53" w:rsidRDefault="00C92A53" w:rsidP="00C92A53">
      <w:pPr>
        <w:spacing w:line="276" w:lineRule="auto"/>
        <w:ind w:leftChars="200" w:left="420"/>
        <w:rPr>
          <w:rFonts w:ascii="Times New Roman" w:eastAsia="宋体" w:hAnsi="Times New Roman" w:cs="Times New Roman"/>
        </w:rPr>
      </w:pPr>
      <w:r w:rsidRPr="0031632C">
        <w:rPr>
          <w:rFonts w:ascii="Times New Roman" w:eastAsia="宋体" w:hAnsi="Times New Roman" w:cs="Times New Roman"/>
        </w:rPr>
        <w:t>3)</w:t>
      </w:r>
      <w:r w:rsidRPr="0031632C">
        <w:rPr>
          <w:rFonts w:ascii="Times New Roman" w:eastAsia="宋体" w:hAnsi="Times New Roman" w:cs="Times New Roman"/>
        </w:rPr>
        <w:tab/>
      </w:r>
      <w:r w:rsidRPr="0031632C">
        <w:rPr>
          <w:rFonts w:ascii="Times New Roman" w:eastAsia="宋体" w:hAnsi="Times New Roman" w:cs="Times New Roman"/>
        </w:rPr>
        <w:t>完成资料学习（选做）</w:t>
      </w:r>
    </w:p>
    <w:p w14:paraId="0D9B6800" w14:textId="465F3B36" w:rsidR="00C92A53" w:rsidRPr="00B40705" w:rsidRDefault="00F47E5D" w:rsidP="00F47E5D">
      <w:pPr>
        <w:spacing w:line="276" w:lineRule="auto"/>
        <w:ind w:leftChars="200" w:left="420"/>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hint="eastAsia"/>
        </w:rPr>
        <w:t>）建议以存储程序工作原理的角度出发，从程序设计、程序实现、程序运行、程序调试、进程通信访问等多角度思考理解存储器管理应该具有什么样的功能</w:t>
      </w:r>
      <w:r w:rsidRPr="00C829A1">
        <w:rPr>
          <w:rFonts w:ascii="Times New Roman" w:eastAsia="宋体" w:hAnsi="Times New Roman" w:cs="Times New Roman" w:hint="eastAsia"/>
        </w:rPr>
        <w:t>；</w:t>
      </w:r>
      <w:r>
        <w:rPr>
          <w:rFonts w:ascii="Times New Roman" w:eastAsia="宋体" w:hAnsi="Times New Roman" w:cs="Times New Roman" w:hint="eastAsia"/>
        </w:rPr>
        <w:t>将视频及</w:t>
      </w:r>
      <w:r>
        <w:rPr>
          <w:rFonts w:ascii="Times New Roman" w:eastAsia="宋体" w:hAnsi="Times New Roman" w:cs="Times New Roman"/>
        </w:rPr>
        <w:t>PPT</w:t>
      </w:r>
      <w:r>
        <w:rPr>
          <w:rFonts w:ascii="Times New Roman" w:eastAsia="宋体" w:hAnsi="Times New Roman" w:cs="Times New Roman" w:hint="eastAsia"/>
        </w:rPr>
        <w:t>上的内容与以上的多个角度进行联系，然后发散思维，理论联系实际，最终掌握住相关概念。</w:t>
      </w:r>
    </w:p>
    <w:p w14:paraId="1DF1806C" w14:textId="77777777" w:rsidR="0053675E" w:rsidRPr="00F47E5D" w:rsidRDefault="0053675E" w:rsidP="00F47E5D">
      <w:pPr>
        <w:spacing w:line="276" w:lineRule="auto"/>
        <w:ind w:leftChars="200" w:left="420"/>
        <w:rPr>
          <w:rFonts w:ascii="Times New Roman" w:eastAsia="宋体" w:hAnsi="Times New Roman" w:cs="Times New Roman"/>
        </w:rPr>
      </w:pPr>
    </w:p>
    <w:sectPr w:rsidR="0053675E" w:rsidRPr="00F47E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0AF8"/>
    <w:multiLevelType w:val="hybridMultilevel"/>
    <w:tmpl w:val="0D084516"/>
    <w:lvl w:ilvl="0" w:tplc="04090011">
      <w:start w:val="1"/>
      <w:numFmt w:val="decimal"/>
      <w:lvlText w:val="%1)"/>
      <w:lvlJc w:val="left"/>
      <w:pPr>
        <w:ind w:left="840" w:hanging="4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D966DAF"/>
    <w:multiLevelType w:val="hybridMultilevel"/>
    <w:tmpl w:val="35A8E85C"/>
    <w:lvl w:ilvl="0" w:tplc="9B64B9BE">
      <w:start w:val="1"/>
      <w:numFmt w:val="japaneseCounting"/>
      <w:lvlText w:val="%1、"/>
      <w:lvlJc w:val="left"/>
      <w:pPr>
        <w:ind w:left="432" w:hanging="432"/>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A53"/>
    <w:rsid w:val="0053675E"/>
    <w:rsid w:val="005C251D"/>
    <w:rsid w:val="005C77E3"/>
    <w:rsid w:val="006A51DB"/>
    <w:rsid w:val="00C92A53"/>
    <w:rsid w:val="00F47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B9A8"/>
  <w15:chartTrackingRefBased/>
  <w15:docId w15:val="{6EC7CA13-810F-1948-80C9-3442E96D6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2A53"/>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2A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LiuYijun</cp:lastModifiedBy>
  <cp:revision>4</cp:revision>
  <dcterms:created xsi:type="dcterms:W3CDTF">2022-10-08T07:14:00Z</dcterms:created>
  <dcterms:modified xsi:type="dcterms:W3CDTF">2022-10-08T07:37:00Z</dcterms:modified>
</cp:coreProperties>
</file>