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511F1" w14:textId="77777777" w:rsidR="00A17A08" w:rsidRDefault="00DA5813">
      <w:pPr>
        <w:spacing w:line="360" w:lineRule="auto"/>
        <w:outlineLvl w:val="0"/>
        <w:rPr>
          <w:b/>
          <w:color w:val="000000"/>
        </w:rPr>
      </w:pPr>
      <w:r>
        <w:rPr>
          <w:rFonts w:hint="eastAsia"/>
          <w:b/>
          <w:color w:val="000000"/>
        </w:rPr>
        <w:t>一、综合</w:t>
      </w:r>
    </w:p>
    <w:p w14:paraId="1F4E0E4A" w14:textId="0AA1F5DF" w:rsidR="00A17A08" w:rsidRDefault="00DA5813">
      <w:pPr>
        <w:spacing w:line="360" w:lineRule="auto"/>
        <w:ind w:left="210" w:hangingChars="100" w:hanging="210"/>
        <w:jc w:val="left"/>
        <w:rPr>
          <w:rFonts w:ascii="宋体" w:hAnsi="宋体"/>
        </w:rPr>
      </w:pPr>
      <w:r>
        <w:t>1</w:t>
      </w:r>
      <w:r>
        <w:rPr>
          <w:rFonts w:hint="eastAsia"/>
        </w:rPr>
        <w:t>．</w:t>
      </w:r>
      <w:r>
        <w:rPr>
          <w:rFonts w:ascii="宋体" w:hAnsi="宋体" w:hint="eastAsia"/>
        </w:rPr>
        <w:t>设</w:t>
      </w:r>
      <w:r>
        <w:rPr>
          <w:rFonts w:ascii="宋体" w:hAnsi="宋体" w:hint="eastAsia"/>
          <w:position w:val="-10"/>
        </w:rPr>
        <w:object w:dxaOrig="739" w:dyaOrig="317" w14:anchorId="3EC545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pt;height:15.8pt" o:ole="">
            <v:imagedata r:id="rId8" o:title=""/>
          </v:shape>
          <o:OLEObject Type="Embed" ProgID="Equation.3" ShapeID="_x0000_i1025" DrawAspect="Content" ObjectID="_1738766466" r:id="rId9"/>
        </w:object>
      </w:r>
      <w:r>
        <w:rPr>
          <w:rFonts w:ascii="宋体" w:hAnsi="宋体" w:hint="eastAsia"/>
        </w:rPr>
        <w:t>为三个原子命题，用两种方法证明公式</w:t>
      </w:r>
      <w:r w:rsidR="00333E63">
        <w:rPr>
          <w:rFonts w:ascii="宋体" w:hAnsi="宋体" w:hint="eastAsia"/>
          <w:position w:val="-10"/>
        </w:rPr>
        <w:object w:dxaOrig="1579" w:dyaOrig="320" w14:anchorId="310F9FF9">
          <v:shape id="_x0000_i1026" type="#_x0000_t75" alt="" style="width:79.25pt;height:16.1pt" o:ole="">
            <v:imagedata r:id="rId10" o:title=""/>
          </v:shape>
          <o:OLEObject Type="Embed" ProgID="Equation.DSMT4" ShapeID="_x0000_i1026" DrawAspect="Content" ObjectID="_1738766467" r:id="rId11"/>
        </w:object>
      </w:r>
      <w:r>
        <w:rPr>
          <w:rFonts w:ascii="宋体" w:hAnsi="宋体" w:hint="eastAsia"/>
        </w:rPr>
        <w:t>与公式</w:t>
      </w:r>
      <w:r>
        <w:rPr>
          <w:rFonts w:ascii="宋体" w:hAnsi="宋体" w:hint="eastAsia"/>
          <w:position w:val="-10"/>
        </w:rPr>
        <w:object w:dxaOrig="1180" w:dyaOrig="320" w14:anchorId="3F78D2EC">
          <v:shape id="_x0000_i1027" type="#_x0000_t75" style="width:58.5pt;height:16.1pt" o:ole="">
            <v:imagedata r:id="rId12" o:title=""/>
          </v:shape>
          <o:OLEObject Type="Embed" ProgID="Equation.DSMT4" ShapeID="_x0000_i1027" DrawAspect="Content" ObjectID="_1738766468" r:id="rId13"/>
        </w:object>
      </w:r>
      <w:r>
        <w:rPr>
          <w:rFonts w:ascii="宋体" w:hAnsi="宋体" w:hint="eastAsia"/>
        </w:rPr>
        <w:t>是逻辑</w:t>
      </w:r>
      <w:r w:rsidR="00341B64">
        <w:rPr>
          <w:rFonts w:ascii="宋体" w:hAnsi="宋体" w:hint="eastAsia"/>
        </w:rPr>
        <w:t>等值</w:t>
      </w:r>
      <w:r>
        <w:rPr>
          <w:rFonts w:ascii="宋体" w:hAnsi="宋体" w:hint="eastAsia"/>
        </w:rPr>
        <w:t>的。</w:t>
      </w:r>
    </w:p>
    <w:p w14:paraId="1086E828" w14:textId="02621500" w:rsidR="00A17A08" w:rsidRDefault="00DA5813">
      <w:pPr>
        <w:rPr>
          <w:szCs w:val="21"/>
        </w:rPr>
      </w:pPr>
      <w:r>
        <w:rPr>
          <w:szCs w:val="21"/>
        </w:rPr>
        <w:t>证明：</w:t>
      </w:r>
      <w:r w:rsidR="00830856">
        <w:rPr>
          <w:rFonts w:ascii="宋体" w:hAnsi="宋体" w:hint="eastAsia"/>
          <w:position w:val="-10"/>
        </w:rPr>
        <w:object w:dxaOrig="1579" w:dyaOrig="320" w14:anchorId="19407BCE">
          <v:shape id="_x0000_i1028" type="#_x0000_t75" style="width:79.25pt;height:16.1pt" o:ole="">
            <v:imagedata r:id="rId14" o:title=""/>
          </v:shape>
          <o:OLEObject Type="Embed" ProgID="Equation.DSMT4" ShapeID="_x0000_i1028" DrawAspect="Content" ObjectID="_1738766469" r:id="rId15"/>
        </w:object>
      </w:r>
    </w:p>
    <w:p w14:paraId="2284EDA5" w14:textId="77777777" w:rsidR="00A17A08" w:rsidRDefault="00DA5813">
      <w:pPr>
        <w:rPr>
          <w:szCs w:val="21"/>
        </w:rPr>
      </w:pPr>
      <w:r>
        <w:rPr>
          <w:szCs w:val="21"/>
        </w:rPr>
        <w:t xml:space="preserve">       </w:t>
      </w:r>
      <w:r>
        <w:rPr>
          <w:position w:val="-10"/>
          <w:szCs w:val="21"/>
        </w:rPr>
        <w:object w:dxaOrig="1642" w:dyaOrig="317" w14:anchorId="59DA6008">
          <v:shape id="_x0000_i1029" type="#_x0000_t75" style="width:82.2pt;height:15.8pt" o:ole="">
            <v:imagedata r:id="rId16" o:title=""/>
          </v:shape>
          <o:OLEObject Type="Embed" ProgID="Equation.DSMT4" ShapeID="_x0000_i1029" DrawAspect="Content" ObjectID="_1738766470" r:id="rId17"/>
        </w:object>
      </w:r>
      <w:r>
        <w:rPr>
          <w:position w:val="-10"/>
          <w:szCs w:val="21"/>
        </w:rPr>
        <w:t xml:space="preserve">      </w:t>
      </w:r>
    </w:p>
    <w:p w14:paraId="609DA5BC" w14:textId="77777777" w:rsidR="00A17A08" w:rsidRDefault="00DA5813">
      <w:pPr>
        <w:ind w:firstLineChars="350" w:firstLine="735"/>
        <w:rPr>
          <w:position w:val="-10"/>
          <w:szCs w:val="21"/>
        </w:rPr>
      </w:pPr>
      <w:r>
        <w:rPr>
          <w:position w:val="-10"/>
          <w:szCs w:val="21"/>
        </w:rPr>
        <w:object w:dxaOrig="1469" w:dyaOrig="317" w14:anchorId="29A2F6B6">
          <v:shape id="_x0000_i1030" type="#_x0000_t75" style="width:73.65pt;height:15.8pt" o:ole="">
            <v:imagedata r:id="rId18" o:title=""/>
          </v:shape>
          <o:OLEObject Type="Embed" ProgID="Equation.DSMT4" ShapeID="_x0000_i1030" DrawAspect="Content" ObjectID="_1738766471" r:id="rId19"/>
        </w:object>
      </w:r>
      <w:r>
        <w:rPr>
          <w:position w:val="-10"/>
          <w:szCs w:val="21"/>
        </w:rPr>
        <w:t xml:space="preserve">         </w:t>
      </w:r>
    </w:p>
    <w:p w14:paraId="1AEC127D" w14:textId="77777777" w:rsidR="00A17A08" w:rsidRDefault="00DA5813">
      <w:pPr>
        <w:ind w:firstLineChars="350" w:firstLine="735"/>
        <w:rPr>
          <w:szCs w:val="21"/>
        </w:rPr>
      </w:pPr>
      <w:r>
        <w:rPr>
          <w:position w:val="-10"/>
          <w:szCs w:val="21"/>
        </w:rPr>
        <w:object w:dxaOrig="1670" w:dyaOrig="317" w14:anchorId="6BDF7BDB">
          <v:shape id="_x0000_i1031" type="#_x0000_t75" style="width:83.2pt;height:15.8pt" o:ole="">
            <v:imagedata r:id="rId20" o:title=""/>
          </v:shape>
          <o:OLEObject Type="Embed" ProgID="Equation.DSMT4" ShapeID="_x0000_i1031" DrawAspect="Content" ObjectID="_1738766472" r:id="rId21"/>
        </w:object>
      </w:r>
      <w:r>
        <w:rPr>
          <w:position w:val="-10"/>
          <w:szCs w:val="21"/>
        </w:rPr>
        <w:t xml:space="preserve">       </w:t>
      </w:r>
    </w:p>
    <w:p w14:paraId="6D8DFC2E" w14:textId="77777777" w:rsidR="00A17A08" w:rsidRDefault="00DA5813">
      <w:pPr>
        <w:ind w:firstLineChars="350" w:firstLine="735"/>
        <w:rPr>
          <w:szCs w:val="21"/>
        </w:rPr>
      </w:pPr>
      <w:r>
        <w:rPr>
          <w:position w:val="-10"/>
          <w:szCs w:val="21"/>
        </w:rPr>
        <w:object w:dxaOrig="1238" w:dyaOrig="317" w14:anchorId="779F754B">
          <v:shape id="_x0000_i1032" type="#_x0000_t75" style="width:61.8pt;height:15.8pt" o:ole="">
            <v:imagedata r:id="rId22" o:title=""/>
          </v:shape>
          <o:OLEObject Type="Embed" ProgID="Equation.DSMT4" ShapeID="_x0000_i1032" DrawAspect="Content" ObjectID="_1738766473" r:id="rId23"/>
        </w:object>
      </w:r>
      <w:r>
        <w:rPr>
          <w:bCs/>
          <w:szCs w:val="21"/>
        </w:rPr>
        <w:t xml:space="preserve">           </w:t>
      </w:r>
    </w:p>
    <w:p w14:paraId="7B106871" w14:textId="46DFA654" w:rsidR="00A17A08" w:rsidRDefault="00DA5813">
      <w:pPr>
        <w:ind w:left="315" w:hangingChars="150" w:hanging="315"/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>因此，公式</w:t>
      </w:r>
      <w:r>
        <w:rPr>
          <w:position w:val="-10"/>
          <w:szCs w:val="21"/>
        </w:rPr>
        <w:object w:dxaOrig="1421" w:dyaOrig="317" w14:anchorId="3B63BE73">
          <v:shape id="_x0000_i1033" type="#_x0000_t75" style="width:71.65pt;height:15.8pt" o:ole="">
            <v:imagedata r:id="rId24" o:title=""/>
          </v:shape>
          <o:OLEObject Type="Embed" ProgID="Equation.DSMT4" ShapeID="_x0000_i1033" DrawAspect="Content" ObjectID="_1738766474" r:id="rId25"/>
        </w:object>
      </w:r>
      <w:r>
        <w:rPr>
          <w:szCs w:val="21"/>
        </w:rPr>
        <w:t>与公式</w:t>
      </w:r>
      <w:r>
        <w:rPr>
          <w:position w:val="-10"/>
          <w:szCs w:val="21"/>
        </w:rPr>
        <w:object w:dxaOrig="1200" w:dyaOrig="317" w14:anchorId="7C8E1385">
          <v:shape id="_x0000_i1034" type="#_x0000_t75" style="width:59.85pt;height:15.8pt" o:ole="">
            <v:imagedata r:id="rId26" o:title=""/>
          </v:shape>
          <o:OLEObject Type="Embed" ProgID="Equation.DSMT4" ShapeID="_x0000_i1034" DrawAspect="Content" ObjectID="_1738766475" r:id="rId27"/>
        </w:object>
      </w:r>
      <w:r>
        <w:rPr>
          <w:position w:val="-10"/>
          <w:szCs w:val="21"/>
        </w:rPr>
        <w:t xml:space="preserve"> </w:t>
      </w:r>
      <w:r>
        <w:rPr>
          <w:szCs w:val="21"/>
        </w:rPr>
        <w:t>是逻辑</w:t>
      </w:r>
      <w:r w:rsidR="00341B64">
        <w:rPr>
          <w:rFonts w:hint="eastAsia"/>
          <w:szCs w:val="21"/>
        </w:rPr>
        <w:t>等值</w:t>
      </w:r>
      <w:r>
        <w:rPr>
          <w:szCs w:val="21"/>
        </w:rPr>
        <w:t>的。</w:t>
      </w:r>
    </w:p>
    <w:p w14:paraId="3F83C172" w14:textId="77777777" w:rsidR="00A17A08" w:rsidRDefault="00DA5813">
      <w:pPr>
        <w:rPr>
          <w:szCs w:val="21"/>
        </w:rPr>
      </w:pPr>
      <w:r>
        <w:rPr>
          <w:szCs w:val="21"/>
        </w:rPr>
        <w:t>证明二：构造两个复合命题的真值表如下：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570"/>
        <w:gridCol w:w="434"/>
        <w:gridCol w:w="1130"/>
        <w:gridCol w:w="713"/>
        <w:gridCol w:w="1417"/>
        <w:gridCol w:w="1476"/>
      </w:tblGrid>
      <w:tr w:rsidR="00A17A08" w14:paraId="53885D79" w14:textId="77777777" w:rsidTr="00F038FD">
        <w:trPr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0F8C6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position w:val="-4"/>
                <w:szCs w:val="21"/>
              </w:rPr>
              <w:object w:dxaOrig="192" w:dyaOrig="269" w14:anchorId="718FDC09">
                <v:shape id="_x0000_i1092" type="#_x0000_t75" style="width:9.55pt;height:13.5pt" o:ole="">
                  <v:imagedata r:id="rId28" o:title=""/>
                </v:shape>
                <o:OLEObject Type="Embed" ProgID="Equation.DSMT4" ShapeID="_x0000_i1092" DrawAspect="Content" ObjectID="_1738766476" r:id="rId29"/>
              </w:objec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48CEA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position w:val="-10"/>
                <w:szCs w:val="21"/>
              </w:rPr>
              <w:object w:dxaOrig="192" w:dyaOrig="336" w14:anchorId="36F935E3">
                <v:shape id="_x0000_i1093" type="#_x0000_t75" style="width:9.55pt;height:17.1pt" o:ole="">
                  <v:imagedata r:id="rId30" o:title=""/>
                </v:shape>
                <o:OLEObject Type="Embed" ProgID="Equation.DSMT4" ShapeID="_x0000_i1093" DrawAspect="Content" ObjectID="_1738766477" r:id="rId31"/>
              </w:objec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E9D56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position w:val="-4"/>
                <w:szCs w:val="21"/>
              </w:rPr>
              <w:object w:dxaOrig="192" w:dyaOrig="269" w14:anchorId="11951F9B">
                <v:shape id="_x0000_i1094" type="#_x0000_t75" style="width:9.55pt;height:13.5pt" o:ole="">
                  <v:imagedata r:id="rId32" o:title=""/>
                </v:shape>
                <o:OLEObject Type="Embed" ProgID="Equation.DSMT4" ShapeID="_x0000_i1094" DrawAspect="Content" ObjectID="_1738766478" r:id="rId33"/>
              </w:objec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6CC27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position w:val="-10"/>
                <w:szCs w:val="21"/>
              </w:rPr>
              <w:object w:dxaOrig="720" w:dyaOrig="336" w14:anchorId="20EA447E">
                <v:shape id="_x0000_i1095" type="#_x0000_t75" style="width:36.15pt;height:17.1pt" o:ole="">
                  <v:imagedata r:id="rId34" o:title=""/>
                </v:shape>
                <o:OLEObject Type="Embed" ProgID="Equation.DSMT4" ShapeID="_x0000_i1095" DrawAspect="Content" ObjectID="_1738766479" r:id="rId35"/>
              </w:objec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BAD3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position w:val="-10"/>
                <w:szCs w:val="21"/>
              </w:rPr>
              <w:object w:dxaOrig="586" w:dyaOrig="384" w14:anchorId="56525EAD">
                <v:shape id="_x0000_i1096" type="#_x0000_t75" style="width:28.6pt;height:19.05pt" o:ole="">
                  <v:imagedata r:id="rId36" o:title=""/>
                </v:shape>
                <o:OLEObject Type="Embed" ProgID="Equation.DSMT4" ShapeID="_x0000_i1096" DrawAspect="Content" ObjectID="_1738766480" r:id="rId37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61582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position w:val="-10"/>
                <w:szCs w:val="21"/>
              </w:rPr>
              <w:object w:dxaOrig="1171" w:dyaOrig="317" w14:anchorId="310708F0">
                <v:shape id="_x0000_i1097" type="#_x0000_t75" style="width:58.5pt;height:15.8pt" o:ole="">
                  <v:imagedata r:id="rId24" o:title=""/>
                </v:shape>
                <o:OLEObject Type="Embed" ProgID="Equation.DSMT4" ShapeID="_x0000_i1097" DrawAspect="Content" ObjectID="_1738766481" r:id="rId38"/>
              </w:objec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3E296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position w:val="-10"/>
                <w:szCs w:val="21"/>
              </w:rPr>
              <w:object w:dxaOrig="1094" w:dyaOrig="317" w14:anchorId="75EE9CDA">
                <v:shape id="_x0000_i1098" type="#_x0000_t75" style="width:54.6pt;height:15.8pt" o:ole="">
                  <v:imagedata r:id="rId26" o:title=""/>
                </v:shape>
                <o:OLEObject Type="Embed" ProgID="Equation.DSMT4" ShapeID="_x0000_i1098" DrawAspect="Content" ObjectID="_1738766482" r:id="rId39"/>
              </w:object>
            </w:r>
          </w:p>
        </w:tc>
      </w:tr>
      <w:tr w:rsidR="00A17A08" w14:paraId="50D6E75F" w14:textId="77777777" w:rsidTr="00F038FD">
        <w:trPr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C1A6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DD37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64DA4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D4B11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B7BF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6FBCC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679AF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 w:rsidR="00A17A08" w14:paraId="62604D65" w14:textId="77777777" w:rsidTr="00F038FD">
        <w:trPr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6F536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A0051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B0C41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1D195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23545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6087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DC0F5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A17A08" w14:paraId="733D7170" w14:textId="77777777" w:rsidTr="00F038FD">
        <w:trPr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0617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777F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9267E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68411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56746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7E63D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864BD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 w:rsidR="00A17A08" w14:paraId="35937FDB" w14:textId="77777777" w:rsidTr="00F038FD">
        <w:trPr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BA2B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3CD6E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A536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07EB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CA84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50572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9193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A17A08" w14:paraId="1EC44A83" w14:textId="77777777" w:rsidTr="00F038FD">
        <w:trPr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CB06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5968B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D4BF4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BA69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74820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6E8BD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B70D5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 w:rsidR="00A17A08" w14:paraId="1C8656CA" w14:textId="77777777" w:rsidTr="00F038FD">
        <w:trPr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40BB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F282B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B231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4E0F7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70B11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72E0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E432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A17A08" w14:paraId="6C3A3CEC" w14:textId="77777777" w:rsidTr="00F038FD">
        <w:trPr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4A56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C5F9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3972E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BA29E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A5840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8425A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64BE4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A17A08" w14:paraId="5291D129" w14:textId="77777777" w:rsidTr="00F038FD">
        <w:trPr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146F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CB2F9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AF3B2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A317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4A8BC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060B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6B45C" w14:textId="77777777" w:rsidR="00A17A08" w:rsidRDefault="00DA58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</w:tbl>
    <w:p w14:paraId="3F120463" w14:textId="2B7351B6" w:rsidR="00A17A08" w:rsidRDefault="00DA5813">
      <w:pPr>
        <w:pStyle w:val="aa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使用</w:t>
      </w:r>
      <w:r w:rsidR="00341B64">
        <w:rPr>
          <w:rFonts w:hint="eastAsia"/>
          <w:bCs/>
        </w:rPr>
        <w:t>等值</w:t>
      </w:r>
      <w:r>
        <w:rPr>
          <w:rFonts w:hint="eastAsia"/>
          <w:bCs/>
        </w:rPr>
        <w:t>演算方法证明公式</w:t>
      </w:r>
      <w:r>
        <w:rPr>
          <w:rFonts w:hint="eastAsia"/>
          <w:bCs/>
        </w:rPr>
        <w:t>((</w:t>
      </w:r>
      <w:r>
        <w:rPr>
          <w:bCs/>
          <w:i/>
        </w:rPr>
        <w:t>p</w:t>
      </w:r>
      <w:r>
        <w:rPr>
          <w:rFonts w:hint="eastAsia"/>
          <w:bCs/>
        </w:rPr>
        <w:t>→</w:t>
      </w:r>
      <w:r>
        <w:rPr>
          <w:bCs/>
          <w:i/>
        </w:rPr>
        <w:t>q</w:t>
      </w:r>
      <w:r>
        <w:rPr>
          <w:rFonts w:hint="eastAsia"/>
          <w:bCs/>
        </w:rPr>
        <w:t>)</w:t>
      </w:r>
      <w:r>
        <w:rPr>
          <w:szCs w:val="21"/>
        </w:rPr>
        <w:t xml:space="preserve"> </w:t>
      </w:r>
      <w:r>
        <w:rPr>
          <w:szCs w:val="21"/>
        </w:rPr>
        <w:sym w:font="Symbol" w:char="00D9"/>
      </w:r>
      <w:r>
        <w:rPr>
          <w:rFonts w:hint="eastAsia"/>
          <w:bCs/>
        </w:rPr>
        <w:t xml:space="preserve"> (</w:t>
      </w:r>
      <w:r>
        <w:rPr>
          <w:rFonts w:hint="eastAsia"/>
          <w:bCs/>
          <w:i/>
        </w:rPr>
        <w:t>q</w:t>
      </w:r>
      <w:r>
        <w:rPr>
          <w:rFonts w:hint="eastAsia"/>
          <w:bCs/>
        </w:rPr>
        <w:t>→</w:t>
      </w:r>
      <w:r>
        <w:rPr>
          <w:rFonts w:hint="eastAsia"/>
          <w:bCs/>
          <w:i/>
        </w:rPr>
        <w:t>r</w:t>
      </w:r>
      <w:r>
        <w:rPr>
          <w:rFonts w:hint="eastAsia"/>
          <w:bCs/>
        </w:rPr>
        <w:t>)</w:t>
      </w:r>
      <w:r>
        <w:rPr>
          <w:bCs/>
        </w:rPr>
        <w:t>)</w:t>
      </w:r>
      <w:r>
        <w:rPr>
          <w:rFonts w:hint="eastAsia"/>
          <w:bCs/>
        </w:rPr>
        <w:t>→</w:t>
      </w:r>
      <w:r>
        <w:rPr>
          <w:rFonts w:hint="eastAsia"/>
          <w:bCs/>
        </w:rPr>
        <w:t>(</w:t>
      </w:r>
      <w:r>
        <w:rPr>
          <w:bCs/>
          <w:i/>
        </w:rPr>
        <w:t>p</w:t>
      </w:r>
      <w:r>
        <w:rPr>
          <w:rFonts w:hint="eastAsia"/>
          <w:bCs/>
        </w:rPr>
        <w:t>→</w:t>
      </w:r>
      <w:r>
        <w:rPr>
          <w:bCs/>
          <w:i/>
        </w:rPr>
        <w:t>r</w:t>
      </w:r>
      <w:r>
        <w:rPr>
          <w:bCs/>
        </w:rPr>
        <w:t>)</w:t>
      </w:r>
      <w:r>
        <w:rPr>
          <w:rFonts w:hint="eastAsia"/>
          <w:bCs/>
        </w:rPr>
        <w:t>是</w:t>
      </w:r>
      <w:r w:rsidR="00341B64">
        <w:rPr>
          <w:rFonts w:hint="eastAsia"/>
          <w:bCs/>
        </w:rPr>
        <w:t>重言式</w:t>
      </w:r>
      <w:r>
        <w:rPr>
          <w:rFonts w:hint="eastAsia"/>
          <w:bCs/>
        </w:rPr>
        <w:t>。</w:t>
      </w:r>
    </w:p>
    <w:p w14:paraId="313F126C" w14:textId="77777777" w:rsidR="00A17A08" w:rsidRDefault="00DA5813">
      <w:pPr>
        <w:rPr>
          <w:bCs/>
        </w:rPr>
      </w:pPr>
      <w:r>
        <w:rPr>
          <w:rFonts w:hint="eastAsia"/>
          <w:bCs/>
        </w:rPr>
        <w:t>证明：</w:t>
      </w:r>
    </w:p>
    <w:bookmarkStart w:id="0" w:name="_GoBack"/>
    <w:p w14:paraId="5BB28583" w14:textId="522F0FE7" w:rsidR="00A17A08" w:rsidRDefault="00F038FD">
      <w:pPr>
        <w:ind w:firstLineChars="100" w:firstLine="210"/>
        <w:rPr>
          <w:bCs/>
        </w:rPr>
      </w:pPr>
      <w:r>
        <w:rPr>
          <w:bCs/>
          <w:position w:val="-134"/>
        </w:rPr>
        <w:object w:dxaOrig="4512" w:dyaOrig="2813" w14:anchorId="5E0443D7">
          <v:shape id="_x0000_i1042" type="#_x0000_t75" style="width:325.8pt;height:203.2pt" o:ole="">
            <v:imagedata r:id="rId40" o:title=""/>
          </v:shape>
          <o:OLEObject Type="Embed" ProgID="Equation.KSEE3" ShapeID="_x0000_i1042" DrawAspect="Content" ObjectID="_1738766483" r:id="rId41"/>
        </w:object>
      </w:r>
      <w:bookmarkEnd w:id="0"/>
    </w:p>
    <w:p w14:paraId="021F0303" w14:textId="7AC33ED6" w:rsidR="00F038FD" w:rsidRDefault="00F038FD">
      <w:pPr>
        <w:ind w:firstLineChars="100" w:firstLine="210"/>
        <w:rPr>
          <w:bCs/>
        </w:rPr>
      </w:pPr>
    </w:p>
    <w:p w14:paraId="2F4E9327" w14:textId="74700FDD" w:rsidR="00F038FD" w:rsidRDefault="00F038FD">
      <w:pPr>
        <w:ind w:firstLineChars="100" w:firstLine="210"/>
        <w:rPr>
          <w:bCs/>
        </w:rPr>
      </w:pPr>
    </w:p>
    <w:p w14:paraId="0A1D832E" w14:textId="77777777" w:rsidR="00F038FD" w:rsidRDefault="00F038FD">
      <w:pPr>
        <w:ind w:firstLineChars="100" w:firstLine="210"/>
        <w:rPr>
          <w:bCs/>
        </w:rPr>
      </w:pPr>
    </w:p>
    <w:p w14:paraId="6AB8C8FB" w14:textId="77777777" w:rsidR="00A17A08" w:rsidRDefault="00DA5813">
      <w:pPr>
        <w:pStyle w:val="aa"/>
        <w:numPr>
          <w:ilvl w:val="0"/>
          <w:numId w:val="1"/>
        </w:numPr>
        <w:ind w:firstLineChars="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构造命题公式</w:t>
      </w:r>
      <w:r>
        <w:rPr>
          <w:szCs w:val="21"/>
        </w:rPr>
        <w:sym w:font="Symbol" w:char="00D8"/>
      </w:r>
      <w:r>
        <w:rPr>
          <w:color w:val="000000" w:themeColor="text1"/>
          <w:szCs w:val="21"/>
        </w:rPr>
        <w:t>(</w:t>
      </w:r>
      <w:r>
        <w:rPr>
          <w:i/>
          <w:color w:val="000000" w:themeColor="text1"/>
          <w:szCs w:val="21"/>
        </w:rPr>
        <w:t>p</w:t>
      </w:r>
      <w:r>
        <w:rPr>
          <w:rFonts w:hint="eastAsia"/>
          <w:color w:val="000000" w:themeColor="text1"/>
          <w:szCs w:val="21"/>
        </w:rPr>
        <w:t>→</w:t>
      </w:r>
      <w:r>
        <w:rPr>
          <w:rFonts w:hint="eastAsia"/>
          <w:i/>
          <w:color w:val="000000" w:themeColor="text1"/>
          <w:szCs w:val="21"/>
        </w:rPr>
        <w:t>q</w:t>
      </w:r>
      <w:r>
        <w:rPr>
          <w:color w:val="000000" w:themeColor="text1"/>
          <w:szCs w:val="21"/>
        </w:rPr>
        <w:t>)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sym w:font="Symbol" w:char="F0DA"/>
      </w:r>
      <w:r>
        <w:rPr>
          <w:color w:val="000000" w:themeColor="text1"/>
        </w:rPr>
        <w:t>(</w:t>
      </w:r>
      <w:r>
        <w:rPr>
          <w:i/>
          <w:color w:val="000000" w:themeColor="text1"/>
        </w:rPr>
        <w:t>p</w:t>
      </w:r>
      <w:r>
        <w:rPr>
          <w:szCs w:val="21"/>
        </w:rPr>
        <w:sym w:font="Symbol" w:char="F0D9"/>
      </w:r>
      <w:r>
        <w:rPr>
          <w:i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)</w:t>
      </w:r>
      <w:r>
        <w:rPr>
          <w:rFonts w:hint="eastAsia"/>
          <w:bCs/>
          <w:color w:val="000000" w:themeColor="text1"/>
        </w:rPr>
        <w:t>真值表，并判断公式类型。</w:t>
      </w:r>
    </w:p>
    <w:p w14:paraId="7F4CC3AD" w14:textId="77777777" w:rsidR="00A17A08" w:rsidRDefault="00DA5813">
      <w:p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答案：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799"/>
      </w:tblGrid>
      <w:tr w:rsidR="00A17A08" w14:paraId="07FCCA30" w14:textId="77777777">
        <w:trPr>
          <w:jc w:val="center"/>
        </w:trPr>
        <w:tc>
          <w:tcPr>
            <w:tcW w:w="1420" w:type="dxa"/>
            <w:vAlign w:val="center"/>
          </w:tcPr>
          <w:p w14:paraId="3EFBB8E3" w14:textId="77777777" w:rsidR="00A17A08" w:rsidRDefault="00DA5813">
            <w:pPr>
              <w:jc w:val="center"/>
              <w:rPr>
                <w:bCs/>
                <w:i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i/>
                <w:color w:val="000000" w:themeColor="text1"/>
                <w:kern w:val="0"/>
                <w:sz w:val="20"/>
              </w:rPr>
              <w:t>p</w:t>
            </w:r>
            <w:r>
              <w:rPr>
                <w:bCs/>
                <w:i/>
                <w:color w:val="000000" w:themeColor="text1"/>
                <w:kern w:val="0"/>
                <w:sz w:val="20"/>
              </w:rPr>
              <w:t xml:space="preserve">  </w:t>
            </w:r>
            <w:r>
              <w:rPr>
                <w:rFonts w:hint="eastAsia"/>
                <w:bCs/>
                <w:i/>
                <w:color w:val="000000" w:themeColor="text1"/>
                <w:kern w:val="0"/>
                <w:sz w:val="20"/>
              </w:rPr>
              <w:t>q</w:t>
            </w:r>
            <w:r>
              <w:rPr>
                <w:bCs/>
                <w:i/>
                <w:color w:val="000000" w:themeColor="text1"/>
                <w:kern w:val="0"/>
                <w:sz w:val="20"/>
              </w:rPr>
              <w:t xml:space="preserve">  </w:t>
            </w:r>
            <w:r>
              <w:rPr>
                <w:rFonts w:hint="eastAsia"/>
                <w:bCs/>
                <w:i/>
                <w:color w:val="000000" w:themeColor="text1"/>
                <w:kern w:val="0"/>
                <w:sz w:val="20"/>
              </w:rPr>
              <w:t>r</w:t>
            </w:r>
          </w:p>
        </w:tc>
        <w:tc>
          <w:tcPr>
            <w:tcW w:w="1420" w:type="dxa"/>
            <w:vAlign w:val="center"/>
          </w:tcPr>
          <w:p w14:paraId="59F0ABD0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i/>
                <w:color w:val="000000" w:themeColor="text1"/>
                <w:kern w:val="0"/>
                <w:sz w:val="20"/>
                <w:szCs w:val="21"/>
              </w:rPr>
              <w:t>p</w:t>
            </w:r>
            <w:r>
              <w:rPr>
                <w:rFonts w:hint="eastAsia"/>
                <w:color w:val="000000" w:themeColor="text1"/>
                <w:kern w:val="0"/>
                <w:sz w:val="20"/>
                <w:szCs w:val="21"/>
              </w:rPr>
              <w:t>→</w:t>
            </w:r>
            <w:r>
              <w:rPr>
                <w:rFonts w:hint="eastAsia"/>
                <w:i/>
                <w:color w:val="000000" w:themeColor="text1"/>
                <w:kern w:val="0"/>
                <w:sz w:val="20"/>
                <w:szCs w:val="21"/>
              </w:rPr>
              <w:t>q</w:t>
            </w:r>
          </w:p>
        </w:tc>
        <w:tc>
          <w:tcPr>
            <w:tcW w:w="1420" w:type="dxa"/>
            <w:vAlign w:val="center"/>
          </w:tcPr>
          <w:p w14:paraId="00FC321E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color w:val="000000" w:themeColor="text1"/>
                <w:kern w:val="0"/>
                <w:sz w:val="20"/>
                <w:szCs w:val="21"/>
              </w:rPr>
              <w:sym w:font="Symbol" w:char="00D8"/>
            </w:r>
            <w:r>
              <w:rPr>
                <w:color w:val="000000" w:themeColor="text1"/>
                <w:kern w:val="0"/>
                <w:sz w:val="20"/>
                <w:szCs w:val="21"/>
              </w:rPr>
              <w:t>(</w:t>
            </w:r>
            <w:r>
              <w:rPr>
                <w:i/>
                <w:color w:val="000000" w:themeColor="text1"/>
                <w:kern w:val="0"/>
                <w:sz w:val="20"/>
                <w:szCs w:val="21"/>
              </w:rPr>
              <w:t>p</w:t>
            </w:r>
            <w:r>
              <w:rPr>
                <w:rFonts w:hint="eastAsia"/>
                <w:color w:val="000000" w:themeColor="text1"/>
                <w:kern w:val="0"/>
                <w:sz w:val="20"/>
                <w:szCs w:val="21"/>
              </w:rPr>
              <w:t>→</w:t>
            </w:r>
            <w:r>
              <w:rPr>
                <w:rFonts w:hint="eastAsia"/>
                <w:i/>
                <w:color w:val="000000" w:themeColor="text1"/>
                <w:kern w:val="0"/>
                <w:sz w:val="20"/>
                <w:szCs w:val="21"/>
              </w:rPr>
              <w:t>q</w:t>
            </w:r>
            <w:r>
              <w:rPr>
                <w:color w:val="000000" w:themeColor="text1"/>
                <w:kern w:val="0"/>
                <w:sz w:val="20"/>
                <w:szCs w:val="21"/>
              </w:rPr>
              <w:t>)</w:t>
            </w:r>
          </w:p>
        </w:tc>
        <w:tc>
          <w:tcPr>
            <w:tcW w:w="1420" w:type="dxa"/>
            <w:vAlign w:val="center"/>
          </w:tcPr>
          <w:p w14:paraId="661B5D6C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i/>
                <w:color w:val="000000" w:themeColor="text1"/>
                <w:kern w:val="0"/>
                <w:sz w:val="20"/>
              </w:rPr>
              <w:t>p</w:t>
            </w:r>
            <w:r>
              <w:rPr>
                <w:color w:val="000000" w:themeColor="text1"/>
                <w:kern w:val="0"/>
                <w:sz w:val="20"/>
                <w:szCs w:val="21"/>
              </w:rPr>
              <w:sym w:font="Symbol" w:char="F0D9"/>
            </w:r>
            <w:r>
              <w:rPr>
                <w:i/>
                <w:color w:val="000000" w:themeColor="text1"/>
                <w:kern w:val="0"/>
                <w:sz w:val="20"/>
                <w:szCs w:val="21"/>
              </w:rPr>
              <w:t>r</w:t>
            </w:r>
          </w:p>
        </w:tc>
        <w:tc>
          <w:tcPr>
            <w:tcW w:w="1799" w:type="dxa"/>
            <w:vAlign w:val="center"/>
          </w:tcPr>
          <w:p w14:paraId="42DBDEBD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color w:val="000000" w:themeColor="text1"/>
                <w:kern w:val="0"/>
                <w:sz w:val="20"/>
                <w:szCs w:val="21"/>
              </w:rPr>
              <w:sym w:font="Symbol" w:char="00D8"/>
            </w:r>
            <w:r>
              <w:rPr>
                <w:color w:val="000000" w:themeColor="text1"/>
                <w:kern w:val="0"/>
                <w:sz w:val="20"/>
                <w:szCs w:val="21"/>
              </w:rPr>
              <w:t>(</w:t>
            </w:r>
            <w:r>
              <w:rPr>
                <w:i/>
                <w:color w:val="000000" w:themeColor="text1"/>
                <w:kern w:val="0"/>
                <w:sz w:val="20"/>
                <w:szCs w:val="21"/>
              </w:rPr>
              <w:t>p</w:t>
            </w:r>
            <w:r>
              <w:rPr>
                <w:rFonts w:hint="eastAsia"/>
                <w:color w:val="000000" w:themeColor="text1"/>
                <w:kern w:val="0"/>
                <w:sz w:val="20"/>
                <w:szCs w:val="21"/>
              </w:rPr>
              <w:t>→</w:t>
            </w:r>
            <w:r>
              <w:rPr>
                <w:rFonts w:hint="eastAsia"/>
                <w:i/>
                <w:color w:val="000000" w:themeColor="text1"/>
                <w:kern w:val="0"/>
                <w:sz w:val="20"/>
                <w:szCs w:val="21"/>
              </w:rPr>
              <w:t>q</w:t>
            </w:r>
            <w:r>
              <w:rPr>
                <w:color w:val="000000" w:themeColor="text1"/>
                <w:kern w:val="0"/>
                <w:sz w:val="20"/>
                <w:szCs w:val="21"/>
              </w:rPr>
              <w:t>)</w:t>
            </w:r>
            <w:r>
              <w:rPr>
                <w:rFonts w:hint="eastAsia"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kern w:val="0"/>
                <w:sz w:val="20"/>
              </w:rPr>
              <w:sym w:font="Symbol" w:char="F0DA"/>
            </w:r>
            <w:r>
              <w:rPr>
                <w:color w:val="000000" w:themeColor="text1"/>
                <w:kern w:val="0"/>
                <w:sz w:val="20"/>
              </w:rPr>
              <w:t>(</w:t>
            </w:r>
            <w:r>
              <w:rPr>
                <w:i/>
                <w:color w:val="000000" w:themeColor="text1"/>
                <w:kern w:val="0"/>
                <w:sz w:val="20"/>
              </w:rPr>
              <w:t>p</w:t>
            </w:r>
            <w:r>
              <w:rPr>
                <w:color w:val="000000" w:themeColor="text1"/>
                <w:kern w:val="0"/>
                <w:sz w:val="20"/>
                <w:szCs w:val="21"/>
              </w:rPr>
              <w:sym w:font="Symbol" w:char="F0D9"/>
            </w:r>
            <w:r>
              <w:rPr>
                <w:i/>
                <w:color w:val="000000" w:themeColor="text1"/>
                <w:kern w:val="0"/>
                <w:sz w:val="20"/>
                <w:szCs w:val="21"/>
              </w:rPr>
              <w:t>r</w:t>
            </w:r>
            <w:r>
              <w:rPr>
                <w:color w:val="000000" w:themeColor="text1"/>
                <w:kern w:val="0"/>
                <w:sz w:val="20"/>
                <w:szCs w:val="21"/>
              </w:rPr>
              <w:t>)</w:t>
            </w:r>
          </w:p>
        </w:tc>
      </w:tr>
      <w:tr w:rsidR="00A17A08" w14:paraId="4B52AF7E" w14:textId="77777777">
        <w:trPr>
          <w:jc w:val="center"/>
        </w:trPr>
        <w:tc>
          <w:tcPr>
            <w:tcW w:w="1420" w:type="dxa"/>
            <w:vAlign w:val="center"/>
          </w:tcPr>
          <w:p w14:paraId="07E53888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  <w:tc>
          <w:tcPr>
            <w:tcW w:w="1420" w:type="dxa"/>
            <w:vAlign w:val="center"/>
          </w:tcPr>
          <w:p w14:paraId="7FB66982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  <w:tc>
          <w:tcPr>
            <w:tcW w:w="1420" w:type="dxa"/>
            <w:vAlign w:val="center"/>
          </w:tcPr>
          <w:p w14:paraId="13FA9199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420" w:type="dxa"/>
            <w:vAlign w:val="center"/>
          </w:tcPr>
          <w:p w14:paraId="0EB04751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  <w:tc>
          <w:tcPr>
            <w:tcW w:w="1799" w:type="dxa"/>
            <w:vAlign w:val="center"/>
          </w:tcPr>
          <w:p w14:paraId="1BACB2C3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</w:tr>
      <w:tr w:rsidR="00A17A08" w14:paraId="5056BA0D" w14:textId="77777777">
        <w:trPr>
          <w:jc w:val="center"/>
        </w:trPr>
        <w:tc>
          <w:tcPr>
            <w:tcW w:w="1420" w:type="dxa"/>
            <w:vAlign w:val="center"/>
          </w:tcPr>
          <w:p w14:paraId="3E2347A5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420" w:type="dxa"/>
            <w:vAlign w:val="center"/>
          </w:tcPr>
          <w:p w14:paraId="6A805ABB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  <w:tc>
          <w:tcPr>
            <w:tcW w:w="1420" w:type="dxa"/>
            <w:vAlign w:val="center"/>
          </w:tcPr>
          <w:p w14:paraId="5925B74F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420" w:type="dxa"/>
            <w:vAlign w:val="center"/>
          </w:tcPr>
          <w:p w14:paraId="16F649D0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799" w:type="dxa"/>
            <w:vAlign w:val="center"/>
          </w:tcPr>
          <w:p w14:paraId="017A6A90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</w:tr>
      <w:tr w:rsidR="00A17A08" w14:paraId="554DF3FE" w14:textId="77777777">
        <w:trPr>
          <w:jc w:val="center"/>
        </w:trPr>
        <w:tc>
          <w:tcPr>
            <w:tcW w:w="1420" w:type="dxa"/>
            <w:vAlign w:val="center"/>
          </w:tcPr>
          <w:p w14:paraId="2A2C7737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  <w:tc>
          <w:tcPr>
            <w:tcW w:w="1420" w:type="dxa"/>
            <w:vAlign w:val="center"/>
          </w:tcPr>
          <w:p w14:paraId="06E64CE7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420" w:type="dxa"/>
            <w:vAlign w:val="center"/>
          </w:tcPr>
          <w:p w14:paraId="4C20FE2D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  <w:tc>
          <w:tcPr>
            <w:tcW w:w="1420" w:type="dxa"/>
            <w:vAlign w:val="center"/>
          </w:tcPr>
          <w:p w14:paraId="28C3F065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  <w:tc>
          <w:tcPr>
            <w:tcW w:w="1799" w:type="dxa"/>
            <w:vAlign w:val="center"/>
          </w:tcPr>
          <w:p w14:paraId="7FEA29AE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</w:tr>
      <w:tr w:rsidR="00A17A08" w14:paraId="0390217D" w14:textId="77777777">
        <w:trPr>
          <w:jc w:val="center"/>
        </w:trPr>
        <w:tc>
          <w:tcPr>
            <w:tcW w:w="1420" w:type="dxa"/>
            <w:vAlign w:val="center"/>
          </w:tcPr>
          <w:p w14:paraId="2A9633D0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420" w:type="dxa"/>
            <w:vAlign w:val="center"/>
          </w:tcPr>
          <w:p w14:paraId="5F4E728D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420" w:type="dxa"/>
            <w:vAlign w:val="center"/>
          </w:tcPr>
          <w:p w14:paraId="5F8D69B5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  <w:tc>
          <w:tcPr>
            <w:tcW w:w="1420" w:type="dxa"/>
            <w:vAlign w:val="center"/>
          </w:tcPr>
          <w:p w14:paraId="4F1D2077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799" w:type="dxa"/>
            <w:vAlign w:val="center"/>
          </w:tcPr>
          <w:p w14:paraId="2B735BA9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</w:tr>
      <w:tr w:rsidR="00A17A08" w14:paraId="1B5EFCBA" w14:textId="77777777">
        <w:trPr>
          <w:jc w:val="center"/>
        </w:trPr>
        <w:tc>
          <w:tcPr>
            <w:tcW w:w="1420" w:type="dxa"/>
            <w:vAlign w:val="center"/>
          </w:tcPr>
          <w:p w14:paraId="4B6169A3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  <w:tc>
          <w:tcPr>
            <w:tcW w:w="1420" w:type="dxa"/>
            <w:vAlign w:val="center"/>
          </w:tcPr>
          <w:p w14:paraId="731E7903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  <w:tc>
          <w:tcPr>
            <w:tcW w:w="1420" w:type="dxa"/>
            <w:vAlign w:val="center"/>
          </w:tcPr>
          <w:p w14:paraId="73157062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420" w:type="dxa"/>
            <w:vAlign w:val="center"/>
          </w:tcPr>
          <w:p w14:paraId="18854907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799" w:type="dxa"/>
            <w:vAlign w:val="center"/>
          </w:tcPr>
          <w:p w14:paraId="4C4F5AE6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</w:tr>
      <w:tr w:rsidR="00A17A08" w14:paraId="00245F2F" w14:textId="77777777">
        <w:trPr>
          <w:jc w:val="center"/>
        </w:trPr>
        <w:tc>
          <w:tcPr>
            <w:tcW w:w="1420" w:type="dxa"/>
            <w:vAlign w:val="center"/>
          </w:tcPr>
          <w:p w14:paraId="261236E0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420" w:type="dxa"/>
            <w:vAlign w:val="center"/>
          </w:tcPr>
          <w:p w14:paraId="23CFF7E8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  <w:tc>
          <w:tcPr>
            <w:tcW w:w="1420" w:type="dxa"/>
            <w:vAlign w:val="center"/>
          </w:tcPr>
          <w:p w14:paraId="7C665286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420" w:type="dxa"/>
            <w:vAlign w:val="center"/>
          </w:tcPr>
          <w:p w14:paraId="7C78D750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799" w:type="dxa"/>
            <w:vAlign w:val="center"/>
          </w:tcPr>
          <w:p w14:paraId="42E902FC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</w:tr>
      <w:tr w:rsidR="00A17A08" w14:paraId="7537BE67" w14:textId="77777777">
        <w:trPr>
          <w:jc w:val="center"/>
        </w:trPr>
        <w:tc>
          <w:tcPr>
            <w:tcW w:w="1420" w:type="dxa"/>
            <w:vAlign w:val="center"/>
          </w:tcPr>
          <w:p w14:paraId="0E643531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  <w:tc>
          <w:tcPr>
            <w:tcW w:w="1420" w:type="dxa"/>
            <w:vAlign w:val="center"/>
          </w:tcPr>
          <w:p w14:paraId="3559453C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  <w:tc>
          <w:tcPr>
            <w:tcW w:w="1420" w:type="dxa"/>
            <w:vAlign w:val="center"/>
          </w:tcPr>
          <w:p w14:paraId="3CC1EBFD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420" w:type="dxa"/>
            <w:vAlign w:val="center"/>
          </w:tcPr>
          <w:p w14:paraId="7687291D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799" w:type="dxa"/>
            <w:vAlign w:val="center"/>
          </w:tcPr>
          <w:p w14:paraId="3A41466E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</w:tr>
      <w:tr w:rsidR="00A17A08" w14:paraId="7594AB15" w14:textId="77777777">
        <w:trPr>
          <w:jc w:val="center"/>
        </w:trPr>
        <w:tc>
          <w:tcPr>
            <w:tcW w:w="1420" w:type="dxa"/>
            <w:vAlign w:val="center"/>
          </w:tcPr>
          <w:p w14:paraId="76906A74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  <w:r>
              <w:rPr>
                <w:bCs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420" w:type="dxa"/>
            <w:vAlign w:val="center"/>
          </w:tcPr>
          <w:p w14:paraId="1D50D9DB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T</w:t>
            </w:r>
          </w:p>
        </w:tc>
        <w:tc>
          <w:tcPr>
            <w:tcW w:w="1420" w:type="dxa"/>
            <w:vAlign w:val="center"/>
          </w:tcPr>
          <w:p w14:paraId="41C267D2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420" w:type="dxa"/>
            <w:vAlign w:val="center"/>
          </w:tcPr>
          <w:p w14:paraId="5A15C525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  <w:tc>
          <w:tcPr>
            <w:tcW w:w="1799" w:type="dxa"/>
            <w:vAlign w:val="center"/>
          </w:tcPr>
          <w:p w14:paraId="1038FED3" w14:textId="77777777" w:rsidR="00A17A08" w:rsidRDefault="00DA5813">
            <w:pPr>
              <w:jc w:val="center"/>
              <w:rPr>
                <w:bCs/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bCs/>
                <w:color w:val="000000" w:themeColor="text1"/>
                <w:kern w:val="0"/>
                <w:sz w:val="20"/>
              </w:rPr>
              <w:t>F</w:t>
            </w:r>
          </w:p>
        </w:tc>
      </w:tr>
    </w:tbl>
    <w:p w14:paraId="63743AF0" w14:textId="0212817F" w:rsidR="00A17A08" w:rsidRDefault="00DA5813">
      <w:p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故该公式为可满足式。</w:t>
      </w:r>
    </w:p>
    <w:p w14:paraId="7D060231" w14:textId="5F835B3A" w:rsidR="00A17A08" w:rsidRDefault="00DA5813">
      <w:pPr>
        <w:spacing w:line="360" w:lineRule="auto"/>
        <w:rPr>
          <w:sz w:val="24"/>
        </w:rPr>
      </w:pPr>
      <w:r>
        <w:rPr>
          <w:b/>
          <w:bCs/>
          <w:sz w:val="24"/>
        </w:rPr>
        <w:t>4</w:t>
      </w:r>
      <w:r>
        <w:rPr>
          <w:b/>
          <w:bCs/>
          <w:sz w:val="24"/>
        </w:rPr>
        <w:t>、</w:t>
      </w:r>
      <w:r>
        <w:rPr>
          <w:sz w:val="24"/>
        </w:rPr>
        <w:t>用真值表证明公式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¬p⋀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p⋁q</m:t>
                </m:r>
              </m:e>
            </m:d>
          </m:e>
        </m:d>
        <m:r>
          <w:rPr>
            <w:rFonts w:ascii="Cambria Math" w:hAnsi="Cambria Math"/>
            <w:sz w:val="24"/>
          </w:rPr>
          <m:t>→q</m:t>
        </m:r>
      </m:oMath>
      <w:r w:rsidR="00341B64">
        <w:rPr>
          <w:rFonts w:hint="eastAsia"/>
          <w:sz w:val="24"/>
        </w:rPr>
        <w:t>重言式</w:t>
      </w:r>
      <w:r>
        <w:rPr>
          <w:sz w:val="24"/>
        </w:rPr>
        <w:t>。</w:t>
      </w:r>
    </w:p>
    <w:p w14:paraId="6A8F1F6A" w14:textId="77777777" w:rsidR="00A17A08" w:rsidRDefault="00DA5813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64AB77A1" wp14:editId="2119443E">
            <wp:extent cx="4241165" cy="95504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18453" cy="97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0B0A" w14:textId="7795185F" w:rsidR="00A17A08" w:rsidRDefault="00DA5813">
      <w:pPr>
        <w:spacing w:line="360" w:lineRule="auto"/>
        <w:rPr>
          <w:sz w:val="24"/>
        </w:rPr>
      </w:pPr>
      <w:r>
        <w:rPr>
          <w:b/>
          <w:bCs/>
          <w:sz w:val="24"/>
        </w:rPr>
        <w:t>5</w:t>
      </w:r>
      <w:r>
        <w:rPr>
          <w:b/>
          <w:bCs/>
          <w:sz w:val="24"/>
        </w:rPr>
        <w:t>、</w:t>
      </w:r>
      <w:r>
        <w:rPr>
          <w:sz w:val="24"/>
        </w:rPr>
        <w:t>用真值表证明公式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p⋀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p→q</m:t>
                </m:r>
              </m:e>
            </m:d>
          </m:e>
        </m:d>
        <m:r>
          <w:rPr>
            <w:rFonts w:ascii="Cambria Math" w:hAnsi="Cambria Math"/>
            <w:sz w:val="24"/>
          </w:rPr>
          <m:t>→q</m:t>
        </m:r>
      </m:oMath>
      <w:r w:rsidR="00341B64">
        <w:rPr>
          <w:rFonts w:hint="eastAsia"/>
          <w:sz w:val="24"/>
        </w:rPr>
        <w:t>重言式</w:t>
      </w:r>
      <w:r>
        <w:rPr>
          <w:sz w:val="24"/>
        </w:rPr>
        <w:t>。</w:t>
      </w:r>
    </w:p>
    <w:p w14:paraId="2F7536D5" w14:textId="77777777" w:rsidR="00A17A08" w:rsidRDefault="00DA5813">
      <w:pPr>
        <w:spacing w:line="360" w:lineRule="auto"/>
      </w:pPr>
      <w:r>
        <w:rPr>
          <w:noProof/>
          <w:sz w:val="24"/>
        </w:rPr>
        <w:drawing>
          <wp:inline distT="0" distB="0" distL="0" distR="0" wp14:anchorId="615BAF73" wp14:editId="1566C012">
            <wp:extent cx="3851910" cy="9645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47058" cy="98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17357" w14:textId="77777777" w:rsidR="00333E63" w:rsidRDefault="00333E63" w:rsidP="00333E63">
      <w:r>
        <w:separator/>
      </w:r>
    </w:p>
  </w:endnote>
  <w:endnote w:type="continuationSeparator" w:id="0">
    <w:p w14:paraId="744C3FCA" w14:textId="77777777" w:rsidR="00333E63" w:rsidRDefault="00333E63" w:rsidP="0033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251D2" w14:textId="77777777" w:rsidR="00333E63" w:rsidRDefault="00333E63" w:rsidP="00333E63">
      <w:r>
        <w:separator/>
      </w:r>
    </w:p>
  </w:footnote>
  <w:footnote w:type="continuationSeparator" w:id="0">
    <w:p w14:paraId="068DA95E" w14:textId="77777777" w:rsidR="00333E63" w:rsidRDefault="00333E63" w:rsidP="00333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B27C4"/>
    <w:multiLevelType w:val="multilevel"/>
    <w:tmpl w:val="274B27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96"/>
    <w:rsid w:val="00047FCB"/>
    <w:rsid w:val="00055285"/>
    <w:rsid w:val="00063843"/>
    <w:rsid w:val="001219ED"/>
    <w:rsid w:val="001927EA"/>
    <w:rsid w:val="001A15DC"/>
    <w:rsid w:val="001B7AF2"/>
    <w:rsid w:val="002357C8"/>
    <w:rsid w:val="00304FDC"/>
    <w:rsid w:val="003065B5"/>
    <w:rsid w:val="0033191F"/>
    <w:rsid w:val="00333E63"/>
    <w:rsid w:val="00341B64"/>
    <w:rsid w:val="00376E13"/>
    <w:rsid w:val="00381FBD"/>
    <w:rsid w:val="00397CDE"/>
    <w:rsid w:val="003E488F"/>
    <w:rsid w:val="0044006C"/>
    <w:rsid w:val="004451DC"/>
    <w:rsid w:val="0050225F"/>
    <w:rsid w:val="005279A8"/>
    <w:rsid w:val="005633E5"/>
    <w:rsid w:val="00590B5D"/>
    <w:rsid w:val="005A3B9B"/>
    <w:rsid w:val="005A5A15"/>
    <w:rsid w:val="005B3C95"/>
    <w:rsid w:val="006210E5"/>
    <w:rsid w:val="0062190D"/>
    <w:rsid w:val="00697E69"/>
    <w:rsid w:val="006A4CC3"/>
    <w:rsid w:val="006B4496"/>
    <w:rsid w:val="006B5B3E"/>
    <w:rsid w:val="006C3674"/>
    <w:rsid w:val="006D12E0"/>
    <w:rsid w:val="006D66A2"/>
    <w:rsid w:val="006D715D"/>
    <w:rsid w:val="007731E5"/>
    <w:rsid w:val="00802681"/>
    <w:rsid w:val="008300CA"/>
    <w:rsid w:val="00830856"/>
    <w:rsid w:val="008326B9"/>
    <w:rsid w:val="008B2196"/>
    <w:rsid w:val="008D5BCC"/>
    <w:rsid w:val="008F67FA"/>
    <w:rsid w:val="00981171"/>
    <w:rsid w:val="009A201F"/>
    <w:rsid w:val="009B12CD"/>
    <w:rsid w:val="00A17A08"/>
    <w:rsid w:val="00A33826"/>
    <w:rsid w:val="00A37982"/>
    <w:rsid w:val="00A94CAA"/>
    <w:rsid w:val="00AE5B3E"/>
    <w:rsid w:val="00B42793"/>
    <w:rsid w:val="00B81496"/>
    <w:rsid w:val="00BB4743"/>
    <w:rsid w:val="00BE406E"/>
    <w:rsid w:val="00C403A6"/>
    <w:rsid w:val="00C4265C"/>
    <w:rsid w:val="00C44774"/>
    <w:rsid w:val="00D00A40"/>
    <w:rsid w:val="00D239BD"/>
    <w:rsid w:val="00D239C4"/>
    <w:rsid w:val="00D62754"/>
    <w:rsid w:val="00DA29A2"/>
    <w:rsid w:val="00DA5813"/>
    <w:rsid w:val="00E350ED"/>
    <w:rsid w:val="00E51BCC"/>
    <w:rsid w:val="00E816CD"/>
    <w:rsid w:val="00E90AF5"/>
    <w:rsid w:val="00ED0ED7"/>
    <w:rsid w:val="00F038FD"/>
    <w:rsid w:val="00F22A1E"/>
    <w:rsid w:val="00F255CC"/>
    <w:rsid w:val="00F56A36"/>
    <w:rsid w:val="00F77C6D"/>
    <w:rsid w:val="00F81F04"/>
    <w:rsid w:val="698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5E50EB5"/>
  <w15:docId w15:val="{1761F0BE-1321-460E-AE52-6A2935AC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Pr>
      <w:rFonts w:ascii="宋体" w:hAnsi="Courier New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纯文本 Char"/>
    <w:basedOn w:val="a0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4">
    <w:name w:val="纯文本 字符"/>
    <w:link w:val="a3"/>
    <w:locked/>
    <w:rPr>
      <w:rFonts w:ascii="宋体" w:eastAsia="宋体" w:hAnsi="Courier New" w:cs="Times New Roman"/>
      <w:szCs w:val="20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295</Words>
  <Characters>741</Characters>
  <Application>Microsoft Office Word</Application>
  <DocSecurity>0</DocSecurity>
  <Lines>6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SWPU</cp:lastModifiedBy>
  <cp:revision>81</cp:revision>
  <dcterms:created xsi:type="dcterms:W3CDTF">2020-02-21T03:13:00Z</dcterms:created>
  <dcterms:modified xsi:type="dcterms:W3CDTF">2023-02-24T09:54:00Z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B6DA2A8304474B6896CCA5367AA0172D</vt:lpwstr>
  </property>
</Properties>
</file>