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609D" w14:textId="77777777" w:rsidR="00F36352" w:rsidRDefault="006F7BB5">
      <w:pPr>
        <w:spacing w:beforeLines="50" w:before="156" w:afterLines="50" w:after="156"/>
        <w:jc w:val="center"/>
        <w:rPr>
          <w:rFonts w:ascii="华文仿宋" w:eastAsia="华文仿宋" w:hAnsi="华文仿宋" w:cs="华文仿宋"/>
          <w:sz w:val="32"/>
          <w:szCs w:val="32"/>
        </w:rPr>
      </w:pPr>
      <w:r>
        <w:rPr>
          <w:rFonts w:ascii="华文仿宋" w:eastAsia="华文仿宋" w:hAnsi="华文仿宋" w:cs="华文仿宋"/>
          <w:sz w:val="32"/>
          <w:szCs w:val="32"/>
        </w:rPr>
        <w:t>诚信考试承诺书</w:t>
      </w:r>
    </w:p>
    <w:p w14:paraId="02B65EB3" w14:textId="12810917" w:rsidR="00F36352" w:rsidRDefault="006F7BB5">
      <w:pPr>
        <w:spacing w:line="360" w:lineRule="auto"/>
        <w:ind w:firstLine="420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 w:hint="eastAsia"/>
          <w:sz w:val="24"/>
        </w:rPr>
        <w:t>我已仔细阅读《</w:t>
      </w:r>
      <w:hyperlink r:id="rId5" w:history="1">
        <w:r>
          <w:rPr>
            <w:rStyle w:val="a3"/>
            <w:rFonts w:ascii="华文仿宋" w:eastAsia="华文仿宋" w:hAnsi="华文仿宋" w:cs="华文仿宋" w:hint="eastAsia"/>
            <w:sz w:val="24"/>
          </w:rPr>
          <w:t>西南石油大学学生考试违纪、作弊处理办法</w:t>
        </w:r>
      </w:hyperlink>
      <w:r>
        <w:rPr>
          <w:rFonts w:ascii="华文仿宋" w:eastAsia="华文仿宋" w:hAnsi="华文仿宋" w:cs="华文仿宋" w:hint="eastAsia"/>
          <w:sz w:val="24"/>
        </w:rPr>
        <w:t>(</w:t>
      </w:r>
      <w:r>
        <w:rPr>
          <w:rFonts w:ascii="华文仿宋" w:eastAsia="华文仿宋" w:hAnsi="华文仿宋" w:cs="华文仿宋" w:hint="eastAsia"/>
          <w:sz w:val="24"/>
        </w:rPr>
        <w:t>西南石大教</w:t>
      </w:r>
      <w:r>
        <w:rPr>
          <w:rFonts w:ascii="华文仿宋" w:eastAsia="华文仿宋" w:hAnsi="华文仿宋" w:cs="华文仿宋" w:hint="eastAsia"/>
          <w:sz w:val="24"/>
        </w:rPr>
        <w:t xml:space="preserve"> [2017] 59</w:t>
      </w:r>
      <w:r>
        <w:rPr>
          <w:rFonts w:ascii="华文仿宋" w:eastAsia="华文仿宋" w:hAnsi="华文仿宋" w:cs="华文仿宋" w:hint="eastAsia"/>
          <w:sz w:val="24"/>
        </w:rPr>
        <w:t>号</w:t>
      </w:r>
      <w:r>
        <w:rPr>
          <w:rFonts w:ascii="华文仿宋" w:eastAsia="华文仿宋" w:hAnsi="华文仿宋" w:cs="华文仿宋" w:hint="eastAsia"/>
          <w:sz w:val="24"/>
        </w:rPr>
        <w:t>)</w:t>
      </w:r>
      <w:r>
        <w:rPr>
          <w:rFonts w:ascii="华文仿宋" w:eastAsia="华文仿宋" w:hAnsi="华文仿宋" w:cs="华文仿宋" w:hint="eastAsia"/>
          <w:sz w:val="24"/>
        </w:rPr>
        <w:t>》的违纪违规处理规定，清楚并理解其内容。我（已知晓）</w:t>
      </w:r>
      <w:r>
        <w:rPr>
          <w:rFonts w:ascii="华文仿宋" w:eastAsia="华文仿宋" w:hAnsi="华文仿宋" w:cs="华文仿宋" w:hint="eastAsia"/>
          <w:sz w:val="24"/>
        </w:rPr>
        <w:t>郑重承诺</w:t>
      </w:r>
      <w:r>
        <w:rPr>
          <w:rFonts w:ascii="华文仿宋" w:eastAsia="华文仿宋" w:hAnsi="华文仿宋" w:cs="华文仿宋" w:hint="eastAsia"/>
          <w:sz w:val="24"/>
        </w:rPr>
        <w:t>：</w:t>
      </w:r>
    </w:p>
    <w:p w14:paraId="295BAFA7" w14:textId="77777777" w:rsidR="00F36352" w:rsidRDefault="006F7BB5">
      <w:pPr>
        <w:widowControl/>
        <w:spacing w:line="360" w:lineRule="auto"/>
        <w:ind w:firstLine="420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 w:hint="eastAsia"/>
          <w:sz w:val="24"/>
        </w:rPr>
        <w:t xml:space="preserve">1. </w:t>
      </w:r>
      <w:r>
        <w:rPr>
          <w:rFonts w:ascii="华文仿宋" w:eastAsia="华文仿宋" w:hAnsi="华文仿宋" w:cs="华文仿宋" w:hint="eastAsia"/>
          <w:sz w:val="24"/>
        </w:rPr>
        <w:t>诚信考试，</w:t>
      </w:r>
      <w:r>
        <w:rPr>
          <w:rFonts w:ascii="华文仿宋" w:eastAsia="华文仿宋" w:hAnsi="华文仿宋" w:cs="华文仿宋"/>
          <w:sz w:val="24"/>
        </w:rPr>
        <w:t>遵</w:t>
      </w:r>
      <w:r>
        <w:rPr>
          <w:rFonts w:ascii="华文仿宋" w:eastAsia="华文仿宋" w:hAnsi="华文仿宋" w:cs="华文仿宋" w:hint="eastAsia"/>
          <w:sz w:val="24"/>
        </w:rPr>
        <w:t>守考试纪律，服从考试安排；</w:t>
      </w:r>
    </w:p>
    <w:p w14:paraId="3D6E5D1B" w14:textId="5959289D" w:rsidR="00F36352" w:rsidRDefault="006F7BB5">
      <w:pPr>
        <w:widowControl/>
        <w:spacing w:line="360" w:lineRule="auto"/>
        <w:ind w:firstLine="420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 xml:space="preserve">2. </w:t>
      </w:r>
      <w:r>
        <w:rPr>
          <w:rFonts w:ascii="华文仿宋" w:eastAsia="华文仿宋" w:hAnsi="华文仿宋" w:cs="华文仿宋" w:hint="eastAsia"/>
          <w:sz w:val="24"/>
        </w:rPr>
        <w:t>按时</w:t>
      </w:r>
      <w:r>
        <w:rPr>
          <w:rFonts w:ascii="华文仿宋" w:eastAsia="华文仿宋" w:hAnsi="华文仿宋" w:cs="华文仿宋"/>
          <w:sz w:val="24"/>
        </w:rPr>
        <w:t>参加考试</w:t>
      </w:r>
      <w:r>
        <w:rPr>
          <w:rFonts w:ascii="华文仿宋" w:eastAsia="华文仿宋" w:hAnsi="华文仿宋" w:cs="华文仿宋" w:hint="eastAsia"/>
          <w:sz w:val="24"/>
        </w:rPr>
        <w:t>，根据学习通规定时间提交相关内容，若未按时提交，以旷考处理</w:t>
      </w:r>
      <w:r>
        <w:rPr>
          <w:rFonts w:ascii="华文仿宋" w:eastAsia="华文仿宋" w:hAnsi="华文仿宋" w:cs="华文仿宋" w:hint="eastAsia"/>
          <w:sz w:val="24"/>
        </w:rPr>
        <w:t>。</w:t>
      </w:r>
    </w:p>
    <w:p w14:paraId="4DF6B192" w14:textId="77777777" w:rsidR="00F36352" w:rsidRDefault="006F7BB5">
      <w:pPr>
        <w:widowControl/>
        <w:spacing w:line="360" w:lineRule="auto"/>
        <w:ind w:firstLine="420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 xml:space="preserve">3. </w:t>
      </w:r>
      <w:r>
        <w:rPr>
          <w:rFonts w:ascii="华文仿宋" w:eastAsia="华文仿宋" w:hAnsi="华文仿宋" w:cs="华文仿宋" w:hint="eastAsia"/>
          <w:sz w:val="24"/>
        </w:rPr>
        <w:t>不舞弊或者协助他人舞弊；</w:t>
      </w:r>
    </w:p>
    <w:p w14:paraId="0C0702F0" w14:textId="78A8FE1B" w:rsidR="00F36352" w:rsidRDefault="006F7BB5">
      <w:pPr>
        <w:widowControl/>
        <w:spacing w:line="360" w:lineRule="auto"/>
        <w:ind w:firstLine="420"/>
      </w:pPr>
      <w:r>
        <w:rPr>
          <w:rFonts w:ascii="华文仿宋" w:eastAsia="华文仿宋" w:hAnsi="华文仿宋" w:cs="华文仿宋"/>
          <w:sz w:val="24"/>
        </w:rPr>
        <w:t xml:space="preserve">4. </w:t>
      </w:r>
      <w:r>
        <w:rPr>
          <w:rFonts w:ascii="华文仿宋" w:eastAsia="华文仿宋" w:hAnsi="华文仿宋" w:cs="华文仿宋"/>
          <w:sz w:val="24"/>
        </w:rPr>
        <w:t>不与任何人交谈与考试有关的内容，不向其他人提供试题解答等帮助</w:t>
      </w:r>
      <w:r>
        <w:rPr>
          <w:rFonts w:ascii="华文仿宋" w:eastAsia="华文仿宋" w:hAnsi="华文仿宋" w:cs="华文仿宋" w:hint="eastAsia"/>
          <w:sz w:val="24"/>
        </w:rPr>
        <w:t>（若发现任何2人答案相同或类似，2人均按照作弊处理）</w:t>
      </w:r>
      <w:r>
        <w:rPr>
          <w:rFonts w:ascii="华文仿宋" w:eastAsia="华文仿宋" w:hAnsi="华文仿宋" w:cs="华文仿宋" w:hint="eastAsia"/>
          <w:sz w:val="24"/>
        </w:rPr>
        <w:t>。</w:t>
      </w:r>
    </w:p>
    <w:p w14:paraId="04085CF3" w14:textId="77777777" w:rsidR="00F36352" w:rsidRDefault="006F7BB5">
      <w:pPr>
        <w:widowControl/>
        <w:spacing w:line="360" w:lineRule="auto"/>
        <w:ind w:firstLine="420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 xml:space="preserve">5. </w:t>
      </w:r>
      <w:r>
        <w:rPr>
          <w:rFonts w:ascii="华文仿宋" w:eastAsia="华文仿宋" w:hAnsi="华文仿宋" w:cs="华文仿宋" w:hint="eastAsia"/>
          <w:sz w:val="24"/>
        </w:rPr>
        <w:t>不出现</w:t>
      </w:r>
      <w:r>
        <w:rPr>
          <w:rFonts w:ascii="华文仿宋" w:eastAsia="华文仿宋" w:hAnsi="华文仿宋" w:cs="华文仿宋"/>
          <w:sz w:val="24"/>
        </w:rPr>
        <w:t>《西南石油大学学生考试违纪、作弊处理办法》</w:t>
      </w:r>
      <w:r>
        <w:rPr>
          <w:rFonts w:ascii="华文仿宋" w:eastAsia="华文仿宋" w:hAnsi="华文仿宋" w:cs="华文仿宋" w:hint="eastAsia"/>
          <w:sz w:val="24"/>
        </w:rPr>
        <w:t>中列出的其它违纪、作弊行为</w:t>
      </w:r>
      <w:r>
        <w:rPr>
          <w:rFonts w:ascii="华文仿宋" w:eastAsia="华文仿宋" w:hAnsi="华文仿宋" w:cs="华文仿宋"/>
          <w:sz w:val="24"/>
        </w:rPr>
        <w:t>。</w:t>
      </w:r>
    </w:p>
    <w:p w14:paraId="4FE28CC0" w14:textId="77777777" w:rsidR="00F36352" w:rsidRDefault="006F7BB5">
      <w:pPr>
        <w:ind w:firstLine="420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 xml:space="preserve">6. </w:t>
      </w:r>
      <w:r>
        <w:rPr>
          <w:rFonts w:ascii="华文仿宋" w:eastAsia="华文仿宋" w:hAnsi="华文仿宋" w:cs="华文仿宋" w:hint="eastAsia"/>
          <w:sz w:val="24"/>
        </w:rPr>
        <w:t>对违反以上承诺所造成的后果，我自愿承担相应责任。</w:t>
      </w:r>
    </w:p>
    <w:p w14:paraId="413E7D9D" w14:textId="77777777" w:rsidR="00F36352" w:rsidRDefault="00F36352">
      <w:pPr>
        <w:widowControl/>
        <w:spacing w:line="360" w:lineRule="auto"/>
        <w:ind w:firstLine="420"/>
        <w:rPr>
          <w:rFonts w:ascii="华文仿宋" w:eastAsia="华文仿宋" w:hAnsi="华文仿宋" w:cs="华文仿宋"/>
          <w:sz w:val="24"/>
        </w:rPr>
      </w:pPr>
    </w:p>
    <w:p w14:paraId="1565BE0A" w14:textId="77777777" w:rsidR="00F36352" w:rsidRDefault="00F36352">
      <w:pPr>
        <w:widowControl/>
        <w:jc w:val="left"/>
        <w:rPr>
          <w:rFonts w:ascii="华文仿宋" w:eastAsia="华文仿宋" w:hAnsi="华文仿宋" w:cs="华文仿宋"/>
          <w:sz w:val="24"/>
        </w:rPr>
      </w:pPr>
    </w:p>
    <w:p w14:paraId="7B383C7A" w14:textId="77777777" w:rsidR="00F36352" w:rsidRDefault="006F7BB5">
      <w:pPr>
        <w:widowControl/>
        <w:spacing w:line="360" w:lineRule="auto"/>
        <w:ind w:left="4200" w:firstLine="420"/>
        <w:jc w:val="left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签名（必须手写）</w:t>
      </w:r>
      <w:r>
        <w:rPr>
          <w:rFonts w:ascii="华文仿宋" w:eastAsia="华文仿宋" w:hAnsi="华文仿宋" w:cs="华文仿宋"/>
          <w:sz w:val="24"/>
        </w:rPr>
        <w:t>_______________</w:t>
      </w:r>
    </w:p>
    <w:p w14:paraId="37751306" w14:textId="77777777" w:rsidR="00F36352" w:rsidRDefault="006F7BB5">
      <w:pPr>
        <w:widowControl/>
        <w:spacing w:line="360" w:lineRule="auto"/>
        <w:ind w:left="4200" w:firstLine="420"/>
        <w:jc w:val="left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学号（必须手写）</w:t>
      </w:r>
      <w:r>
        <w:rPr>
          <w:rFonts w:ascii="华文仿宋" w:eastAsia="华文仿宋" w:hAnsi="华文仿宋" w:cs="华文仿宋"/>
          <w:sz w:val="24"/>
        </w:rPr>
        <w:t>_______________</w:t>
      </w:r>
    </w:p>
    <w:p w14:paraId="2167AD04" w14:textId="77777777" w:rsidR="00F36352" w:rsidRDefault="006F7BB5">
      <w:pPr>
        <w:widowControl/>
        <w:spacing w:line="360" w:lineRule="auto"/>
        <w:ind w:left="4200" w:firstLine="420"/>
        <w:jc w:val="left"/>
        <w:rPr>
          <w:rFonts w:ascii="华文仿宋" w:eastAsia="华文仿宋" w:hAnsi="华文仿宋" w:cs="华文仿宋"/>
          <w:sz w:val="24"/>
        </w:rPr>
      </w:pPr>
      <w:r>
        <w:rPr>
          <w:rFonts w:ascii="华文仿宋" w:eastAsia="华文仿宋" w:hAnsi="华文仿宋" w:cs="华文仿宋"/>
          <w:sz w:val="24"/>
        </w:rPr>
        <w:t>日期（必须手写）</w:t>
      </w:r>
      <w:r>
        <w:rPr>
          <w:rFonts w:ascii="华文仿宋" w:eastAsia="华文仿宋" w:hAnsi="华文仿宋" w:cs="华文仿宋"/>
          <w:sz w:val="24"/>
        </w:rPr>
        <w:t>_______________</w:t>
      </w:r>
    </w:p>
    <w:p w14:paraId="4241780E" w14:textId="77777777" w:rsidR="00F36352" w:rsidRDefault="00F36352">
      <w:pPr>
        <w:rPr>
          <w:rFonts w:ascii="华文仿宋" w:eastAsia="华文仿宋" w:hAnsi="华文仿宋" w:cs="华文仿宋"/>
          <w:sz w:val="24"/>
        </w:rPr>
      </w:pPr>
    </w:p>
    <w:p w14:paraId="64A776EB" w14:textId="77777777" w:rsidR="00F36352" w:rsidRDefault="00F36352">
      <w:pPr>
        <w:rPr>
          <w:rFonts w:ascii="华文仿宋" w:eastAsia="华文仿宋" w:hAnsi="华文仿宋" w:cs="华文仿宋"/>
          <w:sz w:val="24"/>
        </w:rPr>
      </w:pPr>
    </w:p>
    <w:p w14:paraId="0789FA4E" w14:textId="77777777" w:rsidR="00F36352" w:rsidRDefault="00F36352">
      <w:pPr>
        <w:rPr>
          <w:rFonts w:ascii="华文仿宋" w:eastAsia="华文仿宋" w:hAnsi="华文仿宋" w:cs="华文仿宋"/>
          <w:sz w:val="24"/>
        </w:rPr>
      </w:pPr>
    </w:p>
    <w:p w14:paraId="53542926" w14:textId="77777777" w:rsidR="00F36352" w:rsidRDefault="00F36352">
      <w:pPr>
        <w:rPr>
          <w:rFonts w:ascii="华文仿宋" w:eastAsia="华文仿宋" w:hAnsi="华文仿宋" w:cs="华文仿宋"/>
          <w:sz w:val="24"/>
        </w:rPr>
      </w:pPr>
    </w:p>
    <w:sectPr w:rsidR="00F36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DB60C2"/>
    <w:rsid w:val="EFCEFFD8"/>
    <w:rsid w:val="EFEFE2C7"/>
    <w:rsid w:val="F573A4D1"/>
    <w:rsid w:val="F97951BA"/>
    <w:rsid w:val="FBDB60C2"/>
    <w:rsid w:val="FBFC450E"/>
    <w:rsid w:val="FDBD1D46"/>
    <w:rsid w:val="FEF73E8A"/>
    <w:rsid w:val="FEFD1430"/>
    <w:rsid w:val="FF7F91B4"/>
    <w:rsid w:val="FFFC8B20"/>
    <w:rsid w:val="006F7BB5"/>
    <w:rsid w:val="00BD2BF5"/>
    <w:rsid w:val="00CC05AD"/>
    <w:rsid w:val="00CD7D77"/>
    <w:rsid w:val="00D9039D"/>
    <w:rsid w:val="00E818A0"/>
    <w:rsid w:val="00EF7A8A"/>
    <w:rsid w:val="00F36352"/>
    <w:rsid w:val="07D1CF4A"/>
    <w:rsid w:val="39FBDF54"/>
    <w:rsid w:val="3FB6E81E"/>
    <w:rsid w:val="4F7B0124"/>
    <w:rsid w:val="4FFFEC95"/>
    <w:rsid w:val="56F7C704"/>
    <w:rsid w:val="59377709"/>
    <w:rsid w:val="5EAE833E"/>
    <w:rsid w:val="5F7FDDBB"/>
    <w:rsid w:val="72C4A0A4"/>
    <w:rsid w:val="767E42D3"/>
    <w:rsid w:val="76FF6B19"/>
    <w:rsid w:val="7AFFDDA4"/>
    <w:rsid w:val="7D5712A9"/>
    <w:rsid w:val="7E3BD238"/>
    <w:rsid w:val="7EB4DDE9"/>
    <w:rsid w:val="7EDA594A"/>
    <w:rsid w:val="7FFE3743"/>
    <w:rsid w:val="B3F7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175AA"/>
  <w15:docId w15:val="{9A6B27C3-D11A-4FDE-892B-8FE56883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wpu.edu.cn/dean/swpu_redtape.jsp?urltype=news.NewsContentUrl&amp;wbtreeid=1111&amp;wbnewsid=53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>Far123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johimehime</dc:creator>
  <cp:lastModifiedBy>F Freddy</cp:lastModifiedBy>
  <cp:revision>7</cp:revision>
  <dcterms:created xsi:type="dcterms:W3CDTF">2020-04-30T11:41:00Z</dcterms:created>
  <dcterms:modified xsi:type="dcterms:W3CDTF">2022-05-06T09:52:00Z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