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AE1AA" w14:textId="0536F828" w:rsidR="00DC4BAE" w:rsidRDefault="0043344C" w:rsidP="007F022E">
      <w:pPr>
        <w:pStyle w:val="Heading1"/>
        <w:rPr>
          <w:lang w:val="en-US"/>
        </w:rPr>
      </w:pPr>
      <w:proofErr w:type="spellStart"/>
      <w:r>
        <w:rPr>
          <w:lang w:val="en-US"/>
        </w:rPr>
        <w:t>Barentz</w:t>
      </w:r>
      <w:proofErr w:type="spellEnd"/>
      <w:r>
        <w:rPr>
          <w:lang w:val="en-US"/>
        </w:rPr>
        <w:t xml:space="preserve"> Demo Script</w:t>
      </w:r>
    </w:p>
    <w:p w14:paraId="0105B51B" w14:textId="4B879DF1" w:rsidR="00EF5B6D" w:rsidRPr="00EF5B6D" w:rsidRDefault="00EF5B6D" w:rsidP="00EF5B6D">
      <w:pPr>
        <w:pStyle w:val="Heading2"/>
        <w:rPr>
          <w:lang w:val="en-US"/>
        </w:rPr>
      </w:pPr>
      <w:r>
        <w:rPr>
          <w:lang w:val="en-US"/>
        </w:rPr>
        <w:t>What to demonstrate</w:t>
      </w:r>
    </w:p>
    <w:p w14:paraId="53FB28AA" w14:textId="4EC14A40" w:rsidR="00622892" w:rsidRDefault="00EF5B6D" w:rsidP="0088761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Product matching</w:t>
      </w:r>
    </w:p>
    <w:p w14:paraId="06FAC42D" w14:textId="710B4AF4" w:rsidR="00EF5B6D" w:rsidRDefault="00EF5B6D" w:rsidP="0088761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Org matching</w:t>
      </w:r>
    </w:p>
    <w:p w14:paraId="251919B3" w14:textId="5DE0B062" w:rsidR="00EF5B6D" w:rsidRDefault="00EF5B6D" w:rsidP="0088761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Product-Supplier link and business rules</w:t>
      </w:r>
    </w:p>
    <w:p w14:paraId="72642EFF" w14:textId="3D7775F0" w:rsidR="00EF5B6D" w:rsidRDefault="00EF5B6D" w:rsidP="0088761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Digital assets</w:t>
      </w:r>
    </w:p>
    <w:p w14:paraId="7BE73219" w14:textId="7B9028E3" w:rsidR="00EF5B6D" w:rsidRDefault="00EF5B6D" w:rsidP="0088761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Hierarchy Management</w:t>
      </w:r>
    </w:p>
    <w:p w14:paraId="3DE0E102" w14:textId="65E54AE1" w:rsidR="00EF5B6D" w:rsidRDefault="00EF5B6D" w:rsidP="0088761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Kafka</w:t>
      </w:r>
    </w:p>
    <w:p w14:paraId="683B2A50" w14:textId="10210B70" w:rsidR="00887617" w:rsidRDefault="00EF5B6D" w:rsidP="00887617">
      <w:pPr>
        <w:pStyle w:val="ListParagraph"/>
        <w:numPr>
          <w:ilvl w:val="0"/>
          <w:numId w:val="2"/>
        </w:numPr>
        <w:rPr>
          <w:lang w:val="en-US"/>
        </w:rPr>
      </w:pPr>
      <w:r w:rsidRPr="00EF5B6D">
        <w:rPr>
          <w:lang w:val="en-US"/>
        </w:rPr>
        <w:t>Reference Data</w:t>
      </w:r>
    </w:p>
    <w:p w14:paraId="3EC1C3D8" w14:textId="36A0C71B" w:rsidR="00D578B3" w:rsidRDefault="00D578B3" w:rsidP="006D35DA">
      <w:pPr>
        <w:pStyle w:val="Heading2"/>
        <w:rPr>
          <w:lang w:val="en-US"/>
        </w:rPr>
      </w:pPr>
      <w:r>
        <w:rPr>
          <w:lang w:val="en-US"/>
        </w:rPr>
        <w:t>Demo Script</w:t>
      </w:r>
    </w:p>
    <w:p w14:paraId="1D6C31B5" w14:textId="000585FB" w:rsidR="00D578B3" w:rsidRDefault="00A003DD" w:rsidP="00D578B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STEP </w:t>
      </w:r>
    </w:p>
    <w:p w14:paraId="5ABBB4E9" w14:textId="77777777" w:rsidR="00D578B3" w:rsidRDefault="00D578B3" w:rsidP="00D578B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Open customers.  Highlight hierarchy management.  Explain this is possible for product</w:t>
      </w:r>
    </w:p>
    <w:p w14:paraId="6E182569" w14:textId="77777777" w:rsidR="00D578B3" w:rsidRDefault="00D578B3" w:rsidP="00D578B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Show around customer record, reference data, etc.</w:t>
      </w:r>
    </w:p>
    <w:p w14:paraId="2F601406" w14:textId="77777777" w:rsidR="00D578B3" w:rsidRDefault="00D578B3" w:rsidP="00D578B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Show organization matching</w:t>
      </w:r>
    </w:p>
    <w:p w14:paraId="13ECECCB" w14:textId="77777777" w:rsidR="00D578B3" w:rsidRDefault="00D578B3" w:rsidP="00D578B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Show documents and download document</w:t>
      </w:r>
    </w:p>
    <w:p w14:paraId="0344ED95" w14:textId="77777777" w:rsidR="00D578B3" w:rsidRDefault="00D578B3" w:rsidP="00D578B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Open suppliers</w:t>
      </w:r>
    </w:p>
    <w:p w14:paraId="065B2BB3" w14:textId="77777777" w:rsidR="00D578B3" w:rsidRDefault="00D578B3" w:rsidP="00D578B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Navigate to the product relationships</w:t>
      </w:r>
    </w:p>
    <w:p w14:paraId="72A818D7" w14:textId="77777777" w:rsidR="00D578B3" w:rsidRDefault="00D578B3" w:rsidP="00D578B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View Product</w:t>
      </w:r>
    </w:p>
    <w:p w14:paraId="35CDE463" w14:textId="77777777" w:rsidR="00D578B3" w:rsidRDefault="00D578B3" w:rsidP="00D578B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Search for product</w:t>
      </w:r>
    </w:p>
    <w:p w14:paraId="36BF7113" w14:textId="77777777" w:rsidR="00D578B3" w:rsidRDefault="00D578B3" w:rsidP="00D578B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View product</w:t>
      </w:r>
    </w:p>
    <w:p w14:paraId="6961A7D6" w14:textId="77777777" w:rsidR="00D578B3" w:rsidRDefault="00D578B3" w:rsidP="00D578B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View product-org relationship</w:t>
      </w:r>
    </w:p>
    <w:p w14:paraId="6270B6F3" w14:textId="77777777" w:rsidR="00D578B3" w:rsidRDefault="00D578B3" w:rsidP="00D578B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Show image of product</w:t>
      </w:r>
    </w:p>
    <w:p w14:paraId="19276BEF" w14:textId="77777777" w:rsidR="00D578B3" w:rsidRDefault="00D578B3" w:rsidP="00D578B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Highlight product matching</w:t>
      </w:r>
    </w:p>
    <w:p w14:paraId="186479A2" w14:textId="77777777" w:rsidR="00D578B3" w:rsidRDefault="00D578B3" w:rsidP="00D578B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Highlight product reference data</w:t>
      </w:r>
    </w:p>
    <w:p w14:paraId="619AEC1B" w14:textId="77777777" w:rsidR="00D578B3" w:rsidRDefault="00D578B3" w:rsidP="00D578B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Edit Product</w:t>
      </w:r>
    </w:p>
    <w:p w14:paraId="0F60A0C0" w14:textId="77777777" w:rsidR="00D578B3" w:rsidRDefault="00D578B3" w:rsidP="00D578B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Open and set up Kafka</w:t>
      </w:r>
    </w:p>
    <w:p w14:paraId="0903B088" w14:textId="77777777" w:rsidR="00D578B3" w:rsidRDefault="00D578B3" w:rsidP="00D578B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Edit product and change reference data type (show the drop downs)</w:t>
      </w:r>
    </w:p>
    <w:p w14:paraId="6D980F85" w14:textId="77777777" w:rsidR="00D578B3" w:rsidRDefault="00D578B3" w:rsidP="00D578B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Show Kafka changes</w:t>
      </w:r>
    </w:p>
    <w:p w14:paraId="7D985168" w14:textId="77777777" w:rsidR="00D578B3" w:rsidRDefault="00D578B3" w:rsidP="00D578B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Show history</w:t>
      </w:r>
    </w:p>
    <w:p w14:paraId="5777F8CB" w14:textId="77777777" w:rsidR="00D578B3" w:rsidRDefault="00D578B3" w:rsidP="00D578B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Dashboard home screen</w:t>
      </w:r>
    </w:p>
    <w:p w14:paraId="566936E7" w14:textId="6BEECD38" w:rsidR="004D6070" w:rsidRDefault="00D578B3" w:rsidP="00D578B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Talk to “conditionally mandatory” attributes</w:t>
      </w:r>
    </w:p>
    <w:p w14:paraId="4343D7A0" w14:textId="77777777" w:rsidR="004D6070" w:rsidRDefault="004D6070">
      <w:pPr>
        <w:rPr>
          <w:lang w:val="en-US"/>
        </w:rPr>
      </w:pPr>
      <w:r>
        <w:rPr>
          <w:lang w:val="en-US"/>
        </w:rPr>
        <w:br w:type="page"/>
      </w:r>
    </w:p>
    <w:p w14:paraId="67240397" w14:textId="2E6C9C50" w:rsidR="00D578B3" w:rsidRDefault="00D578B3" w:rsidP="00D578B3">
      <w:pPr>
        <w:pStyle w:val="Heading2"/>
        <w:rPr>
          <w:lang w:val="en-US"/>
        </w:rPr>
      </w:pPr>
      <w:r>
        <w:rPr>
          <w:lang w:val="en-US"/>
        </w:rPr>
        <w:lastRenderedPageBreak/>
        <w:t>Demo Data</w:t>
      </w:r>
    </w:p>
    <w:p w14:paraId="6ED52B81" w14:textId="37E7EC04" w:rsidR="00D578B3" w:rsidRDefault="00D578B3" w:rsidP="004D6070">
      <w:pPr>
        <w:pStyle w:val="Heading3"/>
        <w:rPr>
          <w:lang w:val="en-US"/>
        </w:rPr>
      </w:pPr>
      <w:r>
        <w:rPr>
          <w:lang w:val="en-US"/>
        </w:rPr>
        <w:t>Suppliers &amp; Products</w:t>
      </w:r>
    </w:p>
    <w:p w14:paraId="1E337B02" w14:textId="77777777" w:rsidR="004D6070" w:rsidRDefault="004D6070" w:rsidP="004D6070">
      <w:pPr>
        <w:rPr>
          <w:lang w:val="en-US"/>
        </w:rPr>
      </w:pP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662"/>
        <w:gridCol w:w="2864"/>
        <w:gridCol w:w="2142"/>
        <w:gridCol w:w="2338"/>
      </w:tblGrid>
      <w:tr w:rsidR="002C69A7" w:rsidRPr="004D6070" w14:paraId="467E4F0D" w14:textId="7CF5D9DE" w:rsidTr="002C69A7">
        <w:tc>
          <w:tcPr>
            <w:tcW w:w="16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239F3" w14:textId="0ED26519" w:rsidR="002C69A7" w:rsidRPr="004D6070" w:rsidRDefault="002C69A7" w:rsidP="004D60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GB"/>
              </w:rPr>
            </w:pPr>
            <w:r w:rsidRPr="004D6070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GB"/>
              </w:rPr>
              <w:t>Organisation ID</w:t>
            </w:r>
          </w:p>
        </w:tc>
        <w:tc>
          <w:tcPr>
            <w:tcW w:w="28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5D1A1" w14:textId="21E80A5C" w:rsidR="002C69A7" w:rsidRPr="004D6070" w:rsidRDefault="002C69A7" w:rsidP="004D60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GB"/>
              </w:rPr>
            </w:pPr>
            <w:r w:rsidRPr="004D6070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GB"/>
              </w:rPr>
              <w:t>Supplier Name</w:t>
            </w:r>
          </w:p>
        </w:tc>
        <w:tc>
          <w:tcPr>
            <w:tcW w:w="21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67E9B9" w14:textId="3D7490D5" w:rsidR="002C69A7" w:rsidRPr="004D6070" w:rsidRDefault="002C69A7" w:rsidP="004D60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GB"/>
              </w:rPr>
            </w:pPr>
            <w:r w:rsidRPr="004D6070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GB"/>
              </w:rPr>
              <w:t>Product ID</w:t>
            </w:r>
          </w:p>
        </w:tc>
        <w:tc>
          <w:tcPr>
            <w:tcW w:w="23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EB424A3" w14:textId="31368C3C" w:rsidR="002C69A7" w:rsidRPr="004D6070" w:rsidRDefault="002C69A7" w:rsidP="004D60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GB"/>
              </w:rPr>
              <w:t>Product Name</w:t>
            </w:r>
          </w:p>
        </w:tc>
      </w:tr>
      <w:tr w:rsidR="002C69A7" w:rsidRPr="004D6070" w14:paraId="4D678CCD" w14:textId="53C873D1" w:rsidTr="002C69A7">
        <w:tc>
          <w:tcPr>
            <w:tcW w:w="16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FA227B" w14:textId="77777777" w:rsidR="002C69A7" w:rsidRPr="004D6070" w:rsidRDefault="002C69A7" w:rsidP="004D6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D6070">
              <w:rPr>
                <w:rFonts w:ascii="Calibri" w:eastAsia="Times New Roman" w:hAnsi="Calibri" w:cs="Calibri"/>
                <w:color w:val="000000"/>
                <w:lang w:eastAsia="en-GB"/>
              </w:rPr>
              <w:t>ORG-100000009</w:t>
            </w:r>
          </w:p>
        </w:tc>
        <w:tc>
          <w:tcPr>
            <w:tcW w:w="28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099B2E" w14:textId="77777777" w:rsidR="002C69A7" w:rsidRPr="004D6070" w:rsidRDefault="002C69A7" w:rsidP="004D6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D6070">
              <w:rPr>
                <w:rFonts w:ascii="Calibri" w:eastAsia="Times New Roman" w:hAnsi="Calibri" w:cs="Calibri"/>
                <w:color w:val="000000"/>
                <w:lang w:eastAsia="en-GB"/>
              </w:rPr>
              <w:t>Baxalta Innovations GmbH</w:t>
            </w:r>
          </w:p>
        </w:tc>
        <w:tc>
          <w:tcPr>
            <w:tcW w:w="21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930D07" w14:textId="77777777" w:rsidR="002C69A7" w:rsidRPr="004D6070" w:rsidRDefault="002C69A7" w:rsidP="004D6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D607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3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C0FFEE7" w14:textId="77777777" w:rsidR="002C69A7" w:rsidRPr="004D6070" w:rsidRDefault="002C69A7" w:rsidP="004D6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2C69A7" w:rsidRPr="004D6070" w14:paraId="647D3831" w14:textId="25FCDA47" w:rsidTr="002C69A7">
        <w:tc>
          <w:tcPr>
            <w:tcW w:w="16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916459" w14:textId="77777777" w:rsidR="002C69A7" w:rsidRPr="004D6070" w:rsidRDefault="002C69A7" w:rsidP="004D6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D6070">
              <w:rPr>
                <w:rFonts w:ascii="Calibri" w:eastAsia="Times New Roman" w:hAnsi="Calibri" w:cs="Calibri"/>
                <w:color w:val="000000"/>
                <w:lang w:eastAsia="en-GB"/>
              </w:rPr>
              <w:t>ORG-100000036</w:t>
            </w:r>
          </w:p>
        </w:tc>
        <w:tc>
          <w:tcPr>
            <w:tcW w:w="28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C375F0" w14:textId="77777777" w:rsidR="002C69A7" w:rsidRPr="004D6070" w:rsidRDefault="002C69A7" w:rsidP="004D6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4D6070">
              <w:rPr>
                <w:rFonts w:ascii="Calibri" w:eastAsia="Times New Roman" w:hAnsi="Calibri" w:cs="Calibri"/>
                <w:color w:val="000000"/>
                <w:lang w:eastAsia="en-GB"/>
              </w:rPr>
              <w:t>Daleco</w:t>
            </w:r>
            <w:proofErr w:type="spellEnd"/>
            <w:r w:rsidRPr="004D607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Pharma B.V.</w:t>
            </w:r>
          </w:p>
        </w:tc>
        <w:tc>
          <w:tcPr>
            <w:tcW w:w="21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90363B" w14:textId="77777777" w:rsidR="002C69A7" w:rsidRPr="004D6070" w:rsidRDefault="002C69A7" w:rsidP="004D6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D607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3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04EA67D" w14:textId="77777777" w:rsidR="002C69A7" w:rsidRPr="004D6070" w:rsidRDefault="002C69A7" w:rsidP="004D6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2C69A7" w:rsidRPr="004D6070" w14:paraId="37C41332" w14:textId="49150107" w:rsidTr="002C69A7">
        <w:tc>
          <w:tcPr>
            <w:tcW w:w="16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E1A9EF" w14:textId="77777777" w:rsidR="002C69A7" w:rsidRPr="004D6070" w:rsidRDefault="002C69A7" w:rsidP="004D6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D6070">
              <w:rPr>
                <w:rFonts w:ascii="Calibri" w:eastAsia="Times New Roman" w:hAnsi="Calibri" w:cs="Calibri"/>
                <w:color w:val="000000"/>
                <w:lang w:eastAsia="en-GB"/>
              </w:rPr>
              <w:t>ORG-100001234</w:t>
            </w:r>
          </w:p>
        </w:tc>
        <w:tc>
          <w:tcPr>
            <w:tcW w:w="28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411283" w14:textId="77777777" w:rsidR="002C69A7" w:rsidRPr="004D6070" w:rsidRDefault="002C69A7" w:rsidP="004D6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4D6070">
              <w:rPr>
                <w:rFonts w:ascii="Calibri" w:eastAsia="Times New Roman" w:hAnsi="Calibri" w:cs="Calibri"/>
                <w:color w:val="000000"/>
                <w:lang w:eastAsia="en-GB"/>
              </w:rPr>
              <w:t>Guerbet</w:t>
            </w:r>
            <w:proofErr w:type="spellEnd"/>
          </w:p>
        </w:tc>
        <w:tc>
          <w:tcPr>
            <w:tcW w:w="21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6FF984" w14:textId="77777777" w:rsidR="002C69A7" w:rsidRPr="004D6070" w:rsidRDefault="002C69A7" w:rsidP="004D6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D607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3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5D53CF0" w14:textId="77777777" w:rsidR="002C69A7" w:rsidRPr="004D6070" w:rsidRDefault="002C69A7" w:rsidP="004D6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2C69A7" w:rsidRPr="004D6070" w14:paraId="15511597" w14:textId="561F2B13" w:rsidTr="002C69A7">
        <w:tc>
          <w:tcPr>
            <w:tcW w:w="16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21419F" w14:textId="77777777" w:rsidR="002C69A7" w:rsidRPr="004D6070" w:rsidRDefault="002C69A7" w:rsidP="004D6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D6070">
              <w:rPr>
                <w:rFonts w:ascii="Calibri" w:eastAsia="Times New Roman" w:hAnsi="Calibri" w:cs="Calibri"/>
                <w:color w:val="000000"/>
                <w:lang w:eastAsia="en-GB"/>
              </w:rPr>
              <w:t>ORG-100003313</w:t>
            </w:r>
          </w:p>
        </w:tc>
        <w:tc>
          <w:tcPr>
            <w:tcW w:w="28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DF7683" w14:textId="77777777" w:rsidR="002C69A7" w:rsidRPr="004D6070" w:rsidRDefault="002C69A7" w:rsidP="004D6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D607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Fresenius </w:t>
            </w:r>
            <w:proofErr w:type="spellStart"/>
            <w:r w:rsidRPr="004D6070">
              <w:rPr>
                <w:rFonts w:ascii="Calibri" w:eastAsia="Times New Roman" w:hAnsi="Calibri" w:cs="Calibri"/>
                <w:color w:val="000000"/>
                <w:lang w:eastAsia="en-GB"/>
              </w:rPr>
              <w:t>Kabi</w:t>
            </w:r>
            <w:proofErr w:type="spellEnd"/>
            <w:r w:rsidRPr="004D607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Norge AS</w:t>
            </w:r>
          </w:p>
        </w:tc>
        <w:tc>
          <w:tcPr>
            <w:tcW w:w="21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D23BE8" w14:textId="77777777" w:rsidR="002C69A7" w:rsidRPr="004D6070" w:rsidRDefault="002C69A7" w:rsidP="004D6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D607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3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4C465FA" w14:textId="77777777" w:rsidR="002C69A7" w:rsidRPr="004D6070" w:rsidRDefault="002C69A7" w:rsidP="004D6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2C69A7" w:rsidRPr="004D6070" w14:paraId="2C268EC8" w14:textId="0FF5DB23" w:rsidTr="002C69A7">
        <w:tc>
          <w:tcPr>
            <w:tcW w:w="16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B60151" w14:textId="77777777" w:rsidR="002C69A7" w:rsidRPr="004D6070" w:rsidRDefault="002C69A7" w:rsidP="004D6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D6070">
              <w:rPr>
                <w:rFonts w:ascii="Calibri" w:eastAsia="Times New Roman" w:hAnsi="Calibri" w:cs="Calibri"/>
                <w:color w:val="000000"/>
                <w:lang w:eastAsia="en-GB"/>
              </w:rPr>
              <w:t>ORG-100005284</w:t>
            </w:r>
          </w:p>
        </w:tc>
        <w:tc>
          <w:tcPr>
            <w:tcW w:w="28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5D7ADB" w14:textId="77777777" w:rsidR="002C69A7" w:rsidRPr="004D6070" w:rsidRDefault="002C69A7" w:rsidP="004D6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D6070">
              <w:rPr>
                <w:rFonts w:ascii="Calibri" w:eastAsia="Times New Roman" w:hAnsi="Calibri" w:cs="Calibri"/>
                <w:color w:val="000000"/>
                <w:lang w:eastAsia="en-GB"/>
              </w:rPr>
              <w:t>Combe Europa S.L.</w:t>
            </w:r>
          </w:p>
        </w:tc>
        <w:tc>
          <w:tcPr>
            <w:tcW w:w="21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3F1C1E" w14:textId="77777777" w:rsidR="002C69A7" w:rsidRPr="004D6070" w:rsidRDefault="002C69A7" w:rsidP="004D6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D607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3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5E48250" w14:textId="77777777" w:rsidR="002C69A7" w:rsidRPr="004D6070" w:rsidRDefault="002C69A7" w:rsidP="004D6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2C69A7" w:rsidRPr="004D6070" w14:paraId="517F7371" w14:textId="516DBC99" w:rsidTr="002C69A7">
        <w:tc>
          <w:tcPr>
            <w:tcW w:w="16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404700" w14:textId="77777777" w:rsidR="002C69A7" w:rsidRPr="004D6070" w:rsidRDefault="002C69A7" w:rsidP="004D6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D6070">
              <w:rPr>
                <w:rFonts w:ascii="Calibri" w:eastAsia="Times New Roman" w:hAnsi="Calibri" w:cs="Calibri"/>
                <w:color w:val="000000"/>
                <w:lang w:eastAsia="en-GB"/>
              </w:rPr>
              <w:t>ORG-100005759</w:t>
            </w:r>
          </w:p>
        </w:tc>
        <w:tc>
          <w:tcPr>
            <w:tcW w:w="28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F0BB9E" w14:textId="77777777" w:rsidR="002C69A7" w:rsidRPr="004D6070" w:rsidRDefault="002C69A7" w:rsidP="004D6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4D6070">
              <w:rPr>
                <w:rFonts w:ascii="Calibri" w:eastAsia="Times New Roman" w:hAnsi="Calibri" w:cs="Calibri"/>
                <w:color w:val="000000"/>
                <w:lang w:eastAsia="en-GB"/>
              </w:rPr>
              <w:t>Angelfarma</w:t>
            </w:r>
            <w:proofErr w:type="spellEnd"/>
            <w:r w:rsidRPr="004D607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4D6070">
              <w:rPr>
                <w:rFonts w:ascii="Calibri" w:eastAsia="Times New Roman" w:hAnsi="Calibri" w:cs="Calibri"/>
                <w:color w:val="000000"/>
                <w:lang w:eastAsia="en-GB"/>
              </w:rPr>
              <w:t>Lda</w:t>
            </w:r>
            <w:proofErr w:type="spellEnd"/>
            <w:r w:rsidRPr="004D6070"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</w:p>
        </w:tc>
        <w:tc>
          <w:tcPr>
            <w:tcW w:w="21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5A7676" w14:textId="77777777" w:rsidR="002C69A7" w:rsidRPr="004D6070" w:rsidRDefault="002C69A7" w:rsidP="004D6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D607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3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9E91D3C" w14:textId="77777777" w:rsidR="002C69A7" w:rsidRPr="004D6070" w:rsidRDefault="002C69A7" w:rsidP="004D6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2C69A7" w:rsidRPr="004D6070" w14:paraId="7B990031" w14:textId="10FAE739" w:rsidTr="002C69A7">
        <w:tc>
          <w:tcPr>
            <w:tcW w:w="16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7CA971" w14:textId="77777777" w:rsidR="002C69A7" w:rsidRPr="004D6070" w:rsidRDefault="002C69A7" w:rsidP="004D6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D6070">
              <w:rPr>
                <w:rFonts w:ascii="Calibri" w:eastAsia="Times New Roman" w:hAnsi="Calibri" w:cs="Calibri"/>
                <w:color w:val="000000"/>
                <w:lang w:eastAsia="en-GB"/>
              </w:rPr>
              <w:t>ORG-200000009</w:t>
            </w:r>
          </w:p>
        </w:tc>
        <w:tc>
          <w:tcPr>
            <w:tcW w:w="28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7D2366" w14:textId="77777777" w:rsidR="002C69A7" w:rsidRPr="004D6070" w:rsidRDefault="002C69A7" w:rsidP="004D6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D6070">
              <w:rPr>
                <w:rFonts w:ascii="Calibri" w:eastAsia="Times New Roman" w:hAnsi="Calibri" w:cs="Calibri"/>
                <w:color w:val="000000"/>
                <w:lang w:eastAsia="en-GB"/>
              </w:rPr>
              <w:t>Baxalta Innovations GmbH</w:t>
            </w:r>
          </w:p>
        </w:tc>
        <w:tc>
          <w:tcPr>
            <w:tcW w:w="21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C3E79B" w14:textId="77777777" w:rsidR="002C69A7" w:rsidRPr="004D6070" w:rsidRDefault="002C69A7" w:rsidP="004D607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D6070">
              <w:rPr>
                <w:rFonts w:ascii="Calibri" w:eastAsia="Times New Roman" w:hAnsi="Calibri" w:cs="Calibri"/>
                <w:lang w:eastAsia="en-GB"/>
              </w:rPr>
              <w:t>PROD-900000009</w:t>
            </w:r>
          </w:p>
        </w:tc>
        <w:tc>
          <w:tcPr>
            <w:tcW w:w="23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4851CF9" w14:textId="32993648" w:rsidR="002C69A7" w:rsidRPr="004D6070" w:rsidRDefault="00EA2262" w:rsidP="004D607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Calcium Iodate</w:t>
            </w:r>
          </w:p>
        </w:tc>
      </w:tr>
      <w:tr w:rsidR="002C69A7" w:rsidRPr="004D6070" w14:paraId="7B70AE09" w14:textId="0119B079" w:rsidTr="002C69A7">
        <w:tc>
          <w:tcPr>
            <w:tcW w:w="16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A964AB" w14:textId="77777777" w:rsidR="002C69A7" w:rsidRPr="004D6070" w:rsidRDefault="002C69A7" w:rsidP="004D6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D6070">
              <w:rPr>
                <w:rFonts w:ascii="Calibri" w:eastAsia="Times New Roman" w:hAnsi="Calibri" w:cs="Calibri"/>
                <w:color w:val="000000"/>
                <w:lang w:eastAsia="en-GB"/>
              </w:rPr>
              <w:t>ORG-200000038</w:t>
            </w:r>
          </w:p>
        </w:tc>
        <w:tc>
          <w:tcPr>
            <w:tcW w:w="28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87BA2D" w14:textId="77777777" w:rsidR="002C69A7" w:rsidRPr="004D6070" w:rsidRDefault="002C69A7" w:rsidP="004D6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4D6070">
              <w:rPr>
                <w:rFonts w:ascii="Calibri" w:eastAsia="Times New Roman" w:hAnsi="Calibri" w:cs="Calibri"/>
                <w:color w:val="000000"/>
                <w:lang w:eastAsia="en-GB"/>
              </w:rPr>
              <w:t>Daleco</w:t>
            </w:r>
            <w:proofErr w:type="spellEnd"/>
            <w:r w:rsidRPr="004D607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Pharma B.V.</w:t>
            </w:r>
          </w:p>
        </w:tc>
        <w:tc>
          <w:tcPr>
            <w:tcW w:w="21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FE4A2F" w14:textId="77777777" w:rsidR="002C69A7" w:rsidRPr="004D6070" w:rsidRDefault="002C69A7" w:rsidP="004D607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D6070">
              <w:rPr>
                <w:rFonts w:ascii="Calibri" w:eastAsia="Times New Roman" w:hAnsi="Calibri" w:cs="Calibri"/>
                <w:lang w:eastAsia="en-GB"/>
              </w:rPr>
              <w:t>PROD-900000011</w:t>
            </w:r>
          </w:p>
        </w:tc>
        <w:tc>
          <w:tcPr>
            <w:tcW w:w="23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193CCED" w14:textId="3E4916BA" w:rsidR="002C69A7" w:rsidRPr="004D6070" w:rsidRDefault="00B74CB0" w:rsidP="004D607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proofErr w:type="spellStart"/>
            <w:r w:rsidRPr="00B74CB0">
              <w:rPr>
                <w:rFonts w:ascii="Calibri" w:eastAsia="Times New Roman" w:hAnsi="Calibri" w:cs="Calibri"/>
                <w:lang w:eastAsia="en-GB"/>
              </w:rPr>
              <w:t>Chloroiodomethane</w:t>
            </w:r>
            <w:proofErr w:type="spellEnd"/>
          </w:p>
        </w:tc>
      </w:tr>
      <w:tr w:rsidR="002C69A7" w:rsidRPr="004D6070" w14:paraId="4DA45F29" w14:textId="1A52EF43" w:rsidTr="002C69A7">
        <w:tc>
          <w:tcPr>
            <w:tcW w:w="16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D17B9E" w14:textId="77777777" w:rsidR="002C69A7" w:rsidRPr="004D6070" w:rsidRDefault="002C69A7" w:rsidP="004D6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D6070">
              <w:rPr>
                <w:rFonts w:ascii="Calibri" w:eastAsia="Times New Roman" w:hAnsi="Calibri" w:cs="Calibri"/>
                <w:color w:val="000000"/>
                <w:lang w:eastAsia="en-GB"/>
              </w:rPr>
              <w:t>ORG-200000892</w:t>
            </w:r>
          </w:p>
        </w:tc>
        <w:tc>
          <w:tcPr>
            <w:tcW w:w="28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80290C" w14:textId="77777777" w:rsidR="002C69A7" w:rsidRPr="004D6070" w:rsidRDefault="002C69A7" w:rsidP="004D6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4D6070">
              <w:rPr>
                <w:rFonts w:ascii="Calibri" w:eastAsia="Times New Roman" w:hAnsi="Calibri" w:cs="Calibri"/>
                <w:color w:val="000000"/>
                <w:lang w:eastAsia="en-GB"/>
              </w:rPr>
              <w:t>Guerbet</w:t>
            </w:r>
            <w:proofErr w:type="spellEnd"/>
          </w:p>
        </w:tc>
        <w:tc>
          <w:tcPr>
            <w:tcW w:w="21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B3AA97" w14:textId="77777777" w:rsidR="002C69A7" w:rsidRPr="004D6070" w:rsidRDefault="002C69A7" w:rsidP="004D607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D6070">
              <w:rPr>
                <w:rFonts w:ascii="Calibri" w:eastAsia="Times New Roman" w:hAnsi="Calibri" w:cs="Calibri"/>
                <w:lang w:eastAsia="en-GB"/>
              </w:rPr>
              <w:t>PROD-900000010</w:t>
            </w:r>
          </w:p>
        </w:tc>
        <w:tc>
          <w:tcPr>
            <w:tcW w:w="23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AB1917D" w14:textId="6320E2AC" w:rsidR="002C69A7" w:rsidRPr="004D6070" w:rsidRDefault="00B74CB0" w:rsidP="004D607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B74CB0">
              <w:rPr>
                <w:rFonts w:ascii="Calibri" w:eastAsia="Times New Roman" w:hAnsi="Calibri" w:cs="Calibri"/>
                <w:lang w:eastAsia="en-GB"/>
              </w:rPr>
              <w:t>Calcium iodide</w:t>
            </w:r>
          </w:p>
        </w:tc>
      </w:tr>
      <w:tr w:rsidR="002C69A7" w:rsidRPr="004D6070" w14:paraId="2364C809" w14:textId="3ABD0961" w:rsidTr="002C69A7">
        <w:tc>
          <w:tcPr>
            <w:tcW w:w="16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E38EEC" w14:textId="77777777" w:rsidR="002C69A7" w:rsidRPr="004D6070" w:rsidRDefault="002C69A7" w:rsidP="004D6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D6070">
              <w:rPr>
                <w:rFonts w:ascii="Calibri" w:eastAsia="Times New Roman" w:hAnsi="Calibri" w:cs="Calibri"/>
                <w:color w:val="000000"/>
                <w:lang w:eastAsia="en-GB"/>
              </w:rPr>
              <w:t>ORG-200002157</w:t>
            </w:r>
          </w:p>
        </w:tc>
        <w:tc>
          <w:tcPr>
            <w:tcW w:w="28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EEC434" w14:textId="77777777" w:rsidR="002C69A7" w:rsidRPr="004D6070" w:rsidRDefault="002C69A7" w:rsidP="004D6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D607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Fresenius </w:t>
            </w:r>
            <w:proofErr w:type="spellStart"/>
            <w:r w:rsidRPr="004D6070">
              <w:rPr>
                <w:rFonts w:ascii="Calibri" w:eastAsia="Times New Roman" w:hAnsi="Calibri" w:cs="Calibri"/>
                <w:color w:val="000000"/>
                <w:lang w:eastAsia="en-GB"/>
              </w:rPr>
              <w:t>Kabi</w:t>
            </w:r>
            <w:proofErr w:type="spellEnd"/>
            <w:r w:rsidRPr="004D607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Norge AS</w:t>
            </w:r>
          </w:p>
        </w:tc>
        <w:tc>
          <w:tcPr>
            <w:tcW w:w="21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EA023D" w14:textId="77777777" w:rsidR="002C69A7" w:rsidRPr="004D6070" w:rsidRDefault="002C69A7" w:rsidP="004D607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D6070">
              <w:rPr>
                <w:rFonts w:ascii="Calibri" w:eastAsia="Times New Roman" w:hAnsi="Calibri" w:cs="Calibri"/>
                <w:lang w:eastAsia="en-GB"/>
              </w:rPr>
              <w:t>PROD-900000026</w:t>
            </w:r>
          </w:p>
        </w:tc>
        <w:tc>
          <w:tcPr>
            <w:tcW w:w="23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11D9C8B" w14:textId="6293AB56" w:rsidR="002C69A7" w:rsidRPr="004D6070" w:rsidRDefault="00B74CB0" w:rsidP="004D607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B74CB0">
              <w:rPr>
                <w:rFonts w:ascii="Calibri" w:eastAsia="Times New Roman" w:hAnsi="Calibri" w:cs="Calibri"/>
                <w:lang w:eastAsia="en-GB"/>
              </w:rPr>
              <w:t>Gum xanthan</w:t>
            </w:r>
          </w:p>
        </w:tc>
      </w:tr>
      <w:tr w:rsidR="002C69A7" w:rsidRPr="004D6070" w14:paraId="160D6F9D" w14:textId="03A4F03C" w:rsidTr="002C69A7">
        <w:tc>
          <w:tcPr>
            <w:tcW w:w="16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5ACDFE" w14:textId="77777777" w:rsidR="002C69A7" w:rsidRPr="004D6070" w:rsidRDefault="002C69A7" w:rsidP="004D6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D6070">
              <w:rPr>
                <w:rFonts w:ascii="Calibri" w:eastAsia="Times New Roman" w:hAnsi="Calibri" w:cs="Calibri"/>
                <w:color w:val="000000"/>
                <w:lang w:eastAsia="en-GB"/>
              </w:rPr>
              <w:t>ORG-200003073</w:t>
            </w:r>
          </w:p>
        </w:tc>
        <w:tc>
          <w:tcPr>
            <w:tcW w:w="28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9D8979" w14:textId="77777777" w:rsidR="002C69A7" w:rsidRPr="004D6070" w:rsidRDefault="002C69A7" w:rsidP="004D6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D6070">
              <w:rPr>
                <w:rFonts w:ascii="Calibri" w:eastAsia="Times New Roman" w:hAnsi="Calibri" w:cs="Calibri"/>
                <w:color w:val="000000"/>
                <w:lang w:eastAsia="en-GB"/>
              </w:rPr>
              <w:t>Combe Europa S.L.</w:t>
            </w:r>
          </w:p>
        </w:tc>
        <w:tc>
          <w:tcPr>
            <w:tcW w:w="21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AFDF12" w14:textId="77777777" w:rsidR="002C69A7" w:rsidRPr="004D6070" w:rsidRDefault="002C69A7" w:rsidP="004D607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D6070">
              <w:rPr>
                <w:rFonts w:ascii="Calibri" w:eastAsia="Times New Roman" w:hAnsi="Calibri" w:cs="Calibri"/>
                <w:lang w:eastAsia="en-GB"/>
              </w:rPr>
              <w:t>PROD-900000001</w:t>
            </w:r>
          </w:p>
        </w:tc>
        <w:tc>
          <w:tcPr>
            <w:tcW w:w="23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9A0D069" w14:textId="6B33A971" w:rsidR="002C69A7" w:rsidRPr="004D6070" w:rsidRDefault="00F90E82" w:rsidP="004D607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F90E82">
              <w:rPr>
                <w:rFonts w:ascii="Calibri" w:eastAsia="Times New Roman" w:hAnsi="Calibri" w:cs="Calibri"/>
                <w:lang w:eastAsia="en-GB"/>
              </w:rPr>
              <w:t>1-Iodobutane</w:t>
            </w:r>
          </w:p>
        </w:tc>
      </w:tr>
      <w:tr w:rsidR="002C69A7" w:rsidRPr="004D6070" w14:paraId="5051AF6F" w14:textId="24EFD459" w:rsidTr="002C69A7">
        <w:tc>
          <w:tcPr>
            <w:tcW w:w="16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7F84BF" w14:textId="77777777" w:rsidR="002C69A7" w:rsidRPr="004D6070" w:rsidRDefault="002C69A7" w:rsidP="004D6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D6070">
              <w:rPr>
                <w:rFonts w:ascii="Calibri" w:eastAsia="Times New Roman" w:hAnsi="Calibri" w:cs="Calibri"/>
                <w:color w:val="000000"/>
                <w:lang w:eastAsia="en-GB"/>
              </w:rPr>
              <w:t>ORG-200003531</w:t>
            </w:r>
          </w:p>
        </w:tc>
        <w:tc>
          <w:tcPr>
            <w:tcW w:w="28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145B64" w14:textId="77777777" w:rsidR="002C69A7" w:rsidRPr="004D6070" w:rsidRDefault="002C69A7" w:rsidP="004D6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4D6070">
              <w:rPr>
                <w:rFonts w:ascii="Calibri" w:eastAsia="Times New Roman" w:hAnsi="Calibri" w:cs="Calibri"/>
                <w:color w:val="000000"/>
                <w:lang w:eastAsia="en-GB"/>
              </w:rPr>
              <w:t>Angelfarma</w:t>
            </w:r>
            <w:proofErr w:type="spellEnd"/>
            <w:r w:rsidRPr="004D607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4D6070">
              <w:rPr>
                <w:rFonts w:ascii="Calibri" w:eastAsia="Times New Roman" w:hAnsi="Calibri" w:cs="Calibri"/>
                <w:color w:val="000000"/>
                <w:lang w:eastAsia="en-GB"/>
              </w:rPr>
              <w:t>Lda</w:t>
            </w:r>
            <w:proofErr w:type="spellEnd"/>
            <w:r w:rsidRPr="004D6070"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</w:p>
        </w:tc>
        <w:tc>
          <w:tcPr>
            <w:tcW w:w="21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02FA86" w14:textId="77777777" w:rsidR="002C69A7" w:rsidRPr="004D6070" w:rsidRDefault="002C69A7" w:rsidP="004D607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4D6070">
              <w:rPr>
                <w:rFonts w:ascii="Calibri" w:eastAsia="Times New Roman" w:hAnsi="Calibri" w:cs="Calibri"/>
                <w:lang w:eastAsia="en-GB"/>
              </w:rPr>
              <w:t>PROD-900000029</w:t>
            </w:r>
          </w:p>
        </w:tc>
        <w:tc>
          <w:tcPr>
            <w:tcW w:w="23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FB218D3" w14:textId="333B94A5" w:rsidR="002C69A7" w:rsidRPr="004D6070" w:rsidRDefault="00F90E82" w:rsidP="004D6070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F90E82">
              <w:rPr>
                <w:rFonts w:ascii="Calibri" w:eastAsia="Times New Roman" w:hAnsi="Calibri" w:cs="Calibri"/>
                <w:lang w:eastAsia="en-GB"/>
              </w:rPr>
              <w:t>Iodoethane</w:t>
            </w:r>
          </w:p>
        </w:tc>
      </w:tr>
    </w:tbl>
    <w:p w14:paraId="11232B5D" w14:textId="77777777" w:rsidR="00D578B3" w:rsidRPr="00D578B3" w:rsidRDefault="00D578B3" w:rsidP="00D578B3">
      <w:pPr>
        <w:rPr>
          <w:lang w:val="en-US"/>
        </w:rPr>
      </w:pPr>
    </w:p>
    <w:p w14:paraId="640C9CE8" w14:textId="1AFC887B" w:rsidR="00D578B3" w:rsidRPr="00D578B3" w:rsidRDefault="004D6070" w:rsidP="00D578B3">
      <w:pPr>
        <w:pStyle w:val="Heading2"/>
        <w:rPr>
          <w:lang w:val="en-US"/>
        </w:rPr>
      </w:pPr>
      <w:r>
        <w:rPr>
          <w:lang w:val="en-US"/>
        </w:rPr>
        <w:t>Demo</w:t>
      </w:r>
    </w:p>
    <w:p w14:paraId="2AEE2547" w14:textId="77777777" w:rsidR="007F022E" w:rsidRDefault="007F022E" w:rsidP="007F022E">
      <w:pPr>
        <w:rPr>
          <w:lang w:val="en-US"/>
        </w:rPr>
      </w:pPr>
    </w:p>
    <w:p w14:paraId="745BEA38" w14:textId="19B3C787" w:rsidR="00D578B3" w:rsidRPr="007F022E" w:rsidRDefault="00D578B3" w:rsidP="007F022E">
      <w:pPr>
        <w:rPr>
          <w:lang w:val="en-US"/>
        </w:rPr>
      </w:pPr>
    </w:p>
    <w:sectPr w:rsidR="00D578B3" w:rsidRPr="007F02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E2BAD"/>
    <w:multiLevelType w:val="hybridMultilevel"/>
    <w:tmpl w:val="741CCA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E5379F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A743521"/>
    <w:multiLevelType w:val="hybridMultilevel"/>
    <w:tmpl w:val="03BCBF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44C"/>
    <w:rsid w:val="001240CF"/>
    <w:rsid w:val="00165724"/>
    <w:rsid w:val="001F66EE"/>
    <w:rsid w:val="00233BE4"/>
    <w:rsid w:val="002C69A7"/>
    <w:rsid w:val="003044F1"/>
    <w:rsid w:val="003A49E2"/>
    <w:rsid w:val="0043344C"/>
    <w:rsid w:val="004D6070"/>
    <w:rsid w:val="004E04D4"/>
    <w:rsid w:val="00501DA4"/>
    <w:rsid w:val="00566BA1"/>
    <w:rsid w:val="00622892"/>
    <w:rsid w:val="006D35DA"/>
    <w:rsid w:val="00706F35"/>
    <w:rsid w:val="007D4208"/>
    <w:rsid w:val="007F022E"/>
    <w:rsid w:val="00887617"/>
    <w:rsid w:val="008E0F9F"/>
    <w:rsid w:val="00965C99"/>
    <w:rsid w:val="00A003DD"/>
    <w:rsid w:val="00B74CB0"/>
    <w:rsid w:val="00BB3BDD"/>
    <w:rsid w:val="00CF28E8"/>
    <w:rsid w:val="00D578B3"/>
    <w:rsid w:val="00DA2439"/>
    <w:rsid w:val="00DC4BAE"/>
    <w:rsid w:val="00EA2262"/>
    <w:rsid w:val="00EF5B6D"/>
    <w:rsid w:val="00F90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565C2"/>
  <w15:chartTrackingRefBased/>
  <w15:docId w15:val="{ED1FEB65-BB21-445B-B060-6A0046E90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022E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022E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022E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022E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022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022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022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022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022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02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F02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02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F02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F022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022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022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022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022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022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022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88761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D60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3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5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5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38fa3cf-7409-46dd-9a30-23889f86d2a5" xsi:nil="true"/>
    <lcf76f155ced4ddcb4097134ff3c332f xmlns="29b12596-f190-47a5-b754-dcff87e95c7e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310A9382DA034B814293E30C0A48CB" ma:contentTypeVersion="15" ma:contentTypeDescription="Create a new document." ma:contentTypeScope="" ma:versionID="cf0c0d71fe820677744d3b0afbe80721">
  <xsd:schema xmlns:xsd="http://www.w3.org/2001/XMLSchema" xmlns:xs="http://www.w3.org/2001/XMLSchema" xmlns:p="http://schemas.microsoft.com/office/2006/metadata/properties" xmlns:ns2="29b12596-f190-47a5-b754-dcff87e95c7e" xmlns:ns3="938fa3cf-7409-46dd-9a30-23889f86d2a5" targetNamespace="http://schemas.microsoft.com/office/2006/metadata/properties" ma:root="true" ma:fieldsID="345ca53111d72c0c0902af4836820387" ns2:_="" ns3:_="">
    <xsd:import namespace="29b12596-f190-47a5-b754-dcff87e95c7e"/>
    <xsd:import namespace="938fa3cf-7409-46dd-9a30-23889f86d2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b12596-f190-47a5-b754-dcff87e95c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06ef1128-5f7c-4e4c-87e6-f55ed5636b3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8fa3cf-7409-46dd-9a30-23889f86d2a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c8474f9e-57c6-4c26-ac55-4e903c394084}" ma:internalName="TaxCatchAll" ma:showField="CatchAllData" ma:web="938fa3cf-7409-46dd-9a30-23889f86d2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DE7DD7C-61D7-4A54-B240-F95A7B66085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A275346-5A01-4522-BFA6-0649788245FA}">
  <ds:schemaRefs>
    <ds:schemaRef ds:uri="http://schemas.microsoft.com/office/2006/metadata/properties"/>
    <ds:schemaRef ds:uri="http://schemas.microsoft.com/office/infopath/2007/PartnerControls"/>
    <ds:schemaRef ds:uri="938fa3cf-7409-46dd-9a30-23889f86d2a5"/>
    <ds:schemaRef ds:uri="29b12596-f190-47a5-b754-dcff87e95c7e"/>
  </ds:schemaRefs>
</ds:datastoreItem>
</file>

<file path=customXml/itemProps3.xml><?xml version="1.0" encoding="utf-8"?>
<ds:datastoreItem xmlns:ds="http://schemas.openxmlformats.org/officeDocument/2006/customXml" ds:itemID="{06BCBA6A-E31F-48FF-8E1E-7BBBBD63554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221</Words>
  <Characters>1265</Characters>
  <Application>Microsoft Office Word</Application>
  <DocSecurity>0</DocSecurity>
  <Lines>10</Lines>
  <Paragraphs>2</Paragraphs>
  <ScaleCrop>false</ScaleCrop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Harris</dc:creator>
  <cp:keywords/>
  <dc:description/>
  <cp:lastModifiedBy>Catherine Cherry</cp:lastModifiedBy>
  <cp:revision>29</cp:revision>
  <dcterms:created xsi:type="dcterms:W3CDTF">2022-02-28T16:03:00Z</dcterms:created>
  <dcterms:modified xsi:type="dcterms:W3CDTF">2022-03-08T16:55:00Z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0x0101009D310A9382DA034B814293E30C0A48CB</vt:lpwstr>
  </property>
  <property fmtid="{D5CDD505-2E9C-101B-9397-08002B2CF9AE}" pid="3" name="MediaServiceImageTags">
    <vt:lpwstr/>
  </property>
</Properties>
</file>