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C29A" w14:textId="77777777" w:rsidR="00723254" w:rsidRDefault="00723254" w:rsidP="007232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3C03E45" w14:textId="77777777" w:rsidR="00723254" w:rsidRDefault="00723254" w:rsidP="007232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121E357" w14:textId="77777777" w:rsidR="00723254" w:rsidRDefault="00723254" w:rsidP="007232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7C1B4742" w14:textId="77777777" w:rsidR="00723254" w:rsidRDefault="00723254" w:rsidP="00723254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информатики и программирования</w:t>
      </w:r>
    </w:p>
    <w:p w14:paraId="3D89BA32" w14:textId="77777777" w:rsidR="00723254" w:rsidRDefault="00723254" w:rsidP="00723254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Практическая работа №15</w:t>
      </w:r>
    </w:p>
    <w:p w14:paraId="67B8D685" w14:textId="77777777" w:rsidR="00723254" w:rsidRDefault="00723254" w:rsidP="007232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теме</w:t>
      </w:r>
    </w:p>
    <w:p w14:paraId="390A9BA9" w14:textId="77777777" w:rsidR="00723254" w:rsidRDefault="00723254" w:rsidP="007232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“Изучение средств автоматизированного документирования</w:t>
      </w:r>
    </w:p>
    <w:p w14:paraId="67027916" w14:textId="77777777" w:rsidR="00723254" w:rsidRDefault="00723254" w:rsidP="007232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EC20E6" w14:textId="77777777" w:rsidR="00723254" w:rsidRDefault="00723254" w:rsidP="007232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70493" w14:textId="77777777" w:rsidR="00723254" w:rsidRDefault="00723254" w:rsidP="0072325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и дизайн информационных систем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75376041" w14:textId="77777777" w:rsidR="00723254" w:rsidRDefault="00723254" w:rsidP="0072325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Студент: Карабут Борис</w:t>
      </w:r>
    </w:p>
    <w:p w14:paraId="68748A2F" w14:textId="77777777" w:rsidR="00723254" w:rsidRDefault="00723254" w:rsidP="0072325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Группа: 3ИСИП-521</w:t>
      </w:r>
    </w:p>
    <w:p w14:paraId="59E60E8E" w14:textId="77777777" w:rsidR="00723254" w:rsidRDefault="00723254" w:rsidP="0072325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C9437C" w14:textId="77777777" w:rsidR="00723254" w:rsidRDefault="00723254" w:rsidP="0072325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2EED72" w14:textId="77777777" w:rsidR="00723254" w:rsidRDefault="00723254" w:rsidP="00723254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69"/>
        <w:gridCol w:w="1526"/>
        <w:gridCol w:w="4428"/>
      </w:tblGrid>
      <w:tr w:rsidR="00723254" w14:paraId="72BE64D9" w14:textId="77777777" w:rsidTr="00723254">
        <w:tc>
          <w:tcPr>
            <w:tcW w:w="3444" w:type="dxa"/>
            <w:hideMark/>
          </w:tcPr>
          <w:p w14:paraId="485822DA" w14:textId="77777777" w:rsidR="00723254" w:rsidRDefault="00723254">
            <w:pPr>
              <w:spacing w:after="0" w:line="240" w:lineRule="auto"/>
            </w:pPr>
          </w:p>
        </w:tc>
        <w:tc>
          <w:tcPr>
            <w:tcW w:w="1515" w:type="dxa"/>
          </w:tcPr>
          <w:p w14:paraId="783DE95F" w14:textId="77777777" w:rsidR="00723254" w:rsidRDefault="007232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7A2EDC17" w14:textId="77777777" w:rsidR="00723254" w:rsidRDefault="007232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723254" w14:paraId="05846FB0" w14:textId="77777777" w:rsidTr="00723254">
        <w:tc>
          <w:tcPr>
            <w:tcW w:w="3444" w:type="dxa"/>
          </w:tcPr>
          <w:p w14:paraId="0D2FDAD6" w14:textId="77777777" w:rsidR="00723254" w:rsidRDefault="007232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7FEAFCE9" w14:textId="77777777" w:rsidR="00723254" w:rsidRDefault="007232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74F5672F" w14:textId="77777777" w:rsidR="00723254" w:rsidRDefault="00723254">
            <w:pPr>
              <w:spacing w:before="120"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Абзалимов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Р. 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723254" w14:paraId="3D71B765" w14:textId="77777777" w:rsidTr="00723254">
        <w:tc>
          <w:tcPr>
            <w:tcW w:w="3444" w:type="dxa"/>
          </w:tcPr>
          <w:p w14:paraId="44BD5EEC" w14:textId="77777777" w:rsidR="00723254" w:rsidRDefault="007232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2FEF4F1D" w14:textId="77777777" w:rsidR="00723254" w:rsidRDefault="007232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0ABADB0A" w14:textId="77777777" w:rsidR="00723254" w:rsidRDefault="00723254">
            <w:pPr>
              <w:spacing w:before="240" w:after="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723254" w14:paraId="4CF4BDCA" w14:textId="77777777" w:rsidTr="00723254">
        <w:tc>
          <w:tcPr>
            <w:tcW w:w="3444" w:type="dxa"/>
          </w:tcPr>
          <w:p w14:paraId="4E957056" w14:textId="77777777" w:rsidR="00723254" w:rsidRDefault="007232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56037A7E" w14:textId="77777777" w:rsidR="00723254" w:rsidRDefault="007232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5E7F1926" w14:textId="34EC8AE3" w:rsidR="00723254" w:rsidRDefault="00723254">
            <w:pPr>
              <w:spacing w:after="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1</w:t>
            </w:r>
            <w:r w:rsidR="00D27761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2023 г.</w:t>
            </w:r>
          </w:p>
        </w:tc>
      </w:tr>
    </w:tbl>
    <w:p w14:paraId="6421D94E" w14:textId="77777777" w:rsidR="00723254" w:rsidRDefault="00723254" w:rsidP="00723254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019A66E6" w14:textId="77777777" w:rsidR="00723254" w:rsidRDefault="00723254" w:rsidP="007232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A25B4" w14:textId="77777777" w:rsidR="00723254" w:rsidRDefault="00723254" w:rsidP="0072325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351AF2" w14:textId="77777777" w:rsidR="00723254" w:rsidRDefault="00723254" w:rsidP="00723254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5A578FDD" w14:textId="77777777" w:rsidR="00723254" w:rsidRPr="00723254" w:rsidRDefault="000F19C5" w:rsidP="000F19C5">
      <w:pPr>
        <w:pStyle w:val="Default"/>
        <w:spacing w:line="360" w:lineRule="auto"/>
        <w:ind w:firstLine="708"/>
        <w:jc w:val="both"/>
        <w:rPr>
          <w:color w:val="auto"/>
          <w:sz w:val="28"/>
          <w:szCs w:val="22"/>
          <w14:ligatures w14:val="none"/>
        </w:rPr>
      </w:pPr>
      <w:r>
        <w:rPr>
          <w:color w:val="auto"/>
          <w:sz w:val="28"/>
          <w:szCs w:val="22"/>
          <w14:ligatures w14:val="none"/>
        </w:rPr>
        <w:t>Н</w:t>
      </w:r>
      <w:r w:rsidR="00723254" w:rsidRPr="00723254">
        <w:rPr>
          <w:color w:val="auto"/>
          <w:sz w:val="28"/>
          <w:szCs w:val="22"/>
          <w14:ligatures w14:val="none"/>
        </w:rPr>
        <w:t>аучиться анализировать средства автоматизированного документирования;</w:t>
      </w:r>
      <w:r>
        <w:rPr>
          <w:color w:val="auto"/>
          <w:sz w:val="28"/>
          <w:szCs w:val="22"/>
          <w14:ligatures w14:val="none"/>
        </w:rPr>
        <w:t xml:space="preserve"> </w:t>
      </w:r>
      <w:r w:rsidR="00723254" w:rsidRPr="00723254">
        <w:rPr>
          <w:color w:val="auto"/>
          <w:sz w:val="28"/>
          <w:szCs w:val="22"/>
          <w14:ligatures w14:val="none"/>
        </w:rPr>
        <w:t>познакомиться с основными элементами управления</w:t>
      </w:r>
      <w:r w:rsidR="00723254">
        <w:rPr>
          <w:color w:val="auto"/>
          <w:sz w:val="28"/>
          <w:szCs w:val="22"/>
          <w14:ligatures w14:val="none"/>
        </w:rPr>
        <w:t xml:space="preserve"> (виджетами); приобрести умения </w:t>
      </w:r>
      <w:r w:rsidR="00723254" w:rsidRPr="00723254">
        <w:rPr>
          <w:color w:val="auto"/>
          <w:sz w:val="28"/>
          <w:szCs w:val="22"/>
          <w14:ligatures w14:val="none"/>
        </w:rPr>
        <w:t>проектирования графического интерфейса пользователя для</w:t>
      </w:r>
      <w:r w:rsidR="00723254">
        <w:rPr>
          <w:color w:val="auto"/>
          <w:sz w:val="28"/>
          <w:szCs w:val="22"/>
          <w14:ligatures w14:val="none"/>
        </w:rPr>
        <w:t xml:space="preserve"> последующего документирования; </w:t>
      </w:r>
      <w:r w:rsidR="00723254" w:rsidRPr="00723254">
        <w:rPr>
          <w:color w:val="auto"/>
          <w:sz w:val="28"/>
          <w:szCs w:val="22"/>
          <w14:ligatures w14:val="none"/>
        </w:rPr>
        <w:t>осуществлять постановку задач по обработке информации; прово</w:t>
      </w:r>
      <w:r w:rsidR="00723254">
        <w:rPr>
          <w:color w:val="auto"/>
          <w:sz w:val="28"/>
          <w:szCs w:val="22"/>
          <w14:ligatures w14:val="none"/>
        </w:rPr>
        <w:t xml:space="preserve">дить анализ предметной области; </w:t>
      </w:r>
      <w:r w:rsidR="00723254" w:rsidRPr="00723254">
        <w:rPr>
          <w:color w:val="auto"/>
          <w:sz w:val="28"/>
          <w:szCs w:val="22"/>
          <w14:ligatures w14:val="none"/>
        </w:rPr>
        <w:t>осуществлять выбор модели и средства построения информационной системы и программных</w:t>
      </w:r>
      <w:r w:rsidR="00723254">
        <w:rPr>
          <w:color w:val="auto"/>
          <w:sz w:val="28"/>
          <w:szCs w:val="22"/>
          <w14:ligatures w14:val="none"/>
        </w:rPr>
        <w:t xml:space="preserve"> </w:t>
      </w:r>
      <w:r w:rsidR="00723254" w:rsidRPr="00723254">
        <w:rPr>
          <w:color w:val="auto"/>
          <w:sz w:val="28"/>
          <w:szCs w:val="22"/>
          <w14:ligatures w14:val="none"/>
        </w:rPr>
        <w:t>средств; проектировать интерфейс приложения с использованием программных средств.</w:t>
      </w:r>
    </w:p>
    <w:p w14:paraId="6C3700A0" w14:textId="77777777" w:rsidR="00723254" w:rsidRDefault="00723254" w:rsidP="00723254">
      <w:pPr>
        <w:pStyle w:val="Default"/>
        <w:spacing w:line="360" w:lineRule="auto"/>
        <w:jc w:val="both"/>
        <w:rPr>
          <w:color w:val="auto"/>
          <w:sz w:val="28"/>
          <w:szCs w:val="22"/>
          <w:lang w:val="en-US"/>
          <w14:ligatures w14:val="none"/>
        </w:rPr>
      </w:pPr>
      <w:r>
        <w:rPr>
          <w:b/>
          <w:color w:val="auto"/>
          <w:sz w:val="32"/>
          <w:szCs w:val="32"/>
          <w14:ligatures w14:val="none"/>
        </w:rPr>
        <w:t>Задание №1:</w:t>
      </w:r>
      <w:r>
        <w:rPr>
          <w:color w:val="auto"/>
          <w:sz w:val="28"/>
          <w:szCs w:val="22"/>
          <w14:ligatures w14:val="none"/>
        </w:rPr>
        <w:t xml:space="preserve"> </w:t>
      </w:r>
    </w:p>
    <w:p w14:paraId="151FF72F" w14:textId="77777777" w:rsidR="00723254" w:rsidRDefault="003128C7" w:rsidP="00723254">
      <w:pPr>
        <w:pStyle w:val="Default"/>
        <w:spacing w:line="360" w:lineRule="auto"/>
        <w:jc w:val="both"/>
        <w:rPr>
          <w:color w:val="auto"/>
          <w:sz w:val="28"/>
          <w:szCs w:val="22"/>
          <w14:ligatures w14:val="none"/>
        </w:rPr>
      </w:pPr>
      <w:r w:rsidRPr="003128C7">
        <w:rPr>
          <w:noProof/>
          <w:color w:val="auto"/>
          <w:sz w:val="28"/>
          <w:szCs w:val="22"/>
          <w14:ligatures w14:val="none"/>
        </w:rPr>
        <w:drawing>
          <wp:inline distT="0" distB="0" distL="0" distR="0" wp14:anchorId="67322F2D" wp14:editId="0B48B7B4">
            <wp:extent cx="5940425" cy="40600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7FB3" w14:textId="77777777" w:rsidR="003128C7" w:rsidRDefault="003128C7" w:rsidP="00723254">
      <w:pPr>
        <w:pStyle w:val="Default"/>
        <w:spacing w:line="360" w:lineRule="auto"/>
        <w:jc w:val="both"/>
        <w:rPr>
          <w:color w:val="auto"/>
          <w:sz w:val="28"/>
          <w:szCs w:val="22"/>
          <w14:ligatures w14:val="none"/>
        </w:rPr>
      </w:pPr>
      <w:r>
        <w:rPr>
          <w:color w:val="auto"/>
          <w:sz w:val="28"/>
          <w:szCs w:val="22"/>
          <w14:ligatures w14:val="none"/>
        </w:rPr>
        <w:t>Карта маршрутов сайта</w:t>
      </w:r>
    </w:p>
    <w:p w14:paraId="58E19D4A" w14:textId="77777777" w:rsidR="003128C7" w:rsidRDefault="003128C7" w:rsidP="003128C7">
      <w:pPr>
        <w:pStyle w:val="Default"/>
        <w:spacing w:line="360" w:lineRule="auto"/>
        <w:jc w:val="both"/>
        <w:rPr>
          <w:color w:val="auto"/>
          <w:sz w:val="28"/>
          <w:szCs w:val="22"/>
          <w:lang w:val="en-US"/>
          <w14:ligatures w14:val="none"/>
        </w:rPr>
      </w:pPr>
      <w:r>
        <w:rPr>
          <w:b/>
          <w:color w:val="auto"/>
          <w:sz w:val="32"/>
          <w:szCs w:val="32"/>
          <w14:ligatures w14:val="none"/>
        </w:rPr>
        <w:t>Задание №</w:t>
      </w:r>
      <w:r>
        <w:rPr>
          <w:b/>
          <w:color w:val="auto"/>
          <w:sz w:val="32"/>
          <w:szCs w:val="32"/>
          <w:lang w:val="en-US"/>
          <w14:ligatures w14:val="none"/>
        </w:rPr>
        <w:t>2</w:t>
      </w:r>
      <w:r>
        <w:rPr>
          <w:b/>
          <w:color w:val="auto"/>
          <w:sz w:val="32"/>
          <w:szCs w:val="32"/>
          <w14:ligatures w14:val="none"/>
        </w:rPr>
        <w:t>:</w:t>
      </w:r>
      <w:r>
        <w:rPr>
          <w:color w:val="auto"/>
          <w:sz w:val="28"/>
          <w:szCs w:val="22"/>
          <w14:ligatures w14:val="none"/>
        </w:rPr>
        <w:t xml:space="preserve"> </w:t>
      </w:r>
    </w:p>
    <w:p w14:paraId="625C009D" w14:textId="77777777" w:rsidR="003128C7" w:rsidRDefault="003128C7" w:rsidP="00723254">
      <w:pPr>
        <w:pStyle w:val="Default"/>
        <w:spacing w:line="360" w:lineRule="auto"/>
        <w:jc w:val="both"/>
        <w:rPr>
          <w:color w:val="auto"/>
          <w:sz w:val="28"/>
          <w:szCs w:val="22"/>
          <w14:ligatures w14:val="none"/>
        </w:rPr>
      </w:pPr>
      <w:r w:rsidRPr="003128C7">
        <w:rPr>
          <w:noProof/>
          <w:color w:val="auto"/>
          <w:sz w:val="28"/>
          <w:szCs w:val="22"/>
          <w:lang w:val="en-US"/>
          <w14:ligatures w14:val="none"/>
        </w:rPr>
        <w:lastRenderedPageBreak/>
        <w:drawing>
          <wp:inline distT="0" distB="0" distL="0" distR="0" wp14:anchorId="7FBC2C82" wp14:editId="7104794D">
            <wp:extent cx="5940425" cy="430893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73FA" w14:textId="77777777" w:rsidR="003128C7" w:rsidRPr="003128C7" w:rsidRDefault="003128C7" w:rsidP="00723254">
      <w:pPr>
        <w:pStyle w:val="Default"/>
        <w:spacing w:line="360" w:lineRule="auto"/>
        <w:jc w:val="both"/>
        <w:rPr>
          <w:color w:val="auto"/>
          <w:sz w:val="28"/>
          <w:szCs w:val="22"/>
          <w14:ligatures w14:val="none"/>
        </w:rPr>
      </w:pPr>
      <w:r w:rsidRPr="003128C7">
        <w:rPr>
          <w:noProof/>
          <w:color w:val="auto"/>
          <w:sz w:val="28"/>
          <w:szCs w:val="22"/>
          <w14:ligatures w14:val="none"/>
        </w:rPr>
        <w:drawing>
          <wp:inline distT="0" distB="0" distL="0" distR="0" wp14:anchorId="53AE6566" wp14:editId="6474DF95">
            <wp:extent cx="5940425" cy="410109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4213" w14:textId="77777777" w:rsidR="003128C7" w:rsidRDefault="003128C7" w:rsidP="00723254">
      <w:pPr>
        <w:pStyle w:val="Default"/>
        <w:spacing w:line="360" w:lineRule="auto"/>
        <w:jc w:val="both"/>
        <w:rPr>
          <w:color w:val="auto"/>
          <w:sz w:val="28"/>
          <w:szCs w:val="22"/>
          <w14:ligatures w14:val="none"/>
        </w:rPr>
      </w:pPr>
      <w:r>
        <w:rPr>
          <w:color w:val="auto"/>
          <w:sz w:val="28"/>
          <w:szCs w:val="22"/>
          <w14:ligatures w14:val="none"/>
        </w:rPr>
        <w:t>Макеты интерфейса</w:t>
      </w:r>
    </w:p>
    <w:tbl>
      <w:tblPr>
        <w:tblStyle w:val="a3"/>
        <w:tblW w:w="9572" w:type="dxa"/>
        <w:tblInd w:w="0" w:type="dxa"/>
        <w:tblLook w:val="04A0" w:firstRow="1" w:lastRow="0" w:firstColumn="1" w:lastColumn="0" w:noHBand="0" w:noVBand="1"/>
      </w:tblPr>
      <w:tblGrid>
        <w:gridCol w:w="2515"/>
        <w:gridCol w:w="2860"/>
        <w:gridCol w:w="1337"/>
        <w:gridCol w:w="2860"/>
      </w:tblGrid>
      <w:tr w:rsidR="000F19C5" w14:paraId="4B4EBCE0" w14:textId="77777777" w:rsidTr="000F19C5">
        <w:tc>
          <w:tcPr>
            <w:tcW w:w="2515" w:type="dxa"/>
            <w:vAlign w:val="center"/>
          </w:tcPr>
          <w:p w14:paraId="4BF976F1" w14:textId="77777777" w:rsidR="000F19C5" w:rsidRPr="000F19C5" w:rsidRDefault="000F19C5" w:rsidP="000F19C5">
            <w:pPr>
              <w:pStyle w:val="Default"/>
              <w:spacing w:line="360" w:lineRule="auto"/>
              <w:jc w:val="center"/>
              <w:rPr>
                <w:b/>
                <w:color w:val="auto"/>
                <w14:ligatures w14:val="none"/>
              </w:rPr>
            </w:pPr>
            <w:r w:rsidRPr="000F19C5">
              <w:rPr>
                <w:b/>
                <w:color w:val="auto"/>
                <w14:ligatures w14:val="none"/>
              </w:rPr>
              <w:t>Название страницы</w:t>
            </w:r>
          </w:p>
        </w:tc>
        <w:tc>
          <w:tcPr>
            <w:tcW w:w="2860" w:type="dxa"/>
            <w:vAlign w:val="center"/>
          </w:tcPr>
          <w:p w14:paraId="3C54E38D" w14:textId="77777777" w:rsidR="000F19C5" w:rsidRPr="000F19C5" w:rsidRDefault="000F19C5" w:rsidP="000F19C5">
            <w:pPr>
              <w:pStyle w:val="Default"/>
              <w:spacing w:line="360" w:lineRule="auto"/>
              <w:jc w:val="center"/>
              <w:rPr>
                <w:b/>
                <w:color w:val="auto"/>
                <w14:ligatures w14:val="none"/>
              </w:rPr>
            </w:pPr>
            <w:r w:rsidRPr="000F19C5">
              <w:rPr>
                <w:b/>
                <w:color w:val="auto"/>
                <w14:ligatures w14:val="none"/>
              </w:rPr>
              <w:t>Условия видимости</w:t>
            </w:r>
          </w:p>
        </w:tc>
        <w:tc>
          <w:tcPr>
            <w:tcW w:w="1337" w:type="dxa"/>
            <w:vAlign w:val="center"/>
          </w:tcPr>
          <w:p w14:paraId="1FAA768F" w14:textId="77777777" w:rsidR="000F19C5" w:rsidRPr="000F19C5" w:rsidRDefault="000F19C5" w:rsidP="000F19C5">
            <w:pPr>
              <w:pStyle w:val="Default"/>
              <w:spacing w:line="360" w:lineRule="auto"/>
              <w:jc w:val="center"/>
              <w:rPr>
                <w:b/>
                <w:color w:val="auto"/>
                <w:sz w:val="28"/>
                <w:szCs w:val="22"/>
                <w14:ligatures w14:val="none"/>
              </w:rPr>
            </w:pPr>
            <w:r w:rsidRPr="000F19C5">
              <w:rPr>
                <w:b/>
                <w:color w:val="auto"/>
                <w:sz w:val="28"/>
                <w:szCs w:val="22"/>
                <w14:ligatures w14:val="none"/>
              </w:rPr>
              <w:t>Тип</w:t>
            </w:r>
          </w:p>
        </w:tc>
        <w:tc>
          <w:tcPr>
            <w:tcW w:w="2860" w:type="dxa"/>
            <w:vAlign w:val="center"/>
          </w:tcPr>
          <w:p w14:paraId="699319B9" w14:textId="77777777" w:rsidR="000F19C5" w:rsidRPr="000F19C5" w:rsidRDefault="000F19C5" w:rsidP="000F19C5">
            <w:pPr>
              <w:pStyle w:val="Default"/>
              <w:spacing w:line="360" w:lineRule="auto"/>
              <w:jc w:val="center"/>
              <w:rPr>
                <w:b/>
                <w:color w:val="auto"/>
                <w:sz w:val="28"/>
                <w:szCs w:val="22"/>
                <w14:ligatures w14:val="none"/>
              </w:rPr>
            </w:pPr>
            <w:r w:rsidRPr="000F19C5">
              <w:rPr>
                <w:b/>
                <w:color w:val="auto"/>
                <w:sz w:val="28"/>
                <w:szCs w:val="22"/>
                <w14:ligatures w14:val="none"/>
              </w:rPr>
              <w:t>Описание</w:t>
            </w:r>
          </w:p>
        </w:tc>
      </w:tr>
      <w:tr w:rsidR="000F19C5" w14:paraId="3BCB001B" w14:textId="77777777" w:rsidTr="000F19C5">
        <w:tc>
          <w:tcPr>
            <w:tcW w:w="2515" w:type="dxa"/>
            <w:vAlign w:val="center"/>
          </w:tcPr>
          <w:p w14:paraId="26B0C215" w14:textId="77777777" w:rsidR="000F19C5" w:rsidRPr="000F19C5" w:rsidRDefault="000F19C5" w:rsidP="000F19C5">
            <w:pPr>
              <w:pStyle w:val="Default"/>
              <w:spacing w:line="360" w:lineRule="auto"/>
              <w:jc w:val="center"/>
              <w:rPr>
                <w:color w:val="auto"/>
                <w14:ligatures w14:val="none"/>
              </w:rPr>
            </w:pPr>
            <w:proofErr w:type="spellStart"/>
            <w:r>
              <w:rPr>
                <w:color w:val="auto"/>
                <w14:ligatures w14:val="none"/>
              </w:rPr>
              <w:lastRenderedPageBreak/>
              <w:t>Админка</w:t>
            </w:r>
            <w:proofErr w:type="spellEnd"/>
          </w:p>
        </w:tc>
        <w:tc>
          <w:tcPr>
            <w:tcW w:w="2860" w:type="dxa"/>
            <w:vAlign w:val="center"/>
          </w:tcPr>
          <w:p w14:paraId="661257E6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Пользователь - админ</w:t>
            </w:r>
          </w:p>
        </w:tc>
        <w:tc>
          <w:tcPr>
            <w:tcW w:w="1337" w:type="dxa"/>
            <w:vAlign w:val="center"/>
          </w:tcPr>
          <w:p w14:paraId="68C2FC34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Закрытая</w:t>
            </w:r>
          </w:p>
        </w:tc>
        <w:tc>
          <w:tcPr>
            <w:tcW w:w="2860" w:type="dxa"/>
            <w:vAlign w:val="center"/>
          </w:tcPr>
          <w:p w14:paraId="1B523514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Страница с возможность добавить товар</w:t>
            </w:r>
            <w:r w:rsidRPr="000F19C5">
              <w:rPr>
                <w:color w:val="auto"/>
                <w14:ligatures w14:val="none"/>
              </w:rPr>
              <w:t xml:space="preserve">, </w:t>
            </w:r>
            <w:r>
              <w:rPr>
                <w:color w:val="auto"/>
                <w14:ligatures w14:val="none"/>
              </w:rPr>
              <w:t>посмотреть заказы и их статусы</w:t>
            </w:r>
            <w:r w:rsidRPr="000F19C5">
              <w:rPr>
                <w:color w:val="auto"/>
                <w14:ligatures w14:val="none"/>
              </w:rPr>
              <w:t>.</w:t>
            </w:r>
          </w:p>
        </w:tc>
      </w:tr>
      <w:tr w:rsidR="000F19C5" w14:paraId="32D91766" w14:textId="77777777" w:rsidTr="000F19C5">
        <w:tc>
          <w:tcPr>
            <w:tcW w:w="2515" w:type="dxa"/>
            <w:vAlign w:val="center"/>
          </w:tcPr>
          <w:p w14:paraId="75CFDC5B" w14:textId="77777777" w:rsidR="000F19C5" w:rsidRPr="000F19C5" w:rsidRDefault="000F19C5" w:rsidP="000F19C5">
            <w:pPr>
              <w:pStyle w:val="Default"/>
              <w:spacing w:line="360" w:lineRule="auto"/>
              <w:jc w:val="center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Профиль</w:t>
            </w:r>
          </w:p>
        </w:tc>
        <w:tc>
          <w:tcPr>
            <w:tcW w:w="2860" w:type="dxa"/>
            <w:vAlign w:val="center"/>
          </w:tcPr>
          <w:p w14:paraId="42457303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Пользователь</w:t>
            </w:r>
            <w:r>
              <w:rPr>
                <w:color w:val="auto"/>
                <w:lang w:val="en-US"/>
                <w14:ligatures w14:val="none"/>
              </w:rPr>
              <w:t xml:space="preserve">, </w:t>
            </w:r>
            <w:r>
              <w:rPr>
                <w:color w:val="auto"/>
                <w14:ligatures w14:val="none"/>
              </w:rPr>
              <w:t>который вошел</w:t>
            </w:r>
          </w:p>
        </w:tc>
        <w:tc>
          <w:tcPr>
            <w:tcW w:w="1337" w:type="dxa"/>
            <w:vAlign w:val="center"/>
          </w:tcPr>
          <w:p w14:paraId="7D5A1FEA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Открытая</w:t>
            </w:r>
          </w:p>
        </w:tc>
        <w:tc>
          <w:tcPr>
            <w:tcW w:w="2860" w:type="dxa"/>
            <w:vAlign w:val="center"/>
          </w:tcPr>
          <w:p w14:paraId="05874E72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Страница с возможностью посмотреть информацию о себе и свой баланс</w:t>
            </w:r>
          </w:p>
        </w:tc>
      </w:tr>
      <w:tr w:rsidR="000F19C5" w14:paraId="7E12DB6F" w14:textId="77777777" w:rsidTr="000F19C5">
        <w:tc>
          <w:tcPr>
            <w:tcW w:w="2515" w:type="dxa"/>
            <w:vAlign w:val="center"/>
          </w:tcPr>
          <w:p w14:paraId="4D636F6F" w14:textId="77777777" w:rsidR="000F19C5" w:rsidRPr="000F19C5" w:rsidRDefault="000F19C5" w:rsidP="000F19C5">
            <w:pPr>
              <w:pStyle w:val="Default"/>
              <w:spacing w:line="360" w:lineRule="auto"/>
              <w:jc w:val="center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Товары</w:t>
            </w:r>
          </w:p>
        </w:tc>
        <w:tc>
          <w:tcPr>
            <w:tcW w:w="2860" w:type="dxa"/>
            <w:vAlign w:val="center"/>
          </w:tcPr>
          <w:p w14:paraId="7AB6C4D2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Гость</w:t>
            </w:r>
          </w:p>
        </w:tc>
        <w:tc>
          <w:tcPr>
            <w:tcW w:w="1337" w:type="dxa"/>
            <w:vAlign w:val="center"/>
          </w:tcPr>
          <w:p w14:paraId="50A9A1C7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Открытая</w:t>
            </w:r>
          </w:p>
        </w:tc>
        <w:tc>
          <w:tcPr>
            <w:tcW w:w="2860" w:type="dxa"/>
            <w:vAlign w:val="center"/>
          </w:tcPr>
          <w:p w14:paraId="16B021F1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Страница на которой находятся все доступные к покупке товары</w:t>
            </w:r>
          </w:p>
        </w:tc>
      </w:tr>
      <w:tr w:rsidR="000F19C5" w14:paraId="56A0EE04" w14:textId="77777777" w:rsidTr="000F19C5">
        <w:tc>
          <w:tcPr>
            <w:tcW w:w="2515" w:type="dxa"/>
            <w:vAlign w:val="center"/>
          </w:tcPr>
          <w:p w14:paraId="34793D11" w14:textId="77777777" w:rsidR="000F19C5" w:rsidRPr="000F19C5" w:rsidRDefault="000F19C5" w:rsidP="000F19C5">
            <w:pPr>
              <w:pStyle w:val="Default"/>
              <w:spacing w:line="360" w:lineRule="auto"/>
              <w:jc w:val="center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Товар</w:t>
            </w:r>
          </w:p>
        </w:tc>
        <w:tc>
          <w:tcPr>
            <w:tcW w:w="2860" w:type="dxa"/>
            <w:vAlign w:val="center"/>
          </w:tcPr>
          <w:p w14:paraId="2A2885E0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Гость</w:t>
            </w:r>
          </w:p>
        </w:tc>
        <w:tc>
          <w:tcPr>
            <w:tcW w:w="1337" w:type="dxa"/>
            <w:vAlign w:val="center"/>
          </w:tcPr>
          <w:p w14:paraId="6FA4ADE6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Открытая</w:t>
            </w:r>
          </w:p>
        </w:tc>
        <w:tc>
          <w:tcPr>
            <w:tcW w:w="2860" w:type="dxa"/>
            <w:vAlign w:val="center"/>
          </w:tcPr>
          <w:p w14:paraId="1BB0545B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Страница определенного товара</w:t>
            </w:r>
            <w:r w:rsidRPr="000F19C5">
              <w:rPr>
                <w:color w:val="auto"/>
                <w14:ligatures w14:val="none"/>
              </w:rPr>
              <w:t xml:space="preserve">, </w:t>
            </w:r>
            <w:r>
              <w:rPr>
                <w:color w:val="auto"/>
                <w14:ligatures w14:val="none"/>
              </w:rPr>
              <w:t>на которой можно добавить его в корзину</w:t>
            </w:r>
          </w:p>
        </w:tc>
      </w:tr>
      <w:tr w:rsidR="000F19C5" w14:paraId="79033F66" w14:textId="77777777" w:rsidTr="000F19C5">
        <w:tc>
          <w:tcPr>
            <w:tcW w:w="2515" w:type="dxa"/>
            <w:vAlign w:val="center"/>
          </w:tcPr>
          <w:p w14:paraId="76D7E9D0" w14:textId="77777777" w:rsidR="000F19C5" w:rsidRPr="000F19C5" w:rsidRDefault="000F19C5" w:rsidP="000F19C5">
            <w:pPr>
              <w:pStyle w:val="Default"/>
              <w:spacing w:line="360" w:lineRule="auto"/>
              <w:jc w:val="center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Корзина</w:t>
            </w:r>
          </w:p>
        </w:tc>
        <w:tc>
          <w:tcPr>
            <w:tcW w:w="2860" w:type="dxa"/>
            <w:vAlign w:val="center"/>
          </w:tcPr>
          <w:p w14:paraId="5431D303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Пользователь</w:t>
            </w:r>
            <w:r>
              <w:rPr>
                <w:color w:val="auto"/>
                <w:lang w:val="en-US"/>
                <w14:ligatures w14:val="none"/>
              </w:rPr>
              <w:t xml:space="preserve">, </w:t>
            </w:r>
            <w:r>
              <w:rPr>
                <w:color w:val="auto"/>
                <w14:ligatures w14:val="none"/>
              </w:rPr>
              <w:t>который вошел</w:t>
            </w:r>
          </w:p>
        </w:tc>
        <w:tc>
          <w:tcPr>
            <w:tcW w:w="1337" w:type="dxa"/>
            <w:vAlign w:val="center"/>
          </w:tcPr>
          <w:p w14:paraId="1678FD13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Открытая</w:t>
            </w:r>
          </w:p>
        </w:tc>
        <w:tc>
          <w:tcPr>
            <w:tcW w:w="2860" w:type="dxa"/>
            <w:vAlign w:val="center"/>
          </w:tcPr>
          <w:p w14:paraId="3A91735B" w14:textId="77777777" w:rsidR="000F19C5" w:rsidRPr="000F19C5" w:rsidRDefault="000F19C5" w:rsidP="000F19C5">
            <w:pPr>
              <w:pStyle w:val="Default"/>
              <w:spacing w:line="360" w:lineRule="auto"/>
              <w:rPr>
                <w:color w:val="auto"/>
                <w14:ligatures w14:val="none"/>
              </w:rPr>
            </w:pPr>
            <w:r>
              <w:rPr>
                <w:color w:val="auto"/>
                <w14:ligatures w14:val="none"/>
              </w:rPr>
              <w:t>Страница</w:t>
            </w:r>
            <w:r w:rsidRPr="000F19C5">
              <w:rPr>
                <w:color w:val="auto"/>
                <w14:ligatures w14:val="none"/>
              </w:rPr>
              <w:t xml:space="preserve">, </w:t>
            </w:r>
            <w:r>
              <w:rPr>
                <w:color w:val="auto"/>
                <w14:ligatures w14:val="none"/>
              </w:rPr>
              <w:t>на которой можно увидеть состав будущего заказа</w:t>
            </w:r>
            <w:r w:rsidRPr="000F19C5">
              <w:rPr>
                <w:color w:val="auto"/>
                <w14:ligatures w14:val="none"/>
              </w:rPr>
              <w:t xml:space="preserve">, </w:t>
            </w:r>
            <w:r>
              <w:rPr>
                <w:color w:val="auto"/>
                <w14:ligatures w14:val="none"/>
              </w:rPr>
              <w:t>а также оформить его</w:t>
            </w:r>
          </w:p>
        </w:tc>
      </w:tr>
    </w:tbl>
    <w:p w14:paraId="0CA427FD" w14:textId="77777777" w:rsidR="000F19C5" w:rsidRPr="003128C7" w:rsidRDefault="000F19C5" w:rsidP="00723254">
      <w:pPr>
        <w:pStyle w:val="Default"/>
        <w:spacing w:line="360" w:lineRule="auto"/>
        <w:jc w:val="both"/>
        <w:rPr>
          <w:color w:val="auto"/>
          <w:sz w:val="28"/>
          <w:szCs w:val="22"/>
          <w14:ligatures w14:val="none"/>
        </w:rPr>
      </w:pPr>
    </w:p>
    <w:p w14:paraId="109ED92C" w14:textId="77777777" w:rsidR="00723254" w:rsidRPr="00723254" w:rsidRDefault="00723254" w:rsidP="00723254">
      <w:pPr>
        <w:pStyle w:val="Default"/>
        <w:spacing w:line="360" w:lineRule="auto"/>
        <w:jc w:val="both"/>
        <w:rPr>
          <w:color w:val="auto"/>
          <w:sz w:val="28"/>
          <w:szCs w:val="22"/>
          <w14:ligatures w14:val="none"/>
        </w:rPr>
      </w:pPr>
      <w:r>
        <w:rPr>
          <w:b/>
          <w:bCs/>
          <w:sz w:val="32"/>
          <w:szCs w:val="32"/>
        </w:rPr>
        <w:t>Вывод:</w:t>
      </w:r>
      <w:r>
        <w:rPr>
          <w:sz w:val="28"/>
          <w:szCs w:val="22"/>
        </w:rPr>
        <w:t xml:space="preserve"> </w:t>
      </w:r>
    </w:p>
    <w:p w14:paraId="38FE32AB" w14:textId="77777777" w:rsidR="000F19C5" w:rsidRPr="00723254" w:rsidRDefault="00723254" w:rsidP="000F19C5">
      <w:pPr>
        <w:pStyle w:val="Default"/>
        <w:spacing w:line="360" w:lineRule="auto"/>
        <w:ind w:firstLine="708"/>
        <w:jc w:val="both"/>
        <w:rPr>
          <w:color w:val="auto"/>
          <w:sz w:val="28"/>
          <w:szCs w:val="22"/>
          <w14:ligatures w14:val="none"/>
        </w:rPr>
      </w:pPr>
      <w:r>
        <w:rPr>
          <w:sz w:val="28"/>
          <w:szCs w:val="22"/>
        </w:rPr>
        <w:t>В результате проделанной работы я</w:t>
      </w:r>
      <w:r>
        <w:rPr>
          <w:sz w:val="28"/>
        </w:rPr>
        <w:t xml:space="preserve"> </w:t>
      </w:r>
      <w:r w:rsidR="000F19C5">
        <w:rPr>
          <w:color w:val="auto"/>
          <w:sz w:val="28"/>
          <w:szCs w:val="22"/>
          <w14:ligatures w14:val="none"/>
        </w:rPr>
        <w:t>научил</w:t>
      </w:r>
      <w:r w:rsidR="000F19C5" w:rsidRPr="00723254">
        <w:rPr>
          <w:color w:val="auto"/>
          <w:sz w:val="28"/>
          <w:szCs w:val="22"/>
          <w14:ligatures w14:val="none"/>
        </w:rPr>
        <w:t>ся анализировать средства автоматизированного документирования;</w:t>
      </w:r>
      <w:r w:rsidR="000F19C5">
        <w:rPr>
          <w:color w:val="auto"/>
          <w:sz w:val="28"/>
          <w:szCs w:val="22"/>
          <w14:ligatures w14:val="none"/>
        </w:rPr>
        <w:t xml:space="preserve"> познакомил</w:t>
      </w:r>
      <w:r w:rsidR="000F19C5" w:rsidRPr="00723254">
        <w:rPr>
          <w:color w:val="auto"/>
          <w:sz w:val="28"/>
          <w:szCs w:val="22"/>
          <w14:ligatures w14:val="none"/>
        </w:rPr>
        <w:t>ся с основными элементами управления</w:t>
      </w:r>
      <w:r w:rsidR="000F19C5">
        <w:rPr>
          <w:color w:val="auto"/>
          <w:sz w:val="28"/>
          <w:szCs w:val="22"/>
          <w14:ligatures w14:val="none"/>
        </w:rPr>
        <w:t xml:space="preserve"> (виджетами); приобрел умения </w:t>
      </w:r>
      <w:r w:rsidR="000F19C5" w:rsidRPr="00723254">
        <w:rPr>
          <w:color w:val="auto"/>
          <w:sz w:val="28"/>
          <w:szCs w:val="22"/>
          <w14:ligatures w14:val="none"/>
        </w:rPr>
        <w:t>проектирования графического интерфейса пользователя для</w:t>
      </w:r>
      <w:r w:rsidR="000F19C5">
        <w:rPr>
          <w:color w:val="auto"/>
          <w:sz w:val="28"/>
          <w:szCs w:val="22"/>
          <w14:ligatures w14:val="none"/>
        </w:rPr>
        <w:t xml:space="preserve"> последующего документирования; осуществил</w:t>
      </w:r>
      <w:r w:rsidR="000F19C5" w:rsidRPr="00723254">
        <w:rPr>
          <w:color w:val="auto"/>
          <w:sz w:val="28"/>
          <w:szCs w:val="22"/>
          <w14:ligatures w14:val="none"/>
        </w:rPr>
        <w:t xml:space="preserve"> постановку зада</w:t>
      </w:r>
      <w:r w:rsidR="000F19C5">
        <w:rPr>
          <w:color w:val="auto"/>
          <w:sz w:val="28"/>
          <w:szCs w:val="22"/>
          <w14:ligatures w14:val="none"/>
        </w:rPr>
        <w:t>ч по обработке информации; провел анализ предметной области; осуществил</w:t>
      </w:r>
      <w:r w:rsidR="000F19C5" w:rsidRPr="00723254">
        <w:rPr>
          <w:color w:val="auto"/>
          <w:sz w:val="28"/>
          <w:szCs w:val="22"/>
          <w14:ligatures w14:val="none"/>
        </w:rPr>
        <w:t xml:space="preserve"> выбор модели и средства построения информационной системы и программных</w:t>
      </w:r>
      <w:r w:rsidR="000F19C5">
        <w:rPr>
          <w:color w:val="auto"/>
          <w:sz w:val="28"/>
          <w:szCs w:val="22"/>
          <w14:ligatures w14:val="none"/>
        </w:rPr>
        <w:t xml:space="preserve"> средств; спроектировал</w:t>
      </w:r>
      <w:r w:rsidR="000F19C5" w:rsidRPr="00723254">
        <w:rPr>
          <w:color w:val="auto"/>
          <w:sz w:val="28"/>
          <w:szCs w:val="22"/>
          <w14:ligatures w14:val="none"/>
        </w:rPr>
        <w:t xml:space="preserve"> интерфейс приложения с использованием программных средств.</w:t>
      </w:r>
    </w:p>
    <w:p w14:paraId="0AEAA11E" w14:textId="77777777" w:rsidR="00723254" w:rsidRDefault="00723254" w:rsidP="00723254">
      <w:pPr>
        <w:pStyle w:val="Default"/>
        <w:spacing w:line="360" w:lineRule="auto"/>
        <w:ind w:firstLine="708"/>
        <w:jc w:val="both"/>
        <w:rPr>
          <w:sz w:val="28"/>
        </w:rPr>
      </w:pPr>
    </w:p>
    <w:p w14:paraId="6633AAF4" w14:textId="77777777" w:rsidR="00416F5F" w:rsidRDefault="00416F5F"/>
    <w:sectPr w:rsidR="0041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3254"/>
    <w:rsid w:val="000F19C5"/>
    <w:rsid w:val="003128C7"/>
    <w:rsid w:val="00416F5F"/>
    <w:rsid w:val="00723254"/>
    <w:rsid w:val="00D2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839E"/>
  <w15:docId w15:val="{DF0E1309-0828-E949-92AD-025D8EB9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254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32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table" w:styleId="a3">
    <w:name w:val="Table Grid"/>
    <w:basedOn w:val="a1"/>
    <w:uiPriority w:val="39"/>
    <w:rsid w:val="0072325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2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Карабут Борис Евгеньевич</cp:lastModifiedBy>
  <cp:revision>2</cp:revision>
  <dcterms:created xsi:type="dcterms:W3CDTF">2023-12-25T19:48:00Z</dcterms:created>
  <dcterms:modified xsi:type="dcterms:W3CDTF">2023-12-25T20:31:00Z</dcterms:modified>
</cp:coreProperties>
</file>