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3AE0" w14:textId="77777777" w:rsidR="00D90375" w:rsidRDefault="00D90375" w:rsidP="00D90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C7D818E" w14:textId="77777777" w:rsidR="00D90375" w:rsidRDefault="00D90375" w:rsidP="00D90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75E03126" w14:textId="77777777" w:rsidR="00D90375" w:rsidRDefault="00D90375" w:rsidP="00D903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4CA75B8" w14:textId="77777777" w:rsidR="00D90375" w:rsidRDefault="00D90375" w:rsidP="00D90375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Колледж информатики и программирования</w:t>
      </w:r>
    </w:p>
    <w:p w14:paraId="5612D182" w14:textId="77F7BB27" w:rsidR="00D90375" w:rsidRPr="00B44CE2" w:rsidRDefault="00D90375" w:rsidP="00D90375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Практическая работа №</w:t>
      </w:r>
      <w:r w:rsidRPr="00B44C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2AFC54E0" w14:textId="77777777" w:rsidR="00D90375" w:rsidRDefault="00D90375" w:rsidP="00D903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теме</w:t>
      </w:r>
    </w:p>
    <w:p w14:paraId="1163CBC8" w14:textId="1D547063" w:rsidR="00D90375" w:rsidRPr="00D90375" w:rsidRDefault="00D90375" w:rsidP="00D903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0009A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Обоснование выбора средств проектирования информационной системы</w:t>
      </w:r>
      <w:r w:rsidRPr="00D90375">
        <w:rPr>
          <w:rFonts w:ascii="Times New Roman" w:hAnsi="Times New Roman" w:cs="Times New Roman"/>
          <w:b/>
          <w:sz w:val="28"/>
          <w:szCs w:val="28"/>
        </w:rPr>
        <w:t>”</w:t>
      </w:r>
    </w:p>
    <w:p w14:paraId="3C8D70D4" w14:textId="77777777" w:rsidR="00D90375" w:rsidRDefault="00D90375" w:rsidP="00D903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E3F33" w14:textId="77777777" w:rsidR="00D90375" w:rsidRDefault="00D90375" w:rsidP="00D903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3B3443" w14:textId="77777777" w:rsidR="00D90375" w:rsidRDefault="00D90375" w:rsidP="00D9037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и дизайн информационных систем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6050B2AC" w14:textId="77777777" w:rsidR="00D90375" w:rsidRDefault="00D90375" w:rsidP="00D9037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Студент: Карабут Борис</w:t>
      </w:r>
    </w:p>
    <w:p w14:paraId="12E36381" w14:textId="77777777" w:rsidR="00D90375" w:rsidRDefault="00D90375" w:rsidP="00D9037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Группа: </w:t>
      </w:r>
      <w:r w:rsidRPr="00D903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ИСИП-521</w:t>
      </w:r>
    </w:p>
    <w:p w14:paraId="386CF85F" w14:textId="77777777" w:rsidR="00D90375" w:rsidRDefault="00D90375" w:rsidP="00D903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7812A4E" w14:textId="77777777" w:rsidR="00D90375" w:rsidRDefault="00D90375" w:rsidP="00D90375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40CB5A" w14:textId="77777777" w:rsidR="00D90375" w:rsidRDefault="00D90375" w:rsidP="00D90375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D90375" w14:paraId="039D991F" w14:textId="77777777" w:rsidTr="00600F88">
        <w:tc>
          <w:tcPr>
            <w:tcW w:w="3444" w:type="dxa"/>
            <w:hideMark/>
          </w:tcPr>
          <w:p w14:paraId="6DC60D71" w14:textId="77777777" w:rsidR="00D90375" w:rsidRDefault="00D90375" w:rsidP="00600F8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61FE8868" w14:textId="77777777" w:rsidR="00D90375" w:rsidRDefault="00D90375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7CC3EE65" w14:textId="77777777" w:rsidR="00D90375" w:rsidRDefault="00D90375" w:rsidP="00600F8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D90375" w14:paraId="1E1D6B2B" w14:textId="77777777" w:rsidTr="00600F88">
        <w:tc>
          <w:tcPr>
            <w:tcW w:w="3444" w:type="dxa"/>
          </w:tcPr>
          <w:p w14:paraId="5007FAA0" w14:textId="77777777" w:rsidR="00D90375" w:rsidRDefault="00D90375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5D26A716" w14:textId="77777777" w:rsidR="00D90375" w:rsidRDefault="00D90375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2EE4E477" w14:textId="77777777" w:rsidR="00D90375" w:rsidRDefault="00D90375" w:rsidP="00600F88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Абзалимов Р. 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D90375" w14:paraId="6EFC2FC2" w14:textId="77777777" w:rsidTr="00600F88">
        <w:tc>
          <w:tcPr>
            <w:tcW w:w="3444" w:type="dxa"/>
          </w:tcPr>
          <w:p w14:paraId="69A52477" w14:textId="77777777" w:rsidR="00D90375" w:rsidRDefault="00D90375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7F74CCE2" w14:textId="77777777" w:rsidR="00D90375" w:rsidRDefault="00D90375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3EE4EA45" w14:textId="77777777" w:rsidR="00D90375" w:rsidRDefault="00D90375" w:rsidP="00600F88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D90375" w14:paraId="2F51E09C" w14:textId="77777777" w:rsidTr="00600F88">
        <w:tc>
          <w:tcPr>
            <w:tcW w:w="3444" w:type="dxa"/>
          </w:tcPr>
          <w:p w14:paraId="5BC10562" w14:textId="77777777" w:rsidR="00D90375" w:rsidRDefault="00D90375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16F86DA0" w14:textId="77777777" w:rsidR="00D90375" w:rsidRDefault="00D90375" w:rsidP="00600F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5392519D" w14:textId="29BED971" w:rsidR="00D90375" w:rsidRDefault="00B44CE2" w:rsidP="00600F88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06</w:t>
            </w:r>
            <w:r w:rsidR="00D90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.10. 2023 г.</w:t>
            </w:r>
          </w:p>
        </w:tc>
      </w:tr>
    </w:tbl>
    <w:p w14:paraId="73227BB6" w14:textId="77777777" w:rsidR="00D90375" w:rsidRDefault="00D90375" w:rsidP="00D90375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00586E50" w14:textId="77777777" w:rsidR="00D90375" w:rsidRDefault="00D90375" w:rsidP="00415A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43596" w14:textId="77777777" w:rsidR="00D90375" w:rsidRDefault="00980539" w:rsidP="00D90375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D90375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Цель:</w:t>
      </w:r>
      <w:r w:rsidRPr="00980539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77802DA" w14:textId="7D483C64" w:rsidR="008535E8" w:rsidRPr="00415A7F" w:rsidRDefault="00D90375" w:rsidP="00D90375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980539" w:rsidRPr="00980539">
        <w:rPr>
          <w:rFonts w:ascii="Times New Roman" w:hAnsi="Times New Roman" w:cs="Times New Roman"/>
          <w:sz w:val="28"/>
        </w:rPr>
        <w:t>зучение средств проектирования информационных систем</w:t>
      </w:r>
      <w:r w:rsidR="00980539">
        <w:rPr>
          <w:rFonts w:ascii="Times New Roman" w:hAnsi="Times New Roman" w:cs="Times New Roman"/>
          <w:sz w:val="28"/>
        </w:rPr>
        <w:t>.</w:t>
      </w:r>
    </w:p>
    <w:p w14:paraId="70BFF2C8" w14:textId="7E6A4F07" w:rsidR="00415A7F" w:rsidRPr="00B44CE2" w:rsidRDefault="00D90375" w:rsidP="00D90375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90375">
        <w:rPr>
          <w:rFonts w:ascii="Times New Roman" w:hAnsi="Times New Roman" w:cs="Times New Roman"/>
          <w:b/>
          <w:bCs/>
          <w:sz w:val="32"/>
          <w:szCs w:val="32"/>
        </w:rPr>
        <w:t>Справочная информация</w:t>
      </w:r>
      <w:r w:rsidRPr="00B44CE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5A66530" w14:textId="138F10EA" w:rsidR="00415A7F" w:rsidRPr="00415A7F" w:rsidRDefault="00C4474C" w:rsidP="00D903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C4474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1. Приобретение готового проектного решения (типового пакета прикладных программ) </w:t>
      </w:r>
      <w:r w:rsidR="006F79C0" w:rsidRPr="00C4474C">
        <w:rPr>
          <w:rFonts w:ascii="Times New Roman" w:hAnsi="Times New Roman" w:cs="Times New Roman"/>
          <w:color w:val="000000"/>
          <w:sz w:val="28"/>
          <w:shd w:val="clear" w:color="auto" w:fill="FFFFFF"/>
        </w:rPr>
        <w:t>— это</w:t>
      </w:r>
      <w:r w:rsidRPr="00C4474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вариант, когда компания покупает уже готовую информационную систему, которая соответствует ее требованиям или может быть адаптирована под них. Это быстрый и относительно дешевый способ внедрения информационной системы, но может быть ограничен функциональностью и гибкостью системы.</w:t>
      </w:r>
    </w:p>
    <w:p w14:paraId="221E4436" w14:textId="77777777" w:rsidR="00415A7F" w:rsidRPr="00415A7F" w:rsidRDefault="00C4474C" w:rsidP="00D903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C4474C">
        <w:rPr>
          <w:rFonts w:ascii="Times New Roman" w:hAnsi="Times New Roman" w:cs="Times New Roman"/>
          <w:color w:val="000000"/>
          <w:sz w:val="28"/>
          <w:shd w:val="clear" w:color="auto" w:fill="FFFFFF"/>
        </w:rPr>
        <w:t>2. Адаптация существующего проектного решения - это вариант, когда компания использует уже существующую информационную систему и вносит изменения или настраивает ее под свои требования. Это может быть более гибким и экономически выгодным вариантом, но требует наличия квалифицированных специалистов для адаптации системы.</w:t>
      </w:r>
    </w:p>
    <w:p w14:paraId="55DA316D" w14:textId="77777777" w:rsidR="00415A7F" w:rsidRPr="00415A7F" w:rsidRDefault="00C4474C" w:rsidP="00D903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C4474C">
        <w:rPr>
          <w:rFonts w:ascii="Times New Roman" w:hAnsi="Times New Roman" w:cs="Times New Roman"/>
          <w:color w:val="000000"/>
          <w:sz w:val="28"/>
          <w:shd w:val="clear" w:color="auto" w:fill="FFFFFF"/>
        </w:rPr>
        <w:t>3. Разработка нового проекта силами посторонней организации - это вариант, когда компания нанимает стороннюю организацию для разработки и внедрения новой информационной системы. Это может быть полезным, если компания не имеет достаточных ресурсов или опыта для самостоятельной разработки системы, но может быть более дорогостоящим и требует тщательного контроля и управления процессом разработки.</w:t>
      </w:r>
    </w:p>
    <w:p w14:paraId="013A9111" w14:textId="2EA71743" w:rsidR="00C4474C" w:rsidRPr="006F79C0" w:rsidRDefault="00C4474C" w:rsidP="00D903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4474C">
        <w:rPr>
          <w:rFonts w:ascii="Times New Roman" w:hAnsi="Times New Roman" w:cs="Times New Roman"/>
          <w:color w:val="000000"/>
          <w:sz w:val="28"/>
          <w:shd w:val="clear" w:color="auto" w:fill="FFFFFF"/>
        </w:rPr>
        <w:t>4. Разработка нового проекта силами сотрудников самой фирмы - это вариант, когда компания использует своих сотрудников для разработки и внедрения новой информационной системы. Это может быть более гибким и экономически выгодным вариантом, если у компании есть достаточные ресурсы и опыт для самостоятельной разработки системы, но требует времени и усилий сотрудников.</w:t>
      </w:r>
    </w:p>
    <w:p w14:paraId="7D5785AA" w14:textId="77777777" w:rsidR="00415A7F" w:rsidRPr="006F79C0" w:rsidRDefault="00415A7F" w:rsidP="00D9037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1AFD261" w14:textId="77777777" w:rsidR="00415A7F" w:rsidRPr="006F79C0" w:rsidRDefault="00415A7F" w:rsidP="00D9037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126A462" w14:textId="77777777" w:rsidR="00415A7F" w:rsidRPr="006F79C0" w:rsidRDefault="00415A7F" w:rsidP="00D9037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1682538" w14:textId="77777777" w:rsidR="00D90375" w:rsidRPr="00D90375" w:rsidRDefault="00BD1403" w:rsidP="00D90375">
      <w:pPr>
        <w:pStyle w:val="Default"/>
        <w:spacing w:line="360" w:lineRule="auto"/>
        <w:jc w:val="both"/>
        <w:rPr>
          <w:color w:val="auto"/>
          <w:sz w:val="28"/>
          <w:szCs w:val="22"/>
          <w14:ligatures w14:val="none"/>
        </w:rPr>
      </w:pPr>
      <w:r w:rsidRPr="00D90375">
        <w:rPr>
          <w:b/>
          <w:color w:val="auto"/>
          <w:sz w:val="32"/>
          <w:szCs w:val="32"/>
          <w14:ligatures w14:val="none"/>
        </w:rPr>
        <w:lastRenderedPageBreak/>
        <w:t>Задание №1</w:t>
      </w:r>
      <w:r w:rsidR="00D90375" w:rsidRPr="00D90375">
        <w:rPr>
          <w:b/>
          <w:color w:val="auto"/>
          <w:sz w:val="32"/>
          <w:szCs w:val="32"/>
          <w14:ligatures w14:val="none"/>
        </w:rPr>
        <w:t>:</w:t>
      </w:r>
      <w:r>
        <w:rPr>
          <w:color w:val="auto"/>
          <w:sz w:val="28"/>
          <w:szCs w:val="22"/>
          <w14:ligatures w14:val="none"/>
        </w:rPr>
        <w:t xml:space="preserve"> </w:t>
      </w:r>
    </w:p>
    <w:p w14:paraId="59D661B0" w14:textId="420BB785" w:rsidR="00BD1403" w:rsidRPr="000A576B" w:rsidRDefault="00BD1403" w:rsidP="00D90375">
      <w:pPr>
        <w:pStyle w:val="Default"/>
        <w:spacing w:line="360" w:lineRule="auto"/>
        <w:ind w:firstLine="708"/>
        <w:jc w:val="both"/>
        <w:rPr>
          <w:sz w:val="28"/>
          <w:szCs w:val="22"/>
        </w:rPr>
      </w:pPr>
      <w:r w:rsidRPr="00BD1403">
        <w:rPr>
          <w:sz w:val="28"/>
          <w:szCs w:val="22"/>
        </w:rPr>
        <w:t>Проведите сравнительный анализ информационных систем, представленные на российском рынке, результат занесите в таблицу.</w:t>
      </w:r>
    </w:p>
    <w:tbl>
      <w:tblPr>
        <w:tblStyle w:val="a3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3260"/>
        <w:gridCol w:w="3123"/>
      </w:tblGrid>
      <w:tr w:rsidR="00BD1403" w14:paraId="021DB641" w14:textId="77777777" w:rsidTr="00094DB6">
        <w:trPr>
          <w:trHeight w:val="867"/>
        </w:trPr>
        <w:tc>
          <w:tcPr>
            <w:tcW w:w="1560" w:type="dxa"/>
          </w:tcPr>
          <w:p w14:paraId="1E955B0B" w14:textId="74188A8F" w:rsidR="00BD1403" w:rsidRPr="00D90375" w:rsidRDefault="00BD1403" w:rsidP="00D90375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8"/>
                <w:szCs w:val="22"/>
                <w:lang w:val="en-US"/>
              </w:rPr>
            </w:pPr>
            <w:r w:rsidRPr="00D90375">
              <w:rPr>
                <w:b/>
                <w:bCs/>
                <w:color w:val="auto"/>
                <w:sz w:val="28"/>
                <w:szCs w:val="22"/>
                <w:lang w:val="en-US"/>
              </w:rPr>
              <w:t>Решение</w:t>
            </w:r>
          </w:p>
        </w:tc>
        <w:tc>
          <w:tcPr>
            <w:tcW w:w="1417" w:type="dxa"/>
          </w:tcPr>
          <w:p w14:paraId="6387FC7B" w14:textId="77777777" w:rsidR="00BD1403" w:rsidRPr="00D90375" w:rsidRDefault="00BD1403" w:rsidP="00D90375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8"/>
                <w:szCs w:val="22"/>
                <w:lang w:val="en-US"/>
              </w:rPr>
            </w:pPr>
            <w:r w:rsidRPr="00D90375">
              <w:rPr>
                <w:b/>
                <w:bCs/>
                <w:color w:val="auto"/>
                <w:sz w:val="28"/>
                <w:szCs w:val="22"/>
                <w:lang w:val="en-US"/>
              </w:rPr>
              <w:t>Срок</w:t>
            </w:r>
          </w:p>
          <w:p w14:paraId="62D28A6A" w14:textId="72EDDC16" w:rsidR="00BD1403" w:rsidRDefault="00BD1403" w:rsidP="00D90375">
            <w:pPr>
              <w:pStyle w:val="Default"/>
              <w:spacing w:line="360" w:lineRule="auto"/>
              <w:jc w:val="center"/>
              <w:rPr>
                <w:color w:val="auto"/>
                <w:sz w:val="28"/>
                <w:szCs w:val="22"/>
                <w:lang w:val="en-US"/>
              </w:rPr>
            </w:pPr>
            <w:r w:rsidRPr="00D90375">
              <w:rPr>
                <w:b/>
                <w:bCs/>
                <w:color w:val="auto"/>
                <w:sz w:val="28"/>
                <w:szCs w:val="22"/>
                <w:lang w:val="en-US"/>
              </w:rPr>
              <w:t>внедрения</w:t>
            </w:r>
          </w:p>
        </w:tc>
        <w:tc>
          <w:tcPr>
            <w:tcW w:w="3260" w:type="dxa"/>
          </w:tcPr>
          <w:p w14:paraId="5C6B159B" w14:textId="77777777" w:rsidR="00BD1403" w:rsidRPr="00D90375" w:rsidRDefault="00BD1403" w:rsidP="00D90375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8"/>
                <w:szCs w:val="22"/>
                <w:lang w:val="en-US"/>
              </w:rPr>
            </w:pPr>
            <w:r w:rsidRPr="00D90375">
              <w:rPr>
                <w:b/>
                <w:bCs/>
                <w:color w:val="auto"/>
                <w:sz w:val="28"/>
                <w:szCs w:val="22"/>
                <w:lang w:val="en-US"/>
              </w:rPr>
              <w:t>Стоимость</w:t>
            </w:r>
          </w:p>
          <w:p w14:paraId="4214F80C" w14:textId="63DB6E04" w:rsidR="00BD1403" w:rsidRDefault="00BD1403" w:rsidP="00D90375">
            <w:pPr>
              <w:pStyle w:val="Default"/>
              <w:spacing w:line="360" w:lineRule="auto"/>
              <w:jc w:val="center"/>
              <w:rPr>
                <w:color w:val="auto"/>
                <w:sz w:val="28"/>
                <w:szCs w:val="22"/>
                <w:lang w:val="en-US"/>
              </w:rPr>
            </w:pPr>
            <w:r w:rsidRPr="00D90375">
              <w:rPr>
                <w:b/>
                <w:bCs/>
                <w:color w:val="auto"/>
                <w:sz w:val="28"/>
                <w:szCs w:val="22"/>
                <w:lang w:val="en-US"/>
              </w:rPr>
              <w:t>внедрения</w:t>
            </w:r>
          </w:p>
        </w:tc>
        <w:tc>
          <w:tcPr>
            <w:tcW w:w="3123" w:type="dxa"/>
          </w:tcPr>
          <w:p w14:paraId="011C30CB" w14:textId="77777777" w:rsidR="00BD1403" w:rsidRPr="00D90375" w:rsidRDefault="00BD1403" w:rsidP="00D90375">
            <w:pPr>
              <w:pStyle w:val="Default"/>
              <w:spacing w:line="360" w:lineRule="auto"/>
              <w:jc w:val="center"/>
              <w:rPr>
                <w:b/>
                <w:bCs/>
                <w:color w:val="auto"/>
                <w:sz w:val="28"/>
                <w:szCs w:val="22"/>
                <w:lang w:val="en-US"/>
              </w:rPr>
            </w:pPr>
            <w:r w:rsidRPr="00D90375">
              <w:rPr>
                <w:b/>
                <w:bCs/>
                <w:color w:val="auto"/>
                <w:sz w:val="28"/>
                <w:szCs w:val="22"/>
                <w:lang w:val="en-US"/>
              </w:rPr>
              <w:t>Примеры внедрений в</w:t>
            </w:r>
          </w:p>
          <w:p w14:paraId="397CC1A5" w14:textId="31887FB6" w:rsidR="00BD1403" w:rsidRDefault="00BD1403" w:rsidP="00D90375">
            <w:pPr>
              <w:pStyle w:val="Default"/>
              <w:spacing w:line="360" w:lineRule="auto"/>
              <w:jc w:val="center"/>
              <w:rPr>
                <w:color w:val="auto"/>
                <w:sz w:val="28"/>
                <w:szCs w:val="22"/>
                <w:lang w:val="en-US"/>
              </w:rPr>
            </w:pPr>
            <w:r w:rsidRPr="00D90375">
              <w:rPr>
                <w:b/>
                <w:bCs/>
                <w:color w:val="auto"/>
                <w:sz w:val="28"/>
                <w:szCs w:val="22"/>
                <w:lang w:val="en-US"/>
              </w:rPr>
              <w:t>России</w:t>
            </w:r>
          </w:p>
        </w:tc>
      </w:tr>
      <w:tr w:rsidR="00BD1403" w14:paraId="74358EC3" w14:textId="77777777" w:rsidTr="00D90375">
        <w:trPr>
          <w:trHeight w:val="2192"/>
        </w:trPr>
        <w:tc>
          <w:tcPr>
            <w:tcW w:w="1560" w:type="dxa"/>
            <w:vAlign w:val="center"/>
          </w:tcPr>
          <w:p w14:paraId="2CA34029" w14:textId="77777777" w:rsidR="00BD1403" w:rsidRPr="00D90375" w:rsidRDefault="00BD1403" w:rsidP="00D90375">
            <w:pPr>
              <w:pStyle w:val="Default"/>
              <w:spacing w:line="360" w:lineRule="auto"/>
              <w:rPr>
                <w:color w:val="auto"/>
                <w:sz w:val="28"/>
                <w:szCs w:val="22"/>
                <w:lang w:val="en-US"/>
              </w:rPr>
            </w:pPr>
            <w:r w:rsidRPr="00D90375">
              <w:rPr>
                <w:color w:val="auto"/>
                <w:sz w:val="28"/>
                <w:szCs w:val="22"/>
                <w:lang w:val="en-US"/>
              </w:rPr>
              <w:t>Microsoft Axapta,</w:t>
            </w:r>
          </w:p>
          <w:p w14:paraId="0DE1416F" w14:textId="77777777" w:rsidR="00BD1403" w:rsidRPr="00D90375" w:rsidRDefault="00BD1403" w:rsidP="00D90375">
            <w:pPr>
              <w:pStyle w:val="Default"/>
              <w:spacing w:line="360" w:lineRule="auto"/>
              <w:rPr>
                <w:color w:val="auto"/>
                <w:sz w:val="28"/>
                <w:szCs w:val="22"/>
                <w:lang w:val="en-US"/>
              </w:rPr>
            </w:pPr>
            <w:r w:rsidRPr="00D90375">
              <w:rPr>
                <w:color w:val="auto"/>
                <w:sz w:val="28"/>
                <w:szCs w:val="22"/>
                <w:lang w:val="en-US"/>
              </w:rPr>
              <w:t>Navision</w:t>
            </w:r>
          </w:p>
          <w:p w14:paraId="48E590E3" w14:textId="75BAEC57" w:rsidR="00BD1403" w:rsidRPr="00D90375" w:rsidRDefault="00BD1403" w:rsidP="00D90375">
            <w:pPr>
              <w:pStyle w:val="Default"/>
              <w:spacing w:line="360" w:lineRule="auto"/>
              <w:rPr>
                <w:color w:val="auto"/>
                <w:sz w:val="28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4495AD02" w14:textId="77777777" w:rsidR="000A576B" w:rsidRPr="000A576B" w:rsidRDefault="000A576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0A576B">
              <w:rPr>
                <w:color w:val="auto"/>
                <w:sz w:val="28"/>
                <w:szCs w:val="22"/>
              </w:rPr>
              <w:t>6 мес.-2 года и более</w:t>
            </w:r>
          </w:p>
          <w:p w14:paraId="0992621F" w14:textId="77777777" w:rsidR="000A576B" w:rsidRPr="000A576B" w:rsidRDefault="000A576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</w:p>
          <w:p w14:paraId="29F433ED" w14:textId="788CCFEC" w:rsidR="00BD1403" w:rsidRPr="000A576B" w:rsidRDefault="00BD1403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</w:p>
        </w:tc>
        <w:tc>
          <w:tcPr>
            <w:tcW w:w="3260" w:type="dxa"/>
          </w:tcPr>
          <w:p w14:paraId="1878E550" w14:textId="2B7CF75F" w:rsidR="00BD1403" w:rsidRPr="00415A7F" w:rsidRDefault="000A576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0A576B">
              <w:rPr>
                <w:color w:val="auto"/>
                <w:sz w:val="28"/>
                <w:szCs w:val="22"/>
              </w:rPr>
              <w:t>В среднем, стоимость решения на одно рабочее место = $3,5 тыс. Сто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0A576B">
              <w:rPr>
                <w:color w:val="auto"/>
                <w:sz w:val="28"/>
                <w:szCs w:val="22"/>
              </w:rPr>
              <w:t>имость внедрения сос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0A576B">
              <w:rPr>
                <w:color w:val="auto"/>
                <w:sz w:val="28"/>
                <w:szCs w:val="22"/>
              </w:rPr>
              <w:t>тавляет 100-250% сто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0A576B">
              <w:rPr>
                <w:color w:val="auto"/>
                <w:sz w:val="28"/>
                <w:szCs w:val="22"/>
              </w:rPr>
              <w:t>имости решения.</w:t>
            </w:r>
          </w:p>
        </w:tc>
        <w:tc>
          <w:tcPr>
            <w:tcW w:w="3123" w:type="dxa"/>
          </w:tcPr>
          <w:p w14:paraId="7101FC36" w14:textId="75995E2F" w:rsidR="00BD1403" w:rsidRPr="000A576B" w:rsidRDefault="000A576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0A576B">
              <w:rPr>
                <w:color w:val="auto"/>
                <w:sz w:val="28"/>
                <w:szCs w:val="22"/>
              </w:rPr>
              <w:t>Останкинский молоч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0A576B">
              <w:rPr>
                <w:color w:val="auto"/>
                <w:sz w:val="28"/>
                <w:szCs w:val="22"/>
              </w:rPr>
              <w:t>ный комбинат, МВО, «Юнимилк», РУССО, «Интерспорт», книж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0A576B">
              <w:rPr>
                <w:color w:val="auto"/>
                <w:sz w:val="28"/>
                <w:szCs w:val="22"/>
              </w:rPr>
              <w:t>ная сеть «Буквоед», аэ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0A576B">
              <w:rPr>
                <w:color w:val="auto"/>
                <w:sz w:val="28"/>
                <w:szCs w:val="22"/>
              </w:rPr>
              <w:t>ропорт «Кольцово» и др.</w:t>
            </w:r>
          </w:p>
        </w:tc>
      </w:tr>
      <w:tr w:rsidR="00BD1403" w14:paraId="1A632465" w14:textId="77777777" w:rsidTr="00D90375">
        <w:tc>
          <w:tcPr>
            <w:tcW w:w="1560" w:type="dxa"/>
            <w:vAlign w:val="center"/>
          </w:tcPr>
          <w:p w14:paraId="02056F63" w14:textId="77777777" w:rsidR="00BD1403" w:rsidRPr="00D90375" w:rsidRDefault="00BD1403" w:rsidP="00D90375">
            <w:pPr>
              <w:pStyle w:val="Default"/>
              <w:spacing w:line="360" w:lineRule="auto"/>
              <w:rPr>
                <w:color w:val="auto"/>
                <w:sz w:val="28"/>
                <w:szCs w:val="22"/>
                <w:lang w:val="en-US"/>
              </w:rPr>
            </w:pPr>
            <w:r w:rsidRPr="00D90375">
              <w:rPr>
                <w:color w:val="auto"/>
                <w:sz w:val="28"/>
                <w:szCs w:val="22"/>
                <w:lang w:val="en-US"/>
              </w:rPr>
              <w:t>iScala</w:t>
            </w:r>
          </w:p>
          <w:p w14:paraId="45B2C574" w14:textId="77777777" w:rsidR="00BD1403" w:rsidRPr="00D90375" w:rsidRDefault="00BD1403" w:rsidP="00D90375">
            <w:pPr>
              <w:pStyle w:val="Default"/>
              <w:spacing w:line="360" w:lineRule="auto"/>
              <w:rPr>
                <w:color w:val="auto"/>
                <w:sz w:val="28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764DBB4B" w14:textId="5B34380F" w:rsidR="00BD1403" w:rsidRPr="00415A7F" w:rsidRDefault="000A576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  <w:lang w:val="en-US"/>
              </w:rPr>
            </w:pPr>
            <w:r w:rsidRPr="000A576B">
              <w:rPr>
                <w:color w:val="auto"/>
                <w:sz w:val="28"/>
                <w:szCs w:val="22"/>
              </w:rPr>
              <w:t>3 мес. – 1,5 года и более</w:t>
            </w:r>
          </w:p>
        </w:tc>
        <w:tc>
          <w:tcPr>
            <w:tcW w:w="3260" w:type="dxa"/>
          </w:tcPr>
          <w:p w14:paraId="1F172961" w14:textId="4D283B44" w:rsidR="00BD1403" w:rsidRPr="00415A7F" w:rsidRDefault="000A576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0A576B">
              <w:rPr>
                <w:color w:val="auto"/>
                <w:sz w:val="28"/>
                <w:szCs w:val="22"/>
              </w:rPr>
              <w:t xml:space="preserve">Средняя стоимость </w:t>
            </w:r>
            <w:r w:rsidRPr="000A576B">
              <w:rPr>
                <w:color w:val="auto"/>
                <w:sz w:val="28"/>
                <w:szCs w:val="22"/>
                <w:lang w:val="en-US"/>
              </w:rPr>
              <w:t>iSca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0A576B">
              <w:rPr>
                <w:color w:val="auto"/>
                <w:sz w:val="28"/>
                <w:szCs w:val="22"/>
                <w:lang w:val="en-US"/>
              </w:rPr>
              <w:t>la</w:t>
            </w:r>
            <w:r w:rsidRPr="000A576B">
              <w:rPr>
                <w:color w:val="auto"/>
                <w:sz w:val="28"/>
                <w:szCs w:val="22"/>
              </w:rPr>
              <w:t xml:space="preserve"> 2.1 составляет $2-5 тыс. за одно рабочее место</w:t>
            </w:r>
          </w:p>
        </w:tc>
        <w:tc>
          <w:tcPr>
            <w:tcW w:w="3123" w:type="dxa"/>
          </w:tcPr>
          <w:p w14:paraId="569B2EE6" w14:textId="18C35C6C" w:rsidR="00BD1403" w:rsidRPr="000A576B" w:rsidRDefault="000A576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0A576B">
              <w:rPr>
                <w:color w:val="auto"/>
                <w:sz w:val="28"/>
                <w:szCs w:val="22"/>
              </w:rPr>
              <w:t xml:space="preserve">«Электроизделия», «Соник Дуо», </w:t>
            </w:r>
            <w:r w:rsidRPr="000A576B">
              <w:rPr>
                <w:color w:val="auto"/>
                <w:sz w:val="28"/>
                <w:szCs w:val="22"/>
                <w:lang w:val="en-US"/>
              </w:rPr>
              <w:t>TETRA</w:t>
            </w:r>
            <w:r w:rsidRPr="000A576B">
              <w:rPr>
                <w:color w:val="auto"/>
                <w:sz w:val="28"/>
                <w:szCs w:val="22"/>
              </w:rPr>
              <w:t xml:space="preserve"> </w:t>
            </w:r>
            <w:r w:rsidRPr="000A576B">
              <w:rPr>
                <w:color w:val="auto"/>
                <w:sz w:val="28"/>
                <w:szCs w:val="22"/>
                <w:lang w:val="en-US"/>
              </w:rPr>
              <w:t>PAK</w:t>
            </w:r>
            <w:r w:rsidRPr="000A576B">
              <w:rPr>
                <w:color w:val="auto"/>
                <w:sz w:val="28"/>
                <w:szCs w:val="22"/>
              </w:rPr>
              <w:t>-Кубань, фабрика «Большевик», Челябин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0A576B">
              <w:rPr>
                <w:color w:val="auto"/>
                <w:sz w:val="28"/>
                <w:szCs w:val="22"/>
              </w:rPr>
              <w:t>ский</w:t>
            </w:r>
            <w:r w:rsidR="007C1F58">
              <w:rPr>
                <w:color w:val="auto"/>
                <w:sz w:val="28"/>
                <w:szCs w:val="22"/>
              </w:rPr>
              <w:t xml:space="preserve"> </w:t>
            </w:r>
            <w:r w:rsidR="007C1F58" w:rsidRPr="000A576B">
              <w:rPr>
                <w:color w:val="auto"/>
                <w:sz w:val="28"/>
                <w:szCs w:val="22"/>
              </w:rPr>
              <w:t>элек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="007C1F58" w:rsidRPr="000A576B">
              <w:rPr>
                <w:color w:val="auto"/>
                <w:sz w:val="28"/>
                <w:szCs w:val="22"/>
              </w:rPr>
              <w:t>трометаллургический</w:t>
            </w:r>
            <w:r w:rsidRPr="000A576B">
              <w:rPr>
                <w:color w:val="auto"/>
                <w:sz w:val="28"/>
                <w:szCs w:val="22"/>
              </w:rPr>
              <w:t xml:space="preserve"> комбинат</w:t>
            </w:r>
          </w:p>
        </w:tc>
      </w:tr>
      <w:tr w:rsidR="00BD1403" w14:paraId="22B51E4E" w14:textId="77777777" w:rsidTr="00D90375">
        <w:tc>
          <w:tcPr>
            <w:tcW w:w="1560" w:type="dxa"/>
            <w:vAlign w:val="center"/>
          </w:tcPr>
          <w:p w14:paraId="6877ED50" w14:textId="1F09AF2F" w:rsidR="00BD1403" w:rsidRPr="00D90375" w:rsidRDefault="00BD1403" w:rsidP="00D90375">
            <w:pPr>
              <w:pStyle w:val="Default"/>
              <w:spacing w:line="360" w:lineRule="auto"/>
              <w:rPr>
                <w:color w:val="auto"/>
                <w:sz w:val="28"/>
                <w:szCs w:val="22"/>
                <w:lang w:val="en-US"/>
              </w:rPr>
            </w:pPr>
            <w:r w:rsidRPr="00D90375">
              <w:rPr>
                <w:color w:val="auto"/>
                <w:sz w:val="28"/>
                <w:szCs w:val="22"/>
                <w:lang w:val="en-US"/>
              </w:rPr>
              <w:t>MFG/PRO</w:t>
            </w:r>
          </w:p>
        </w:tc>
        <w:tc>
          <w:tcPr>
            <w:tcW w:w="1417" w:type="dxa"/>
          </w:tcPr>
          <w:p w14:paraId="5BD7FFDC" w14:textId="6CBB5A61" w:rsidR="00BD1403" w:rsidRPr="000A576B" w:rsidRDefault="000A576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0A576B">
              <w:rPr>
                <w:color w:val="auto"/>
                <w:sz w:val="28"/>
                <w:szCs w:val="22"/>
              </w:rPr>
              <w:t>3 мес. - 1,5 года и более</w:t>
            </w:r>
            <w:r w:rsidRPr="000A576B">
              <w:rPr>
                <w:color w:val="auto"/>
                <w:sz w:val="28"/>
                <w:szCs w:val="22"/>
              </w:rPr>
              <w:tab/>
            </w:r>
            <w:r w:rsidRPr="000A576B">
              <w:rPr>
                <w:color w:val="auto"/>
                <w:sz w:val="28"/>
                <w:szCs w:val="22"/>
              </w:rPr>
              <w:tab/>
            </w:r>
          </w:p>
        </w:tc>
        <w:tc>
          <w:tcPr>
            <w:tcW w:w="3260" w:type="dxa"/>
          </w:tcPr>
          <w:p w14:paraId="087F870C" w14:textId="6A87336C" w:rsidR="00BD1403" w:rsidRPr="000A576B" w:rsidRDefault="000A576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0A576B">
              <w:rPr>
                <w:color w:val="auto"/>
                <w:sz w:val="28"/>
                <w:szCs w:val="22"/>
              </w:rPr>
              <w:t>Стоимость лицензии на одно рабочее место $2-5 тыс. в зависимости от конфигурации. Внедрение обходится в 100-200% этой суммы.</w:t>
            </w:r>
          </w:p>
        </w:tc>
        <w:tc>
          <w:tcPr>
            <w:tcW w:w="3123" w:type="dxa"/>
          </w:tcPr>
          <w:p w14:paraId="1F6C8EF5" w14:textId="24231F5B" w:rsidR="00BD1403" w:rsidRPr="000A576B" w:rsidRDefault="000A576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0A576B">
              <w:rPr>
                <w:color w:val="auto"/>
                <w:sz w:val="28"/>
                <w:szCs w:val="22"/>
              </w:rPr>
              <w:t>"Кока-Кола" (Москва), НПК "БЫСТРОВ", "Электромеханика", "</w:t>
            </w:r>
            <w:r w:rsidRPr="000A576B">
              <w:rPr>
                <w:color w:val="auto"/>
                <w:sz w:val="28"/>
                <w:szCs w:val="22"/>
                <w:lang w:val="en-US"/>
              </w:rPr>
              <w:t>Gillette</w:t>
            </w:r>
            <w:r w:rsidRPr="000A576B">
              <w:rPr>
                <w:color w:val="auto"/>
                <w:sz w:val="28"/>
                <w:szCs w:val="22"/>
              </w:rPr>
              <w:t xml:space="preserve">" (Санкт-Петербург), </w:t>
            </w:r>
            <w:r w:rsidRPr="000A576B">
              <w:rPr>
                <w:color w:val="auto"/>
                <w:sz w:val="28"/>
                <w:szCs w:val="22"/>
                <w:lang w:val="en-US"/>
              </w:rPr>
              <w:t>Kraft</w:t>
            </w:r>
            <w:r w:rsidRPr="000A576B">
              <w:rPr>
                <w:color w:val="auto"/>
                <w:sz w:val="28"/>
                <w:szCs w:val="22"/>
              </w:rPr>
              <w:t xml:space="preserve"> </w:t>
            </w:r>
            <w:r w:rsidRPr="000A576B">
              <w:rPr>
                <w:color w:val="auto"/>
                <w:sz w:val="28"/>
                <w:szCs w:val="22"/>
                <w:lang w:val="en-US"/>
              </w:rPr>
              <w:t>Foods</w:t>
            </w:r>
            <w:r w:rsidRPr="000A576B">
              <w:rPr>
                <w:color w:val="auto"/>
                <w:sz w:val="28"/>
                <w:szCs w:val="22"/>
              </w:rPr>
              <w:t xml:space="preserve"> (Санкт-Петербург), Пивоваренный завод "Браво".</w:t>
            </w:r>
          </w:p>
        </w:tc>
      </w:tr>
      <w:tr w:rsidR="00BD1403" w14:paraId="08E37F62" w14:textId="77777777" w:rsidTr="00D90375">
        <w:tc>
          <w:tcPr>
            <w:tcW w:w="1560" w:type="dxa"/>
            <w:vAlign w:val="center"/>
          </w:tcPr>
          <w:p w14:paraId="22BAC0D0" w14:textId="0B0EDEA8" w:rsidR="00BD1403" w:rsidRPr="00D90375" w:rsidRDefault="00BD1403" w:rsidP="00D90375">
            <w:pPr>
              <w:pStyle w:val="Default"/>
              <w:spacing w:line="360" w:lineRule="auto"/>
              <w:rPr>
                <w:color w:val="auto"/>
                <w:sz w:val="28"/>
                <w:szCs w:val="22"/>
                <w:lang w:val="en-US"/>
              </w:rPr>
            </w:pPr>
            <w:r w:rsidRPr="00D90375">
              <w:rPr>
                <w:color w:val="auto"/>
                <w:sz w:val="28"/>
                <w:szCs w:val="22"/>
                <w:lang w:val="en-US"/>
              </w:rPr>
              <w:lastRenderedPageBreak/>
              <w:t xml:space="preserve">J.D.Edwards </w:t>
            </w:r>
          </w:p>
          <w:p w14:paraId="19584CE3" w14:textId="36FEAFC3" w:rsidR="00BD1403" w:rsidRPr="00D90375" w:rsidRDefault="007E7B0B" w:rsidP="00D90375">
            <w:pPr>
              <w:pStyle w:val="Default"/>
              <w:spacing w:line="360" w:lineRule="auto"/>
              <w:rPr>
                <w:color w:val="auto"/>
                <w:sz w:val="28"/>
                <w:szCs w:val="22"/>
                <w:lang w:val="en-US"/>
              </w:rPr>
            </w:pPr>
            <w:r w:rsidRPr="00D90375">
              <w:rPr>
                <w:color w:val="auto"/>
                <w:sz w:val="28"/>
                <w:szCs w:val="22"/>
                <w:lang w:val="en-US"/>
              </w:rPr>
              <w:t>OneWorld</w:t>
            </w:r>
          </w:p>
        </w:tc>
        <w:tc>
          <w:tcPr>
            <w:tcW w:w="1417" w:type="dxa"/>
          </w:tcPr>
          <w:p w14:paraId="1B7E3976" w14:textId="77777777" w:rsidR="007E7B0B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  <w:lang w:val="en-US"/>
              </w:rPr>
            </w:pPr>
            <w:r w:rsidRPr="007E7B0B">
              <w:rPr>
                <w:color w:val="auto"/>
                <w:sz w:val="28"/>
                <w:szCs w:val="22"/>
                <w:lang w:val="en-US"/>
              </w:rPr>
              <w:t>7 мес.-1,5 года и более</w:t>
            </w:r>
          </w:p>
          <w:p w14:paraId="546F22A8" w14:textId="77777777" w:rsidR="007E7B0B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  <w:lang w:val="en-US"/>
              </w:rPr>
            </w:pPr>
          </w:p>
          <w:p w14:paraId="537A4E75" w14:textId="77777777" w:rsidR="007E7B0B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</w:p>
          <w:p w14:paraId="6B8A5CEE" w14:textId="02EF0F60" w:rsidR="00BD1403" w:rsidRPr="007E7B0B" w:rsidRDefault="00BD1403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</w:p>
        </w:tc>
        <w:tc>
          <w:tcPr>
            <w:tcW w:w="3260" w:type="dxa"/>
          </w:tcPr>
          <w:p w14:paraId="361C06B4" w14:textId="51308341" w:rsidR="00BD1403" w:rsidRPr="00415A7F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7E7B0B">
              <w:rPr>
                <w:color w:val="auto"/>
                <w:sz w:val="28"/>
                <w:szCs w:val="22"/>
              </w:rPr>
              <w:t>Стоимость</w:t>
            </w:r>
            <w:r w:rsidR="007C1F58">
              <w:rPr>
                <w:color w:val="auto"/>
                <w:sz w:val="28"/>
                <w:szCs w:val="22"/>
              </w:rPr>
              <w:t xml:space="preserve"> </w:t>
            </w:r>
            <w:r w:rsidRPr="007E7B0B">
              <w:rPr>
                <w:color w:val="auto"/>
                <w:sz w:val="28"/>
                <w:szCs w:val="22"/>
              </w:rPr>
              <w:t>рабочего ме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7E7B0B">
              <w:rPr>
                <w:color w:val="auto"/>
                <w:sz w:val="28"/>
                <w:szCs w:val="22"/>
              </w:rPr>
              <w:t xml:space="preserve">ста </w:t>
            </w:r>
            <w:r w:rsidRPr="007E7B0B">
              <w:rPr>
                <w:color w:val="auto"/>
                <w:sz w:val="28"/>
                <w:szCs w:val="22"/>
                <w:lang w:val="en-US"/>
              </w:rPr>
              <w:t>OneWorld</w:t>
            </w:r>
            <w:r w:rsidRPr="007E7B0B">
              <w:rPr>
                <w:color w:val="auto"/>
                <w:sz w:val="28"/>
                <w:szCs w:val="22"/>
              </w:rPr>
              <w:t xml:space="preserve"> варьирует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7E7B0B">
              <w:rPr>
                <w:color w:val="auto"/>
                <w:sz w:val="28"/>
                <w:szCs w:val="22"/>
              </w:rPr>
              <w:t>ся от $400 до $4000</w:t>
            </w:r>
          </w:p>
        </w:tc>
        <w:tc>
          <w:tcPr>
            <w:tcW w:w="3123" w:type="dxa"/>
          </w:tcPr>
          <w:p w14:paraId="6C3A0520" w14:textId="41AAAE76" w:rsidR="00BD1403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7E7B0B">
              <w:rPr>
                <w:color w:val="auto"/>
                <w:sz w:val="28"/>
                <w:szCs w:val="22"/>
              </w:rPr>
              <w:t xml:space="preserve">Торговый Дом ГУМ, завод </w:t>
            </w:r>
            <w:r w:rsidRPr="007E7B0B">
              <w:rPr>
                <w:color w:val="auto"/>
                <w:sz w:val="28"/>
                <w:szCs w:val="22"/>
                <w:lang w:val="en-US"/>
              </w:rPr>
              <w:t>Caterpillar</w:t>
            </w:r>
            <w:r w:rsidRPr="007E7B0B">
              <w:rPr>
                <w:color w:val="auto"/>
                <w:sz w:val="28"/>
                <w:szCs w:val="22"/>
              </w:rPr>
              <w:t>(Тосно), холдинг «Рамзай», «Ла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7E7B0B">
              <w:rPr>
                <w:color w:val="auto"/>
                <w:sz w:val="28"/>
                <w:szCs w:val="22"/>
              </w:rPr>
              <w:t>верна» и др.</w:t>
            </w:r>
          </w:p>
        </w:tc>
      </w:tr>
      <w:tr w:rsidR="00BD1403" w14:paraId="139CCDC8" w14:textId="77777777" w:rsidTr="00D90375">
        <w:tc>
          <w:tcPr>
            <w:tcW w:w="1560" w:type="dxa"/>
            <w:vAlign w:val="center"/>
          </w:tcPr>
          <w:p w14:paraId="649854C7" w14:textId="77777777" w:rsidR="00BD1403" w:rsidRPr="00D90375" w:rsidRDefault="00BD1403" w:rsidP="00D90375">
            <w:pPr>
              <w:pStyle w:val="Default"/>
              <w:spacing w:line="360" w:lineRule="auto"/>
              <w:rPr>
                <w:color w:val="auto"/>
                <w:sz w:val="28"/>
                <w:szCs w:val="22"/>
                <w:lang w:val="en-US"/>
              </w:rPr>
            </w:pPr>
            <w:r w:rsidRPr="00D90375">
              <w:rPr>
                <w:color w:val="auto"/>
                <w:sz w:val="28"/>
                <w:szCs w:val="22"/>
                <w:lang w:val="en-US"/>
              </w:rPr>
              <w:t>SyteLine ERP</w:t>
            </w:r>
          </w:p>
          <w:p w14:paraId="1A9A95AA" w14:textId="77777777" w:rsidR="00BD1403" w:rsidRPr="00D90375" w:rsidRDefault="00BD1403" w:rsidP="00D90375">
            <w:pPr>
              <w:pStyle w:val="Default"/>
              <w:spacing w:line="360" w:lineRule="auto"/>
              <w:rPr>
                <w:color w:val="auto"/>
                <w:sz w:val="28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4879E0C4" w14:textId="77777777" w:rsidR="007E7B0B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7E7B0B">
              <w:rPr>
                <w:color w:val="auto"/>
                <w:sz w:val="28"/>
                <w:szCs w:val="22"/>
              </w:rPr>
              <w:t>6-9 месяцев и более</w:t>
            </w:r>
          </w:p>
          <w:p w14:paraId="06B09899" w14:textId="77777777" w:rsidR="007E7B0B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</w:p>
          <w:p w14:paraId="48085A2B" w14:textId="77777777" w:rsidR="007E7B0B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</w:p>
          <w:p w14:paraId="376C640A" w14:textId="3EC94445" w:rsidR="00BD1403" w:rsidRPr="007E7B0B" w:rsidRDefault="00BD1403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</w:p>
        </w:tc>
        <w:tc>
          <w:tcPr>
            <w:tcW w:w="3260" w:type="dxa"/>
          </w:tcPr>
          <w:p w14:paraId="54469FD5" w14:textId="6D04AD69" w:rsidR="00BD1403" w:rsidRPr="00415A7F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7E7B0B">
              <w:rPr>
                <w:color w:val="auto"/>
                <w:sz w:val="28"/>
                <w:szCs w:val="22"/>
              </w:rPr>
              <w:t>Стоимость лицензии на одно рабочее место $2-4 тыс. Примерно во столько же обойдется внедрение</w:t>
            </w:r>
          </w:p>
        </w:tc>
        <w:tc>
          <w:tcPr>
            <w:tcW w:w="3123" w:type="dxa"/>
          </w:tcPr>
          <w:p w14:paraId="346EA42B" w14:textId="653CB537" w:rsidR="00BD1403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7E7B0B">
              <w:rPr>
                <w:color w:val="auto"/>
                <w:sz w:val="28"/>
                <w:szCs w:val="22"/>
              </w:rPr>
              <w:t>Воронежская кондитерская фабрика. «Компрессорный ком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7E7B0B">
              <w:rPr>
                <w:color w:val="auto"/>
                <w:sz w:val="28"/>
                <w:szCs w:val="22"/>
              </w:rPr>
              <w:t>плекс», «Иркутскка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7E7B0B">
              <w:rPr>
                <w:color w:val="auto"/>
                <w:sz w:val="28"/>
                <w:szCs w:val="22"/>
              </w:rPr>
              <w:t>бель», Полиграфичес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7E7B0B">
              <w:rPr>
                <w:color w:val="auto"/>
                <w:sz w:val="28"/>
                <w:szCs w:val="22"/>
              </w:rPr>
              <w:t>кий комплекс «Пуш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7E7B0B">
              <w:rPr>
                <w:color w:val="auto"/>
                <w:sz w:val="28"/>
                <w:szCs w:val="22"/>
              </w:rPr>
              <w:t>кинская площадь», группа «Метран».</w:t>
            </w:r>
          </w:p>
        </w:tc>
      </w:tr>
      <w:tr w:rsidR="00BD1403" w14:paraId="555A7B7C" w14:textId="77777777" w:rsidTr="00D90375">
        <w:tc>
          <w:tcPr>
            <w:tcW w:w="1560" w:type="dxa"/>
            <w:vAlign w:val="center"/>
          </w:tcPr>
          <w:p w14:paraId="29B7768E" w14:textId="77777777" w:rsidR="00BD1403" w:rsidRPr="00D90375" w:rsidRDefault="00BD1403" w:rsidP="00D90375">
            <w:pPr>
              <w:pStyle w:val="Default"/>
              <w:spacing w:line="360" w:lineRule="auto"/>
              <w:rPr>
                <w:color w:val="auto"/>
                <w:sz w:val="28"/>
                <w:szCs w:val="22"/>
                <w:lang w:val="en-US"/>
              </w:rPr>
            </w:pPr>
            <w:r w:rsidRPr="00D90375">
              <w:rPr>
                <w:color w:val="auto"/>
                <w:sz w:val="28"/>
                <w:szCs w:val="22"/>
                <w:lang w:val="en-US"/>
              </w:rPr>
              <w:t>Галактика</w:t>
            </w:r>
          </w:p>
          <w:p w14:paraId="018F2210" w14:textId="77777777" w:rsidR="00BD1403" w:rsidRPr="00D90375" w:rsidRDefault="00BD1403" w:rsidP="00D90375">
            <w:pPr>
              <w:pStyle w:val="Default"/>
              <w:spacing w:line="360" w:lineRule="auto"/>
              <w:rPr>
                <w:color w:val="auto"/>
                <w:sz w:val="28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58DD3331" w14:textId="77777777" w:rsidR="007E7B0B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7E7B0B">
              <w:rPr>
                <w:color w:val="auto"/>
                <w:sz w:val="28"/>
                <w:szCs w:val="22"/>
              </w:rPr>
              <w:t>4 мес.-1,5 года и более</w:t>
            </w:r>
          </w:p>
          <w:p w14:paraId="3BF0E2E9" w14:textId="453C9984" w:rsidR="007E7B0B" w:rsidRPr="00094DB6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  <w:lang w:val="en-US"/>
              </w:rPr>
            </w:pPr>
          </w:p>
          <w:p w14:paraId="6B1A8053" w14:textId="6E34A7B0" w:rsidR="00BD1403" w:rsidRPr="007E7B0B" w:rsidRDefault="00BD1403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</w:p>
        </w:tc>
        <w:tc>
          <w:tcPr>
            <w:tcW w:w="3260" w:type="dxa"/>
          </w:tcPr>
          <w:p w14:paraId="72B9D90D" w14:textId="3D583337" w:rsidR="00BD1403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7E7B0B">
              <w:rPr>
                <w:color w:val="auto"/>
                <w:sz w:val="28"/>
                <w:szCs w:val="22"/>
              </w:rPr>
              <w:t>В среднем лицензия обходится в $2 тыс. за одно рабочее место. Стоимость внедрения составляет около 100% это суммы</w:t>
            </w:r>
          </w:p>
        </w:tc>
        <w:tc>
          <w:tcPr>
            <w:tcW w:w="3123" w:type="dxa"/>
          </w:tcPr>
          <w:p w14:paraId="5EC8B87D" w14:textId="3D85FD03" w:rsidR="00BD1403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7E7B0B">
              <w:rPr>
                <w:color w:val="auto"/>
                <w:sz w:val="28"/>
                <w:szCs w:val="22"/>
              </w:rPr>
              <w:t>«Русский продукт», «Металлист-Пермские моторы», «Запсибгазпром», Красноармейский машиностроительный завод, Балтийская тру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7E7B0B">
              <w:rPr>
                <w:color w:val="auto"/>
                <w:sz w:val="28"/>
                <w:szCs w:val="22"/>
              </w:rPr>
              <w:t>б</w:t>
            </w:r>
            <w:r w:rsidR="007C1F58">
              <w:rPr>
                <w:color w:val="auto"/>
                <w:sz w:val="28"/>
                <w:szCs w:val="22"/>
              </w:rPr>
              <w:t>о</w:t>
            </w:r>
            <w:r w:rsidRPr="007E7B0B">
              <w:rPr>
                <w:color w:val="auto"/>
                <w:sz w:val="28"/>
                <w:szCs w:val="22"/>
              </w:rPr>
              <w:t>проводная система.</w:t>
            </w:r>
          </w:p>
        </w:tc>
      </w:tr>
      <w:tr w:rsidR="00BD1403" w14:paraId="07B3C17B" w14:textId="77777777" w:rsidTr="00D90375">
        <w:tc>
          <w:tcPr>
            <w:tcW w:w="1560" w:type="dxa"/>
            <w:vAlign w:val="center"/>
          </w:tcPr>
          <w:p w14:paraId="07CAF43F" w14:textId="77777777" w:rsidR="007E7B0B" w:rsidRPr="00D90375" w:rsidRDefault="007E7B0B" w:rsidP="00D90375">
            <w:pPr>
              <w:pStyle w:val="Default"/>
              <w:spacing w:line="360" w:lineRule="auto"/>
              <w:rPr>
                <w:color w:val="auto"/>
                <w:sz w:val="28"/>
                <w:szCs w:val="22"/>
                <w:lang w:val="en-US"/>
              </w:rPr>
            </w:pPr>
            <w:r w:rsidRPr="00D90375">
              <w:rPr>
                <w:color w:val="auto"/>
                <w:sz w:val="28"/>
                <w:szCs w:val="22"/>
                <w:lang w:val="en-US"/>
              </w:rPr>
              <w:t>"Парус"</w:t>
            </w:r>
          </w:p>
          <w:p w14:paraId="0B40295A" w14:textId="4D084867" w:rsidR="00BD1403" w:rsidRPr="00D90375" w:rsidRDefault="00BD1403" w:rsidP="00D90375">
            <w:pPr>
              <w:pStyle w:val="Default"/>
              <w:spacing w:line="360" w:lineRule="auto"/>
              <w:rPr>
                <w:color w:val="auto"/>
                <w:sz w:val="28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7406EC5C" w14:textId="77777777" w:rsidR="007E7B0B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7E7B0B">
              <w:rPr>
                <w:color w:val="auto"/>
                <w:sz w:val="28"/>
                <w:szCs w:val="22"/>
              </w:rPr>
              <w:t>4 мес. – 1 год и более</w:t>
            </w:r>
          </w:p>
          <w:p w14:paraId="48A6773D" w14:textId="77777777" w:rsidR="007E7B0B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</w:p>
          <w:p w14:paraId="353935B4" w14:textId="10F7254E" w:rsidR="007E7B0B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  <w:lang w:val="en-US"/>
              </w:rPr>
            </w:pPr>
          </w:p>
          <w:p w14:paraId="6ECE0C5C" w14:textId="77777777" w:rsidR="007E7B0B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  <w:lang w:val="en-US"/>
              </w:rPr>
            </w:pPr>
          </w:p>
          <w:p w14:paraId="377F2B5A" w14:textId="675FD0F3" w:rsidR="00BD1403" w:rsidRPr="007E7B0B" w:rsidRDefault="00BD1403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</w:p>
        </w:tc>
        <w:tc>
          <w:tcPr>
            <w:tcW w:w="3260" w:type="dxa"/>
          </w:tcPr>
          <w:p w14:paraId="24AEE461" w14:textId="745ED40F" w:rsidR="00BD1403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7E7B0B">
              <w:rPr>
                <w:color w:val="auto"/>
                <w:sz w:val="28"/>
                <w:szCs w:val="22"/>
              </w:rPr>
              <w:t>Стоимость лицензии на одно рабочее место $1-2 тыс. Стоимость внедрения 100-200% цены решения.</w:t>
            </w:r>
          </w:p>
        </w:tc>
        <w:tc>
          <w:tcPr>
            <w:tcW w:w="3123" w:type="dxa"/>
          </w:tcPr>
          <w:p w14:paraId="647C180E" w14:textId="58482465" w:rsidR="00BD1403" w:rsidRPr="007E7B0B" w:rsidRDefault="007E7B0B" w:rsidP="00D90375">
            <w:pPr>
              <w:pStyle w:val="Default"/>
              <w:spacing w:line="360" w:lineRule="auto"/>
              <w:jc w:val="both"/>
              <w:rPr>
                <w:color w:val="auto"/>
                <w:sz w:val="28"/>
                <w:szCs w:val="22"/>
              </w:rPr>
            </w:pPr>
            <w:r w:rsidRPr="007E7B0B">
              <w:rPr>
                <w:color w:val="auto"/>
                <w:sz w:val="28"/>
                <w:szCs w:val="22"/>
              </w:rPr>
              <w:t>«Пезаэнерго», «НАС</w:t>
            </w:r>
            <w:r w:rsidR="007C1F58">
              <w:rPr>
                <w:color w:val="auto"/>
                <w:sz w:val="28"/>
                <w:szCs w:val="22"/>
              </w:rPr>
              <w:t>-</w:t>
            </w:r>
            <w:r w:rsidRPr="007E7B0B">
              <w:rPr>
                <w:color w:val="auto"/>
                <w:sz w:val="28"/>
                <w:szCs w:val="22"/>
              </w:rPr>
              <w:t>ТА», «Татойл-Сервис», «Сибирскийй берег», Рязанский нефтеперерабатывающий завод и др.</w:t>
            </w:r>
          </w:p>
        </w:tc>
      </w:tr>
      <w:tr w:rsidR="007E7B0B" w:rsidRPr="007E7B0B" w14:paraId="6B537D18" w14:textId="77777777" w:rsidTr="00D90375">
        <w:tc>
          <w:tcPr>
            <w:tcW w:w="1560" w:type="dxa"/>
            <w:vAlign w:val="center"/>
          </w:tcPr>
          <w:p w14:paraId="316C525B" w14:textId="51CE7800" w:rsidR="007E7B0B" w:rsidRPr="00D90375" w:rsidRDefault="007E7B0B" w:rsidP="00D90375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D9037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"1С: Предприятие 8.0."</w:t>
            </w:r>
          </w:p>
        </w:tc>
        <w:tc>
          <w:tcPr>
            <w:tcW w:w="1417" w:type="dxa"/>
          </w:tcPr>
          <w:p w14:paraId="5B6EF9C2" w14:textId="77777777" w:rsidR="007E7B0B" w:rsidRPr="007E7B0B" w:rsidRDefault="007E7B0B" w:rsidP="00D90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E7B0B">
              <w:rPr>
                <w:rFonts w:ascii="Times New Roman" w:hAnsi="Times New Roman" w:cs="Times New Roman"/>
                <w:sz w:val="28"/>
              </w:rPr>
              <w:t>3-9 мес. и более</w:t>
            </w:r>
          </w:p>
          <w:p w14:paraId="4B707552" w14:textId="77777777" w:rsidR="007E7B0B" w:rsidRPr="007E7B0B" w:rsidRDefault="007E7B0B" w:rsidP="00D90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CC93347" w14:textId="77777777" w:rsidR="007E7B0B" w:rsidRPr="007E7B0B" w:rsidRDefault="007E7B0B" w:rsidP="00D90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3A04C72" w14:textId="1B170944" w:rsidR="007E7B0B" w:rsidRPr="007E7B0B" w:rsidRDefault="007E7B0B" w:rsidP="00D90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0" w:type="dxa"/>
          </w:tcPr>
          <w:p w14:paraId="57A16DA8" w14:textId="677D9831" w:rsidR="007E7B0B" w:rsidRPr="00415A7F" w:rsidRDefault="007E7B0B" w:rsidP="00D90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E7B0B">
              <w:rPr>
                <w:rFonts w:ascii="Times New Roman" w:hAnsi="Times New Roman" w:cs="Times New Roman"/>
                <w:sz w:val="28"/>
              </w:rPr>
              <w:t>Лицензия на одно рабочее место $150-600. Стоимость внедрения на одно рабочее место $200-1000</w:t>
            </w:r>
          </w:p>
        </w:tc>
        <w:tc>
          <w:tcPr>
            <w:tcW w:w="3123" w:type="dxa"/>
          </w:tcPr>
          <w:p w14:paraId="66F8A15E" w14:textId="5DCB27E7" w:rsidR="007E7B0B" w:rsidRPr="007E7B0B" w:rsidRDefault="007E7B0B" w:rsidP="00D903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E7B0B">
              <w:rPr>
                <w:rFonts w:ascii="Times New Roman" w:hAnsi="Times New Roman" w:cs="Times New Roman"/>
                <w:sz w:val="28"/>
              </w:rPr>
              <w:t>«Торжокский вагоностроительный завод», «Цветлит», «Плитпром», «Карельский окатыш», «Остров», «НИИЭФА-ЭНЕРГО» и др.</w:t>
            </w:r>
          </w:p>
        </w:tc>
      </w:tr>
    </w:tbl>
    <w:p w14:paraId="106E7C79" w14:textId="6E6A6B78" w:rsidR="00BD1403" w:rsidRPr="007E7B0B" w:rsidRDefault="00BD1403" w:rsidP="00D90375">
      <w:pPr>
        <w:pStyle w:val="Default"/>
        <w:spacing w:line="360" w:lineRule="auto"/>
        <w:jc w:val="both"/>
        <w:rPr>
          <w:color w:val="auto"/>
          <w:sz w:val="28"/>
          <w:szCs w:val="22"/>
          <w14:ligatures w14:val="none"/>
        </w:rPr>
      </w:pPr>
    </w:p>
    <w:p w14:paraId="79622988" w14:textId="77777777" w:rsidR="007E7B0B" w:rsidRPr="007E7B0B" w:rsidRDefault="00A35385" w:rsidP="00D90375">
      <w:pPr>
        <w:spacing w:line="360" w:lineRule="auto"/>
        <w:rPr>
          <w:rFonts w:ascii="Times New Roman" w:hAnsi="Times New Roman" w:cs="Times New Roman"/>
          <w:sz w:val="28"/>
        </w:rPr>
      </w:pPr>
      <w:r w:rsidRPr="007E7B0B">
        <w:rPr>
          <w:sz w:val="28"/>
        </w:rPr>
        <w:br w:type="page"/>
      </w:r>
    </w:p>
    <w:p w14:paraId="71CEB054" w14:textId="77777777" w:rsidR="00D90375" w:rsidRPr="00D90375" w:rsidRDefault="00A35385" w:rsidP="00D90375">
      <w:pPr>
        <w:pStyle w:val="Default"/>
        <w:spacing w:line="360" w:lineRule="auto"/>
        <w:jc w:val="both"/>
        <w:rPr>
          <w:b/>
          <w:bCs/>
          <w:sz w:val="32"/>
          <w:szCs w:val="32"/>
        </w:rPr>
      </w:pPr>
      <w:r w:rsidRPr="00D90375">
        <w:rPr>
          <w:b/>
          <w:bCs/>
          <w:sz w:val="32"/>
          <w:szCs w:val="32"/>
        </w:rPr>
        <w:lastRenderedPageBreak/>
        <w:t>Задание №2</w:t>
      </w:r>
      <w:r w:rsidR="00D90375" w:rsidRPr="00D90375">
        <w:rPr>
          <w:b/>
          <w:bCs/>
          <w:sz w:val="32"/>
          <w:szCs w:val="32"/>
        </w:rPr>
        <w:t>:</w:t>
      </w:r>
    </w:p>
    <w:p w14:paraId="5FAE5EAA" w14:textId="471F761B" w:rsidR="00A35385" w:rsidRDefault="00A35385" w:rsidP="00D90375">
      <w:pPr>
        <w:pStyle w:val="Default"/>
        <w:spacing w:line="360" w:lineRule="auto"/>
        <w:ind w:firstLine="708"/>
        <w:jc w:val="both"/>
        <w:rPr>
          <w:sz w:val="28"/>
          <w:szCs w:val="22"/>
        </w:rPr>
      </w:pPr>
      <w:r w:rsidRPr="00A35385">
        <w:rPr>
          <w:sz w:val="28"/>
          <w:szCs w:val="22"/>
        </w:rPr>
        <w:t>Проведите сравнительный анализ сравнительные характеристики СУБД, результат занесите в таблицу.</w:t>
      </w:r>
      <w:bookmarkStart w:id="0" w:name="bookmark0"/>
      <w:bookmarkEnd w:id="0"/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7"/>
        <w:gridCol w:w="2130"/>
      </w:tblGrid>
      <w:tr w:rsidR="00782FB4" w14:paraId="32A12E91" w14:textId="77777777" w:rsidTr="00F06C7E">
        <w:tc>
          <w:tcPr>
            <w:tcW w:w="2835" w:type="dxa"/>
          </w:tcPr>
          <w:p w14:paraId="5070E957" w14:textId="686DDA06" w:rsidR="009107B2" w:rsidRPr="00D90375" w:rsidRDefault="003862BC" w:rsidP="00D90375">
            <w:pPr>
              <w:pStyle w:val="Default"/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 w:rsidRPr="00D90375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14:paraId="02351AB1" w14:textId="247F261E" w:rsidR="009107B2" w:rsidRPr="00D90375" w:rsidRDefault="009107B2" w:rsidP="00D90375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D90375">
              <w:rPr>
                <w:b/>
                <w:bCs/>
                <w:sz w:val="28"/>
                <w:szCs w:val="28"/>
              </w:rPr>
              <w:t>Microsoft</w:t>
            </w:r>
          </w:p>
          <w:p w14:paraId="16B49197" w14:textId="4A4DA376" w:rsidR="009107B2" w:rsidRPr="00572EF9" w:rsidRDefault="009107B2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D90375">
              <w:rPr>
                <w:b/>
                <w:bCs/>
                <w:sz w:val="28"/>
                <w:szCs w:val="28"/>
              </w:rPr>
              <w:t>Access 2007</w:t>
            </w:r>
          </w:p>
        </w:tc>
        <w:tc>
          <w:tcPr>
            <w:tcW w:w="2127" w:type="dxa"/>
          </w:tcPr>
          <w:p w14:paraId="14A3691D" w14:textId="3CE6198D" w:rsidR="009107B2" w:rsidRPr="00D90375" w:rsidRDefault="009107B2" w:rsidP="00D90375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D90375">
              <w:rPr>
                <w:b/>
                <w:bCs/>
                <w:sz w:val="28"/>
                <w:szCs w:val="28"/>
              </w:rPr>
              <w:t>Microsoft SQL</w:t>
            </w:r>
          </w:p>
          <w:p w14:paraId="2841FF4F" w14:textId="5C043D86" w:rsidR="009107B2" w:rsidRPr="00D90375" w:rsidRDefault="009107B2" w:rsidP="00D90375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D90375">
              <w:rPr>
                <w:b/>
                <w:bCs/>
                <w:sz w:val="28"/>
                <w:szCs w:val="28"/>
              </w:rPr>
              <w:t>Server 2008</w:t>
            </w:r>
          </w:p>
        </w:tc>
        <w:tc>
          <w:tcPr>
            <w:tcW w:w="2130" w:type="dxa"/>
          </w:tcPr>
          <w:p w14:paraId="5A38C132" w14:textId="626F0917" w:rsidR="009107B2" w:rsidRPr="00D90375" w:rsidRDefault="009107B2" w:rsidP="00D90375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D90375">
              <w:rPr>
                <w:b/>
                <w:bCs/>
                <w:sz w:val="28"/>
                <w:szCs w:val="28"/>
              </w:rPr>
              <w:t>InterBase</w:t>
            </w:r>
          </w:p>
          <w:p w14:paraId="06EC4F0C" w14:textId="4E586F4F" w:rsidR="009107B2" w:rsidRPr="00D90375" w:rsidRDefault="009107B2" w:rsidP="00D90375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D90375">
              <w:rPr>
                <w:b/>
                <w:bCs/>
                <w:sz w:val="28"/>
                <w:szCs w:val="28"/>
              </w:rPr>
              <w:t>7.1</w:t>
            </w:r>
          </w:p>
        </w:tc>
      </w:tr>
      <w:tr w:rsidR="00782FB4" w14:paraId="629C479A" w14:textId="77777777" w:rsidTr="00D90375">
        <w:trPr>
          <w:trHeight w:val="415"/>
        </w:trPr>
        <w:tc>
          <w:tcPr>
            <w:tcW w:w="283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70"/>
            </w:tblGrid>
            <w:tr w:rsidR="003862BC" w:rsidRPr="0047448D" w14:paraId="0AF84866" w14:textId="77777777" w:rsidTr="000C45B8">
              <w:trPr>
                <w:trHeight w:val="101"/>
              </w:trPr>
              <w:tc>
                <w:tcPr>
                  <w:tcW w:w="1070" w:type="dxa"/>
                </w:tcPr>
                <w:p w14:paraId="06F89EFF" w14:textId="1D02C54C" w:rsidR="003862BC" w:rsidRPr="00572EF9" w:rsidRDefault="003862BC" w:rsidP="00D90375">
                  <w:pPr>
                    <w:pStyle w:val="Default"/>
                    <w:spacing w:line="360" w:lineRule="auto"/>
                    <w:rPr>
                      <w:sz w:val="28"/>
                      <w:szCs w:val="28"/>
                    </w:rPr>
                  </w:pPr>
                  <w:r w:rsidRPr="00572EF9">
                    <w:rPr>
                      <w:sz w:val="28"/>
                      <w:szCs w:val="28"/>
                    </w:rPr>
                    <w:t>Версия</w:t>
                  </w:r>
                </w:p>
              </w:tc>
            </w:tr>
            <w:tr w:rsidR="003862BC" w:rsidRPr="0047448D" w14:paraId="3E3F41E8" w14:textId="77777777" w:rsidTr="000C45B8">
              <w:trPr>
                <w:trHeight w:val="101"/>
              </w:trPr>
              <w:tc>
                <w:tcPr>
                  <w:tcW w:w="1070" w:type="dxa"/>
                </w:tcPr>
                <w:p w14:paraId="71FE2786" w14:textId="77777777" w:rsidR="003862BC" w:rsidRPr="00572EF9" w:rsidRDefault="003862BC" w:rsidP="00D90375">
                  <w:pPr>
                    <w:pStyle w:val="Default"/>
                    <w:spacing w:line="36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C8434C9" w14:textId="77777777" w:rsidR="009107B2" w:rsidRPr="003862BC" w:rsidRDefault="009107B2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26E9E122" w14:textId="5844842A" w:rsidR="009107B2" w:rsidRPr="0047448D" w:rsidRDefault="007E7B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2007</w:t>
            </w:r>
          </w:p>
        </w:tc>
        <w:tc>
          <w:tcPr>
            <w:tcW w:w="2127" w:type="dxa"/>
          </w:tcPr>
          <w:p w14:paraId="756E8E38" w14:textId="0FF4496F" w:rsidR="009107B2" w:rsidRPr="00572EF9" w:rsidRDefault="007E7B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2008</w:t>
            </w:r>
          </w:p>
        </w:tc>
        <w:tc>
          <w:tcPr>
            <w:tcW w:w="2130" w:type="dxa"/>
          </w:tcPr>
          <w:p w14:paraId="2D52F561" w14:textId="25559BF9" w:rsidR="009107B2" w:rsidRPr="00572EF9" w:rsidRDefault="007E7B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7.1</w:t>
            </w:r>
          </w:p>
        </w:tc>
      </w:tr>
      <w:tr w:rsidR="00782FB4" w14:paraId="236FFB26" w14:textId="77777777" w:rsidTr="00D90375">
        <w:tc>
          <w:tcPr>
            <w:tcW w:w="2835" w:type="dxa"/>
            <w:vAlign w:val="center"/>
          </w:tcPr>
          <w:p w14:paraId="2073D615" w14:textId="04E74D17" w:rsidR="007E7B0B" w:rsidRPr="00572EF9" w:rsidRDefault="007E7B0B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Фирма производитель</w:t>
            </w:r>
          </w:p>
        </w:tc>
        <w:tc>
          <w:tcPr>
            <w:tcW w:w="2268" w:type="dxa"/>
          </w:tcPr>
          <w:p w14:paraId="16E8B621" w14:textId="1531FB0D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Microsoft</w:t>
            </w:r>
          </w:p>
        </w:tc>
        <w:tc>
          <w:tcPr>
            <w:tcW w:w="2127" w:type="dxa"/>
          </w:tcPr>
          <w:p w14:paraId="789FC2F0" w14:textId="3978E2FC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Mircosoft</w:t>
            </w:r>
          </w:p>
        </w:tc>
        <w:tc>
          <w:tcPr>
            <w:tcW w:w="2130" w:type="dxa"/>
          </w:tcPr>
          <w:p w14:paraId="24065ECF" w14:textId="6DA8BF67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Borland</w:t>
            </w:r>
          </w:p>
        </w:tc>
      </w:tr>
      <w:tr w:rsidR="00782FB4" w:rsidRPr="00F910B3" w14:paraId="11D577B1" w14:textId="77777777" w:rsidTr="00D90375">
        <w:trPr>
          <w:trHeight w:val="392"/>
        </w:trPr>
        <w:tc>
          <w:tcPr>
            <w:tcW w:w="2835" w:type="dxa"/>
            <w:vAlign w:val="center"/>
          </w:tcPr>
          <w:p w14:paraId="1A02B361" w14:textId="4A456060" w:rsidR="007E7B0B" w:rsidRPr="00572EF9" w:rsidRDefault="00F910B3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910B3">
              <w:rPr>
                <w:sz w:val="28"/>
                <w:szCs w:val="28"/>
              </w:rPr>
              <w:t>Поддерживаемые ОС</w:t>
            </w:r>
          </w:p>
        </w:tc>
        <w:tc>
          <w:tcPr>
            <w:tcW w:w="2268" w:type="dxa"/>
          </w:tcPr>
          <w:p w14:paraId="74A84A28" w14:textId="110AF8B8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Windows</w:t>
            </w:r>
          </w:p>
        </w:tc>
        <w:tc>
          <w:tcPr>
            <w:tcW w:w="2127" w:type="dxa"/>
          </w:tcPr>
          <w:p w14:paraId="7731CA07" w14:textId="762553C1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Windows</w:t>
            </w:r>
          </w:p>
        </w:tc>
        <w:tc>
          <w:tcPr>
            <w:tcW w:w="2130" w:type="dxa"/>
          </w:tcPr>
          <w:p w14:paraId="4C206527" w14:textId="5DEA0742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Windows, Linux</w:t>
            </w:r>
          </w:p>
        </w:tc>
      </w:tr>
      <w:tr w:rsidR="00782FB4" w:rsidRPr="007E7B0B" w14:paraId="703A3808" w14:textId="77777777" w:rsidTr="00D90375">
        <w:tc>
          <w:tcPr>
            <w:tcW w:w="2835" w:type="dxa"/>
            <w:vAlign w:val="center"/>
          </w:tcPr>
          <w:p w14:paraId="455D71B4" w14:textId="21EF28D5" w:rsidR="007E7B0B" w:rsidRPr="00415A7F" w:rsidRDefault="007E7B0B" w:rsidP="00D90375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572EF9">
              <w:rPr>
                <w:sz w:val="28"/>
                <w:szCs w:val="28"/>
              </w:rPr>
              <w:t>Аппаратные требования</w:t>
            </w:r>
          </w:p>
        </w:tc>
        <w:tc>
          <w:tcPr>
            <w:tcW w:w="2268" w:type="dxa"/>
          </w:tcPr>
          <w:p w14:paraId="2CDFED45" w14:textId="57FBE2FB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500 МГц, 256Мб ОЗУ, 1,6 Гб МЖД</w:t>
            </w:r>
          </w:p>
        </w:tc>
        <w:tc>
          <w:tcPr>
            <w:tcW w:w="2127" w:type="dxa"/>
          </w:tcPr>
          <w:p w14:paraId="259E329B" w14:textId="7DC3B4CC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166 МГц, 64 Мб ОЗУ, 250Мб МЖД</w:t>
            </w:r>
          </w:p>
        </w:tc>
        <w:tc>
          <w:tcPr>
            <w:tcW w:w="2130" w:type="dxa"/>
          </w:tcPr>
          <w:p w14:paraId="4108232C" w14:textId="753F8E2C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200 МГц, 128 Мб ОЗУ, 2 Гб МЖД</w:t>
            </w:r>
          </w:p>
        </w:tc>
      </w:tr>
      <w:tr w:rsidR="00782FB4" w14:paraId="37FC128E" w14:textId="77777777" w:rsidTr="00D90375">
        <w:tc>
          <w:tcPr>
            <w:tcW w:w="2835" w:type="dxa"/>
            <w:vAlign w:val="center"/>
          </w:tcPr>
          <w:p w14:paraId="04847E13" w14:textId="29E05AC2" w:rsidR="007E7B0B" w:rsidRPr="00572EF9" w:rsidRDefault="007E7B0B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Поддерживаемая модель данных</w:t>
            </w:r>
          </w:p>
        </w:tc>
        <w:tc>
          <w:tcPr>
            <w:tcW w:w="2268" w:type="dxa"/>
          </w:tcPr>
          <w:p w14:paraId="69E5596B" w14:textId="1F069C38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Реляционная</w:t>
            </w:r>
          </w:p>
        </w:tc>
        <w:tc>
          <w:tcPr>
            <w:tcW w:w="2127" w:type="dxa"/>
          </w:tcPr>
          <w:p w14:paraId="1EA458C1" w14:textId="5BA3DEB8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Реляционная</w:t>
            </w:r>
          </w:p>
        </w:tc>
        <w:tc>
          <w:tcPr>
            <w:tcW w:w="2130" w:type="dxa"/>
          </w:tcPr>
          <w:p w14:paraId="21EDB9C2" w14:textId="38A41289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Реляционная</w:t>
            </w:r>
          </w:p>
        </w:tc>
      </w:tr>
      <w:tr w:rsidR="00782FB4" w14:paraId="599ACC6C" w14:textId="77777777" w:rsidTr="00D90375">
        <w:tc>
          <w:tcPr>
            <w:tcW w:w="2835" w:type="dxa"/>
            <w:vAlign w:val="center"/>
          </w:tcPr>
          <w:p w14:paraId="5C60AB93" w14:textId="69EA49FB" w:rsidR="007E7B0B" w:rsidRPr="00572EF9" w:rsidRDefault="007E7B0B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Формат файлов БД</w:t>
            </w:r>
          </w:p>
        </w:tc>
        <w:tc>
          <w:tcPr>
            <w:tcW w:w="2268" w:type="dxa"/>
          </w:tcPr>
          <w:p w14:paraId="03A30604" w14:textId="339EB09D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mdb</w:t>
            </w:r>
          </w:p>
        </w:tc>
        <w:tc>
          <w:tcPr>
            <w:tcW w:w="2127" w:type="dxa"/>
          </w:tcPr>
          <w:p w14:paraId="202A723D" w14:textId="6F76977E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mdf</w:t>
            </w:r>
          </w:p>
        </w:tc>
        <w:tc>
          <w:tcPr>
            <w:tcW w:w="2130" w:type="dxa"/>
          </w:tcPr>
          <w:p w14:paraId="176D5D23" w14:textId="0967D582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Gbd</w:t>
            </w:r>
          </w:p>
        </w:tc>
      </w:tr>
      <w:tr w:rsidR="00782FB4" w14:paraId="2B4159DA" w14:textId="77777777" w:rsidTr="00D90375">
        <w:tc>
          <w:tcPr>
            <w:tcW w:w="2835" w:type="dxa"/>
            <w:vAlign w:val="center"/>
          </w:tcPr>
          <w:p w14:paraId="22A13ABB" w14:textId="39347719" w:rsidR="007E7B0B" w:rsidRPr="00782FB4" w:rsidRDefault="00782FB4" w:rsidP="00D90375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572EF9">
              <w:rPr>
                <w:sz w:val="28"/>
                <w:szCs w:val="28"/>
              </w:rPr>
              <w:t>Поддерживаемые объекты БД</w:t>
            </w:r>
          </w:p>
        </w:tc>
        <w:tc>
          <w:tcPr>
            <w:tcW w:w="2268" w:type="dxa"/>
          </w:tcPr>
          <w:p w14:paraId="1E56D634" w14:textId="5C24FEF2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Таблицы, запросы, отчёты, страницы, макросы, модули</w:t>
            </w:r>
          </w:p>
        </w:tc>
        <w:tc>
          <w:tcPr>
            <w:tcW w:w="2127" w:type="dxa"/>
          </w:tcPr>
          <w:p w14:paraId="04643A33" w14:textId="12555ED0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Диаграммы, таблицы, пре</w:t>
            </w:r>
            <w:r w:rsidR="00EF2173">
              <w:rPr>
                <w:sz w:val="28"/>
                <w:szCs w:val="28"/>
              </w:rPr>
              <w:t xml:space="preserve">дставления, хранимые процедуры, </w:t>
            </w:r>
            <w:r w:rsidRPr="00572EF9">
              <w:rPr>
                <w:sz w:val="28"/>
                <w:szCs w:val="28"/>
              </w:rPr>
              <w:t>пользователи, роли, правила</w:t>
            </w:r>
          </w:p>
        </w:tc>
        <w:tc>
          <w:tcPr>
            <w:tcW w:w="2130" w:type="dxa"/>
          </w:tcPr>
          <w:p w14:paraId="14195793" w14:textId="7022FD51" w:rsidR="007E7B0B" w:rsidRPr="00572EF9" w:rsidRDefault="007E7B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Таблицы, индексы, представления, хранимые процедуры, триггеры</w:t>
            </w:r>
          </w:p>
        </w:tc>
      </w:tr>
      <w:tr w:rsidR="00782FB4" w14:paraId="1D2E19B6" w14:textId="77777777" w:rsidTr="00D90375">
        <w:trPr>
          <w:trHeight w:val="1018"/>
        </w:trPr>
        <w:tc>
          <w:tcPr>
            <w:tcW w:w="2835" w:type="dxa"/>
            <w:vAlign w:val="center"/>
          </w:tcPr>
          <w:p w14:paraId="71558B3C" w14:textId="17B1E97F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572EF9">
              <w:rPr>
                <w:color w:val="202521"/>
                <w:sz w:val="28"/>
                <w:szCs w:val="28"/>
              </w:rPr>
              <w:t>Технология создания БД</w:t>
            </w:r>
          </w:p>
        </w:tc>
        <w:tc>
          <w:tcPr>
            <w:tcW w:w="2268" w:type="dxa"/>
            <w:vAlign w:val="center"/>
          </w:tcPr>
          <w:p w14:paraId="79CB68D7" w14:textId="1F5765B6" w:rsidR="00572EF9" w:rsidRPr="00572EF9" w:rsidRDefault="00572EF9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Визуально и SQL-скрипт</w:t>
            </w:r>
          </w:p>
        </w:tc>
        <w:tc>
          <w:tcPr>
            <w:tcW w:w="2127" w:type="dxa"/>
            <w:vAlign w:val="center"/>
          </w:tcPr>
          <w:p w14:paraId="0B81FD9D" w14:textId="76E5AFE9" w:rsidR="00572EF9" w:rsidRPr="00572EF9" w:rsidRDefault="00572EF9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Визуально и SQL-скрипт</w:t>
            </w:r>
          </w:p>
        </w:tc>
        <w:tc>
          <w:tcPr>
            <w:tcW w:w="2130" w:type="dxa"/>
            <w:vAlign w:val="center"/>
          </w:tcPr>
          <w:p w14:paraId="14EB2D1B" w14:textId="649A71B5" w:rsidR="00572EF9" w:rsidRPr="00572EF9" w:rsidRDefault="00572EF9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SQL-скрипт</w:t>
            </w:r>
          </w:p>
        </w:tc>
      </w:tr>
      <w:tr w:rsidR="00782FB4" w14:paraId="25130F50" w14:textId="77777777" w:rsidTr="00D90375">
        <w:tc>
          <w:tcPr>
            <w:tcW w:w="2835" w:type="dxa"/>
            <w:vAlign w:val="center"/>
          </w:tcPr>
          <w:p w14:paraId="0C9D17BD" w14:textId="14091488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Создание локальной БД</w:t>
            </w:r>
          </w:p>
        </w:tc>
        <w:tc>
          <w:tcPr>
            <w:tcW w:w="2268" w:type="dxa"/>
            <w:vAlign w:val="center"/>
          </w:tcPr>
          <w:p w14:paraId="01A45F1E" w14:textId="3B656ED6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+</w:t>
            </w:r>
          </w:p>
        </w:tc>
        <w:tc>
          <w:tcPr>
            <w:tcW w:w="2127" w:type="dxa"/>
            <w:vAlign w:val="center"/>
          </w:tcPr>
          <w:p w14:paraId="19E1B0E2" w14:textId="3D59E1E2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+</w:t>
            </w:r>
          </w:p>
        </w:tc>
        <w:tc>
          <w:tcPr>
            <w:tcW w:w="2130" w:type="dxa"/>
            <w:vAlign w:val="center"/>
          </w:tcPr>
          <w:p w14:paraId="024B7D50" w14:textId="3C3B6249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72EF9">
              <w:rPr>
                <w:sz w:val="28"/>
                <w:szCs w:val="28"/>
                <w:lang w:val="en-US"/>
              </w:rPr>
              <w:t>+</w:t>
            </w:r>
          </w:p>
        </w:tc>
      </w:tr>
      <w:tr w:rsidR="00782FB4" w14:paraId="3F723E57" w14:textId="77777777" w:rsidTr="00D90375">
        <w:tc>
          <w:tcPr>
            <w:tcW w:w="2835" w:type="dxa"/>
            <w:vAlign w:val="center"/>
          </w:tcPr>
          <w:p w14:paraId="673F3675" w14:textId="33B48657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lastRenderedPageBreak/>
              <w:t>Встроенный язык для разработки приложений</w:t>
            </w:r>
          </w:p>
        </w:tc>
        <w:tc>
          <w:tcPr>
            <w:tcW w:w="2268" w:type="dxa"/>
          </w:tcPr>
          <w:p w14:paraId="7F191D26" w14:textId="2F928AC7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Visual Basic</w:t>
            </w:r>
          </w:p>
        </w:tc>
        <w:tc>
          <w:tcPr>
            <w:tcW w:w="2127" w:type="dxa"/>
          </w:tcPr>
          <w:p w14:paraId="01803FE2" w14:textId="540ACAF8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301F64FE" w14:textId="3D19688E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2FB4" w14:paraId="28BCD5D1" w14:textId="77777777" w:rsidTr="00D90375">
        <w:tc>
          <w:tcPr>
            <w:tcW w:w="2835" w:type="dxa"/>
            <w:vAlign w:val="center"/>
          </w:tcPr>
          <w:p w14:paraId="1CCE5B53" w14:textId="38D70AEE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Поддержка ограничений целостности БД</w:t>
            </w:r>
          </w:p>
        </w:tc>
        <w:tc>
          <w:tcPr>
            <w:tcW w:w="2268" w:type="dxa"/>
          </w:tcPr>
          <w:p w14:paraId="33923481" w14:textId="2E58BFC8" w:rsidR="00572EF9" w:rsidRPr="00572EF9" w:rsidRDefault="00415A7F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ключ, первичный</w:t>
            </w:r>
            <w:r w:rsidRPr="00415A7F">
              <w:rPr>
                <w:sz w:val="28"/>
                <w:szCs w:val="28"/>
              </w:rPr>
              <w:t xml:space="preserve"> </w:t>
            </w:r>
            <w:r w:rsidR="00572EF9" w:rsidRPr="00572EF9">
              <w:rPr>
                <w:sz w:val="28"/>
                <w:szCs w:val="28"/>
              </w:rPr>
              <w:t>ключ, внешний ключ</w:t>
            </w:r>
          </w:p>
        </w:tc>
        <w:tc>
          <w:tcPr>
            <w:tcW w:w="2127" w:type="dxa"/>
          </w:tcPr>
          <w:p w14:paraId="0AF4F8EE" w14:textId="05530EA3" w:rsidR="00572EF9" w:rsidRPr="00572EF9" w:rsidRDefault="00572EF9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Уникальный ключ, первичный ключ, внешний ключ</w:t>
            </w:r>
          </w:p>
        </w:tc>
        <w:tc>
          <w:tcPr>
            <w:tcW w:w="2130" w:type="dxa"/>
          </w:tcPr>
          <w:p w14:paraId="72FE818C" w14:textId="5E652B9A" w:rsidR="00572EF9" w:rsidRPr="00572EF9" w:rsidRDefault="00572EF9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Уникальный ключ, первичный ключ, внешний ключ, проверки</w:t>
            </w:r>
          </w:p>
        </w:tc>
      </w:tr>
      <w:tr w:rsidR="00782FB4" w14:paraId="3860BBFE" w14:textId="77777777" w:rsidTr="00D90375">
        <w:tc>
          <w:tcPr>
            <w:tcW w:w="2835" w:type="dxa"/>
            <w:vAlign w:val="center"/>
          </w:tcPr>
          <w:p w14:paraId="6F637370" w14:textId="2F06F308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Стандарт SQL</w:t>
            </w:r>
          </w:p>
        </w:tc>
        <w:tc>
          <w:tcPr>
            <w:tcW w:w="2268" w:type="dxa"/>
          </w:tcPr>
          <w:p w14:paraId="55507896" w14:textId="38A6370C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+</w:t>
            </w:r>
          </w:p>
        </w:tc>
        <w:tc>
          <w:tcPr>
            <w:tcW w:w="2127" w:type="dxa"/>
          </w:tcPr>
          <w:p w14:paraId="0B2EF7B9" w14:textId="5B9AA997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+</w:t>
            </w:r>
          </w:p>
        </w:tc>
        <w:tc>
          <w:tcPr>
            <w:tcW w:w="2130" w:type="dxa"/>
          </w:tcPr>
          <w:p w14:paraId="23E236E5" w14:textId="5768E4B7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+</w:t>
            </w:r>
          </w:p>
        </w:tc>
      </w:tr>
      <w:tr w:rsidR="00782FB4" w14:paraId="06CCE196" w14:textId="77777777" w:rsidTr="00D90375">
        <w:tc>
          <w:tcPr>
            <w:tcW w:w="2835" w:type="dxa"/>
            <w:vAlign w:val="center"/>
          </w:tcPr>
          <w:p w14:paraId="7218E014" w14:textId="6E1B18AB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Передача данных в формат MS Excel, MS Word</w:t>
            </w:r>
          </w:p>
        </w:tc>
        <w:tc>
          <w:tcPr>
            <w:tcW w:w="2268" w:type="dxa"/>
          </w:tcPr>
          <w:p w14:paraId="3F59532E" w14:textId="208E504F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+</w:t>
            </w:r>
          </w:p>
        </w:tc>
        <w:tc>
          <w:tcPr>
            <w:tcW w:w="2127" w:type="dxa"/>
          </w:tcPr>
          <w:p w14:paraId="60D8E58C" w14:textId="0EABA7AA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sz w:val="28"/>
                <w:szCs w:val="28"/>
              </w:rPr>
              <w:t>+</w:t>
            </w:r>
          </w:p>
        </w:tc>
        <w:tc>
          <w:tcPr>
            <w:tcW w:w="2130" w:type="dxa"/>
          </w:tcPr>
          <w:p w14:paraId="7BEB23E4" w14:textId="2CC9C802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82FB4" w14:paraId="1CB25C58" w14:textId="77777777" w:rsidTr="00D90375">
        <w:tc>
          <w:tcPr>
            <w:tcW w:w="2835" w:type="dxa"/>
            <w:vAlign w:val="center"/>
          </w:tcPr>
          <w:p w14:paraId="7CF6DF6D" w14:textId="4B8A30CD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572EF9">
              <w:rPr>
                <w:color w:val="202521"/>
                <w:sz w:val="28"/>
                <w:szCs w:val="28"/>
              </w:rPr>
              <w:t>Разграничение прав доступа</w:t>
            </w:r>
          </w:p>
        </w:tc>
        <w:tc>
          <w:tcPr>
            <w:tcW w:w="2268" w:type="dxa"/>
            <w:vAlign w:val="center"/>
          </w:tcPr>
          <w:p w14:paraId="25E651AF" w14:textId="1931CA16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-</w:t>
            </w:r>
          </w:p>
        </w:tc>
        <w:tc>
          <w:tcPr>
            <w:tcW w:w="2127" w:type="dxa"/>
            <w:vAlign w:val="center"/>
          </w:tcPr>
          <w:p w14:paraId="0FD86E6F" w14:textId="262275C7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+</w:t>
            </w:r>
          </w:p>
        </w:tc>
        <w:tc>
          <w:tcPr>
            <w:tcW w:w="2130" w:type="dxa"/>
            <w:vAlign w:val="center"/>
          </w:tcPr>
          <w:p w14:paraId="7D115337" w14:textId="130D0739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+</w:t>
            </w:r>
          </w:p>
        </w:tc>
      </w:tr>
      <w:tr w:rsidR="00782FB4" w14:paraId="4EFB6209" w14:textId="77777777" w:rsidTr="00D90375">
        <w:tc>
          <w:tcPr>
            <w:tcW w:w="2835" w:type="dxa"/>
            <w:vAlign w:val="center"/>
          </w:tcPr>
          <w:p w14:paraId="018D5D16" w14:textId="0E32AD51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Резервирование и восстановление</w:t>
            </w:r>
            <w:r>
              <w:rPr>
                <w:color w:val="202521"/>
                <w:sz w:val="28"/>
                <w:szCs w:val="28"/>
              </w:rPr>
              <w:t xml:space="preserve"> </w:t>
            </w:r>
            <w:r w:rsidRPr="00572EF9">
              <w:rPr>
                <w:color w:val="202521"/>
                <w:sz w:val="28"/>
                <w:szCs w:val="28"/>
              </w:rPr>
              <w:t>БД</w:t>
            </w:r>
          </w:p>
        </w:tc>
        <w:tc>
          <w:tcPr>
            <w:tcW w:w="2268" w:type="dxa"/>
            <w:vAlign w:val="center"/>
          </w:tcPr>
          <w:p w14:paraId="2738C28D" w14:textId="46E126BD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+</w:t>
            </w:r>
          </w:p>
        </w:tc>
        <w:tc>
          <w:tcPr>
            <w:tcW w:w="2127" w:type="dxa"/>
            <w:vAlign w:val="center"/>
          </w:tcPr>
          <w:p w14:paraId="478C5F7C" w14:textId="4698049D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+</w:t>
            </w:r>
          </w:p>
        </w:tc>
        <w:tc>
          <w:tcPr>
            <w:tcW w:w="2130" w:type="dxa"/>
            <w:vAlign w:val="center"/>
          </w:tcPr>
          <w:p w14:paraId="6F37E93B" w14:textId="50F5E0B6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+</w:t>
            </w:r>
          </w:p>
        </w:tc>
      </w:tr>
      <w:tr w:rsidR="00782FB4" w14:paraId="5FB1441E" w14:textId="77777777" w:rsidTr="00D90375">
        <w:tc>
          <w:tcPr>
            <w:tcW w:w="2835" w:type="dxa"/>
            <w:vAlign w:val="center"/>
          </w:tcPr>
          <w:p w14:paraId="1CECD8CD" w14:textId="27976B7A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Простота/сложностьработы с СУБД</w:t>
            </w:r>
          </w:p>
        </w:tc>
        <w:tc>
          <w:tcPr>
            <w:tcW w:w="2268" w:type="dxa"/>
            <w:vAlign w:val="center"/>
          </w:tcPr>
          <w:p w14:paraId="4545E8AB" w14:textId="40797E6F" w:rsidR="00572EF9" w:rsidRPr="00572EF9" w:rsidRDefault="003862BC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Простая</w:t>
            </w:r>
          </w:p>
        </w:tc>
        <w:tc>
          <w:tcPr>
            <w:tcW w:w="2127" w:type="dxa"/>
            <w:vAlign w:val="center"/>
          </w:tcPr>
          <w:p w14:paraId="25FBCACE" w14:textId="44F225E0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Требует определенных навыков</w:t>
            </w:r>
          </w:p>
        </w:tc>
        <w:tc>
          <w:tcPr>
            <w:tcW w:w="2130" w:type="dxa"/>
            <w:vAlign w:val="center"/>
          </w:tcPr>
          <w:p w14:paraId="479FFCC7" w14:textId="18A3D3AD" w:rsidR="00572EF9" w:rsidRPr="00572EF9" w:rsidRDefault="00572EF9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Требует определенных навыков</w:t>
            </w:r>
          </w:p>
        </w:tc>
      </w:tr>
      <w:tr w:rsidR="00782FB4" w14:paraId="22ABB584" w14:textId="77777777" w:rsidTr="00D90375">
        <w:tc>
          <w:tcPr>
            <w:tcW w:w="2835" w:type="dxa"/>
            <w:vAlign w:val="center"/>
          </w:tcPr>
          <w:p w14:paraId="2E8F2D55" w14:textId="6CBEE785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Поддержка Windows</w:t>
            </w:r>
          </w:p>
        </w:tc>
        <w:tc>
          <w:tcPr>
            <w:tcW w:w="2268" w:type="dxa"/>
            <w:vAlign w:val="center"/>
          </w:tcPr>
          <w:p w14:paraId="45CAE813" w14:textId="72C4C98E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+</w:t>
            </w:r>
          </w:p>
        </w:tc>
        <w:tc>
          <w:tcPr>
            <w:tcW w:w="2127" w:type="dxa"/>
            <w:vAlign w:val="center"/>
          </w:tcPr>
          <w:p w14:paraId="143604B6" w14:textId="027550B0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+</w:t>
            </w:r>
          </w:p>
        </w:tc>
        <w:tc>
          <w:tcPr>
            <w:tcW w:w="2130" w:type="dxa"/>
            <w:vAlign w:val="center"/>
          </w:tcPr>
          <w:p w14:paraId="775F6B7E" w14:textId="69A52C67" w:rsidR="00572EF9" w:rsidRPr="00572EF9" w:rsidRDefault="00572EF9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Поддержка Windows</w:t>
            </w:r>
          </w:p>
        </w:tc>
      </w:tr>
      <w:tr w:rsidR="00782FB4" w14:paraId="3F94B0ED" w14:textId="77777777" w:rsidTr="00D90375">
        <w:tc>
          <w:tcPr>
            <w:tcW w:w="2835" w:type="dxa"/>
            <w:vAlign w:val="center"/>
          </w:tcPr>
          <w:p w14:paraId="34EBC2B8" w14:textId="62BA56FB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Средства поддержки транзакций</w:t>
            </w:r>
          </w:p>
        </w:tc>
        <w:tc>
          <w:tcPr>
            <w:tcW w:w="2268" w:type="dxa"/>
            <w:vAlign w:val="center"/>
          </w:tcPr>
          <w:p w14:paraId="5399D958" w14:textId="21A7CD4D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+</w:t>
            </w:r>
          </w:p>
        </w:tc>
        <w:tc>
          <w:tcPr>
            <w:tcW w:w="2127" w:type="dxa"/>
            <w:vAlign w:val="center"/>
          </w:tcPr>
          <w:p w14:paraId="5033F044" w14:textId="3D7BDA6A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+</w:t>
            </w:r>
          </w:p>
        </w:tc>
        <w:tc>
          <w:tcPr>
            <w:tcW w:w="2130" w:type="dxa"/>
            <w:vAlign w:val="center"/>
          </w:tcPr>
          <w:p w14:paraId="73953EBC" w14:textId="5376ED5F" w:rsidR="00572EF9" w:rsidRPr="00572EF9" w:rsidRDefault="00572EF9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Средства поддержки транзакций</w:t>
            </w:r>
          </w:p>
        </w:tc>
      </w:tr>
      <w:tr w:rsidR="00782FB4" w14:paraId="5CF96735" w14:textId="77777777" w:rsidTr="00D90375">
        <w:tc>
          <w:tcPr>
            <w:tcW w:w="2835" w:type="dxa"/>
            <w:vAlign w:val="center"/>
          </w:tcPr>
          <w:p w14:paraId="46544D0A" w14:textId="147D3FB0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Простота/сложность работы с инструментальным средством</w:t>
            </w:r>
          </w:p>
        </w:tc>
        <w:tc>
          <w:tcPr>
            <w:tcW w:w="2268" w:type="dxa"/>
            <w:vAlign w:val="center"/>
          </w:tcPr>
          <w:p w14:paraId="2B1C436A" w14:textId="2401052D" w:rsidR="00572EF9" w:rsidRPr="00572EF9" w:rsidRDefault="00572EF9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Требует навыков программирования</w:t>
            </w:r>
          </w:p>
        </w:tc>
        <w:tc>
          <w:tcPr>
            <w:tcW w:w="2127" w:type="dxa"/>
            <w:vAlign w:val="center"/>
          </w:tcPr>
          <w:p w14:paraId="7652F79F" w14:textId="563058B4" w:rsidR="00572EF9" w:rsidRPr="00572EF9" w:rsidRDefault="00572EF9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Требует навыков программирования</w:t>
            </w:r>
          </w:p>
        </w:tc>
        <w:tc>
          <w:tcPr>
            <w:tcW w:w="2130" w:type="dxa"/>
            <w:vAlign w:val="center"/>
          </w:tcPr>
          <w:p w14:paraId="67F27EDA" w14:textId="17C7C490" w:rsidR="00572EF9" w:rsidRPr="00572EF9" w:rsidRDefault="00572EF9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Простота/сложность работы с инструментальным средством</w:t>
            </w:r>
          </w:p>
        </w:tc>
      </w:tr>
      <w:tr w:rsidR="00782FB4" w14:paraId="22916427" w14:textId="77777777" w:rsidTr="00D90375">
        <w:tc>
          <w:tcPr>
            <w:tcW w:w="2835" w:type="dxa"/>
            <w:vAlign w:val="center"/>
          </w:tcPr>
          <w:p w14:paraId="66F93950" w14:textId="7447DCED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lastRenderedPageBreak/>
              <w:t>Возможность создания запускаемого файла</w:t>
            </w:r>
          </w:p>
        </w:tc>
        <w:tc>
          <w:tcPr>
            <w:tcW w:w="2268" w:type="dxa"/>
            <w:vAlign w:val="center"/>
          </w:tcPr>
          <w:p w14:paraId="0218A2D5" w14:textId="03F369B6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+</w:t>
            </w:r>
          </w:p>
        </w:tc>
        <w:tc>
          <w:tcPr>
            <w:tcW w:w="2127" w:type="dxa"/>
            <w:vAlign w:val="center"/>
          </w:tcPr>
          <w:p w14:paraId="062B8705" w14:textId="2C2B171A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+</w:t>
            </w:r>
          </w:p>
        </w:tc>
        <w:tc>
          <w:tcPr>
            <w:tcW w:w="2130" w:type="dxa"/>
            <w:vAlign w:val="center"/>
          </w:tcPr>
          <w:p w14:paraId="4EE782CA" w14:textId="0C220BD4" w:rsidR="00572EF9" w:rsidRPr="00572EF9" w:rsidRDefault="00572EF9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Возможность создания запускаемого файла</w:t>
            </w:r>
          </w:p>
        </w:tc>
      </w:tr>
      <w:tr w:rsidR="00782FB4" w14:paraId="3A048616" w14:textId="77777777" w:rsidTr="00D90375">
        <w:tc>
          <w:tcPr>
            <w:tcW w:w="2835" w:type="dxa"/>
            <w:vAlign w:val="center"/>
          </w:tcPr>
          <w:p w14:paraId="29FFD7E4" w14:textId="7064404A" w:rsidR="00572EF9" w:rsidRPr="00572EF9" w:rsidRDefault="00572EF9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Разграничение прав доступа</w:t>
            </w:r>
          </w:p>
        </w:tc>
        <w:tc>
          <w:tcPr>
            <w:tcW w:w="2268" w:type="dxa"/>
            <w:vAlign w:val="center"/>
          </w:tcPr>
          <w:p w14:paraId="5709FDB9" w14:textId="51034FE4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-</w:t>
            </w:r>
          </w:p>
        </w:tc>
        <w:tc>
          <w:tcPr>
            <w:tcW w:w="2127" w:type="dxa"/>
            <w:vAlign w:val="center"/>
          </w:tcPr>
          <w:p w14:paraId="35578F61" w14:textId="071CC528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+</w:t>
            </w:r>
          </w:p>
        </w:tc>
        <w:tc>
          <w:tcPr>
            <w:tcW w:w="2130" w:type="dxa"/>
            <w:vAlign w:val="center"/>
          </w:tcPr>
          <w:p w14:paraId="7B2448A9" w14:textId="75C45583" w:rsidR="00572EF9" w:rsidRPr="00572EF9" w:rsidRDefault="00572EF9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572EF9">
              <w:rPr>
                <w:color w:val="202521"/>
                <w:sz w:val="28"/>
                <w:szCs w:val="28"/>
              </w:rPr>
              <w:t>+</w:t>
            </w:r>
          </w:p>
        </w:tc>
      </w:tr>
    </w:tbl>
    <w:p w14:paraId="2CDF06F7" w14:textId="77777777" w:rsidR="00D90375" w:rsidRDefault="00D90375" w:rsidP="00D90375">
      <w:pPr>
        <w:pStyle w:val="Default"/>
        <w:spacing w:line="360" w:lineRule="auto"/>
        <w:jc w:val="both"/>
        <w:rPr>
          <w:sz w:val="36"/>
          <w:szCs w:val="22"/>
          <w:lang w:val="en-US"/>
        </w:rPr>
      </w:pPr>
    </w:p>
    <w:p w14:paraId="4DDE3B1B" w14:textId="618E4F53" w:rsidR="00D90375" w:rsidRDefault="00EB33E4" w:rsidP="00D90375">
      <w:pPr>
        <w:pStyle w:val="Default"/>
        <w:spacing w:line="360" w:lineRule="auto"/>
        <w:jc w:val="both"/>
        <w:rPr>
          <w:b/>
          <w:bCs/>
          <w:sz w:val="28"/>
          <w:szCs w:val="22"/>
        </w:rPr>
      </w:pPr>
      <w:r w:rsidRPr="00D90375">
        <w:rPr>
          <w:b/>
          <w:bCs/>
          <w:sz w:val="32"/>
          <w:szCs w:val="32"/>
        </w:rPr>
        <w:t>Задание</w:t>
      </w:r>
      <w:r w:rsidR="00D90375" w:rsidRPr="00D90375">
        <w:rPr>
          <w:b/>
          <w:bCs/>
          <w:sz w:val="32"/>
          <w:szCs w:val="32"/>
        </w:rPr>
        <w:t xml:space="preserve"> </w:t>
      </w:r>
      <w:r w:rsidRPr="00D90375">
        <w:rPr>
          <w:b/>
          <w:bCs/>
          <w:sz w:val="32"/>
          <w:szCs w:val="32"/>
        </w:rPr>
        <w:t>№3</w:t>
      </w:r>
      <w:r w:rsidR="00D90375" w:rsidRPr="00D90375">
        <w:rPr>
          <w:b/>
          <w:bCs/>
          <w:sz w:val="32"/>
          <w:szCs w:val="32"/>
        </w:rPr>
        <w:t>:</w:t>
      </w:r>
    </w:p>
    <w:p w14:paraId="727EE489" w14:textId="050796C0" w:rsidR="00EB33E4" w:rsidRPr="00D90375" w:rsidRDefault="00EB33E4" w:rsidP="00D90375">
      <w:pPr>
        <w:pStyle w:val="Default"/>
        <w:spacing w:line="360" w:lineRule="auto"/>
        <w:ind w:firstLine="708"/>
        <w:jc w:val="both"/>
        <w:rPr>
          <w:b/>
          <w:bCs/>
          <w:sz w:val="28"/>
          <w:szCs w:val="22"/>
        </w:rPr>
      </w:pPr>
      <w:r w:rsidRPr="00415A7F">
        <w:rPr>
          <w:bCs/>
          <w:sz w:val="28"/>
          <w:szCs w:val="22"/>
        </w:rPr>
        <w:t>Проведите сравнительный анализ средств разработки приложений, результат занесите в таблицу.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2501"/>
        <w:gridCol w:w="2339"/>
        <w:gridCol w:w="2360"/>
      </w:tblGrid>
      <w:tr w:rsidR="00EB33E4" w14:paraId="717ADAF6" w14:textId="77777777" w:rsidTr="00D90375">
        <w:tc>
          <w:tcPr>
            <w:tcW w:w="4661" w:type="dxa"/>
            <w:gridSpan w:val="2"/>
          </w:tcPr>
          <w:p w14:paraId="028BF343" w14:textId="77777777" w:rsidR="00EB33E4" w:rsidRPr="000A576B" w:rsidRDefault="00EB33E4" w:rsidP="00D90375">
            <w:pPr>
              <w:pStyle w:val="Default"/>
              <w:spacing w:line="360" w:lineRule="auto"/>
              <w:rPr>
                <w:sz w:val="28"/>
                <w:szCs w:val="22"/>
              </w:rPr>
            </w:pPr>
          </w:p>
        </w:tc>
        <w:tc>
          <w:tcPr>
            <w:tcW w:w="4699" w:type="dxa"/>
            <w:gridSpan w:val="2"/>
            <w:vAlign w:val="center"/>
          </w:tcPr>
          <w:p w14:paraId="4E0002DE" w14:textId="73973CBD" w:rsidR="00EB33E4" w:rsidRPr="00D90375" w:rsidRDefault="00EB33E4" w:rsidP="00D90375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lang w:val="en-US"/>
              </w:rPr>
            </w:pPr>
            <w:r w:rsidRPr="00D90375">
              <w:rPr>
                <w:b/>
                <w:bCs/>
                <w:sz w:val="28"/>
                <w:szCs w:val="22"/>
              </w:rPr>
              <w:t>Инструментальная среда</w:t>
            </w:r>
          </w:p>
        </w:tc>
      </w:tr>
      <w:tr w:rsidR="00EB33E4" w14:paraId="5838D322" w14:textId="77777777" w:rsidTr="00D342CF">
        <w:tc>
          <w:tcPr>
            <w:tcW w:w="2160" w:type="dxa"/>
          </w:tcPr>
          <w:p w14:paraId="179DAC2A" w14:textId="08D79752" w:rsidR="00EB33E4" w:rsidRPr="00D90375" w:rsidRDefault="00EB33E4" w:rsidP="00D90375">
            <w:pPr>
              <w:pStyle w:val="Default"/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90375"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2501" w:type="dxa"/>
          </w:tcPr>
          <w:p w14:paraId="16E28740" w14:textId="0F6CF01B" w:rsidR="00EB33E4" w:rsidRPr="00D90375" w:rsidRDefault="00EB33E4" w:rsidP="00D90375">
            <w:pPr>
              <w:pStyle w:val="Default"/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90375">
              <w:rPr>
                <w:b/>
                <w:bCs/>
                <w:sz w:val="28"/>
                <w:szCs w:val="28"/>
              </w:rPr>
              <w:t>Delphi</w:t>
            </w:r>
          </w:p>
        </w:tc>
        <w:tc>
          <w:tcPr>
            <w:tcW w:w="2339" w:type="dxa"/>
          </w:tcPr>
          <w:p w14:paraId="0B6B5A60" w14:textId="61440097" w:rsidR="00EB33E4" w:rsidRPr="00D90375" w:rsidRDefault="00EB33E4" w:rsidP="00D90375">
            <w:pPr>
              <w:pStyle w:val="Default"/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90375">
              <w:rPr>
                <w:b/>
                <w:bCs/>
                <w:sz w:val="28"/>
                <w:szCs w:val="28"/>
              </w:rPr>
              <w:t>C++ Builder</w:t>
            </w:r>
          </w:p>
        </w:tc>
        <w:tc>
          <w:tcPr>
            <w:tcW w:w="2360" w:type="dxa"/>
          </w:tcPr>
          <w:p w14:paraId="3076CA3A" w14:textId="764BC2BA" w:rsidR="00EB33E4" w:rsidRPr="00D90375" w:rsidRDefault="00EB33E4" w:rsidP="00D90375">
            <w:pPr>
              <w:pStyle w:val="Default"/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D90375">
              <w:rPr>
                <w:b/>
                <w:bCs/>
                <w:sz w:val="28"/>
                <w:szCs w:val="28"/>
              </w:rPr>
              <w:t>Visual Studio</w:t>
            </w:r>
          </w:p>
        </w:tc>
      </w:tr>
      <w:tr w:rsidR="00EB33E4" w14:paraId="3DFE7CE6" w14:textId="77777777" w:rsidTr="00D90375">
        <w:tc>
          <w:tcPr>
            <w:tcW w:w="2160" w:type="dxa"/>
            <w:vAlign w:val="center"/>
          </w:tcPr>
          <w:p w14:paraId="1708A4CF" w14:textId="3465CBFA" w:rsidR="00EB33E4" w:rsidRPr="00415A7F" w:rsidRDefault="00415A7F" w:rsidP="00D90375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Название, версия, фирма </w:t>
            </w:r>
            <w:r w:rsidR="003862BC" w:rsidRPr="00881D0B">
              <w:rPr>
                <w:sz w:val="28"/>
                <w:szCs w:val="28"/>
              </w:rPr>
              <w:t>производитель.</w:t>
            </w:r>
          </w:p>
        </w:tc>
        <w:tc>
          <w:tcPr>
            <w:tcW w:w="2501" w:type="dxa"/>
          </w:tcPr>
          <w:p w14:paraId="41A74A6D" w14:textId="4EB9D44C" w:rsidR="00EB33E4" w:rsidRPr="00881D0B" w:rsidRDefault="00415A7F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Borland Delphi 6.</w:t>
            </w:r>
          </w:p>
        </w:tc>
        <w:tc>
          <w:tcPr>
            <w:tcW w:w="2339" w:type="dxa"/>
          </w:tcPr>
          <w:p w14:paraId="49DF1E66" w14:textId="55B1FE7A" w:rsidR="00EB33E4" w:rsidRPr="00881D0B" w:rsidRDefault="00881D0B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  <w:lang w:val="en-US"/>
              </w:rPr>
              <w:t>Borland</w:t>
            </w:r>
            <w:r w:rsidRPr="00881D0B">
              <w:rPr>
                <w:sz w:val="28"/>
                <w:szCs w:val="28"/>
              </w:rPr>
              <w:t xml:space="preserve"> </w:t>
            </w:r>
            <w:r w:rsidRPr="00881D0B">
              <w:rPr>
                <w:sz w:val="28"/>
                <w:szCs w:val="28"/>
                <w:lang w:val="en-US"/>
              </w:rPr>
              <w:t>C++ Builder 10.</w:t>
            </w:r>
          </w:p>
        </w:tc>
        <w:tc>
          <w:tcPr>
            <w:tcW w:w="2360" w:type="dxa"/>
          </w:tcPr>
          <w:p w14:paraId="0F9E10FD" w14:textId="44487DCD" w:rsidR="00EB33E4" w:rsidRPr="00881D0B" w:rsidRDefault="00881D0B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Microsoft Visual Studio 2005</w:t>
            </w:r>
          </w:p>
        </w:tc>
      </w:tr>
      <w:tr w:rsidR="00881D0B" w14:paraId="3C9E38C7" w14:textId="77777777" w:rsidTr="00D90375">
        <w:tc>
          <w:tcPr>
            <w:tcW w:w="2160" w:type="dxa"/>
            <w:vAlign w:val="center"/>
          </w:tcPr>
          <w:p w14:paraId="640AF318" w14:textId="022FB848" w:rsidR="00881D0B" w:rsidRPr="00881D0B" w:rsidRDefault="00881D0B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Поддерживаемые операционные системы.</w:t>
            </w:r>
          </w:p>
        </w:tc>
        <w:tc>
          <w:tcPr>
            <w:tcW w:w="2501" w:type="dxa"/>
          </w:tcPr>
          <w:p w14:paraId="7F3A04F9" w14:textId="77777777" w:rsidR="00F06C7E" w:rsidRPr="00F06C7E" w:rsidRDefault="00F06C7E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Windows</w:t>
            </w:r>
          </w:p>
          <w:p w14:paraId="6FDDB200" w14:textId="77777777" w:rsidR="00F06C7E" w:rsidRPr="00F06C7E" w:rsidRDefault="00F06C7E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98/ME/NT</w:t>
            </w:r>
          </w:p>
          <w:p w14:paraId="131CDF06" w14:textId="2702996C" w:rsidR="00881D0B" w:rsidRPr="00F06C7E" w:rsidRDefault="00F06C7E" w:rsidP="00D90375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2000/XP.</w:t>
            </w:r>
          </w:p>
        </w:tc>
        <w:tc>
          <w:tcPr>
            <w:tcW w:w="2339" w:type="dxa"/>
          </w:tcPr>
          <w:p w14:paraId="55A4B3F5" w14:textId="58CD675D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Windows 98/2000 (SP2) или XP.</w:t>
            </w:r>
          </w:p>
        </w:tc>
        <w:tc>
          <w:tcPr>
            <w:tcW w:w="2360" w:type="dxa"/>
          </w:tcPr>
          <w:p w14:paraId="5B033F90" w14:textId="77777777" w:rsidR="00881D0B" w:rsidRPr="00F06C7E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Платформа</w:t>
            </w:r>
          </w:p>
          <w:p w14:paraId="2A98A27C" w14:textId="1CD0FE80" w:rsidR="00881D0B" w:rsidRPr="00415A7F" w:rsidRDefault="00881D0B" w:rsidP="00D90375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F06C7E">
              <w:rPr>
                <w:sz w:val="28"/>
                <w:szCs w:val="28"/>
              </w:rPr>
              <w:t>Windows.</w:t>
            </w:r>
          </w:p>
        </w:tc>
      </w:tr>
      <w:tr w:rsidR="00881D0B" w14:paraId="18D6D225" w14:textId="77777777" w:rsidTr="00D90375">
        <w:tc>
          <w:tcPr>
            <w:tcW w:w="2160" w:type="dxa"/>
            <w:vAlign w:val="center"/>
          </w:tcPr>
          <w:p w14:paraId="1CF4F9F2" w14:textId="7281E479" w:rsidR="00881D0B" w:rsidRPr="00881D0B" w:rsidRDefault="00881D0B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Требования к аппаратному обеспечению</w:t>
            </w:r>
          </w:p>
        </w:tc>
        <w:tc>
          <w:tcPr>
            <w:tcW w:w="2501" w:type="dxa"/>
          </w:tcPr>
          <w:p w14:paraId="7D256F9C" w14:textId="2F43BB93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Pentium или Celeron с тактовой частотой не ниже 166 МГц (рекомендуется Pen</w:t>
            </w:r>
            <w:r w:rsidR="00094DB6">
              <w:rPr>
                <w:sz w:val="28"/>
                <w:szCs w:val="28"/>
              </w:rPr>
              <w:t>tium II 400 МГц), 128 Мбайт RAM</w:t>
            </w:r>
            <w:r w:rsidR="00094DB6" w:rsidRPr="00094DB6">
              <w:rPr>
                <w:sz w:val="28"/>
                <w:szCs w:val="28"/>
              </w:rPr>
              <w:t xml:space="preserve"> </w:t>
            </w:r>
            <w:r w:rsidRPr="00F06C7E">
              <w:rPr>
                <w:sz w:val="28"/>
                <w:szCs w:val="28"/>
              </w:rPr>
              <w:t xml:space="preserve">(рекомендуется 256 Мбайт), </w:t>
            </w:r>
            <w:r w:rsidRPr="00F06C7E">
              <w:rPr>
                <w:sz w:val="28"/>
                <w:szCs w:val="28"/>
              </w:rPr>
              <w:lastRenderedPageBreak/>
              <w:t>свободное дисковое пространство 475 Мбайт.</w:t>
            </w:r>
          </w:p>
        </w:tc>
        <w:tc>
          <w:tcPr>
            <w:tcW w:w="2339" w:type="dxa"/>
          </w:tcPr>
          <w:p w14:paraId="2037A471" w14:textId="0D52C12E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lastRenderedPageBreak/>
              <w:t>Pentium II 400 МГ ц или совместимый, 128 Мбайт RAM (рекомендуется 256 Мбайт), 750 Мбайт свободного пространства на жёстком диске.</w:t>
            </w:r>
          </w:p>
        </w:tc>
        <w:tc>
          <w:tcPr>
            <w:tcW w:w="2360" w:type="dxa"/>
          </w:tcPr>
          <w:p w14:paraId="11AC44C4" w14:textId="3AC9B291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Pentium 500 МГц или совместимый, 256 Мбайт RAM, 750 Мбайт свободного пространства на жёстком диске.</w:t>
            </w:r>
          </w:p>
        </w:tc>
      </w:tr>
      <w:tr w:rsidR="00881D0B" w:rsidRPr="00D90375" w14:paraId="137E88BA" w14:textId="77777777" w:rsidTr="00D90375">
        <w:tc>
          <w:tcPr>
            <w:tcW w:w="216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06"/>
            </w:tblGrid>
            <w:tr w:rsidR="00881D0B" w:rsidRPr="00881D0B" w14:paraId="65B19957" w14:textId="77777777" w:rsidTr="00F06C7E">
              <w:trPr>
                <w:trHeight w:val="101"/>
              </w:trPr>
              <w:tc>
                <w:tcPr>
                  <w:tcW w:w="2106" w:type="dxa"/>
                </w:tcPr>
                <w:p w14:paraId="03260C46" w14:textId="77777777" w:rsidR="00881D0B" w:rsidRPr="00881D0B" w:rsidRDefault="00881D0B" w:rsidP="00D90375">
                  <w:pPr>
                    <w:pStyle w:val="Default"/>
                    <w:spacing w:line="360" w:lineRule="auto"/>
                    <w:rPr>
                      <w:sz w:val="28"/>
                      <w:szCs w:val="28"/>
                    </w:rPr>
                  </w:pPr>
                  <w:r w:rsidRPr="00881D0B">
                    <w:rPr>
                      <w:sz w:val="28"/>
                      <w:szCs w:val="28"/>
                    </w:rPr>
                    <w:t xml:space="preserve">Встроенный язык. </w:t>
                  </w:r>
                </w:p>
              </w:tc>
            </w:tr>
          </w:tbl>
          <w:p w14:paraId="04489F1A" w14:textId="77777777" w:rsidR="00881D0B" w:rsidRPr="00881D0B" w:rsidRDefault="00881D0B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01" w:type="dxa"/>
          </w:tcPr>
          <w:p w14:paraId="710C4AC3" w14:textId="73EDA055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Object Pascal</w:t>
            </w:r>
          </w:p>
        </w:tc>
        <w:tc>
          <w:tcPr>
            <w:tcW w:w="2339" w:type="dxa"/>
          </w:tcPr>
          <w:p w14:paraId="7F9CFC05" w14:textId="7E2CCBFE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C++</w:t>
            </w:r>
          </w:p>
        </w:tc>
        <w:tc>
          <w:tcPr>
            <w:tcW w:w="2360" w:type="dxa"/>
          </w:tcPr>
          <w:p w14:paraId="447D3C49" w14:textId="179ADDDD" w:rsidR="00881D0B" w:rsidRPr="006F79C0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F79C0">
              <w:rPr>
                <w:sz w:val="28"/>
                <w:szCs w:val="28"/>
                <w:lang w:val="en-US"/>
              </w:rPr>
              <w:t>Visual C++,C#, Visual J#,Visual Basic .NET</w:t>
            </w:r>
          </w:p>
        </w:tc>
      </w:tr>
      <w:tr w:rsidR="00881D0B" w14:paraId="64139118" w14:textId="77777777" w:rsidTr="00D90375">
        <w:tc>
          <w:tcPr>
            <w:tcW w:w="2160" w:type="dxa"/>
            <w:vAlign w:val="center"/>
          </w:tcPr>
          <w:p w14:paraId="784FF0A1" w14:textId="41028106" w:rsidR="00881D0B" w:rsidRPr="00881D0B" w:rsidRDefault="00881D0B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Поддержка стандарта SQL</w:t>
            </w:r>
          </w:p>
        </w:tc>
        <w:tc>
          <w:tcPr>
            <w:tcW w:w="2501" w:type="dxa"/>
          </w:tcPr>
          <w:p w14:paraId="2DCF3F02" w14:textId="2B3E343D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  <w:tc>
          <w:tcPr>
            <w:tcW w:w="2339" w:type="dxa"/>
          </w:tcPr>
          <w:p w14:paraId="02B10693" w14:textId="0C66D08B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  <w:tc>
          <w:tcPr>
            <w:tcW w:w="2360" w:type="dxa"/>
          </w:tcPr>
          <w:p w14:paraId="5C55D685" w14:textId="5F5B29CE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</w:tr>
      <w:tr w:rsidR="00881D0B" w14:paraId="6E58F6A8" w14:textId="77777777" w:rsidTr="00D90375">
        <w:tc>
          <w:tcPr>
            <w:tcW w:w="2160" w:type="dxa"/>
            <w:vAlign w:val="center"/>
          </w:tcPr>
          <w:p w14:paraId="5DB24253" w14:textId="67E41483" w:rsidR="00881D0B" w:rsidRPr="003862BC" w:rsidRDefault="003862BC" w:rsidP="00D90375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Поддержка ООП</w:t>
            </w:r>
          </w:p>
        </w:tc>
        <w:tc>
          <w:tcPr>
            <w:tcW w:w="2501" w:type="dxa"/>
          </w:tcPr>
          <w:p w14:paraId="1AA7469E" w14:textId="475F9E59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  <w:tc>
          <w:tcPr>
            <w:tcW w:w="2339" w:type="dxa"/>
          </w:tcPr>
          <w:p w14:paraId="1E4CD46C" w14:textId="3A4AA65B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  <w:tc>
          <w:tcPr>
            <w:tcW w:w="2360" w:type="dxa"/>
          </w:tcPr>
          <w:p w14:paraId="047DEF7B" w14:textId="5CDCCBB8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</w:tr>
      <w:tr w:rsidR="00881D0B" w14:paraId="133AA23E" w14:textId="77777777" w:rsidTr="00D90375">
        <w:tc>
          <w:tcPr>
            <w:tcW w:w="2160" w:type="dxa"/>
            <w:vAlign w:val="center"/>
          </w:tcPr>
          <w:p w14:paraId="65FB74FA" w14:textId="17A67AA0" w:rsidR="00881D0B" w:rsidRPr="00F06C7E" w:rsidRDefault="003862BC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Механизмы доступа к БД</w:t>
            </w:r>
          </w:p>
        </w:tc>
        <w:tc>
          <w:tcPr>
            <w:tcW w:w="2501" w:type="dxa"/>
          </w:tcPr>
          <w:p w14:paraId="7AC39506" w14:textId="20307FC3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BDE,ADO, Express, dbExpress.</w:t>
            </w:r>
          </w:p>
        </w:tc>
        <w:tc>
          <w:tcPr>
            <w:tcW w:w="2339" w:type="dxa"/>
          </w:tcPr>
          <w:p w14:paraId="3C391133" w14:textId="7FA219BA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F79C0">
              <w:rPr>
                <w:sz w:val="28"/>
                <w:szCs w:val="28"/>
                <w:lang w:val="en-US"/>
              </w:rPr>
              <w:t>dbGo for ADO, dbExpress, BDE.</w:t>
            </w:r>
          </w:p>
        </w:tc>
        <w:tc>
          <w:tcPr>
            <w:tcW w:w="2360" w:type="dxa"/>
          </w:tcPr>
          <w:p w14:paraId="74559B7B" w14:textId="08C1F620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ADO .NET</w:t>
            </w:r>
          </w:p>
        </w:tc>
      </w:tr>
      <w:tr w:rsidR="00881D0B" w14:paraId="3358924A" w14:textId="77777777" w:rsidTr="00D90375">
        <w:tc>
          <w:tcPr>
            <w:tcW w:w="2160" w:type="dxa"/>
            <w:vAlign w:val="center"/>
          </w:tcPr>
          <w:p w14:paraId="5FC2D2BB" w14:textId="77777777" w:rsidR="00881D0B" w:rsidRPr="00881D0B" w:rsidRDefault="00881D0B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Наличие визуальных и не визуальных</w:t>
            </w:r>
          </w:p>
          <w:p w14:paraId="4B6ECF02" w14:textId="424B4360" w:rsidR="00881D0B" w:rsidRPr="003862BC" w:rsidRDefault="003862BC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компонент для работы с БД</w:t>
            </w:r>
          </w:p>
        </w:tc>
        <w:tc>
          <w:tcPr>
            <w:tcW w:w="2501" w:type="dxa"/>
          </w:tcPr>
          <w:p w14:paraId="75085930" w14:textId="140BDF5A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  <w:tc>
          <w:tcPr>
            <w:tcW w:w="2339" w:type="dxa"/>
          </w:tcPr>
          <w:p w14:paraId="5C5281FE" w14:textId="26843C3D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  <w:tc>
          <w:tcPr>
            <w:tcW w:w="2360" w:type="dxa"/>
          </w:tcPr>
          <w:p w14:paraId="6451DB57" w14:textId="3A07C102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</w:tr>
      <w:tr w:rsidR="00881D0B" w14:paraId="478AB3C8" w14:textId="77777777" w:rsidTr="00D90375">
        <w:tc>
          <w:tcPr>
            <w:tcW w:w="2160" w:type="dxa"/>
            <w:vAlign w:val="center"/>
          </w:tcPr>
          <w:p w14:paraId="67F0FA1F" w14:textId="785BF21E" w:rsidR="00881D0B" w:rsidRPr="003862BC" w:rsidRDefault="003862BC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построения отчѐтов</w:t>
            </w:r>
          </w:p>
        </w:tc>
        <w:tc>
          <w:tcPr>
            <w:tcW w:w="2501" w:type="dxa"/>
          </w:tcPr>
          <w:p w14:paraId="22B85DEA" w14:textId="1722F2F4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Набор визуальных и не визуальных компонентов QReport.</w:t>
            </w:r>
          </w:p>
        </w:tc>
        <w:tc>
          <w:tcPr>
            <w:tcW w:w="2339" w:type="dxa"/>
          </w:tcPr>
          <w:p w14:paraId="15F7AE01" w14:textId="32CF2C52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Набор визуальных и не визуальных компонентов QReport.</w:t>
            </w:r>
          </w:p>
        </w:tc>
        <w:tc>
          <w:tcPr>
            <w:tcW w:w="2360" w:type="dxa"/>
          </w:tcPr>
          <w:p w14:paraId="59DB2797" w14:textId="50E409AC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SQL Reporting Services.</w:t>
            </w:r>
          </w:p>
        </w:tc>
      </w:tr>
      <w:tr w:rsidR="00881D0B" w14:paraId="667B3534" w14:textId="77777777" w:rsidTr="00D90375">
        <w:tc>
          <w:tcPr>
            <w:tcW w:w="2160" w:type="dxa"/>
            <w:vAlign w:val="center"/>
          </w:tcPr>
          <w:p w14:paraId="2F1FD706" w14:textId="09885C48" w:rsidR="00881D0B" w:rsidRPr="003862BC" w:rsidRDefault="00881D0B" w:rsidP="00D90375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81D0B">
              <w:rPr>
                <w:sz w:val="28"/>
                <w:szCs w:val="28"/>
              </w:rPr>
              <w:t>Нали</w:t>
            </w:r>
            <w:r w:rsidR="003862BC">
              <w:rPr>
                <w:sz w:val="28"/>
                <w:szCs w:val="28"/>
              </w:rPr>
              <w:t>чие средств построения диаграмм</w:t>
            </w:r>
          </w:p>
        </w:tc>
        <w:tc>
          <w:tcPr>
            <w:tcW w:w="2501" w:type="dxa"/>
          </w:tcPr>
          <w:p w14:paraId="7388D313" w14:textId="5753FB0D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  <w:tc>
          <w:tcPr>
            <w:tcW w:w="2339" w:type="dxa"/>
          </w:tcPr>
          <w:p w14:paraId="63166E32" w14:textId="4BD30D52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  <w:tc>
          <w:tcPr>
            <w:tcW w:w="2360" w:type="dxa"/>
          </w:tcPr>
          <w:p w14:paraId="6E8E5C63" w14:textId="7AB2D655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</w:tr>
      <w:tr w:rsidR="00881D0B" w:rsidRPr="000A576B" w14:paraId="4673229C" w14:textId="77777777" w:rsidTr="00D90375">
        <w:tc>
          <w:tcPr>
            <w:tcW w:w="2160" w:type="dxa"/>
            <w:vAlign w:val="center"/>
          </w:tcPr>
          <w:p w14:paraId="2A1848E7" w14:textId="77777777" w:rsidR="00881D0B" w:rsidRPr="00881D0B" w:rsidRDefault="00881D0B" w:rsidP="00D90375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81D0B">
              <w:rPr>
                <w:sz w:val="28"/>
                <w:szCs w:val="28"/>
              </w:rPr>
              <w:t>Поддержка</w:t>
            </w:r>
            <w:r w:rsidRPr="00881D0B">
              <w:rPr>
                <w:sz w:val="28"/>
                <w:szCs w:val="28"/>
                <w:lang w:val="en-US"/>
              </w:rPr>
              <w:t xml:space="preserve"> </w:t>
            </w:r>
            <w:r w:rsidRPr="00881D0B">
              <w:rPr>
                <w:sz w:val="28"/>
                <w:szCs w:val="28"/>
              </w:rPr>
              <w:t>технологии</w:t>
            </w:r>
            <w:r w:rsidRPr="00881D0B">
              <w:rPr>
                <w:sz w:val="28"/>
                <w:szCs w:val="28"/>
                <w:lang w:val="en-US"/>
              </w:rPr>
              <w:t xml:space="preserve"> </w:t>
            </w:r>
            <w:r w:rsidRPr="00881D0B">
              <w:rPr>
                <w:sz w:val="28"/>
                <w:szCs w:val="28"/>
                <w:lang w:val="en-US"/>
              </w:rPr>
              <w:lastRenderedPageBreak/>
              <w:t>Rapid Application</w:t>
            </w:r>
          </w:p>
          <w:p w14:paraId="1FB4F3D2" w14:textId="3C4031A0" w:rsidR="00881D0B" w:rsidRPr="00881D0B" w:rsidRDefault="003862BC" w:rsidP="00D90375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Development</w:t>
            </w:r>
          </w:p>
        </w:tc>
        <w:tc>
          <w:tcPr>
            <w:tcW w:w="2501" w:type="dxa"/>
          </w:tcPr>
          <w:p w14:paraId="7BFA704A" w14:textId="39D56906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lastRenderedPageBreak/>
              <w:t>+</w:t>
            </w:r>
          </w:p>
        </w:tc>
        <w:tc>
          <w:tcPr>
            <w:tcW w:w="2339" w:type="dxa"/>
          </w:tcPr>
          <w:p w14:paraId="51B2BF24" w14:textId="4B2AE59E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  <w:tc>
          <w:tcPr>
            <w:tcW w:w="2360" w:type="dxa"/>
          </w:tcPr>
          <w:p w14:paraId="515BB672" w14:textId="47B7C174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</w:tr>
      <w:tr w:rsidR="00881D0B" w14:paraId="30A17284" w14:textId="77777777" w:rsidTr="00D90375">
        <w:tc>
          <w:tcPr>
            <w:tcW w:w="2160" w:type="dxa"/>
            <w:vAlign w:val="center"/>
          </w:tcPr>
          <w:p w14:paraId="1ACEEFC8" w14:textId="31132E6C" w:rsidR="00881D0B" w:rsidRPr="003862BC" w:rsidRDefault="003862BC" w:rsidP="00D90375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Средства поддержки транзакций</w:t>
            </w:r>
          </w:p>
          <w:p w14:paraId="4A03836D" w14:textId="77777777" w:rsidR="00881D0B" w:rsidRPr="00881D0B" w:rsidRDefault="00881D0B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01" w:type="dxa"/>
          </w:tcPr>
          <w:p w14:paraId="03D5D4C1" w14:textId="30A4DC6D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Управление транзакциями на уровне компонента Database.</w:t>
            </w:r>
          </w:p>
        </w:tc>
        <w:tc>
          <w:tcPr>
            <w:tcW w:w="2339" w:type="dxa"/>
          </w:tcPr>
          <w:p w14:paraId="3D4F8FA9" w14:textId="3FA9002A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Управление транзакциями на уровне компонента Database.</w:t>
            </w:r>
          </w:p>
        </w:tc>
        <w:tc>
          <w:tcPr>
            <w:tcW w:w="2360" w:type="dxa"/>
          </w:tcPr>
          <w:p w14:paraId="5178186F" w14:textId="77777777" w:rsidR="00881D0B" w:rsidRPr="00F06C7E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Механизм</w:t>
            </w:r>
          </w:p>
          <w:p w14:paraId="074E379D" w14:textId="77777777" w:rsidR="00881D0B" w:rsidRPr="00F06C7E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управления</w:t>
            </w:r>
          </w:p>
          <w:p w14:paraId="5EB83AFB" w14:textId="77777777" w:rsidR="00881D0B" w:rsidRPr="00F06C7E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транзакциями.</w:t>
            </w:r>
          </w:p>
          <w:p w14:paraId="30470BEE" w14:textId="77777777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881D0B" w14:paraId="712A843F" w14:textId="77777777" w:rsidTr="00D90375">
        <w:tc>
          <w:tcPr>
            <w:tcW w:w="2160" w:type="dxa"/>
            <w:vAlign w:val="center"/>
          </w:tcPr>
          <w:p w14:paraId="3CB30F9D" w14:textId="5479BEBF" w:rsidR="00881D0B" w:rsidRPr="003862BC" w:rsidRDefault="003862BC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Утилиты для работы с БД</w:t>
            </w:r>
          </w:p>
        </w:tc>
        <w:tc>
          <w:tcPr>
            <w:tcW w:w="2501" w:type="dxa"/>
          </w:tcPr>
          <w:p w14:paraId="3C6AD5D3" w14:textId="2968F804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F79C0">
              <w:rPr>
                <w:sz w:val="28"/>
                <w:szCs w:val="28"/>
                <w:lang w:val="en-US"/>
              </w:rPr>
              <w:t>Database Desktop, BDE Administrator, SQL Builder</w:t>
            </w:r>
          </w:p>
        </w:tc>
        <w:tc>
          <w:tcPr>
            <w:tcW w:w="2339" w:type="dxa"/>
          </w:tcPr>
          <w:p w14:paraId="6999C6AF" w14:textId="3AFF8872" w:rsidR="00881D0B" w:rsidRPr="006F79C0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F79C0">
              <w:rPr>
                <w:sz w:val="28"/>
                <w:szCs w:val="28"/>
                <w:lang w:val="en-US"/>
              </w:rPr>
              <w:t>Database Desktop, BDE Administrator, SQL Builder</w:t>
            </w:r>
          </w:p>
        </w:tc>
        <w:tc>
          <w:tcPr>
            <w:tcW w:w="2360" w:type="dxa"/>
          </w:tcPr>
          <w:p w14:paraId="4B6808E8" w14:textId="782252D4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Интегрированная поддержка Microsoft SQL Server 2005.</w:t>
            </w:r>
          </w:p>
        </w:tc>
      </w:tr>
      <w:tr w:rsidR="00881D0B" w14:paraId="559AAB52" w14:textId="77777777" w:rsidTr="00D90375">
        <w:tc>
          <w:tcPr>
            <w:tcW w:w="2160" w:type="dxa"/>
            <w:vAlign w:val="center"/>
          </w:tcPr>
          <w:p w14:paraId="0720482C" w14:textId="761BA32E" w:rsidR="00881D0B" w:rsidRPr="003862BC" w:rsidRDefault="00881D0B" w:rsidP="00D90375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81D0B">
              <w:rPr>
                <w:sz w:val="28"/>
                <w:szCs w:val="28"/>
              </w:rPr>
              <w:t>Возможно</w:t>
            </w:r>
            <w:r w:rsidR="003862BC">
              <w:rPr>
                <w:sz w:val="28"/>
                <w:szCs w:val="28"/>
              </w:rPr>
              <w:t>сть создания исполняемого файла</w:t>
            </w:r>
          </w:p>
        </w:tc>
        <w:tc>
          <w:tcPr>
            <w:tcW w:w="2501" w:type="dxa"/>
          </w:tcPr>
          <w:p w14:paraId="7C7D6705" w14:textId="57D091EA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  <w:tc>
          <w:tcPr>
            <w:tcW w:w="2339" w:type="dxa"/>
          </w:tcPr>
          <w:p w14:paraId="71E61D01" w14:textId="777AA46F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  <w:tc>
          <w:tcPr>
            <w:tcW w:w="2360" w:type="dxa"/>
          </w:tcPr>
          <w:p w14:paraId="23F3A8AD" w14:textId="37031BC7" w:rsidR="00881D0B" w:rsidRPr="00881D0B" w:rsidRDefault="00881D0B" w:rsidP="00D9037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+</w:t>
            </w:r>
          </w:p>
        </w:tc>
      </w:tr>
      <w:tr w:rsidR="00881D0B" w14:paraId="7C8B322C" w14:textId="77777777" w:rsidTr="00D90375">
        <w:trPr>
          <w:trHeight w:val="1448"/>
        </w:trPr>
        <w:tc>
          <w:tcPr>
            <w:tcW w:w="2160" w:type="dxa"/>
            <w:vAlign w:val="center"/>
          </w:tcPr>
          <w:p w14:paraId="29AB44A7" w14:textId="2E05B6F4" w:rsidR="00881D0B" w:rsidRPr="003862BC" w:rsidRDefault="00881D0B" w:rsidP="00D9037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81D0B">
              <w:rPr>
                <w:sz w:val="28"/>
                <w:szCs w:val="28"/>
              </w:rPr>
              <w:t>Сложность или простота работ</w:t>
            </w:r>
            <w:r w:rsidR="003862BC">
              <w:rPr>
                <w:sz w:val="28"/>
                <w:szCs w:val="28"/>
              </w:rPr>
              <w:t>ы с инструмен-тальным средством</w:t>
            </w:r>
          </w:p>
        </w:tc>
        <w:tc>
          <w:tcPr>
            <w:tcW w:w="2501" w:type="dxa"/>
          </w:tcPr>
          <w:p w14:paraId="2A7588AC" w14:textId="37D1BAE9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Среда позволяет быстро и удобно разрабатывать эффективные приложения.</w:t>
            </w:r>
          </w:p>
        </w:tc>
        <w:tc>
          <w:tcPr>
            <w:tcW w:w="2339" w:type="dxa"/>
          </w:tcPr>
          <w:p w14:paraId="7A08E554" w14:textId="0C2FAB75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В основе лежит расширение стандартного языка С</w:t>
            </w:r>
          </w:p>
        </w:tc>
        <w:tc>
          <w:tcPr>
            <w:tcW w:w="2360" w:type="dxa"/>
          </w:tcPr>
          <w:p w14:paraId="4252C638" w14:textId="17F6A48B" w:rsidR="00881D0B" w:rsidRPr="00881D0B" w:rsidRDefault="00881D0B" w:rsidP="00D9037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F06C7E">
              <w:rPr>
                <w:sz w:val="28"/>
                <w:szCs w:val="28"/>
              </w:rPr>
              <w:t>Среда ориентирована на быструю разработку качественных, надёжных и про</w:t>
            </w:r>
            <w:r w:rsidR="007C1F58">
              <w:rPr>
                <w:sz w:val="28"/>
                <w:szCs w:val="28"/>
              </w:rPr>
              <w:t>-</w:t>
            </w:r>
            <w:r w:rsidRPr="00F06C7E">
              <w:rPr>
                <w:sz w:val="28"/>
                <w:szCs w:val="28"/>
              </w:rPr>
              <w:t>изводительных приложений.</w:t>
            </w:r>
          </w:p>
        </w:tc>
      </w:tr>
    </w:tbl>
    <w:p w14:paraId="146427CB" w14:textId="640F9462" w:rsidR="00EB33E4" w:rsidRDefault="00EB33E4" w:rsidP="00D90375">
      <w:pPr>
        <w:pStyle w:val="Default"/>
        <w:spacing w:line="360" w:lineRule="auto"/>
        <w:jc w:val="both"/>
        <w:rPr>
          <w:sz w:val="28"/>
          <w:szCs w:val="22"/>
        </w:rPr>
      </w:pPr>
    </w:p>
    <w:p w14:paraId="2ABCAF6A" w14:textId="77777777" w:rsidR="00D90375" w:rsidRDefault="00C96D47" w:rsidP="00D90375">
      <w:pPr>
        <w:pStyle w:val="Default"/>
        <w:spacing w:line="360" w:lineRule="auto"/>
        <w:jc w:val="both"/>
        <w:rPr>
          <w:sz w:val="28"/>
          <w:szCs w:val="22"/>
        </w:rPr>
      </w:pPr>
      <w:r w:rsidRPr="00D90375">
        <w:rPr>
          <w:b/>
          <w:bCs/>
          <w:sz w:val="32"/>
          <w:szCs w:val="32"/>
        </w:rPr>
        <w:t>Вывод:</w:t>
      </w:r>
      <w:r w:rsidRPr="00C96D47">
        <w:rPr>
          <w:sz w:val="28"/>
          <w:szCs w:val="22"/>
        </w:rPr>
        <w:t xml:space="preserve"> </w:t>
      </w:r>
    </w:p>
    <w:p w14:paraId="12CCEEF9" w14:textId="7424C7A3" w:rsidR="00782FB4" w:rsidRPr="00D90375" w:rsidRDefault="00D90375" w:rsidP="00D90375">
      <w:pPr>
        <w:pStyle w:val="Default"/>
        <w:spacing w:line="360" w:lineRule="auto"/>
        <w:ind w:firstLine="708"/>
        <w:jc w:val="both"/>
        <w:rPr>
          <w:sz w:val="28"/>
        </w:rPr>
      </w:pPr>
      <w:r>
        <w:rPr>
          <w:sz w:val="28"/>
          <w:szCs w:val="22"/>
        </w:rPr>
        <w:t>В</w:t>
      </w:r>
      <w:r w:rsidR="00C96D47">
        <w:rPr>
          <w:sz w:val="28"/>
          <w:szCs w:val="22"/>
        </w:rPr>
        <w:t xml:space="preserve"> результате проделанной работы я </w:t>
      </w:r>
      <w:r w:rsidR="00C96D47">
        <w:rPr>
          <w:sz w:val="28"/>
        </w:rPr>
        <w:t>изучил</w:t>
      </w:r>
      <w:r w:rsidR="00C96D47" w:rsidRPr="00980539">
        <w:rPr>
          <w:sz w:val="28"/>
        </w:rPr>
        <w:t xml:space="preserve"> средств</w:t>
      </w:r>
      <w:r w:rsidR="00C96D47">
        <w:rPr>
          <w:sz w:val="28"/>
        </w:rPr>
        <w:t>а</w:t>
      </w:r>
      <w:r w:rsidR="00C96D47" w:rsidRPr="00980539">
        <w:rPr>
          <w:sz w:val="28"/>
        </w:rPr>
        <w:t xml:space="preserve"> проектирования информационных систем</w:t>
      </w:r>
      <w:r w:rsidR="007C1F58">
        <w:rPr>
          <w:sz w:val="28"/>
        </w:rPr>
        <w:t>, пров</w:t>
      </w:r>
      <w:r>
        <w:rPr>
          <w:sz w:val="28"/>
        </w:rPr>
        <w:t>ёл</w:t>
      </w:r>
      <w:r w:rsidR="007C1F58">
        <w:rPr>
          <w:sz w:val="28"/>
        </w:rPr>
        <w:t xml:space="preserve"> </w:t>
      </w:r>
      <w:r w:rsidR="007C1F58" w:rsidRPr="00415A7F">
        <w:rPr>
          <w:bCs/>
          <w:sz w:val="28"/>
          <w:szCs w:val="22"/>
        </w:rPr>
        <w:t>сравнительный анализ средств разработки приложений</w:t>
      </w:r>
      <w:r>
        <w:rPr>
          <w:bCs/>
          <w:sz w:val="28"/>
          <w:szCs w:val="22"/>
        </w:rPr>
        <w:t xml:space="preserve"> и</w:t>
      </w:r>
      <w:r w:rsidR="007C1F58">
        <w:rPr>
          <w:bCs/>
          <w:sz w:val="28"/>
          <w:szCs w:val="22"/>
        </w:rPr>
        <w:t xml:space="preserve"> </w:t>
      </w:r>
      <w:r w:rsidR="007C1F58">
        <w:rPr>
          <w:sz w:val="28"/>
        </w:rPr>
        <w:t>сравнительный анализ сравнительных характеристик СУБД.</w:t>
      </w:r>
    </w:p>
    <w:sectPr w:rsidR="00782FB4" w:rsidRPr="00D90375" w:rsidSect="0091506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75A3A" w14:textId="77777777" w:rsidR="00E93A98" w:rsidRDefault="00E93A98" w:rsidP="00915065">
      <w:pPr>
        <w:spacing w:after="0" w:line="240" w:lineRule="auto"/>
      </w:pPr>
      <w:r>
        <w:separator/>
      </w:r>
    </w:p>
  </w:endnote>
  <w:endnote w:type="continuationSeparator" w:id="0">
    <w:p w14:paraId="438E801D" w14:textId="77777777" w:rsidR="00E93A98" w:rsidRDefault="00E93A98" w:rsidP="0091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3798043"/>
      <w:docPartObj>
        <w:docPartGallery w:val="Page Numbers (Bottom of Page)"/>
        <w:docPartUnique/>
      </w:docPartObj>
    </w:sdtPr>
    <w:sdtContent>
      <w:p w14:paraId="0E428AA5" w14:textId="6F61A7E7" w:rsidR="00915065" w:rsidRDefault="0091506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54D31" w14:textId="77777777" w:rsidR="00915065" w:rsidRDefault="0091506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0582" w14:textId="77777777" w:rsidR="00E93A98" w:rsidRDefault="00E93A98" w:rsidP="00915065">
      <w:pPr>
        <w:spacing w:after="0" w:line="240" w:lineRule="auto"/>
      </w:pPr>
      <w:r>
        <w:separator/>
      </w:r>
    </w:p>
  </w:footnote>
  <w:footnote w:type="continuationSeparator" w:id="0">
    <w:p w14:paraId="5FF8F0C3" w14:textId="77777777" w:rsidR="00E93A98" w:rsidRDefault="00E93A98" w:rsidP="00915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52B"/>
    <w:multiLevelType w:val="hybridMultilevel"/>
    <w:tmpl w:val="AEA47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1D19"/>
    <w:multiLevelType w:val="hybridMultilevel"/>
    <w:tmpl w:val="E850D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35D44"/>
    <w:multiLevelType w:val="hybridMultilevel"/>
    <w:tmpl w:val="A606C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34C34"/>
    <w:multiLevelType w:val="hybridMultilevel"/>
    <w:tmpl w:val="4886B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A4966"/>
    <w:multiLevelType w:val="hybridMultilevel"/>
    <w:tmpl w:val="06428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80FC6"/>
    <w:multiLevelType w:val="hybridMultilevel"/>
    <w:tmpl w:val="C6BA4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C7068"/>
    <w:multiLevelType w:val="hybridMultilevel"/>
    <w:tmpl w:val="418AB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83FA0"/>
    <w:multiLevelType w:val="hybridMultilevel"/>
    <w:tmpl w:val="174AB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279AE"/>
    <w:multiLevelType w:val="hybridMultilevel"/>
    <w:tmpl w:val="954A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B0C73"/>
    <w:multiLevelType w:val="hybridMultilevel"/>
    <w:tmpl w:val="8BB63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793154">
    <w:abstractNumId w:val="1"/>
  </w:num>
  <w:num w:numId="2" w16cid:durableId="1570994752">
    <w:abstractNumId w:val="0"/>
  </w:num>
  <w:num w:numId="3" w16cid:durableId="595360842">
    <w:abstractNumId w:val="5"/>
  </w:num>
  <w:num w:numId="4" w16cid:durableId="708259673">
    <w:abstractNumId w:val="8"/>
  </w:num>
  <w:num w:numId="5" w16cid:durableId="151147295">
    <w:abstractNumId w:val="4"/>
  </w:num>
  <w:num w:numId="6" w16cid:durableId="31465593">
    <w:abstractNumId w:val="7"/>
  </w:num>
  <w:num w:numId="7" w16cid:durableId="200635281">
    <w:abstractNumId w:val="6"/>
  </w:num>
  <w:num w:numId="8" w16cid:durableId="1419014676">
    <w:abstractNumId w:val="2"/>
  </w:num>
  <w:num w:numId="9" w16cid:durableId="1160585639">
    <w:abstractNumId w:val="9"/>
  </w:num>
  <w:num w:numId="10" w16cid:durableId="1681738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8A"/>
    <w:rsid w:val="00094DB6"/>
    <w:rsid w:val="000A576B"/>
    <w:rsid w:val="00114B8A"/>
    <w:rsid w:val="001C247D"/>
    <w:rsid w:val="001D7959"/>
    <w:rsid w:val="00234E02"/>
    <w:rsid w:val="00381188"/>
    <w:rsid w:val="003862BC"/>
    <w:rsid w:val="003E2CCD"/>
    <w:rsid w:val="00415A7F"/>
    <w:rsid w:val="00445BB3"/>
    <w:rsid w:val="0047448D"/>
    <w:rsid w:val="00481248"/>
    <w:rsid w:val="00572EF9"/>
    <w:rsid w:val="00671E4C"/>
    <w:rsid w:val="006F79C0"/>
    <w:rsid w:val="00700156"/>
    <w:rsid w:val="00782FB4"/>
    <w:rsid w:val="007B7AB0"/>
    <w:rsid w:val="007C1F58"/>
    <w:rsid w:val="007E77E4"/>
    <w:rsid w:val="007E7B0B"/>
    <w:rsid w:val="008535E8"/>
    <w:rsid w:val="008736F8"/>
    <w:rsid w:val="00881D0B"/>
    <w:rsid w:val="009007F0"/>
    <w:rsid w:val="009107B2"/>
    <w:rsid w:val="00915065"/>
    <w:rsid w:val="00956385"/>
    <w:rsid w:val="00980539"/>
    <w:rsid w:val="00A35385"/>
    <w:rsid w:val="00A40A06"/>
    <w:rsid w:val="00AE4135"/>
    <w:rsid w:val="00B44CE2"/>
    <w:rsid w:val="00B90400"/>
    <w:rsid w:val="00BD1403"/>
    <w:rsid w:val="00C4474C"/>
    <w:rsid w:val="00C96D47"/>
    <w:rsid w:val="00D12BD5"/>
    <w:rsid w:val="00D342CF"/>
    <w:rsid w:val="00D90375"/>
    <w:rsid w:val="00E7756C"/>
    <w:rsid w:val="00E93A98"/>
    <w:rsid w:val="00EB33E4"/>
    <w:rsid w:val="00EF2173"/>
    <w:rsid w:val="00F06C7E"/>
    <w:rsid w:val="00F60E9F"/>
    <w:rsid w:val="00F910B3"/>
    <w:rsid w:val="00F92DB2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C524"/>
  <w15:docId w15:val="{D512F5E8-24C2-4D1A-A584-BCEE8F44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56C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56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">
    <w:name w:val="time"/>
    <w:basedOn w:val="a0"/>
    <w:rsid w:val="009007F0"/>
  </w:style>
  <w:style w:type="character" w:customStyle="1" w:styleId="i18n">
    <w:name w:val="i18n"/>
    <w:basedOn w:val="a0"/>
    <w:rsid w:val="009007F0"/>
  </w:style>
  <w:style w:type="paragraph" w:styleId="a4">
    <w:name w:val="List Paragraph"/>
    <w:basedOn w:val="a"/>
    <w:uiPriority w:val="34"/>
    <w:qFormat/>
    <w:rsid w:val="009007F0"/>
    <w:pPr>
      <w:ind w:left="720"/>
      <w:contextualSpacing/>
    </w:pPr>
  </w:style>
  <w:style w:type="paragraph" w:customStyle="1" w:styleId="Default">
    <w:name w:val="Default"/>
    <w:rsid w:val="00BD14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A353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14:ligatures w14:val="standardContextual"/>
    </w:rPr>
  </w:style>
  <w:style w:type="character" w:customStyle="1" w:styleId="a6">
    <w:name w:val="Основной текст Знак"/>
    <w:basedOn w:val="a0"/>
    <w:link w:val="a5"/>
    <w:uiPriority w:val="1"/>
    <w:rsid w:val="00A35385"/>
    <w:rPr>
      <w:rFonts w:ascii="Times New Roman" w:hAnsi="Times New Roman" w:cs="Times New Roman"/>
      <w:kern w:val="0"/>
    </w:rPr>
  </w:style>
  <w:style w:type="character" w:styleId="a7">
    <w:name w:val="Hyperlink"/>
    <w:basedOn w:val="a0"/>
    <w:uiPriority w:val="99"/>
    <w:semiHidden/>
    <w:unhideWhenUsed/>
    <w:rsid w:val="007E7B0B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88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91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5065"/>
    <w:rPr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91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506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0170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 Grigoryan</dc:creator>
  <cp:lastModifiedBy>Карабут Борис Евгеньевич</cp:lastModifiedBy>
  <cp:revision>3</cp:revision>
  <dcterms:created xsi:type="dcterms:W3CDTF">2023-11-09T08:15:00Z</dcterms:created>
  <dcterms:modified xsi:type="dcterms:W3CDTF">2023-11-09T08:18:00Z</dcterms:modified>
</cp:coreProperties>
</file>