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59A2" w14:textId="77777777" w:rsidR="00644DA5" w:rsidRDefault="00644DA5" w:rsidP="00644D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40708893" w14:textId="77777777" w:rsidR="00644DA5" w:rsidRDefault="00644DA5" w:rsidP="00644D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38343875" w14:textId="77777777" w:rsidR="00644DA5" w:rsidRDefault="00644DA5" w:rsidP="00644D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4666BE2A" w14:textId="77777777" w:rsidR="00644DA5" w:rsidRDefault="00644DA5" w:rsidP="00644DA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6E9A2D0B" w14:textId="77777777" w:rsidR="00644DA5" w:rsidRDefault="00644DA5" w:rsidP="00644DA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EEC65" w14:textId="77777777" w:rsidR="00644DA5" w:rsidRDefault="00644DA5" w:rsidP="00644DA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7F99A9" w14:textId="08E367CC" w:rsidR="00644DA5" w:rsidRDefault="00644DA5" w:rsidP="00644DA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№8</w:t>
      </w:r>
    </w:p>
    <w:p w14:paraId="7836C05B" w14:textId="77777777" w:rsidR="00644DA5" w:rsidRPr="007369FC" w:rsidRDefault="00644DA5" w:rsidP="00644DA5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E6CB3" w14:textId="77777777" w:rsidR="00644DA5" w:rsidRDefault="00644DA5" w:rsidP="00644D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781D02CA" w14:textId="2A07E09A" w:rsidR="00644DA5" w:rsidRPr="0040009A" w:rsidRDefault="00644DA5" w:rsidP="00644D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 w:rsidR="001A4426">
        <w:rPr>
          <w:rFonts w:ascii="Times New Roman" w:hAnsi="Times New Roman" w:cs="Times New Roman"/>
          <w:b/>
          <w:sz w:val="28"/>
          <w:szCs w:val="28"/>
        </w:rPr>
        <w:t>Реинжиниринг методом интеграции</w:t>
      </w:r>
      <w:r w:rsidRPr="0040009A">
        <w:rPr>
          <w:rFonts w:ascii="Times New Roman" w:hAnsi="Times New Roman" w:cs="Times New Roman"/>
          <w:b/>
          <w:sz w:val="28"/>
          <w:szCs w:val="28"/>
        </w:rPr>
        <w:t>”</w:t>
      </w:r>
    </w:p>
    <w:p w14:paraId="0C00F194" w14:textId="77777777" w:rsidR="00644DA5" w:rsidRDefault="00644DA5" w:rsidP="00644DA5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40675A" w14:textId="77777777" w:rsidR="00644DA5" w:rsidRDefault="00644DA5" w:rsidP="00644D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99E19" w14:textId="77777777" w:rsidR="00644DA5" w:rsidRDefault="00644DA5" w:rsidP="00644DA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21C2D39D" w14:textId="77777777" w:rsidR="00644DA5" w:rsidRDefault="00644DA5" w:rsidP="00644DA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Карабут Борис</w:t>
      </w:r>
    </w:p>
    <w:p w14:paraId="4A3D0028" w14:textId="77777777" w:rsidR="00644DA5" w:rsidRDefault="00644DA5" w:rsidP="00644DA5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 w:rsidRPr="002706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ИСИП-521</w:t>
      </w:r>
    </w:p>
    <w:p w14:paraId="213BDB5F" w14:textId="77777777" w:rsidR="00644DA5" w:rsidRPr="002706D4" w:rsidRDefault="00644DA5" w:rsidP="00644DA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5B8104" w14:textId="77777777" w:rsidR="00644DA5" w:rsidRDefault="00644DA5" w:rsidP="00644DA5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711E18" w14:textId="77777777" w:rsidR="00644DA5" w:rsidRDefault="00644DA5" w:rsidP="00644DA5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644DA5" w14:paraId="63115FB4" w14:textId="77777777" w:rsidTr="00E129BD">
        <w:tc>
          <w:tcPr>
            <w:tcW w:w="3444" w:type="dxa"/>
            <w:hideMark/>
          </w:tcPr>
          <w:p w14:paraId="0B9C3592" w14:textId="77777777" w:rsidR="00644DA5" w:rsidRDefault="00644DA5" w:rsidP="00E129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02BFD405" w14:textId="77777777" w:rsidR="00644DA5" w:rsidRDefault="00644DA5" w:rsidP="00E129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14357D37" w14:textId="77777777" w:rsidR="00644DA5" w:rsidRDefault="00644DA5" w:rsidP="00E129B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644DA5" w14:paraId="42834D4C" w14:textId="77777777" w:rsidTr="00E129BD">
        <w:tc>
          <w:tcPr>
            <w:tcW w:w="3444" w:type="dxa"/>
          </w:tcPr>
          <w:p w14:paraId="2C915A21" w14:textId="77777777" w:rsidR="00644DA5" w:rsidRDefault="00644DA5" w:rsidP="00E129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5F3B6061" w14:textId="77777777" w:rsidR="00644DA5" w:rsidRDefault="00644DA5" w:rsidP="00E129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03ED5284" w14:textId="77777777" w:rsidR="00644DA5" w:rsidRDefault="00644DA5" w:rsidP="00E129BD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644DA5" w14:paraId="2B279540" w14:textId="77777777" w:rsidTr="00E129BD">
        <w:tc>
          <w:tcPr>
            <w:tcW w:w="3444" w:type="dxa"/>
          </w:tcPr>
          <w:p w14:paraId="4239310E" w14:textId="77777777" w:rsidR="00644DA5" w:rsidRDefault="00644DA5" w:rsidP="00E129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271BB4C3" w14:textId="77777777" w:rsidR="00644DA5" w:rsidRDefault="00644DA5" w:rsidP="00E129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6CF26C09" w14:textId="77777777" w:rsidR="00644DA5" w:rsidRDefault="00644DA5" w:rsidP="00E129BD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644DA5" w14:paraId="78867F5F" w14:textId="77777777" w:rsidTr="00E129BD">
        <w:tc>
          <w:tcPr>
            <w:tcW w:w="3444" w:type="dxa"/>
          </w:tcPr>
          <w:p w14:paraId="28957505" w14:textId="77777777" w:rsidR="00644DA5" w:rsidRDefault="00644DA5" w:rsidP="00E129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08B70036" w14:textId="77777777" w:rsidR="00644DA5" w:rsidRDefault="00644DA5" w:rsidP="00E129B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6F8FBE5A" w14:textId="77777777" w:rsidR="00644DA5" w:rsidRDefault="00644DA5" w:rsidP="00E129BD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.10. 2023 г.</w:t>
            </w:r>
          </w:p>
        </w:tc>
      </w:tr>
    </w:tbl>
    <w:p w14:paraId="5AD1694E" w14:textId="77777777" w:rsidR="00644DA5" w:rsidRPr="0039726D" w:rsidRDefault="00644DA5" w:rsidP="00644DA5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40F1EA4B" w14:textId="77777777" w:rsidR="00644DA5" w:rsidRDefault="00644DA5"/>
    <w:p w14:paraId="5C6AAA67" w14:textId="385CBBBE" w:rsidR="00D96CD1" w:rsidRDefault="00D96CD1" w:rsidP="00D96CD1">
      <w:pPr>
        <w:pStyle w:val="a4"/>
        <w:rPr>
          <w:b/>
          <w:bCs/>
          <w:sz w:val="32"/>
          <w:szCs w:val="32"/>
        </w:rPr>
      </w:pPr>
      <w:r w:rsidRPr="00D96CD1">
        <w:rPr>
          <w:b/>
          <w:bCs/>
          <w:sz w:val="32"/>
          <w:szCs w:val="32"/>
        </w:rPr>
        <w:lastRenderedPageBreak/>
        <w:t>Основные этапы реинжиниринга компании (организации)</w:t>
      </w:r>
    </w:p>
    <w:p w14:paraId="58B39CC8" w14:textId="4EF39DAD" w:rsidR="00D96CD1" w:rsidRPr="00D96CD1" w:rsidRDefault="00D96CD1" w:rsidP="00D96CD1">
      <w:pPr>
        <w:pStyle w:val="a4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D96CD1">
        <w:rPr>
          <w:sz w:val="28"/>
          <w:szCs w:val="28"/>
        </w:rPr>
        <w:t>В целом работа по реинжинирингу бизнеса состоит из двух основных этапов ―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обратного и ―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прямого инжиниринга компании. Для того, чтобы изменить систему управления, ее нужно сначала описать и оценить. Поэтому реинжиниринг начинается с описания и оценки ситуации ―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как есть. Для того чтобы понять, как и зачем менять, надо разработать цели и стратегию изменений, модель системы управления ―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как нужно. После этого реинжиниринг системы управления требует разработки плана действий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по переходу из ситуации ―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как есть в ситуацию ―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как надо. Поэтому в качестве необходимых шагов реинжиниринга компании можно выделить:</w:t>
      </w:r>
    </w:p>
    <w:p w14:paraId="7D92907A" w14:textId="6E48A462" w:rsidR="00D96CD1" w:rsidRPr="00D96CD1" w:rsidRDefault="00D96CD1" w:rsidP="00D96CD1">
      <w:pPr>
        <w:pStyle w:val="a4"/>
        <w:numPr>
          <w:ilvl w:val="0"/>
          <w:numId w:val="2"/>
        </w:numPr>
        <w:spacing w:after="0" w:afterAutospacing="0" w:line="360" w:lineRule="auto"/>
        <w:jc w:val="both"/>
        <w:rPr>
          <w:sz w:val="28"/>
          <w:szCs w:val="28"/>
        </w:rPr>
      </w:pPr>
      <w:r w:rsidRPr="00D96CD1">
        <w:rPr>
          <w:sz w:val="28"/>
          <w:szCs w:val="28"/>
        </w:rPr>
        <w:t>Выбор стратегических приоритетов компании для формулирования целей бизнес-реинжиниринга и определения наиболее важных бизнес-процессов компании</w:t>
      </w:r>
      <w:r w:rsidR="004E1A03" w:rsidRPr="004E1A03">
        <w:rPr>
          <w:sz w:val="28"/>
          <w:szCs w:val="28"/>
        </w:rPr>
        <w:t>;</w:t>
      </w:r>
    </w:p>
    <w:p w14:paraId="7ABD80C4" w14:textId="41E04995" w:rsidR="00D96CD1" w:rsidRPr="00D96CD1" w:rsidRDefault="00D96CD1" w:rsidP="00D96CD1">
      <w:pPr>
        <w:pStyle w:val="a4"/>
        <w:numPr>
          <w:ilvl w:val="0"/>
          <w:numId w:val="2"/>
        </w:numPr>
        <w:spacing w:after="0" w:afterAutospacing="0" w:line="360" w:lineRule="auto"/>
        <w:jc w:val="both"/>
        <w:rPr>
          <w:sz w:val="28"/>
          <w:szCs w:val="28"/>
        </w:rPr>
      </w:pPr>
      <w:r w:rsidRPr="00D96CD1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существующей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компании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―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моделирования</w:t>
      </w:r>
      <w:r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бизнес-процессов и функциональной структуры компании до начала проведения изменений</w:t>
      </w:r>
      <w:r w:rsidR="004E1A03" w:rsidRPr="004E1A03">
        <w:rPr>
          <w:sz w:val="28"/>
          <w:szCs w:val="28"/>
        </w:rPr>
        <w:t>;</w:t>
      </w:r>
    </w:p>
    <w:p w14:paraId="0B1ADC90" w14:textId="53530680" w:rsidR="00D96CD1" w:rsidRPr="004E1A03" w:rsidRDefault="00D96CD1" w:rsidP="004E1A03">
      <w:pPr>
        <w:pStyle w:val="a4"/>
        <w:numPr>
          <w:ilvl w:val="0"/>
          <w:numId w:val="2"/>
        </w:numPr>
        <w:spacing w:after="0" w:afterAutospacing="0" w:line="360" w:lineRule="auto"/>
        <w:rPr>
          <w:sz w:val="28"/>
          <w:szCs w:val="28"/>
        </w:rPr>
      </w:pPr>
      <w:r w:rsidRPr="00D96CD1">
        <w:rPr>
          <w:sz w:val="28"/>
          <w:szCs w:val="28"/>
        </w:rPr>
        <w:t xml:space="preserve">Анализ модели существующей компании и выявление узких мест в компании c точки </w:t>
      </w:r>
      <w:r w:rsidRPr="004E1A03">
        <w:rPr>
          <w:sz w:val="28"/>
          <w:szCs w:val="28"/>
        </w:rPr>
        <w:t xml:space="preserve">зрения </w:t>
      </w:r>
      <w:r w:rsidR="004E1A03" w:rsidRPr="004E1A03">
        <w:rPr>
          <w:sz w:val="28"/>
          <w:szCs w:val="28"/>
        </w:rPr>
        <w:t>функциональной</w:t>
      </w:r>
      <w:r w:rsidRPr="004E1A03">
        <w:rPr>
          <w:sz w:val="28"/>
          <w:szCs w:val="28"/>
        </w:rPr>
        <w:t xml:space="preserve"> структуры компании и ее бизнес-процессов</w:t>
      </w:r>
      <w:r w:rsidR="004E1A03" w:rsidRPr="004E1A03">
        <w:rPr>
          <w:sz w:val="28"/>
          <w:szCs w:val="28"/>
        </w:rPr>
        <w:t>:</w:t>
      </w:r>
    </w:p>
    <w:p w14:paraId="0376F69D" w14:textId="77777777" w:rsidR="004E1A03" w:rsidRDefault="00D96CD1" w:rsidP="004E1A03">
      <w:pPr>
        <w:pStyle w:val="a4"/>
        <w:numPr>
          <w:ilvl w:val="1"/>
          <w:numId w:val="2"/>
        </w:numPr>
        <w:spacing w:after="0" w:afterAutospacing="0" w:line="360" w:lineRule="auto"/>
        <w:jc w:val="both"/>
        <w:rPr>
          <w:sz w:val="28"/>
          <w:szCs w:val="28"/>
        </w:rPr>
      </w:pPr>
      <w:r w:rsidRPr="00D96CD1">
        <w:rPr>
          <w:sz w:val="28"/>
          <w:szCs w:val="28"/>
        </w:rPr>
        <w:t xml:space="preserve">Разработка </w:t>
      </w:r>
      <w:r w:rsidR="004E1A03" w:rsidRPr="00D96CD1">
        <w:rPr>
          <w:sz w:val="28"/>
          <w:szCs w:val="28"/>
        </w:rPr>
        <w:t>новой</w:t>
      </w:r>
      <w:r w:rsidRPr="00D96CD1">
        <w:rPr>
          <w:sz w:val="28"/>
          <w:szCs w:val="28"/>
        </w:rPr>
        <w:t xml:space="preserve"> </w:t>
      </w:r>
      <w:r w:rsidR="004E1A03" w:rsidRPr="00D96CD1">
        <w:rPr>
          <w:sz w:val="28"/>
          <w:szCs w:val="28"/>
        </w:rPr>
        <w:t>функциональной</w:t>
      </w:r>
      <w:r w:rsidRPr="00D96CD1">
        <w:rPr>
          <w:sz w:val="28"/>
          <w:szCs w:val="28"/>
        </w:rPr>
        <w:t xml:space="preserve"> структуры и бизнес-процессов компании на основе </w:t>
      </w:r>
      <w:r w:rsidRPr="004E1A03">
        <w:rPr>
          <w:sz w:val="28"/>
          <w:szCs w:val="28"/>
        </w:rPr>
        <w:t>методов бизнес-реинжиниринга</w:t>
      </w:r>
      <w:r w:rsidR="004E1A03" w:rsidRPr="004E1A03">
        <w:rPr>
          <w:sz w:val="28"/>
          <w:szCs w:val="28"/>
        </w:rPr>
        <w:t>;</w:t>
      </w:r>
    </w:p>
    <w:p w14:paraId="7078375A" w14:textId="77777777" w:rsidR="004E1A03" w:rsidRDefault="00D96CD1" w:rsidP="004E1A03">
      <w:pPr>
        <w:pStyle w:val="a4"/>
        <w:numPr>
          <w:ilvl w:val="1"/>
          <w:numId w:val="2"/>
        </w:numPr>
        <w:spacing w:after="0" w:afterAutospacing="0" w:line="360" w:lineRule="auto"/>
        <w:jc w:val="both"/>
        <w:rPr>
          <w:sz w:val="28"/>
          <w:szCs w:val="28"/>
        </w:rPr>
      </w:pPr>
      <w:r w:rsidRPr="004E1A03">
        <w:rPr>
          <w:sz w:val="28"/>
          <w:szCs w:val="28"/>
        </w:rPr>
        <w:t>Разработка и организация использования поддерживающих информационных систем.</w:t>
      </w:r>
    </w:p>
    <w:p w14:paraId="72B5ACFD" w14:textId="7DA76CBC" w:rsidR="00D96CD1" w:rsidRPr="00AC6E91" w:rsidRDefault="00D96CD1" w:rsidP="00E76B4F">
      <w:pPr>
        <w:pStyle w:val="a4"/>
        <w:numPr>
          <w:ilvl w:val="1"/>
          <w:numId w:val="2"/>
        </w:numPr>
        <w:spacing w:after="0" w:afterAutospacing="0" w:line="360" w:lineRule="auto"/>
        <w:jc w:val="both"/>
        <w:rPr>
          <w:sz w:val="28"/>
          <w:szCs w:val="28"/>
        </w:rPr>
      </w:pPr>
      <w:r w:rsidRPr="004E1A03">
        <w:rPr>
          <w:sz w:val="28"/>
          <w:szCs w:val="28"/>
        </w:rPr>
        <w:t>При этом определяются требуемые ресурсы (оборудование, программное обеспечение)</w:t>
      </w:r>
      <w:r w:rsidR="00AC6E91" w:rsidRPr="00AC6E91">
        <w:rPr>
          <w:sz w:val="28"/>
          <w:szCs w:val="28"/>
        </w:rPr>
        <w:t xml:space="preserve"> </w:t>
      </w:r>
      <w:r w:rsidRPr="00AC6E91">
        <w:rPr>
          <w:sz w:val="28"/>
          <w:szCs w:val="28"/>
        </w:rPr>
        <w:t>и при необходимости реализуется специализированная информационная система</w:t>
      </w:r>
      <w:r w:rsidR="00E76B4F" w:rsidRPr="00E76B4F">
        <w:rPr>
          <w:sz w:val="28"/>
          <w:szCs w:val="28"/>
        </w:rPr>
        <w:t>;</w:t>
      </w:r>
    </w:p>
    <w:p w14:paraId="0C20A3FF" w14:textId="7CD8A727" w:rsidR="00D96CD1" w:rsidRPr="00E76B4F" w:rsidRDefault="00D96CD1" w:rsidP="00E76B4F">
      <w:pPr>
        <w:pStyle w:val="a4"/>
        <w:numPr>
          <w:ilvl w:val="1"/>
          <w:numId w:val="2"/>
        </w:numPr>
        <w:spacing w:after="0" w:afterAutospacing="0" w:line="360" w:lineRule="auto"/>
        <w:jc w:val="both"/>
        <w:rPr>
          <w:sz w:val="28"/>
          <w:szCs w:val="28"/>
        </w:rPr>
      </w:pPr>
      <w:r w:rsidRPr="00D96CD1">
        <w:rPr>
          <w:sz w:val="28"/>
          <w:szCs w:val="28"/>
        </w:rPr>
        <w:t xml:space="preserve">Переход компании на новую функциональную структуру и бизнес-процессы, то есть </w:t>
      </w:r>
      <w:r w:rsidRPr="00E76B4F">
        <w:rPr>
          <w:sz w:val="28"/>
          <w:szCs w:val="28"/>
        </w:rPr>
        <w:t xml:space="preserve">внедрение </w:t>
      </w:r>
      <w:r w:rsidR="00E76B4F" w:rsidRPr="00E76B4F">
        <w:rPr>
          <w:sz w:val="28"/>
          <w:szCs w:val="28"/>
        </w:rPr>
        <w:t>новой</w:t>
      </w:r>
      <w:r w:rsidRPr="00E76B4F">
        <w:rPr>
          <w:sz w:val="28"/>
          <w:szCs w:val="28"/>
        </w:rPr>
        <w:t xml:space="preserve"> системы управления в практику.</w:t>
      </w:r>
    </w:p>
    <w:p w14:paraId="49036786" w14:textId="063ADF0B" w:rsidR="00D96CD1" w:rsidRPr="006F207D" w:rsidRDefault="00D96CD1" w:rsidP="001C1418">
      <w:pPr>
        <w:pStyle w:val="a4"/>
        <w:spacing w:after="0" w:afterAutospacing="0" w:line="360" w:lineRule="auto"/>
        <w:ind w:firstLine="708"/>
        <w:jc w:val="both"/>
        <w:rPr>
          <w:sz w:val="28"/>
          <w:szCs w:val="28"/>
        </w:rPr>
      </w:pPr>
      <w:r w:rsidRPr="00D96CD1">
        <w:rPr>
          <w:sz w:val="28"/>
          <w:szCs w:val="28"/>
        </w:rPr>
        <w:lastRenderedPageBreak/>
        <w:t xml:space="preserve">Как правило, перечисленные шаги выполняются не последовательно, а по </w:t>
      </w:r>
      <w:r w:rsidR="00E76B4F" w:rsidRPr="00D96CD1">
        <w:rPr>
          <w:sz w:val="28"/>
          <w:szCs w:val="28"/>
        </w:rPr>
        <w:t>крайней</w:t>
      </w:r>
      <w:r w:rsidRPr="00D96CD1">
        <w:rPr>
          <w:sz w:val="28"/>
          <w:szCs w:val="28"/>
        </w:rPr>
        <w:t xml:space="preserve"> мере частично параллельно, причем некоторые шаги повторяются несколько раз.</w:t>
      </w:r>
    </w:p>
    <w:p w14:paraId="7035D935" w14:textId="77777777" w:rsidR="00E70BBB" w:rsidRDefault="00D96CD1" w:rsidP="00E70BBB">
      <w:pPr>
        <w:pStyle w:val="a4"/>
        <w:spacing w:before="0" w:beforeAutospacing="0" w:after="0" w:afterAutospacing="0" w:line="360" w:lineRule="auto"/>
        <w:rPr>
          <w:b/>
          <w:bCs/>
          <w:sz w:val="32"/>
          <w:szCs w:val="32"/>
        </w:rPr>
      </w:pPr>
      <w:r w:rsidRPr="00E70BBB">
        <w:rPr>
          <w:b/>
          <w:bCs/>
          <w:sz w:val="32"/>
          <w:szCs w:val="32"/>
        </w:rPr>
        <w:t xml:space="preserve">Выбор вида реинжиниринга </w:t>
      </w:r>
    </w:p>
    <w:p w14:paraId="48C0C7F8" w14:textId="7F88B04F" w:rsidR="006A047D" w:rsidRDefault="00D96CD1" w:rsidP="006A047D">
      <w:pPr>
        <w:pStyle w:val="a4"/>
        <w:spacing w:before="0" w:beforeAutospacing="0" w:after="0" w:afterAutospacing="0" w:line="360" w:lineRule="auto"/>
        <w:ind w:firstLine="708"/>
        <w:jc w:val="both"/>
        <w:rPr>
          <w:b/>
          <w:bCs/>
          <w:sz w:val="32"/>
          <w:szCs w:val="32"/>
        </w:rPr>
      </w:pPr>
      <w:r w:rsidRPr="00D96CD1">
        <w:rPr>
          <w:sz w:val="28"/>
          <w:szCs w:val="28"/>
        </w:rPr>
        <w:t xml:space="preserve">Различают реинжиниринг в узком смысле (перепроектирование отдельных бизнес-процессов) и широком смысле (полная реструктуризация </w:t>
      </w:r>
      <w:r w:rsidR="00E70BBB" w:rsidRPr="00D96CD1">
        <w:rPr>
          <w:sz w:val="28"/>
          <w:szCs w:val="28"/>
        </w:rPr>
        <w:t>организационной</w:t>
      </w:r>
      <w:r w:rsidRPr="00D96CD1">
        <w:rPr>
          <w:sz w:val="28"/>
          <w:szCs w:val="28"/>
        </w:rPr>
        <w:t xml:space="preserve"> структуры и бизнес-процессов). </w:t>
      </w:r>
      <w:r w:rsidR="00E70BBB" w:rsidRPr="00D96CD1">
        <w:rPr>
          <w:sz w:val="28"/>
          <w:szCs w:val="28"/>
        </w:rPr>
        <w:t>Какой</w:t>
      </w:r>
      <w:r w:rsidRPr="00D96CD1">
        <w:rPr>
          <w:sz w:val="28"/>
          <w:szCs w:val="28"/>
        </w:rPr>
        <w:t xml:space="preserve"> вариант выбрать компании зависит от </w:t>
      </w:r>
      <w:r w:rsidR="00E70BBB" w:rsidRPr="00D96CD1">
        <w:rPr>
          <w:sz w:val="28"/>
          <w:szCs w:val="28"/>
        </w:rPr>
        <w:t>целей</w:t>
      </w:r>
      <w:r w:rsidRPr="00D96CD1">
        <w:rPr>
          <w:sz w:val="28"/>
          <w:szCs w:val="28"/>
        </w:rPr>
        <w:t xml:space="preserve"> реинжиниринга, которые в свою очередь формируются в зависимости от стратегических приоритетов компании.</w:t>
      </w:r>
    </w:p>
    <w:p w14:paraId="4AEAB9EB" w14:textId="07811ED6" w:rsidR="00D96CD1" w:rsidRPr="006A047D" w:rsidRDefault="00D96CD1" w:rsidP="00CD4D23">
      <w:pPr>
        <w:pStyle w:val="a4"/>
        <w:spacing w:before="0" w:beforeAutospacing="0" w:after="0" w:afterAutospacing="0" w:line="360" w:lineRule="auto"/>
        <w:ind w:firstLine="708"/>
        <w:jc w:val="both"/>
        <w:rPr>
          <w:b/>
          <w:bCs/>
          <w:sz w:val="32"/>
          <w:szCs w:val="32"/>
        </w:rPr>
      </w:pPr>
      <w:r w:rsidRPr="00D96CD1">
        <w:rPr>
          <w:sz w:val="28"/>
          <w:szCs w:val="28"/>
        </w:rPr>
        <w:t>Многие компании, задумав использовать методы бизнес-инжиниринга, ограничиваются ―</w:t>
      </w:r>
      <w:r w:rsidR="006A047D" w:rsidRPr="006A047D"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обратным бизнес-инжинирингом, то есть построением и анализом модели бизнес-процессов ―</w:t>
      </w:r>
      <w:r w:rsidR="006A047D" w:rsidRPr="006A047D"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>как есть, так как он представляет самостоятельную ценность, поскольку дает возможность выявлять узкие места компании, оценивать последствия увеличения (уменьшения) ресурсов в</w:t>
      </w:r>
      <w:r w:rsidR="006A047D" w:rsidRPr="006A047D">
        <w:rPr>
          <w:sz w:val="28"/>
          <w:szCs w:val="28"/>
        </w:rPr>
        <w:t xml:space="preserve"> </w:t>
      </w:r>
      <w:r w:rsidRPr="00D96CD1">
        <w:rPr>
          <w:sz w:val="28"/>
          <w:szCs w:val="28"/>
        </w:rPr>
        <w:t xml:space="preserve">некотором подразделении, сравнивать между </w:t>
      </w:r>
      <w:r w:rsidR="006A047D" w:rsidRPr="00D96CD1">
        <w:rPr>
          <w:sz w:val="28"/>
          <w:szCs w:val="28"/>
        </w:rPr>
        <w:t>собой</w:t>
      </w:r>
      <w:r w:rsidRPr="00D96CD1">
        <w:rPr>
          <w:sz w:val="28"/>
          <w:szCs w:val="28"/>
        </w:rPr>
        <w:t xml:space="preserve"> последствия различных вариантов и т. п.</w:t>
      </w:r>
    </w:p>
    <w:p w14:paraId="6BA87305" w14:textId="77777777" w:rsidR="00CD4D23" w:rsidRPr="00CD4D23" w:rsidRDefault="00D96CD1" w:rsidP="00CD4D23">
      <w:pPr>
        <w:pStyle w:val="a4"/>
        <w:spacing w:before="0" w:beforeAutospacing="0" w:after="0" w:afterAutospacing="0" w:line="360" w:lineRule="auto"/>
        <w:rPr>
          <w:b/>
          <w:bCs/>
          <w:sz w:val="32"/>
          <w:szCs w:val="32"/>
        </w:rPr>
      </w:pPr>
      <w:r w:rsidRPr="00CD4D23">
        <w:rPr>
          <w:b/>
          <w:bCs/>
          <w:sz w:val="32"/>
          <w:szCs w:val="32"/>
        </w:rPr>
        <w:t xml:space="preserve">Бенчмаркинг </w:t>
      </w:r>
    </w:p>
    <w:p w14:paraId="29C604D0" w14:textId="77777777" w:rsidR="00CD4D23" w:rsidRDefault="00D96CD1" w:rsidP="00CD4D23">
      <w:pPr>
        <w:pStyle w:val="a4"/>
        <w:spacing w:before="0" w:beforeAutospacing="0" w:after="0" w:afterAutospacing="0" w:line="360" w:lineRule="auto"/>
        <w:ind w:firstLine="708"/>
        <w:jc w:val="both"/>
        <w:rPr>
          <w:b/>
          <w:bCs/>
          <w:sz w:val="32"/>
          <w:szCs w:val="32"/>
        </w:rPr>
      </w:pPr>
      <w:proofErr w:type="spellStart"/>
      <w:r w:rsidRPr="00D96CD1">
        <w:rPr>
          <w:sz w:val="28"/>
          <w:szCs w:val="28"/>
        </w:rPr>
        <w:t>Реинжиниринговые</w:t>
      </w:r>
      <w:proofErr w:type="spellEnd"/>
      <w:r w:rsidRPr="00D96CD1">
        <w:rPr>
          <w:sz w:val="28"/>
          <w:szCs w:val="28"/>
        </w:rPr>
        <w:t xml:space="preserve"> команды могут использовать так </w:t>
      </w:r>
      <w:r w:rsidR="00CD4D23" w:rsidRPr="00D96CD1">
        <w:rPr>
          <w:sz w:val="28"/>
          <w:szCs w:val="28"/>
        </w:rPr>
        <w:t>называемый</w:t>
      </w:r>
      <w:r w:rsidRPr="00D96CD1">
        <w:rPr>
          <w:sz w:val="28"/>
          <w:szCs w:val="28"/>
        </w:rPr>
        <w:t xml:space="preserve"> бенчмаркинг (</w:t>
      </w:r>
      <w:proofErr w:type="spellStart"/>
      <w:r w:rsidRPr="00D96CD1">
        <w:rPr>
          <w:sz w:val="28"/>
          <w:szCs w:val="28"/>
        </w:rPr>
        <w:t>benchmarking</w:t>
      </w:r>
      <w:proofErr w:type="spellEnd"/>
      <w:r w:rsidRPr="00D96CD1">
        <w:rPr>
          <w:sz w:val="28"/>
          <w:szCs w:val="28"/>
        </w:rPr>
        <w:t xml:space="preserve">). В сущности бенчмаркинг состоит в поиске компаний, которые делают что-то лучше всех, и в изучении того, как они этого добиваются, чтобы использовать эту информацию для проведения реинжиниринга </w:t>
      </w:r>
      <w:r w:rsidR="00CD4D23" w:rsidRPr="00D96CD1">
        <w:rPr>
          <w:sz w:val="28"/>
          <w:szCs w:val="28"/>
        </w:rPr>
        <w:t>собственной</w:t>
      </w:r>
      <w:r w:rsidRPr="00D96CD1">
        <w:rPr>
          <w:sz w:val="28"/>
          <w:szCs w:val="28"/>
        </w:rPr>
        <w:t xml:space="preserve"> компании.</w:t>
      </w:r>
    </w:p>
    <w:p w14:paraId="5871684F" w14:textId="12801BB9" w:rsidR="00D96CD1" w:rsidRDefault="00D96CD1" w:rsidP="00CD4D23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96CD1">
        <w:rPr>
          <w:sz w:val="28"/>
          <w:szCs w:val="28"/>
        </w:rPr>
        <w:t xml:space="preserve">Проблема использования бенчмаркинга состоит в том, что он может ограничить мысленную работу </w:t>
      </w:r>
      <w:proofErr w:type="spellStart"/>
      <w:r w:rsidR="00CD4D23" w:rsidRPr="00D96CD1">
        <w:rPr>
          <w:sz w:val="28"/>
          <w:szCs w:val="28"/>
        </w:rPr>
        <w:t>реинжиниринг</w:t>
      </w:r>
      <w:r w:rsidR="00CD4D23">
        <w:rPr>
          <w:sz w:val="28"/>
          <w:szCs w:val="28"/>
        </w:rPr>
        <w:t>о</w:t>
      </w:r>
      <w:r w:rsidR="00CD4D23" w:rsidRPr="00D96CD1">
        <w:rPr>
          <w:sz w:val="28"/>
          <w:szCs w:val="28"/>
        </w:rPr>
        <w:t>во</w:t>
      </w:r>
      <w:r w:rsidR="00CD4D23">
        <w:rPr>
          <w:sz w:val="28"/>
          <w:szCs w:val="28"/>
        </w:rPr>
        <w:t>й</w:t>
      </w:r>
      <w:proofErr w:type="spellEnd"/>
      <w:r w:rsidRPr="00D96CD1">
        <w:rPr>
          <w:sz w:val="28"/>
          <w:szCs w:val="28"/>
        </w:rPr>
        <w:t xml:space="preserve"> команды рамками того, что уже сделано в отрасли. </w:t>
      </w:r>
      <w:r w:rsidR="00CD4D23" w:rsidRPr="00D96CD1">
        <w:rPr>
          <w:sz w:val="28"/>
          <w:szCs w:val="28"/>
        </w:rPr>
        <w:t>Используемый</w:t>
      </w:r>
      <w:r w:rsidRPr="00D96CD1">
        <w:rPr>
          <w:sz w:val="28"/>
          <w:szCs w:val="28"/>
        </w:rPr>
        <w:t xml:space="preserve"> таким образом бенчмаркинг является средством только догнать конкурента, а не резко вырваться вперед. Бенчмаркинг способен, однако, обогатить </w:t>
      </w:r>
      <w:proofErr w:type="spellStart"/>
      <w:r w:rsidRPr="00D96CD1">
        <w:rPr>
          <w:sz w:val="28"/>
          <w:szCs w:val="28"/>
        </w:rPr>
        <w:t>реинжиниринговые</w:t>
      </w:r>
      <w:proofErr w:type="spellEnd"/>
      <w:r w:rsidRPr="00D96CD1">
        <w:rPr>
          <w:sz w:val="28"/>
          <w:szCs w:val="28"/>
        </w:rPr>
        <w:t xml:space="preserve"> команды идеями, особенно в том случае, когда в качестве образцов рассматриваются компании других </w:t>
      </w:r>
      <w:r w:rsidR="00CD4D23" w:rsidRPr="00D96CD1">
        <w:rPr>
          <w:sz w:val="28"/>
          <w:szCs w:val="28"/>
        </w:rPr>
        <w:t>отраслей</w:t>
      </w:r>
      <w:r w:rsidRPr="00D96CD1">
        <w:rPr>
          <w:sz w:val="28"/>
          <w:szCs w:val="28"/>
        </w:rPr>
        <w:t>.</w:t>
      </w:r>
    </w:p>
    <w:p w14:paraId="45AFB429" w14:textId="77777777" w:rsidR="00386FB5" w:rsidRPr="00CD4D23" w:rsidRDefault="00386FB5" w:rsidP="00CD4D23">
      <w:pPr>
        <w:pStyle w:val="a4"/>
        <w:spacing w:before="0" w:beforeAutospacing="0" w:after="0" w:afterAutospacing="0" w:line="360" w:lineRule="auto"/>
        <w:ind w:firstLine="708"/>
        <w:jc w:val="both"/>
        <w:rPr>
          <w:b/>
          <w:bCs/>
          <w:sz w:val="32"/>
          <w:szCs w:val="32"/>
        </w:rPr>
      </w:pPr>
    </w:p>
    <w:p w14:paraId="3906D6F5" w14:textId="766424FE" w:rsidR="001A4426" w:rsidRPr="006F207D" w:rsidRDefault="004264FC" w:rsidP="00D96CD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264F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</w:t>
      </w:r>
      <w:r w:rsidRPr="006F207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BFC6F4B" w14:textId="18AD5F1E" w:rsidR="00C81D8E" w:rsidRDefault="00C81D8E" w:rsidP="00C81D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1D8E">
        <w:rPr>
          <w:rFonts w:ascii="Times New Roman" w:hAnsi="Times New Roman" w:cs="Times New Roman"/>
          <w:sz w:val="28"/>
          <w:szCs w:val="28"/>
        </w:rPr>
        <w:t xml:space="preserve">Компания "Эльдорадо" занимает лидирующую позицию на рынке бытовой техники в России и ближнем зарубежье. Она предлагает широкий ассортимент современной техники по доступным ценам и отличается высоким уровнем обслуживания. Организация успешно конкурирует на рынке благодаря своей миссии, качеству обслуживания, широкому выбору товаров и специальным акциям для покупателей. </w:t>
      </w:r>
    </w:p>
    <w:p w14:paraId="21DFA32E" w14:textId="3FDC158F" w:rsidR="008B1FE6" w:rsidRPr="001F7174" w:rsidRDefault="008B1FE6" w:rsidP="008C50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174">
        <w:rPr>
          <w:rFonts w:ascii="Times New Roman" w:hAnsi="Times New Roman" w:cs="Times New Roman"/>
          <w:b/>
          <w:bCs/>
          <w:sz w:val="28"/>
          <w:szCs w:val="28"/>
        </w:rPr>
        <w:t>Аудит бизнес-процессов:</w:t>
      </w:r>
    </w:p>
    <w:p w14:paraId="454EC4AF" w14:textId="4EBAC03E" w:rsidR="008B1FE6" w:rsidRPr="008B1FE6" w:rsidRDefault="008B1FE6" w:rsidP="008B1FE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1FE6">
        <w:rPr>
          <w:rFonts w:ascii="Times New Roman" w:hAnsi="Times New Roman" w:cs="Times New Roman"/>
          <w:sz w:val="28"/>
          <w:szCs w:val="28"/>
        </w:rPr>
        <w:t>Процесс заказа, доставки и установки техники:</w:t>
      </w:r>
    </w:p>
    <w:p w14:paraId="79DC5798" w14:textId="4DC7BE37" w:rsidR="008B1FE6" w:rsidRPr="008B1FE6" w:rsidRDefault="008B1FE6" w:rsidP="008B1FE6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FE6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 процесса заказа:</w:t>
      </w:r>
      <w:r w:rsidRPr="008B1FE6">
        <w:rPr>
          <w:rFonts w:ascii="Times New Roman" w:hAnsi="Times New Roman" w:cs="Times New Roman"/>
          <w:sz w:val="28"/>
          <w:szCs w:val="28"/>
        </w:rPr>
        <w:t xml:space="preserve"> необходимо проанализировать время, затраченное на оформление заказа, заполнение документации и подготовку к доставке;</w:t>
      </w:r>
    </w:p>
    <w:p w14:paraId="15196340" w14:textId="5E655271" w:rsidR="008B1FE6" w:rsidRPr="008B1FE6" w:rsidRDefault="008B1FE6" w:rsidP="008B1FE6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FE6">
        <w:rPr>
          <w:rFonts w:ascii="Times New Roman" w:hAnsi="Times New Roman" w:cs="Times New Roman"/>
          <w:b/>
          <w:bCs/>
          <w:sz w:val="28"/>
          <w:szCs w:val="28"/>
        </w:rPr>
        <w:t>Оптимизация процесса доставки</w:t>
      </w:r>
      <w:r w:rsidRPr="008B1FE6">
        <w:rPr>
          <w:rFonts w:ascii="Times New Roman" w:hAnsi="Times New Roman" w:cs="Times New Roman"/>
          <w:sz w:val="28"/>
          <w:szCs w:val="28"/>
        </w:rPr>
        <w:t>: оценить время доставки товара с отдаленных складов и возможность уменьшения этого времени</w:t>
      </w:r>
      <w:r w:rsidRPr="007C6C77">
        <w:rPr>
          <w:rFonts w:ascii="Times New Roman" w:hAnsi="Times New Roman" w:cs="Times New Roman"/>
          <w:sz w:val="28"/>
          <w:szCs w:val="28"/>
        </w:rPr>
        <w:t>;</w:t>
      </w:r>
    </w:p>
    <w:p w14:paraId="6C0CDC35" w14:textId="77549102" w:rsidR="008B1FE6" w:rsidRPr="007C6C77" w:rsidRDefault="008B1FE6" w:rsidP="008B1FE6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FE6">
        <w:rPr>
          <w:rFonts w:ascii="Times New Roman" w:hAnsi="Times New Roman" w:cs="Times New Roman"/>
          <w:b/>
          <w:bCs/>
          <w:sz w:val="28"/>
          <w:szCs w:val="28"/>
        </w:rPr>
        <w:t>Улучшение системы учета товаров на складе</w:t>
      </w:r>
      <w:r w:rsidRPr="008B1FE6">
        <w:rPr>
          <w:rFonts w:ascii="Times New Roman" w:hAnsi="Times New Roman" w:cs="Times New Roman"/>
          <w:sz w:val="28"/>
          <w:szCs w:val="28"/>
        </w:rPr>
        <w:t>: оценить точность учета товаров на складе, возможность внедрения сканирующих систем для учета товаров.</w:t>
      </w:r>
    </w:p>
    <w:p w14:paraId="4468CDB9" w14:textId="29DE0DD0" w:rsidR="008B1FE6" w:rsidRPr="007C6C77" w:rsidRDefault="008B1FE6" w:rsidP="007C6C7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C77">
        <w:rPr>
          <w:rFonts w:ascii="Times New Roman" w:hAnsi="Times New Roman" w:cs="Times New Roman"/>
          <w:sz w:val="28"/>
          <w:szCs w:val="28"/>
        </w:rPr>
        <w:t>Обучение персонала и управление складом:</w:t>
      </w:r>
    </w:p>
    <w:p w14:paraId="03A8FE6A" w14:textId="7998DE5E" w:rsidR="008B1FE6" w:rsidRPr="007C6C77" w:rsidRDefault="008B1FE6" w:rsidP="007C6C77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D08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 обучения персонала</w:t>
      </w:r>
      <w:r w:rsidRPr="007C6C7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6C77">
        <w:rPr>
          <w:rFonts w:ascii="Times New Roman" w:hAnsi="Times New Roman" w:cs="Times New Roman"/>
          <w:sz w:val="28"/>
          <w:szCs w:val="28"/>
        </w:rPr>
        <w:t>проанали</w:t>
      </w:r>
      <w:r w:rsidR="007C6C77" w:rsidRPr="007C6C77">
        <w:rPr>
          <w:rFonts w:ascii="Times New Roman" w:hAnsi="Times New Roman" w:cs="Times New Roman"/>
          <w:sz w:val="28"/>
          <w:szCs w:val="28"/>
        </w:rPr>
        <w:t>-</w:t>
      </w:r>
      <w:r w:rsidRPr="007C6C77">
        <w:rPr>
          <w:rFonts w:ascii="Times New Roman" w:hAnsi="Times New Roman" w:cs="Times New Roman"/>
          <w:sz w:val="28"/>
          <w:szCs w:val="28"/>
        </w:rPr>
        <w:t>зировать</w:t>
      </w:r>
      <w:proofErr w:type="spellEnd"/>
      <w:r w:rsidRPr="007C6C77">
        <w:rPr>
          <w:rFonts w:ascii="Times New Roman" w:hAnsi="Times New Roman" w:cs="Times New Roman"/>
          <w:sz w:val="28"/>
          <w:szCs w:val="28"/>
        </w:rPr>
        <w:t xml:space="preserve"> знания и навыки персонала, оценить </w:t>
      </w:r>
      <w:proofErr w:type="spellStart"/>
      <w:proofErr w:type="gramStart"/>
      <w:r w:rsidRPr="007C6C77">
        <w:rPr>
          <w:rFonts w:ascii="Times New Roman" w:hAnsi="Times New Roman" w:cs="Times New Roman"/>
          <w:sz w:val="28"/>
          <w:szCs w:val="28"/>
        </w:rPr>
        <w:t>необ</w:t>
      </w:r>
      <w:proofErr w:type="spellEnd"/>
      <w:r w:rsidR="007C6C77" w:rsidRPr="007C6C77">
        <w:rPr>
          <w:rFonts w:ascii="Times New Roman" w:hAnsi="Times New Roman" w:cs="Times New Roman"/>
          <w:sz w:val="28"/>
          <w:szCs w:val="28"/>
        </w:rPr>
        <w:t>-</w:t>
      </w:r>
      <w:r w:rsidRPr="007C6C77">
        <w:rPr>
          <w:rFonts w:ascii="Times New Roman" w:hAnsi="Times New Roman" w:cs="Times New Roman"/>
          <w:sz w:val="28"/>
          <w:szCs w:val="28"/>
        </w:rPr>
        <w:t>ходимость</w:t>
      </w:r>
      <w:proofErr w:type="gramEnd"/>
      <w:r w:rsidRPr="007C6C77">
        <w:rPr>
          <w:rFonts w:ascii="Times New Roman" w:hAnsi="Times New Roman" w:cs="Times New Roman"/>
          <w:sz w:val="28"/>
          <w:szCs w:val="28"/>
        </w:rPr>
        <w:t xml:space="preserve"> дополнительного обучения</w:t>
      </w:r>
      <w:r w:rsidR="007C6C77" w:rsidRPr="007C6C77">
        <w:rPr>
          <w:rFonts w:ascii="Times New Roman" w:hAnsi="Times New Roman" w:cs="Times New Roman"/>
          <w:sz w:val="28"/>
          <w:szCs w:val="28"/>
        </w:rPr>
        <w:t>;</w:t>
      </w:r>
    </w:p>
    <w:p w14:paraId="56589632" w14:textId="2777266A" w:rsidR="008B1FE6" w:rsidRPr="002E1A70" w:rsidRDefault="008B1FE6" w:rsidP="008B1FE6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D08">
        <w:rPr>
          <w:rFonts w:ascii="Times New Roman" w:hAnsi="Times New Roman" w:cs="Times New Roman"/>
          <w:b/>
          <w:bCs/>
          <w:sz w:val="28"/>
          <w:szCs w:val="28"/>
        </w:rPr>
        <w:t>Управление запасами на складе</w:t>
      </w:r>
      <w:r w:rsidRPr="007C6C77">
        <w:rPr>
          <w:rFonts w:ascii="Times New Roman" w:hAnsi="Times New Roman" w:cs="Times New Roman"/>
          <w:sz w:val="28"/>
          <w:szCs w:val="28"/>
        </w:rPr>
        <w:t>: оценить эффективность управления запасами, оптимизировать процесс заказа товаров с отдаленных складов.</w:t>
      </w:r>
    </w:p>
    <w:p w14:paraId="1F86D2EF" w14:textId="2C9CAB26" w:rsidR="008B1FE6" w:rsidRPr="002E1A70" w:rsidRDefault="008B1FE6" w:rsidP="002E1A70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A70">
        <w:rPr>
          <w:rFonts w:ascii="Times New Roman" w:hAnsi="Times New Roman" w:cs="Times New Roman"/>
          <w:sz w:val="28"/>
          <w:szCs w:val="28"/>
        </w:rPr>
        <w:t>Услуги по установке техники:</w:t>
      </w:r>
    </w:p>
    <w:p w14:paraId="1256DB57" w14:textId="5576EAD2" w:rsidR="008B1FE6" w:rsidRPr="002E1A70" w:rsidRDefault="008B1FE6" w:rsidP="002E1A70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1A70">
        <w:rPr>
          <w:rFonts w:ascii="Times New Roman" w:hAnsi="Times New Roman" w:cs="Times New Roman"/>
          <w:b/>
          <w:bCs/>
          <w:sz w:val="28"/>
          <w:szCs w:val="28"/>
        </w:rPr>
        <w:t>Оценка качества услуг по установке техники</w:t>
      </w:r>
      <w:r w:rsidRPr="002E1A70">
        <w:rPr>
          <w:rFonts w:ascii="Times New Roman" w:hAnsi="Times New Roman" w:cs="Times New Roman"/>
          <w:sz w:val="28"/>
          <w:szCs w:val="28"/>
        </w:rPr>
        <w:t xml:space="preserve">: проанализировать уровень удовлетворенности клиентов, </w:t>
      </w:r>
      <w:r w:rsidRPr="002E1A70">
        <w:rPr>
          <w:rFonts w:ascii="Times New Roman" w:hAnsi="Times New Roman" w:cs="Times New Roman"/>
          <w:sz w:val="28"/>
          <w:szCs w:val="28"/>
        </w:rPr>
        <w:lastRenderedPageBreak/>
        <w:t>оценить профессионализм специалистов по установке техники.</w:t>
      </w:r>
    </w:p>
    <w:p w14:paraId="329A594F" w14:textId="76AD3751" w:rsidR="008B1FE6" w:rsidRPr="009A0663" w:rsidRDefault="008B1FE6" w:rsidP="009A066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0663">
        <w:rPr>
          <w:rFonts w:ascii="Times New Roman" w:hAnsi="Times New Roman" w:cs="Times New Roman"/>
          <w:sz w:val="28"/>
          <w:szCs w:val="28"/>
        </w:rPr>
        <w:t>Бухгалтерский учет и контроль расчетов:</w:t>
      </w:r>
    </w:p>
    <w:p w14:paraId="6660EE62" w14:textId="06A18D53" w:rsidR="008B1FE6" w:rsidRDefault="008B1FE6" w:rsidP="009A0663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663">
        <w:rPr>
          <w:rFonts w:ascii="Times New Roman" w:hAnsi="Times New Roman" w:cs="Times New Roman"/>
          <w:b/>
          <w:bCs/>
          <w:sz w:val="28"/>
          <w:szCs w:val="28"/>
        </w:rPr>
        <w:t>Оценка точности бухгалтерского учета</w:t>
      </w:r>
      <w:r w:rsidRPr="009A0663">
        <w:rPr>
          <w:rFonts w:ascii="Times New Roman" w:hAnsi="Times New Roman" w:cs="Times New Roman"/>
          <w:sz w:val="28"/>
          <w:szCs w:val="28"/>
        </w:rPr>
        <w:t>: проверить правильность расчетов и оформления документов, оценить эффективность контроля расчетов.</w:t>
      </w:r>
    </w:p>
    <w:p w14:paraId="44EDE5EF" w14:textId="4950BBF2" w:rsidR="000054D2" w:rsidRPr="006F207D" w:rsidRDefault="000054D2" w:rsidP="000054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Слабые места после оценки бизнес-процессов</w:t>
      </w:r>
      <w:r w:rsidRPr="000054D2">
        <w:rPr>
          <w:rFonts w:ascii="Times New Roman" w:hAnsi="Times New Roman" w:cs="Times New Roman"/>
          <w:sz w:val="28"/>
          <w:szCs w:val="28"/>
        </w:rPr>
        <w:t>:</w:t>
      </w:r>
    </w:p>
    <w:p w14:paraId="7C6C3384" w14:textId="39E7DB86" w:rsidR="00397423" w:rsidRPr="00397423" w:rsidRDefault="00397423" w:rsidP="003974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23">
        <w:rPr>
          <w:rFonts w:ascii="Times New Roman" w:hAnsi="Times New Roman" w:cs="Times New Roman"/>
          <w:b/>
          <w:bCs/>
          <w:sz w:val="28"/>
          <w:szCs w:val="28"/>
        </w:rPr>
        <w:t>Процесс заказа, доставки и установки техники</w:t>
      </w:r>
      <w:r w:rsidRPr="00397423">
        <w:rPr>
          <w:rFonts w:ascii="Times New Roman" w:hAnsi="Times New Roman" w:cs="Times New Roman"/>
          <w:sz w:val="28"/>
          <w:szCs w:val="28"/>
        </w:rPr>
        <w:t>: возможные узкие места могут быть связаны с длительным оформлением заказа, неоптимизированным временем доставки товара с отдаленных складов, а также возможными ошибками в учете товаров на складе;</w:t>
      </w:r>
    </w:p>
    <w:p w14:paraId="67A252A5" w14:textId="5F706827" w:rsidR="00397423" w:rsidRDefault="00397423" w:rsidP="003974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23">
        <w:rPr>
          <w:rFonts w:ascii="Times New Roman" w:hAnsi="Times New Roman" w:cs="Times New Roman"/>
          <w:b/>
          <w:bCs/>
          <w:sz w:val="28"/>
          <w:szCs w:val="28"/>
        </w:rPr>
        <w:t>Обучение персонала и управление складом</w:t>
      </w:r>
      <w:r w:rsidRPr="00397423">
        <w:rPr>
          <w:rFonts w:ascii="Times New Roman" w:hAnsi="Times New Roman" w:cs="Times New Roman"/>
          <w:sz w:val="28"/>
          <w:szCs w:val="28"/>
        </w:rPr>
        <w:t>: возможные проблемные зоны могут быть связаны с недостаточной эффективностью обучения персонала, а также неоптимизированным управлением запасами на складе;</w:t>
      </w:r>
    </w:p>
    <w:p w14:paraId="66070512" w14:textId="54E20A0D" w:rsidR="00397423" w:rsidRDefault="00397423" w:rsidP="003974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23">
        <w:rPr>
          <w:rFonts w:ascii="Times New Roman" w:hAnsi="Times New Roman" w:cs="Times New Roman"/>
          <w:b/>
          <w:bCs/>
          <w:sz w:val="28"/>
          <w:szCs w:val="28"/>
        </w:rPr>
        <w:t>Услуги по установке техники</w:t>
      </w:r>
      <w:r w:rsidRPr="00397423">
        <w:rPr>
          <w:rFonts w:ascii="Times New Roman" w:hAnsi="Times New Roman" w:cs="Times New Roman"/>
          <w:sz w:val="28"/>
          <w:szCs w:val="28"/>
        </w:rPr>
        <w:t>: проблемные зоны могут быть связаны с недостаточным уровнем удовлетворенности клиентов качеством услуг по установке техники, а также возможным недостатком профессионализма специалистов;</w:t>
      </w:r>
    </w:p>
    <w:p w14:paraId="5466C5B7" w14:textId="5026C7F9" w:rsidR="008B1FE6" w:rsidRDefault="00397423" w:rsidP="0039742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423">
        <w:rPr>
          <w:rFonts w:ascii="Times New Roman" w:hAnsi="Times New Roman" w:cs="Times New Roman"/>
          <w:b/>
          <w:bCs/>
          <w:sz w:val="28"/>
          <w:szCs w:val="28"/>
        </w:rPr>
        <w:t>Бухгалтерский учет и контроль расчетов</w:t>
      </w:r>
      <w:r w:rsidRPr="00397423">
        <w:rPr>
          <w:rFonts w:ascii="Times New Roman" w:hAnsi="Times New Roman" w:cs="Times New Roman"/>
          <w:sz w:val="28"/>
          <w:szCs w:val="28"/>
        </w:rPr>
        <w:t>: узкие места могут быть связаны с возможными ошибками в бухгалтерском учете и контроле расчетов.</w:t>
      </w:r>
    </w:p>
    <w:p w14:paraId="0E31F531" w14:textId="7AC12F95" w:rsidR="001F7174" w:rsidRPr="006F207D" w:rsidRDefault="001F7174" w:rsidP="008C50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174">
        <w:rPr>
          <w:rFonts w:ascii="Times New Roman" w:hAnsi="Times New Roman" w:cs="Times New Roman"/>
          <w:b/>
          <w:bCs/>
          <w:sz w:val="28"/>
          <w:szCs w:val="28"/>
        </w:rPr>
        <w:t>Оценка уровня непротиворечивости бизнес-требований к модулям информационной системы</w:t>
      </w:r>
    </w:p>
    <w:p w14:paraId="501FFDAF" w14:textId="191EE3B5" w:rsidR="00B43792" w:rsidRPr="00B43792" w:rsidRDefault="00B43792" w:rsidP="00B4379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792">
        <w:rPr>
          <w:rFonts w:ascii="Times New Roman" w:hAnsi="Times New Roman" w:cs="Times New Roman"/>
          <w:sz w:val="28"/>
          <w:szCs w:val="28"/>
        </w:rPr>
        <w:t>Для оценки уровня непротиворечивости бизнес-требований к модулям информационной системы в данной организации необходимо провести анализ требований, выявить возможные конфликты между ними и оценить их влияние на работу информационной системы.</w:t>
      </w:r>
    </w:p>
    <w:p w14:paraId="7653F8F7" w14:textId="77777777" w:rsidR="00B43792" w:rsidRPr="00B43792" w:rsidRDefault="00B43792" w:rsidP="003F593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43792">
        <w:rPr>
          <w:rFonts w:ascii="Times New Roman" w:hAnsi="Times New Roman" w:cs="Times New Roman"/>
          <w:sz w:val="28"/>
          <w:szCs w:val="28"/>
        </w:rPr>
        <w:lastRenderedPageBreak/>
        <w:t>В данном случае, узкие места и проблемные зоны в бизнес-процессах уже выявлены, поэтому можно провести анализ требований к информационной системе, связанных с устранением этих проблем. Например, требования к модулю заказа и доставки могут включать автоматизацию процесса заказа, оптимизацию времени доставки и учета товаров на складе. Требования к модулю обучения персонала и управлению складом могут включать функции эффективного обучения персонала и оптимизации управления запасами. Требования к модулю бухгалтерского учета и контроля расчетов могут включать автоматизацию бухгалтерских процессов и контроля за расчетами.</w:t>
      </w:r>
    </w:p>
    <w:p w14:paraId="459E8946" w14:textId="41ECE703" w:rsidR="00C0719D" w:rsidRPr="00B02EF7" w:rsidRDefault="00C0719D" w:rsidP="00C0719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необходимые ко внедрению</w:t>
      </w:r>
      <w:r w:rsidR="00B02EF7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C3102FD" w14:textId="73D81BD4" w:rsidR="005C18D3" w:rsidRPr="005C18D3" w:rsidRDefault="005C18D3" w:rsidP="005C18D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8D3">
        <w:rPr>
          <w:rFonts w:ascii="Times New Roman" w:hAnsi="Times New Roman" w:cs="Times New Roman"/>
          <w:b/>
          <w:bCs/>
          <w:sz w:val="28"/>
          <w:szCs w:val="28"/>
        </w:rPr>
        <w:t>Интернет вещей (</w:t>
      </w:r>
      <w:proofErr w:type="spellStart"/>
      <w:r w:rsidRPr="005C18D3">
        <w:rPr>
          <w:rFonts w:ascii="Times New Roman" w:hAnsi="Times New Roman" w:cs="Times New Roman"/>
          <w:b/>
          <w:bCs/>
          <w:sz w:val="28"/>
          <w:szCs w:val="28"/>
        </w:rPr>
        <w:t>IoT</w:t>
      </w:r>
      <w:proofErr w:type="spellEnd"/>
      <w:r w:rsidRPr="005C18D3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5C18D3">
        <w:rPr>
          <w:rFonts w:ascii="Times New Roman" w:hAnsi="Times New Roman" w:cs="Times New Roman"/>
          <w:sz w:val="28"/>
          <w:szCs w:val="28"/>
        </w:rPr>
        <w:t xml:space="preserve"> Эта технология позволяет связывать различные устройства и сенсоры в единую сеть, что позволяет отслеживать и контролировать различные процессы в реальном времени. Например, в производственной сфере </w:t>
      </w:r>
      <w:proofErr w:type="spellStart"/>
      <w:r w:rsidRPr="005C18D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5C18D3">
        <w:rPr>
          <w:rFonts w:ascii="Times New Roman" w:hAnsi="Times New Roman" w:cs="Times New Roman"/>
          <w:sz w:val="28"/>
          <w:szCs w:val="28"/>
        </w:rPr>
        <w:t xml:space="preserve"> может использоваться для мониторинга оборудования, контроля за производственными процессами и оптимизации использования ресурсов;</w:t>
      </w:r>
    </w:p>
    <w:p w14:paraId="271902B3" w14:textId="43CBAA55" w:rsidR="005C18D3" w:rsidRPr="005C18D3" w:rsidRDefault="005C18D3" w:rsidP="005C18D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8D3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 (AI) и машинное обучение</w:t>
      </w:r>
      <w:r w:rsidRPr="005C18D3">
        <w:rPr>
          <w:rFonts w:ascii="Times New Roman" w:hAnsi="Times New Roman" w:cs="Times New Roman"/>
          <w:sz w:val="28"/>
          <w:szCs w:val="28"/>
        </w:rPr>
        <w:t>: Эти технологии могут быть использованы для автоматизации рутинных задач, анализа больших объемов данных, прогнозирования спроса и повышения эффективности принятия решений;</w:t>
      </w:r>
    </w:p>
    <w:p w14:paraId="0092E2FA" w14:textId="2BDD8B22" w:rsidR="005C18D3" w:rsidRPr="005C18D3" w:rsidRDefault="005C18D3" w:rsidP="005C18D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8D3">
        <w:rPr>
          <w:rFonts w:ascii="Times New Roman" w:hAnsi="Times New Roman" w:cs="Times New Roman"/>
          <w:b/>
          <w:bCs/>
          <w:sz w:val="28"/>
          <w:szCs w:val="28"/>
        </w:rPr>
        <w:t>Облачные технологии</w:t>
      </w:r>
      <w:r w:rsidRPr="005C18D3">
        <w:rPr>
          <w:rFonts w:ascii="Times New Roman" w:hAnsi="Times New Roman" w:cs="Times New Roman"/>
          <w:sz w:val="28"/>
          <w:szCs w:val="28"/>
        </w:rPr>
        <w:t>: Переход к облачным сервисам позволяет организации улучшить доступность данных, повысить гибкость и масштабируемость ИТ-инфраструктуры, а также снизить затраты на обслуживание и поддержку;</w:t>
      </w:r>
    </w:p>
    <w:p w14:paraId="1E1A2F18" w14:textId="4B143027" w:rsidR="005C18D3" w:rsidRPr="005C18D3" w:rsidRDefault="005C18D3" w:rsidP="005C18D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1ADD">
        <w:rPr>
          <w:rFonts w:ascii="Times New Roman" w:hAnsi="Times New Roman" w:cs="Times New Roman"/>
          <w:b/>
          <w:bCs/>
          <w:sz w:val="28"/>
          <w:szCs w:val="28"/>
        </w:rPr>
        <w:t>Блокчейн</w:t>
      </w:r>
      <w:proofErr w:type="spellEnd"/>
      <w:r w:rsidRPr="005C18D3">
        <w:rPr>
          <w:rFonts w:ascii="Times New Roman" w:hAnsi="Times New Roman" w:cs="Times New Roman"/>
          <w:sz w:val="28"/>
          <w:szCs w:val="28"/>
        </w:rPr>
        <w:t>: Эта технология может быть использована для обеспечения прозрачности и безопасности ведения бухгалтерского учета, управления цепочкой поставок и обеспечения подлинности данных;</w:t>
      </w:r>
    </w:p>
    <w:p w14:paraId="65BD44FD" w14:textId="05C467D3" w:rsidR="005C18D3" w:rsidRPr="005C18D3" w:rsidRDefault="005C18D3" w:rsidP="005C18D3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ADD">
        <w:rPr>
          <w:rFonts w:ascii="Times New Roman" w:hAnsi="Times New Roman" w:cs="Times New Roman"/>
          <w:b/>
          <w:bCs/>
          <w:sz w:val="28"/>
          <w:szCs w:val="28"/>
        </w:rPr>
        <w:t>Аналитика данных</w:t>
      </w:r>
      <w:r w:rsidRPr="005C18D3">
        <w:rPr>
          <w:rFonts w:ascii="Times New Roman" w:hAnsi="Times New Roman" w:cs="Times New Roman"/>
          <w:sz w:val="28"/>
          <w:szCs w:val="28"/>
        </w:rPr>
        <w:t xml:space="preserve">: Внедрение инструментов аналитики данных позволит организации проводить более глубокий анализ данных, </w:t>
      </w:r>
      <w:r w:rsidRPr="005C18D3">
        <w:rPr>
          <w:rFonts w:ascii="Times New Roman" w:hAnsi="Times New Roman" w:cs="Times New Roman"/>
          <w:sz w:val="28"/>
          <w:szCs w:val="28"/>
        </w:rPr>
        <w:lastRenderedPageBreak/>
        <w:t>выявлять скрытые закономерности и тренды, что поможет принимать более обоснованные решения.</w:t>
      </w:r>
    </w:p>
    <w:p w14:paraId="351CA133" w14:textId="6EC97726" w:rsidR="00B02EF7" w:rsidRPr="00ED679E" w:rsidRDefault="00B02EF7" w:rsidP="005C18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2EF7">
        <w:rPr>
          <w:rFonts w:ascii="Times New Roman" w:hAnsi="Times New Roman" w:cs="Times New Roman"/>
          <w:b/>
          <w:bCs/>
          <w:sz w:val="28"/>
          <w:szCs w:val="28"/>
        </w:rPr>
        <w:t>Перспективные направления реинжиниринга</w:t>
      </w:r>
      <w:r w:rsidRPr="00ED67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28DD2" w14:textId="323F62AC" w:rsidR="00ED679E" w:rsidRPr="00ED679E" w:rsidRDefault="00ED679E" w:rsidP="00ED679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9E">
        <w:rPr>
          <w:rFonts w:ascii="Times New Roman" w:hAnsi="Times New Roman" w:cs="Times New Roman"/>
          <w:b/>
          <w:bCs/>
          <w:sz w:val="28"/>
          <w:szCs w:val="28"/>
        </w:rPr>
        <w:t>Автоматизация рутинных задач:</w:t>
      </w:r>
      <w:r w:rsidRPr="00ED679E">
        <w:rPr>
          <w:rFonts w:ascii="Times New Roman" w:hAnsi="Times New Roman" w:cs="Times New Roman"/>
          <w:sz w:val="28"/>
          <w:szCs w:val="28"/>
        </w:rPr>
        <w:t xml:space="preserve"> Внедрение инновационных технологий, таких как искусственный интеллект и машинное обучение, позволит автоматизировать рутинные задачи, ускорить процессы и снизить вероятность ошибок;</w:t>
      </w:r>
    </w:p>
    <w:p w14:paraId="7940BBE0" w14:textId="0CFD21FF" w:rsidR="00ED679E" w:rsidRPr="00ED679E" w:rsidRDefault="00ED679E" w:rsidP="00ED679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9E">
        <w:rPr>
          <w:rFonts w:ascii="Times New Roman" w:hAnsi="Times New Roman" w:cs="Times New Roman"/>
          <w:b/>
          <w:bCs/>
          <w:sz w:val="28"/>
          <w:szCs w:val="28"/>
        </w:rPr>
        <w:t>Оптимизация производственных процессов</w:t>
      </w:r>
      <w:r w:rsidRPr="00ED679E">
        <w:rPr>
          <w:rFonts w:ascii="Times New Roman" w:hAnsi="Times New Roman" w:cs="Times New Roman"/>
          <w:sz w:val="28"/>
          <w:szCs w:val="28"/>
        </w:rPr>
        <w:t>: Использование интернета вещей для мониторинга оборудования и производственных процессов позволит оптимизировать использование ресурсов, улучшить качество продукции и снизить затраты;</w:t>
      </w:r>
    </w:p>
    <w:p w14:paraId="6716A3DA" w14:textId="40595ED5" w:rsidR="00ED679E" w:rsidRPr="00ED679E" w:rsidRDefault="00ED679E" w:rsidP="00ED679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9E">
        <w:rPr>
          <w:rFonts w:ascii="Times New Roman" w:hAnsi="Times New Roman" w:cs="Times New Roman"/>
          <w:b/>
          <w:bCs/>
          <w:sz w:val="28"/>
          <w:szCs w:val="28"/>
        </w:rPr>
        <w:t>Улучшение управления цепочкой поставок</w:t>
      </w:r>
      <w:r w:rsidRPr="00ED679E">
        <w:rPr>
          <w:rFonts w:ascii="Times New Roman" w:hAnsi="Times New Roman" w:cs="Times New Roman"/>
          <w:sz w:val="28"/>
          <w:szCs w:val="28"/>
        </w:rPr>
        <w:t xml:space="preserve">: Внедрение </w:t>
      </w:r>
      <w:proofErr w:type="spellStart"/>
      <w:r w:rsidRPr="00ED679E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ED679E">
        <w:rPr>
          <w:rFonts w:ascii="Times New Roman" w:hAnsi="Times New Roman" w:cs="Times New Roman"/>
          <w:sz w:val="28"/>
          <w:szCs w:val="28"/>
        </w:rPr>
        <w:t>-технологии позволит обеспечить прозрачность и безопасность ведения цепочки поставок, уменьшить риски связанные с подделкой товаров и снизить издержки на управление поставками;</w:t>
      </w:r>
    </w:p>
    <w:p w14:paraId="0599DB96" w14:textId="447A9A3F" w:rsidR="00ED679E" w:rsidRPr="00ED679E" w:rsidRDefault="00ED679E" w:rsidP="00ED679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9E">
        <w:rPr>
          <w:rFonts w:ascii="Times New Roman" w:hAnsi="Times New Roman" w:cs="Times New Roman"/>
          <w:b/>
          <w:bCs/>
          <w:sz w:val="28"/>
          <w:szCs w:val="28"/>
        </w:rPr>
        <w:t>Разработка новых продуктов и услуг</w:t>
      </w:r>
      <w:r w:rsidRPr="00ED679E">
        <w:rPr>
          <w:rFonts w:ascii="Times New Roman" w:hAnsi="Times New Roman" w:cs="Times New Roman"/>
          <w:sz w:val="28"/>
          <w:szCs w:val="28"/>
        </w:rPr>
        <w:t>: Анализ данных с помощью инструментов аналитики данных позволит выявлять потребности клиентов, выявлять новые рыночные тренды и разрабатывать инновационные продукты и услуги;</w:t>
      </w:r>
    </w:p>
    <w:p w14:paraId="7A89B0C0" w14:textId="28B0BB27" w:rsidR="00ED679E" w:rsidRDefault="00ED679E" w:rsidP="00C4641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79E">
        <w:rPr>
          <w:rFonts w:ascii="Times New Roman" w:hAnsi="Times New Roman" w:cs="Times New Roman"/>
          <w:b/>
          <w:bCs/>
          <w:sz w:val="28"/>
          <w:szCs w:val="28"/>
        </w:rPr>
        <w:t>Повышение уровня обслуживания клиентов</w:t>
      </w:r>
      <w:r w:rsidRPr="00ED679E">
        <w:rPr>
          <w:rFonts w:ascii="Times New Roman" w:hAnsi="Times New Roman" w:cs="Times New Roman"/>
          <w:sz w:val="28"/>
          <w:szCs w:val="28"/>
        </w:rPr>
        <w:t>: Использование облачных технологий позволит улучшить доступность данных, что в свою очередь повысит уровень обслуживания клиентов и сделает бизнес более гибким и адаптивным к изменениям на рынке.</w:t>
      </w:r>
    </w:p>
    <w:p w14:paraId="1DD9FA14" w14:textId="3DCB07A8" w:rsidR="00C426E7" w:rsidRPr="006F207D" w:rsidRDefault="00C426E7" w:rsidP="00C464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426E7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  <w:r w:rsidRPr="006F207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067F89" w14:textId="193AAECD" w:rsidR="00C426E7" w:rsidRPr="00C46412" w:rsidRDefault="00C46412" w:rsidP="00C464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412">
        <w:rPr>
          <w:rFonts w:ascii="Times New Roman" w:hAnsi="Times New Roman" w:cs="Times New Roman"/>
          <w:sz w:val="28"/>
          <w:szCs w:val="28"/>
        </w:rPr>
        <w:t xml:space="preserve">Объект – компания занимающаяся </w:t>
      </w:r>
      <w:proofErr w:type="spellStart"/>
      <w:r w:rsidRPr="00C46412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C46412">
        <w:rPr>
          <w:rFonts w:ascii="Times New Roman" w:hAnsi="Times New Roman" w:cs="Times New Roman"/>
          <w:sz w:val="28"/>
          <w:szCs w:val="28"/>
        </w:rPr>
        <w:t xml:space="preserve"> разработкой</w:t>
      </w:r>
    </w:p>
    <w:p w14:paraId="613363FF" w14:textId="574CDC64" w:rsidR="00C46412" w:rsidRDefault="00521C83" w:rsidP="00C464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21C83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характеристики объекта</w:t>
      </w:r>
      <w:r w:rsidRPr="00521C83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AD3E712" w14:textId="69D8476A" w:rsidR="00275F13" w:rsidRPr="00275F13" w:rsidRDefault="00275F13" w:rsidP="00275F1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F13"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  <w:r w:rsidRPr="00275F13">
        <w:rPr>
          <w:rFonts w:ascii="Times New Roman" w:hAnsi="Times New Roman" w:cs="Times New Roman"/>
          <w:sz w:val="28"/>
          <w:szCs w:val="28"/>
        </w:rPr>
        <w:t xml:space="preserve"> компания может обладать современным </w:t>
      </w:r>
      <w:proofErr w:type="spellStart"/>
      <w:r w:rsidRPr="00275F13">
        <w:rPr>
          <w:rFonts w:ascii="Times New Roman" w:hAnsi="Times New Roman" w:cs="Times New Roman"/>
          <w:sz w:val="28"/>
          <w:szCs w:val="28"/>
        </w:rPr>
        <w:t>высокопроиз-водительным</w:t>
      </w:r>
      <w:proofErr w:type="spellEnd"/>
      <w:r w:rsidRPr="00275F13">
        <w:rPr>
          <w:rFonts w:ascii="Times New Roman" w:hAnsi="Times New Roman" w:cs="Times New Roman"/>
          <w:sz w:val="28"/>
          <w:szCs w:val="28"/>
        </w:rPr>
        <w:t xml:space="preserve"> оборудованием, необходимым для разработки </w:t>
      </w:r>
      <w:proofErr w:type="spellStart"/>
      <w:proofErr w:type="gramStart"/>
      <w:r w:rsidRPr="00275F13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275F13">
        <w:rPr>
          <w:rFonts w:ascii="Times New Roman" w:hAnsi="Times New Roman" w:cs="Times New Roman"/>
          <w:sz w:val="28"/>
          <w:szCs w:val="28"/>
        </w:rPr>
        <w:t>-</w:t>
      </w:r>
      <w:r w:rsidRPr="00275F13">
        <w:rPr>
          <w:rFonts w:ascii="Times New Roman" w:hAnsi="Times New Roman" w:cs="Times New Roman"/>
          <w:sz w:val="28"/>
          <w:szCs w:val="28"/>
        </w:rPr>
        <w:lastRenderedPageBreak/>
        <w:t>много</w:t>
      </w:r>
      <w:proofErr w:type="gramEnd"/>
      <w:r w:rsidRPr="00275F13">
        <w:rPr>
          <w:rFonts w:ascii="Times New Roman" w:hAnsi="Times New Roman" w:cs="Times New Roman"/>
          <w:sz w:val="28"/>
          <w:szCs w:val="28"/>
        </w:rPr>
        <w:t xml:space="preserve"> обеспечения, создания веб-сайтов, мобильных приложений и других IT-продуктов;</w:t>
      </w:r>
    </w:p>
    <w:p w14:paraId="00D800E5" w14:textId="722252DE" w:rsidR="00275F13" w:rsidRPr="00275F13" w:rsidRDefault="00275F13" w:rsidP="00275F1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F13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  <w:r w:rsidRPr="00275F13">
        <w:rPr>
          <w:rFonts w:ascii="Times New Roman" w:hAnsi="Times New Roman" w:cs="Times New Roman"/>
          <w:sz w:val="28"/>
          <w:szCs w:val="28"/>
        </w:rPr>
        <w:t xml:space="preserve"> компания может использовать передовые технологии и инструменты разработки, такие как языки программирования, фреймворки, системы управления базами данных, системы контроля версий и </w:t>
      </w:r>
      <w:proofErr w:type="spellStart"/>
      <w:r w:rsidRPr="00275F13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275F13">
        <w:rPr>
          <w:rFonts w:ascii="Times New Roman" w:hAnsi="Times New Roman" w:cs="Times New Roman"/>
          <w:sz w:val="28"/>
          <w:szCs w:val="28"/>
        </w:rPr>
        <w:t>;</w:t>
      </w:r>
    </w:p>
    <w:p w14:paraId="1476E7CF" w14:textId="1882344A" w:rsidR="00275F13" w:rsidRPr="00275F13" w:rsidRDefault="00275F13" w:rsidP="00275F1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F13">
        <w:rPr>
          <w:rFonts w:ascii="Times New Roman" w:hAnsi="Times New Roman" w:cs="Times New Roman"/>
          <w:b/>
          <w:bCs/>
          <w:sz w:val="28"/>
          <w:szCs w:val="28"/>
        </w:rPr>
        <w:t>Квалификация персонала</w:t>
      </w:r>
      <w:r w:rsidRPr="00275F13">
        <w:rPr>
          <w:rFonts w:ascii="Times New Roman" w:hAnsi="Times New Roman" w:cs="Times New Roman"/>
          <w:sz w:val="28"/>
          <w:szCs w:val="28"/>
        </w:rPr>
        <w:t xml:space="preserve">: компания может иметь </w:t>
      </w:r>
      <w:proofErr w:type="gramStart"/>
      <w:r w:rsidRPr="00275F13">
        <w:rPr>
          <w:rFonts w:ascii="Times New Roman" w:hAnsi="Times New Roman" w:cs="Times New Roman"/>
          <w:sz w:val="28"/>
          <w:szCs w:val="28"/>
        </w:rPr>
        <w:t>высоко</w:t>
      </w:r>
      <w:r w:rsidR="002028EC" w:rsidRPr="002028EC">
        <w:rPr>
          <w:rFonts w:ascii="Times New Roman" w:hAnsi="Times New Roman" w:cs="Times New Roman"/>
          <w:sz w:val="28"/>
          <w:szCs w:val="28"/>
        </w:rPr>
        <w:t>-</w:t>
      </w:r>
      <w:r w:rsidRPr="00275F13">
        <w:rPr>
          <w:rFonts w:ascii="Times New Roman" w:hAnsi="Times New Roman" w:cs="Times New Roman"/>
          <w:sz w:val="28"/>
          <w:szCs w:val="28"/>
        </w:rPr>
        <w:t>квалифицированных</w:t>
      </w:r>
      <w:proofErr w:type="gramEnd"/>
      <w:r w:rsidRPr="00275F13">
        <w:rPr>
          <w:rFonts w:ascii="Times New Roman" w:hAnsi="Times New Roman" w:cs="Times New Roman"/>
          <w:sz w:val="28"/>
          <w:szCs w:val="28"/>
        </w:rPr>
        <w:t xml:space="preserve"> специалистов в области IT-разработки, проектирования пользовательского интерфейса, тестирования и </w:t>
      </w:r>
      <w:proofErr w:type="spellStart"/>
      <w:r w:rsidRPr="00275F13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275F13">
        <w:rPr>
          <w:rFonts w:ascii="Times New Roman" w:hAnsi="Times New Roman" w:cs="Times New Roman"/>
          <w:sz w:val="28"/>
          <w:szCs w:val="28"/>
        </w:rPr>
        <w:t>;</w:t>
      </w:r>
    </w:p>
    <w:p w14:paraId="2D5E1192" w14:textId="738AED4F" w:rsidR="00275F13" w:rsidRPr="00275F13" w:rsidRDefault="00275F13" w:rsidP="00275F1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5F6">
        <w:rPr>
          <w:rFonts w:ascii="Times New Roman" w:hAnsi="Times New Roman" w:cs="Times New Roman"/>
          <w:b/>
          <w:bCs/>
          <w:sz w:val="28"/>
          <w:szCs w:val="28"/>
        </w:rPr>
        <w:t>Экономические показатели</w:t>
      </w:r>
      <w:r w:rsidRPr="00275F13">
        <w:rPr>
          <w:rFonts w:ascii="Times New Roman" w:hAnsi="Times New Roman" w:cs="Times New Roman"/>
          <w:sz w:val="28"/>
          <w:szCs w:val="28"/>
        </w:rPr>
        <w:t xml:space="preserve">: компания может иметь </w:t>
      </w:r>
      <w:proofErr w:type="spellStart"/>
      <w:r w:rsidRPr="00275F13">
        <w:rPr>
          <w:rFonts w:ascii="Times New Roman" w:hAnsi="Times New Roman" w:cs="Times New Roman"/>
          <w:sz w:val="28"/>
          <w:szCs w:val="28"/>
        </w:rPr>
        <w:t>конкурентоспо</w:t>
      </w:r>
      <w:r w:rsidR="001655F6" w:rsidRPr="00D80D48">
        <w:rPr>
          <w:rFonts w:ascii="Times New Roman" w:hAnsi="Times New Roman" w:cs="Times New Roman"/>
          <w:sz w:val="28"/>
          <w:szCs w:val="28"/>
        </w:rPr>
        <w:t>-</w:t>
      </w:r>
      <w:r w:rsidRPr="00275F13">
        <w:rPr>
          <w:rFonts w:ascii="Times New Roman" w:hAnsi="Times New Roman" w:cs="Times New Roman"/>
          <w:sz w:val="28"/>
          <w:szCs w:val="28"/>
        </w:rPr>
        <w:t>собные</w:t>
      </w:r>
      <w:proofErr w:type="spellEnd"/>
      <w:r w:rsidRPr="00275F13">
        <w:rPr>
          <w:rFonts w:ascii="Times New Roman" w:hAnsi="Times New Roman" w:cs="Times New Roman"/>
          <w:sz w:val="28"/>
          <w:szCs w:val="28"/>
        </w:rPr>
        <w:t xml:space="preserve"> цены на свои услуги, гибкую систему ценообразования, а также эффективное управление затратами и прибылью;</w:t>
      </w:r>
    </w:p>
    <w:p w14:paraId="59C8AE59" w14:textId="1FDAB3D1" w:rsidR="00275F13" w:rsidRPr="00D46AD5" w:rsidRDefault="00275F13" w:rsidP="00275F13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D48">
        <w:rPr>
          <w:rFonts w:ascii="Times New Roman" w:hAnsi="Times New Roman" w:cs="Times New Roman"/>
          <w:b/>
          <w:bCs/>
          <w:sz w:val="28"/>
          <w:szCs w:val="28"/>
        </w:rPr>
        <w:t>Уровень обслуживания</w:t>
      </w:r>
      <w:r w:rsidRPr="00275F13">
        <w:rPr>
          <w:rFonts w:ascii="Times New Roman" w:hAnsi="Times New Roman" w:cs="Times New Roman"/>
          <w:sz w:val="28"/>
          <w:szCs w:val="28"/>
        </w:rPr>
        <w:t xml:space="preserve">: компания может предлагать высокий уровень обслуживания клиентов, быстрые сроки выполнения проектов, гибкие условия сотрудничества и </w:t>
      </w:r>
      <w:proofErr w:type="gramStart"/>
      <w:r w:rsidRPr="00275F13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042421F8" w14:textId="37D0104F" w:rsidR="00D46AD5" w:rsidRDefault="00D46AD5" w:rsidP="00D46AD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46AD5">
        <w:rPr>
          <w:rFonts w:ascii="Times New Roman" w:hAnsi="Times New Roman" w:cs="Times New Roman"/>
          <w:b/>
          <w:bCs/>
          <w:sz w:val="28"/>
          <w:szCs w:val="28"/>
        </w:rPr>
        <w:t>Бизнес-направления компании</w:t>
      </w:r>
      <w:r w:rsidRPr="00D46AD5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281DE64E" w14:textId="1D557874" w:rsidR="007F5556" w:rsidRPr="007F5556" w:rsidRDefault="007F5556" w:rsidP="00C220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5556">
        <w:rPr>
          <w:rFonts w:ascii="Times New Roman" w:hAnsi="Times New Roman" w:cs="Times New Roman"/>
          <w:b/>
          <w:bCs/>
          <w:sz w:val="28"/>
          <w:szCs w:val="28"/>
        </w:rPr>
        <w:t>Кастом</w:t>
      </w:r>
      <w:r w:rsidR="00C22016">
        <w:rPr>
          <w:rFonts w:ascii="Times New Roman" w:hAnsi="Times New Roman" w:cs="Times New Roman"/>
          <w:b/>
          <w:bCs/>
          <w:sz w:val="28"/>
          <w:szCs w:val="28"/>
        </w:rPr>
        <w:t>ное</w:t>
      </w:r>
      <w:proofErr w:type="spellEnd"/>
      <w:r w:rsidRPr="007F555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программное обеспечение</w:t>
      </w:r>
      <w:r w:rsidRPr="007F5556">
        <w:rPr>
          <w:rFonts w:ascii="Times New Roman" w:hAnsi="Times New Roman" w:cs="Times New Roman"/>
          <w:sz w:val="28"/>
          <w:szCs w:val="28"/>
        </w:rPr>
        <w:t xml:space="preserve">: Компания может ориентироваться на разработку </w:t>
      </w:r>
      <w:proofErr w:type="spellStart"/>
      <w:r w:rsidRPr="007F5556">
        <w:rPr>
          <w:rFonts w:ascii="Times New Roman" w:hAnsi="Times New Roman" w:cs="Times New Roman"/>
          <w:sz w:val="28"/>
          <w:szCs w:val="28"/>
        </w:rPr>
        <w:t>кастом</w:t>
      </w:r>
      <w:r w:rsidR="00C22016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7F5556">
        <w:rPr>
          <w:rFonts w:ascii="Times New Roman" w:hAnsi="Times New Roman" w:cs="Times New Roman"/>
          <w:sz w:val="28"/>
          <w:szCs w:val="28"/>
        </w:rPr>
        <w:t xml:space="preserve"> программного обеспечения, учитывая уникальные потребности клиентов в различных отраслях</w:t>
      </w:r>
      <w:r w:rsidR="00F375EC" w:rsidRPr="00F375EC">
        <w:rPr>
          <w:rFonts w:ascii="Times New Roman" w:hAnsi="Times New Roman" w:cs="Times New Roman"/>
          <w:sz w:val="28"/>
          <w:szCs w:val="28"/>
        </w:rPr>
        <w:t>;</w:t>
      </w:r>
    </w:p>
    <w:p w14:paraId="3F54BAF9" w14:textId="097A0266" w:rsidR="007F5556" w:rsidRPr="007F5556" w:rsidRDefault="007F5556" w:rsidP="00C220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56">
        <w:rPr>
          <w:rFonts w:ascii="Times New Roman" w:hAnsi="Times New Roman" w:cs="Times New Roman"/>
          <w:b/>
          <w:bCs/>
          <w:sz w:val="28"/>
          <w:szCs w:val="28"/>
        </w:rPr>
        <w:t>Интеграция и миграция</w:t>
      </w:r>
      <w:r w:rsidRPr="007F5556">
        <w:rPr>
          <w:rFonts w:ascii="Times New Roman" w:hAnsi="Times New Roman" w:cs="Times New Roman"/>
          <w:sz w:val="28"/>
          <w:szCs w:val="28"/>
        </w:rPr>
        <w:t xml:space="preserve">: Предоставление услуг по интеграции </w:t>
      </w:r>
      <w:r w:rsidR="00C22016" w:rsidRPr="007F5556">
        <w:rPr>
          <w:rFonts w:ascii="Times New Roman" w:hAnsi="Times New Roman" w:cs="Times New Roman"/>
          <w:sz w:val="28"/>
          <w:szCs w:val="28"/>
        </w:rPr>
        <w:t>существующих</w:t>
      </w:r>
      <w:r w:rsidRPr="007F5556">
        <w:rPr>
          <w:rFonts w:ascii="Times New Roman" w:hAnsi="Times New Roman" w:cs="Times New Roman"/>
          <w:sz w:val="28"/>
          <w:szCs w:val="28"/>
        </w:rPr>
        <w:t xml:space="preserve"> систем, а также миграции приложений и данных в облако или другие платформы</w:t>
      </w:r>
      <w:r w:rsidR="00F375EC" w:rsidRPr="00F375EC">
        <w:rPr>
          <w:rFonts w:ascii="Times New Roman" w:hAnsi="Times New Roman" w:cs="Times New Roman"/>
          <w:sz w:val="28"/>
          <w:szCs w:val="28"/>
        </w:rPr>
        <w:t>;</w:t>
      </w:r>
    </w:p>
    <w:p w14:paraId="7D316C96" w14:textId="76FF5E30" w:rsidR="007F5556" w:rsidRPr="007F5556" w:rsidRDefault="007F5556" w:rsidP="00C220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56">
        <w:rPr>
          <w:rFonts w:ascii="Times New Roman" w:hAnsi="Times New Roman" w:cs="Times New Roman"/>
          <w:b/>
          <w:bCs/>
          <w:sz w:val="28"/>
          <w:szCs w:val="28"/>
        </w:rPr>
        <w:t>Консалтинг и анализ</w:t>
      </w:r>
      <w:r w:rsidRPr="007F5556">
        <w:rPr>
          <w:rFonts w:ascii="Times New Roman" w:hAnsi="Times New Roman" w:cs="Times New Roman"/>
          <w:sz w:val="28"/>
          <w:szCs w:val="28"/>
        </w:rPr>
        <w:t>: Предоставление консалтинговых услуг, включая анализ существующих процессов разработки, оптимизацию проектов и консультации по технологическим решениям</w:t>
      </w:r>
      <w:r w:rsidR="00F375EC" w:rsidRPr="00F375EC">
        <w:rPr>
          <w:rFonts w:ascii="Times New Roman" w:hAnsi="Times New Roman" w:cs="Times New Roman"/>
          <w:sz w:val="28"/>
          <w:szCs w:val="28"/>
        </w:rPr>
        <w:t>;</w:t>
      </w:r>
    </w:p>
    <w:p w14:paraId="168B699B" w14:textId="1D7B6A7C" w:rsidR="007F5556" w:rsidRPr="007F5556" w:rsidRDefault="007F5556" w:rsidP="00C220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56">
        <w:rPr>
          <w:rFonts w:ascii="Times New Roman" w:hAnsi="Times New Roman" w:cs="Times New Roman"/>
          <w:b/>
          <w:bCs/>
          <w:sz w:val="28"/>
          <w:szCs w:val="28"/>
        </w:rPr>
        <w:t>Мобильная разработка</w:t>
      </w:r>
      <w:r w:rsidRPr="007F5556">
        <w:rPr>
          <w:rFonts w:ascii="Times New Roman" w:hAnsi="Times New Roman" w:cs="Times New Roman"/>
          <w:sz w:val="28"/>
          <w:szCs w:val="28"/>
        </w:rPr>
        <w:t xml:space="preserve">: Разработка мобильных приложений для платформ </w:t>
      </w:r>
      <w:proofErr w:type="spellStart"/>
      <w:r w:rsidRPr="007F55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F55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F55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F5556">
        <w:rPr>
          <w:rFonts w:ascii="Times New Roman" w:hAnsi="Times New Roman" w:cs="Times New Roman"/>
          <w:sz w:val="28"/>
          <w:szCs w:val="28"/>
        </w:rPr>
        <w:t xml:space="preserve"> и гибридных решений</w:t>
      </w:r>
      <w:r w:rsidR="00F375EC" w:rsidRPr="00F375EC">
        <w:rPr>
          <w:rFonts w:ascii="Times New Roman" w:hAnsi="Times New Roman" w:cs="Times New Roman"/>
          <w:sz w:val="28"/>
          <w:szCs w:val="28"/>
        </w:rPr>
        <w:t>;</w:t>
      </w:r>
    </w:p>
    <w:p w14:paraId="7D5F17BA" w14:textId="551DFE5D" w:rsidR="007F5556" w:rsidRPr="007F5556" w:rsidRDefault="007F5556" w:rsidP="00C22016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5556">
        <w:rPr>
          <w:rFonts w:ascii="Times New Roman" w:hAnsi="Times New Roman" w:cs="Times New Roman"/>
          <w:b/>
          <w:bCs/>
          <w:sz w:val="28"/>
          <w:szCs w:val="28"/>
        </w:rPr>
        <w:t>Веб-разработка</w:t>
      </w:r>
      <w:r w:rsidRPr="007F5556">
        <w:rPr>
          <w:rFonts w:ascii="Times New Roman" w:hAnsi="Times New Roman" w:cs="Times New Roman"/>
          <w:sz w:val="28"/>
          <w:szCs w:val="28"/>
        </w:rPr>
        <w:t>: Создание веб-решений, сайтов, электронных коммерческих площадок, веб-приложений и других онлайн-проектов.</w:t>
      </w:r>
    </w:p>
    <w:p w14:paraId="78FEDB7A" w14:textId="773FF6B4" w:rsidR="00D46AD5" w:rsidRDefault="00FE0A5E" w:rsidP="007F55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Стратегия компании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AAFEE96" w14:textId="168730B4" w:rsidR="00F375EC" w:rsidRPr="00F375EC" w:rsidRDefault="00F375EC" w:rsidP="00F375E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EC">
        <w:rPr>
          <w:rFonts w:ascii="Times New Roman" w:hAnsi="Times New Roman" w:cs="Times New Roman"/>
          <w:b/>
          <w:bCs/>
          <w:sz w:val="28"/>
          <w:szCs w:val="28"/>
        </w:rPr>
        <w:t>Анализ и потребности рынка</w:t>
      </w:r>
      <w:r w:rsidRPr="00F375EC">
        <w:rPr>
          <w:rFonts w:ascii="Times New Roman" w:hAnsi="Times New Roman" w:cs="Times New Roman"/>
          <w:sz w:val="28"/>
          <w:szCs w:val="28"/>
        </w:rPr>
        <w:t>: Исследование рынка и выявление потребностей клиентов в различных отраслях, чтобы понимать, какие услуги будут наиболее востребованы;</w:t>
      </w:r>
    </w:p>
    <w:p w14:paraId="17965D3E" w14:textId="29F0CB1E" w:rsidR="00F375EC" w:rsidRPr="00F375EC" w:rsidRDefault="00F375EC" w:rsidP="00F375E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EC">
        <w:rPr>
          <w:rFonts w:ascii="Times New Roman" w:hAnsi="Times New Roman" w:cs="Times New Roman"/>
          <w:b/>
          <w:bCs/>
          <w:sz w:val="28"/>
          <w:szCs w:val="28"/>
        </w:rPr>
        <w:t>Укрепление экспертизы</w:t>
      </w:r>
      <w:proofErr w:type="gramStart"/>
      <w:r w:rsidRPr="00F375EC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F375EC">
        <w:rPr>
          <w:rFonts w:ascii="Times New Roman" w:hAnsi="Times New Roman" w:cs="Times New Roman"/>
          <w:sz w:val="28"/>
          <w:szCs w:val="28"/>
        </w:rPr>
        <w:t xml:space="preserve"> каждого бизнес-направления важно обладать сильной экспертизой и профессионализмом. Это позволит компании привлекать больше клиентов и вести успешные проекты;</w:t>
      </w:r>
    </w:p>
    <w:p w14:paraId="246CCF06" w14:textId="2863EE26" w:rsidR="00F375EC" w:rsidRPr="00F375EC" w:rsidRDefault="00F375EC" w:rsidP="00F375E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EC">
        <w:rPr>
          <w:rFonts w:ascii="Times New Roman" w:hAnsi="Times New Roman" w:cs="Times New Roman"/>
          <w:b/>
          <w:bCs/>
          <w:sz w:val="28"/>
          <w:szCs w:val="28"/>
        </w:rPr>
        <w:t>Технологическое развитие и инновации</w:t>
      </w:r>
      <w:proofErr w:type="gramStart"/>
      <w:r w:rsidRPr="00F375EC">
        <w:rPr>
          <w:rFonts w:ascii="Times New Roman" w:hAnsi="Times New Roman" w:cs="Times New Roman"/>
          <w:sz w:val="28"/>
          <w:szCs w:val="28"/>
        </w:rPr>
        <w:t>: Следить</w:t>
      </w:r>
      <w:proofErr w:type="gramEnd"/>
      <w:r w:rsidRPr="00F375EC">
        <w:rPr>
          <w:rFonts w:ascii="Times New Roman" w:hAnsi="Times New Roman" w:cs="Times New Roman"/>
          <w:sz w:val="28"/>
          <w:szCs w:val="28"/>
        </w:rPr>
        <w:t xml:space="preserve"> за последними технологическими тенденциями и обеспечивать постоянное развитие навыков и знаний сотрудников;</w:t>
      </w:r>
    </w:p>
    <w:p w14:paraId="47D1DDDE" w14:textId="43036A4E" w:rsidR="00FE0A5E" w:rsidRDefault="00F375EC" w:rsidP="00F375EC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75EC">
        <w:rPr>
          <w:rFonts w:ascii="Times New Roman" w:hAnsi="Times New Roman" w:cs="Times New Roman"/>
          <w:b/>
          <w:bCs/>
          <w:sz w:val="28"/>
          <w:szCs w:val="28"/>
        </w:rPr>
        <w:t>Коммуникация и партнерство</w:t>
      </w:r>
      <w:r w:rsidRPr="00F375EC">
        <w:rPr>
          <w:rFonts w:ascii="Times New Roman" w:hAnsi="Times New Roman" w:cs="Times New Roman"/>
          <w:sz w:val="28"/>
          <w:szCs w:val="28"/>
        </w:rPr>
        <w:t>: Установление прочных связей с клиентами, а также партнерство с другими компаниями для расширения бизнеса.</w:t>
      </w:r>
    </w:p>
    <w:p w14:paraId="6B2C487A" w14:textId="09E91D2F" w:rsidR="00350BA6" w:rsidRDefault="00350BA6" w:rsidP="00350B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текущий момент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необходимость применения реинжиниринга отсутствует</w:t>
      </w:r>
    </w:p>
    <w:p w14:paraId="707B6C00" w14:textId="645D83F2" w:rsidR="00675B55" w:rsidRPr="00675B55" w:rsidRDefault="00675B55" w:rsidP="00675B5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75B55">
        <w:rPr>
          <w:rFonts w:ascii="Times New Roman" w:hAnsi="Times New Roman" w:cs="Times New Roman"/>
          <w:b/>
          <w:bCs/>
          <w:sz w:val="28"/>
          <w:szCs w:val="28"/>
        </w:rPr>
        <w:t>Предложения по улучшению системы управления компанией:</w:t>
      </w:r>
    </w:p>
    <w:p w14:paraId="49EB3216" w14:textId="4F3B85CD" w:rsidR="00675B55" w:rsidRPr="00675B55" w:rsidRDefault="00675B55" w:rsidP="00675B55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B55">
        <w:rPr>
          <w:rFonts w:ascii="Times New Roman" w:hAnsi="Times New Roman" w:cs="Times New Roman"/>
          <w:sz w:val="28"/>
          <w:szCs w:val="28"/>
        </w:rPr>
        <w:t>Внедрение цифровых технологий для автоматизации бизнес-процессов и улучшения операционной эффективности;</w:t>
      </w:r>
    </w:p>
    <w:p w14:paraId="5EED5A05" w14:textId="524BF3D4" w:rsidR="00675B55" w:rsidRPr="00675B55" w:rsidRDefault="00675B55" w:rsidP="00675B55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B55">
        <w:rPr>
          <w:rFonts w:ascii="Times New Roman" w:hAnsi="Times New Roman" w:cs="Times New Roman"/>
          <w:sz w:val="28"/>
          <w:szCs w:val="28"/>
        </w:rPr>
        <w:t>Разработка и внедрение единой системы управления проектами для более эффективного контроля над выполнением задач и сроками;</w:t>
      </w:r>
    </w:p>
    <w:p w14:paraId="52A35E76" w14:textId="52A6C238" w:rsidR="00675B55" w:rsidRPr="00675B55" w:rsidRDefault="00675B55" w:rsidP="00675B55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B55">
        <w:rPr>
          <w:rFonts w:ascii="Times New Roman" w:hAnsi="Times New Roman" w:cs="Times New Roman"/>
          <w:sz w:val="28"/>
          <w:szCs w:val="28"/>
        </w:rPr>
        <w:t>Обучение сотрудников навыкам эффективного управления временем и приорит</w:t>
      </w:r>
      <w:r>
        <w:rPr>
          <w:rFonts w:ascii="Times New Roman" w:hAnsi="Times New Roman" w:cs="Times New Roman"/>
          <w:sz w:val="28"/>
          <w:szCs w:val="28"/>
        </w:rPr>
        <w:t>ез</w:t>
      </w:r>
      <w:r w:rsidRPr="00675B55">
        <w:rPr>
          <w:rFonts w:ascii="Times New Roman" w:hAnsi="Times New Roman" w:cs="Times New Roman"/>
          <w:sz w:val="28"/>
          <w:szCs w:val="28"/>
        </w:rPr>
        <w:t>ации задач;</w:t>
      </w:r>
    </w:p>
    <w:p w14:paraId="29E69593" w14:textId="5FEE2FC5" w:rsidR="00675B55" w:rsidRDefault="00675B55" w:rsidP="00675B55">
      <w:pPr>
        <w:pStyle w:val="a5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B55">
        <w:rPr>
          <w:rFonts w:ascii="Times New Roman" w:hAnsi="Times New Roman" w:cs="Times New Roman"/>
          <w:sz w:val="28"/>
          <w:szCs w:val="28"/>
        </w:rPr>
        <w:t>Внедрение системы мотивации и поощрения сотрудников для стимулирования результативности и повышения мотивации.</w:t>
      </w:r>
    </w:p>
    <w:p w14:paraId="1F4BDFAD" w14:textId="77777777" w:rsidR="00221E2C" w:rsidRPr="00221E2C" w:rsidRDefault="00221E2C" w:rsidP="00221E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E2C">
        <w:rPr>
          <w:rFonts w:ascii="Times New Roman" w:hAnsi="Times New Roman" w:cs="Times New Roman"/>
          <w:b/>
          <w:bCs/>
          <w:sz w:val="28"/>
          <w:szCs w:val="28"/>
        </w:rPr>
        <w:t>Бизнес-процессы компании:</w:t>
      </w:r>
    </w:p>
    <w:p w14:paraId="3CD0AAAB" w14:textId="43501F57" w:rsidR="00221E2C" w:rsidRPr="00221E2C" w:rsidRDefault="00221E2C" w:rsidP="00221E2C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E2C">
        <w:rPr>
          <w:rFonts w:ascii="Times New Roman" w:hAnsi="Times New Roman" w:cs="Times New Roman"/>
          <w:sz w:val="28"/>
          <w:szCs w:val="28"/>
        </w:rPr>
        <w:t xml:space="preserve">Производственный процесс: от закупки </w:t>
      </w:r>
      <w:r w:rsidR="008A3B56">
        <w:rPr>
          <w:rFonts w:ascii="Times New Roman" w:hAnsi="Times New Roman" w:cs="Times New Roman"/>
          <w:sz w:val="28"/>
          <w:szCs w:val="28"/>
        </w:rPr>
        <w:t>техники</w:t>
      </w:r>
      <w:r w:rsidRPr="00221E2C">
        <w:rPr>
          <w:rFonts w:ascii="Times New Roman" w:hAnsi="Times New Roman" w:cs="Times New Roman"/>
          <w:sz w:val="28"/>
          <w:szCs w:val="28"/>
        </w:rPr>
        <w:t xml:space="preserve"> до выпуска готовой продукции;</w:t>
      </w:r>
    </w:p>
    <w:p w14:paraId="2C302C27" w14:textId="20B0B85F" w:rsidR="00221E2C" w:rsidRPr="00221E2C" w:rsidRDefault="00221E2C" w:rsidP="00221E2C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E2C">
        <w:rPr>
          <w:rFonts w:ascii="Times New Roman" w:hAnsi="Times New Roman" w:cs="Times New Roman"/>
          <w:sz w:val="28"/>
          <w:szCs w:val="28"/>
        </w:rPr>
        <w:t xml:space="preserve">Маркетинговый процесс: разработка маркетинговых стратегий, продвижение </w:t>
      </w:r>
      <w:r w:rsidR="003E7C54">
        <w:rPr>
          <w:rFonts w:ascii="Times New Roman" w:hAnsi="Times New Roman" w:cs="Times New Roman"/>
          <w:sz w:val="28"/>
          <w:szCs w:val="28"/>
        </w:rPr>
        <w:t>услуг</w:t>
      </w:r>
      <w:r w:rsidRPr="00221E2C">
        <w:rPr>
          <w:rFonts w:ascii="Times New Roman" w:hAnsi="Times New Roman" w:cs="Times New Roman"/>
          <w:sz w:val="28"/>
          <w:szCs w:val="28"/>
        </w:rPr>
        <w:t>, анализ рынка;</w:t>
      </w:r>
    </w:p>
    <w:p w14:paraId="4F1A9954" w14:textId="04808BBE" w:rsidR="00221E2C" w:rsidRPr="00221E2C" w:rsidRDefault="00221E2C" w:rsidP="00221E2C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E2C">
        <w:rPr>
          <w:rFonts w:ascii="Times New Roman" w:hAnsi="Times New Roman" w:cs="Times New Roman"/>
          <w:sz w:val="28"/>
          <w:szCs w:val="28"/>
        </w:rPr>
        <w:lastRenderedPageBreak/>
        <w:t>Финансовый процесс: учет и анализ финансовой деятельности, планирование бюджета, финансовое планирование;</w:t>
      </w:r>
    </w:p>
    <w:p w14:paraId="4A78F818" w14:textId="6CA111A6" w:rsidR="00221E2C" w:rsidRPr="00221E2C" w:rsidRDefault="00221E2C" w:rsidP="00221E2C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1E2C">
        <w:rPr>
          <w:rFonts w:ascii="Times New Roman" w:hAnsi="Times New Roman" w:cs="Times New Roman"/>
          <w:sz w:val="28"/>
          <w:szCs w:val="28"/>
        </w:rPr>
        <w:t>Управленческий процесс: принятие стратегических решений, управление персоналом, развитие бизнеса.</w:t>
      </w:r>
    </w:p>
    <w:p w14:paraId="10A1A7FC" w14:textId="6563EA70" w:rsidR="00221E2C" w:rsidRDefault="00E434D3" w:rsidP="00221E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434D3">
        <w:rPr>
          <w:rFonts w:ascii="Times New Roman" w:hAnsi="Times New Roman" w:cs="Times New Roman"/>
          <w:b/>
          <w:bCs/>
          <w:sz w:val="28"/>
          <w:szCs w:val="28"/>
        </w:rPr>
        <w:t>Технологическая карта бизнес-процессов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515"/>
        <w:gridCol w:w="3798"/>
        <w:gridCol w:w="3032"/>
      </w:tblGrid>
      <w:tr w:rsidR="004469E7" w14:paraId="1A7A0FCE" w14:textId="77777777" w:rsidTr="002671D9">
        <w:tc>
          <w:tcPr>
            <w:tcW w:w="2515" w:type="dxa"/>
          </w:tcPr>
          <w:p w14:paraId="636B2AC2" w14:textId="5F5E29E8" w:rsidR="004469E7" w:rsidRPr="004469E7" w:rsidRDefault="004469E7" w:rsidP="00446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</w:t>
            </w:r>
          </w:p>
        </w:tc>
        <w:tc>
          <w:tcPr>
            <w:tcW w:w="3798" w:type="dxa"/>
          </w:tcPr>
          <w:p w14:paraId="21544EFD" w14:textId="5D299233" w:rsidR="004469E7" w:rsidRPr="004469E7" w:rsidRDefault="004469E7" w:rsidP="00446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Информация</w:t>
            </w:r>
          </w:p>
        </w:tc>
        <w:tc>
          <w:tcPr>
            <w:tcW w:w="3032" w:type="dxa"/>
          </w:tcPr>
          <w:p w14:paraId="3A66F2B6" w14:textId="7EAA2F3D" w:rsidR="004469E7" w:rsidRPr="004469E7" w:rsidRDefault="004469E7" w:rsidP="00446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Механизм</w:t>
            </w:r>
          </w:p>
        </w:tc>
      </w:tr>
      <w:tr w:rsidR="004469E7" w:rsidRPr="00884ADF" w14:paraId="19041BC9" w14:textId="77777777" w:rsidTr="002671D9">
        <w:tc>
          <w:tcPr>
            <w:tcW w:w="2515" w:type="dxa"/>
          </w:tcPr>
          <w:p w14:paraId="056FD83D" w14:textId="7081852E" w:rsidR="004469E7" w:rsidRPr="008A3B56" w:rsidRDefault="008A3B56" w:rsidP="00D517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3B56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Производственный </w:t>
            </w:r>
          </w:p>
        </w:tc>
        <w:tc>
          <w:tcPr>
            <w:tcW w:w="3798" w:type="dxa"/>
          </w:tcPr>
          <w:p w14:paraId="2EC73E8E" w14:textId="0961403A" w:rsidR="004469E7" w:rsidRPr="0061355E" w:rsidRDefault="00FA416D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416D">
              <w:rPr>
                <w:rFonts w:ascii="Times New Roman" w:hAnsi="Times New Roman" w:cs="Times New Roman"/>
                <w:sz w:val="28"/>
                <w:szCs w:val="28"/>
              </w:rPr>
              <w:t>Информация о рынке поставщиков</w:t>
            </w:r>
            <w:r w:rsidRPr="006135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1355E">
              <w:rPr>
                <w:rFonts w:ascii="Times New Roman" w:hAnsi="Times New Roman" w:cs="Times New Roman"/>
                <w:sz w:val="28"/>
                <w:szCs w:val="28"/>
              </w:rPr>
              <w:t>план проектной деятельности компании</w:t>
            </w:r>
            <w:r w:rsidR="0061355E" w:rsidRPr="006135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1355E">
              <w:rPr>
                <w:rFonts w:ascii="Times New Roman" w:hAnsi="Times New Roman" w:cs="Times New Roman"/>
                <w:sz w:val="28"/>
                <w:szCs w:val="28"/>
              </w:rPr>
              <w:t>заказы клиентов</w:t>
            </w:r>
            <w:r w:rsidR="0061355E" w:rsidRPr="006135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1355E">
              <w:rPr>
                <w:rFonts w:ascii="Times New Roman" w:hAnsi="Times New Roman" w:cs="Times New Roman"/>
                <w:sz w:val="28"/>
                <w:szCs w:val="28"/>
              </w:rPr>
              <w:t>план закупленной техники и инструментов</w:t>
            </w:r>
          </w:p>
        </w:tc>
        <w:tc>
          <w:tcPr>
            <w:tcW w:w="3032" w:type="dxa"/>
          </w:tcPr>
          <w:p w14:paraId="2CB78F60" w14:textId="79DBB0DF" w:rsidR="004469E7" w:rsidRPr="00884ADF" w:rsidRDefault="00884ADF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4ADF">
              <w:rPr>
                <w:rFonts w:ascii="Times New Roman" w:hAnsi="Times New Roman" w:cs="Times New Roman"/>
                <w:sz w:val="28"/>
                <w:szCs w:val="28"/>
              </w:rPr>
              <w:t>Отдел разработки,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менеджеры</w:t>
            </w:r>
            <w:r w:rsidRPr="00884A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884AD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 закупок</w:t>
            </w:r>
            <w:r w:rsidRPr="00884A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A3B56" w:rsidRPr="00E07CF7" w14:paraId="670EEB71" w14:textId="77777777" w:rsidTr="002671D9">
        <w:tc>
          <w:tcPr>
            <w:tcW w:w="2515" w:type="dxa"/>
            <w:vAlign w:val="center"/>
          </w:tcPr>
          <w:p w14:paraId="5F0E7DCB" w14:textId="5D89DA38" w:rsidR="008A3B56" w:rsidRPr="008A3B56" w:rsidRDefault="00E07CF7" w:rsidP="00D517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Маркетинговый</w:t>
            </w:r>
          </w:p>
        </w:tc>
        <w:tc>
          <w:tcPr>
            <w:tcW w:w="3798" w:type="dxa"/>
          </w:tcPr>
          <w:p w14:paraId="49FCAF69" w14:textId="144BE54A" w:rsidR="008A3B56" w:rsidRPr="00C76D66" w:rsidRDefault="004A10C6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10C6">
              <w:rPr>
                <w:rFonts w:ascii="Times New Roman" w:hAnsi="Times New Roman" w:cs="Times New Roman"/>
                <w:sz w:val="28"/>
                <w:szCs w:val="28"/>
              </w:rPr>
              <w:t xml:space="preserve">Запросы и требования потребителей,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  <w:r w:rsidRPr="004A10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76D66">
              <w:rPr>
                <w:rFonts w:ascii="Times New Roman" w:hAnsi="Times New Roman" w:cs="Times New Roman"/>
                <w:sz w:val="28"/>
                <w:szCs w:val="28"/>
              </w:rPr>
              <w:t>план проектной деятельности компании</w:t>
            </w:r>
            <w:r w:rsidR="00C76D66" w:rsidRPr="00C76D6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35CBA">
              <w:rPr>
                <w:rFonts w:ascii="Times New Roman" w:hAnsi="Times New Roman" w:cs="Times New Roman"/>
                <w:sz w:val="28"/>
                <w:szCs w:val="28"/>
              </w:rPr>
              <w:t>запросы и требования клиентов</w:t>
            </w:r>
          </w:p>
        </w:tc>
        <w:tc>
          <w:tcPr>
            <w:tcW w:w="3032" w:type="dxa"/>
          </w:tcPr>
          <w:p w14:paraId="7DE220BD" w14:textId="1BB500B1" w:rsidR="008A3B56" w:rsidRPr="00E07CF7" w:rsidRDefault="00E07CF7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аналитики</w:t>
            </w:r>
            <w:r w:rsidRPr="00E07CF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отдел взаимодействия с клиентами</w:t>
            </w:r>
          </w:p>
        </w:tc>
      </w:tr>
      <w:tr w:rsidR="008A3B56" w14:paraId="74F6104E" w14:textId="77777777" w:rsidTr="002671D9">
        <w:tc>
          <w:tcPr>
            <w:tcW w:w="2515" w:type="dxa"/>
          </w:tcPr>
          <w:p w14:paraId="2BD39AC2" w14:textId="0016FC90" w:rsidR="008A3B56" w:rsidRDefault="008A3B56" w:rsidP="00D517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</w:t>
            </w:r>
          </w:p>
        </w:tc>
        <w:tc>
          <w:tcPr>
            <w:tcW w:w="3798" w:type="dxa"/>
          </w:tcPr>
          <w:p w14:paraId="6FE4D433" w14:textId="11D2326C" w:rsidR="008A3B56" w:rsidRPr="00200843" w:rsidRDefault="00875CEA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5CE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Финансовая информация о </w:t>
            </w:r>
            <w:r w:rsidR="00200843"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  <w:r w:rsidR="00200843" w:rsidRPr="002008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00843">
              <w:rPr>
                <w:rFonts w:ascii="Times New Roman" w:hAnsi="Times New Roman" w:cs="Times New Roman"/>
                <w:sz w:val="28"/>
                <w:szCs w:val="28"/>
              </w:rPr>
              <w:t>план закупок техники и инструментов</w:t>
            </w:r>
            <w:r w:rsidR="00200843" w:rsidRPr="002008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00843">
              <w:rPr>
                <w:rFonts w:ascii="Times New Roman" w:hAnsi="Times New Roman" w:cs="Times New Roman"/>
                <w:sz w:val="28"/>
                <w:szCs w:val="28"/>
              </w:rPr>
              <w:t>план проектной деятельности компании</w:t>
            </w:r>
          </w:p>
        </w:tc>
        <w:tc>
          <w:tcPr>
            <w:tcW w:w="3032" w:type="dxa"/>
          </w:tcPr>
          <w:p w14:paraId="38AD8C8F" w14:textId="6B2C51A0" w:rsidR="008A3B56" w:rsidRPr="00E07CF7" w:rsidRDefault="00E07CF7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CF7">
              <w:rPr>
                <w:rFonts w:ascii="Times New Roman" w:hAnsi="Times New Roman" w:cs="Times New Roman"/>
                <w:sz w:val="28"/>
                <w:szCs w:val="28"/>
              </w:rPr>
              <w:t>Бухгалтерия</w:t>
            </w:r>
            <w:r w:rsidRPr="00E07CF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r w:rsidRPr="00E07CF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8A3B56" w:rsidRPr="00E07CF7" w14:paraId="6FD57B1C" w14:textId="77777777" w:rsidTr="002671D9">
        <w:tc>
          <w:tcPr>
            <w:tcW w:w="2515" w:type="dxa"/>
          </w:tcPr>
          <w:p w14:paraId="6A46B435" w14:textId="585CCFF8" w:rsidR="008A3B56" w:rsidRPr="000D7A53" w:rsidRDefault="008A3B56" w:rsidP="00D517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3">
              <w:rPr>
                <w:rFonts w:ascii="Times New Roman" w:hAnsi="Times New Roman" w:cs="Times New Roman"/>
                <w:sz w:val="28"/>
                <w:szCs w:val="28"/>
              </w:rPr>
              <w:t xml:space="preserve">Управленческий </w:t>
            </w:r>
          </w:p>
        </w:tc>
        <w:tc>
          <w:tcPr>
            <w:tcW w:w="3798" w:type="dxa"/>
          </w:tcPr>
          <w:p w14:paraId="357C5276" w14:textId="62A5AB82" w:rsidR="008A3B56" w:rsidRPr="000D7A53" w:rsidRDefault="000D7A53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D7A53">
              <w:rPr>
                <w:rFonts w:ascii="Times New Roman" w:hAnsi="Times New Roman" w:cs="Times New Roman"/>
                <w:sz w:val="28"/>
                <w:szCs w:val="28"/>
              </w:rPr>
              <w:t>Информация о внутренней и внешней среде предприятия</w:t>
            </w:r>
          </w:p>
        </w:tc>
        <w:tc>
          <w:tcPr>
            <w:tcW w:w="3032" w:type="dxa"/>
          </w:tcPr>
          <w:p w14:paraId="7D744058" w14:textId="2C042B08" w:rsidR="008A3B56" w:rsidRPr="00E07CF7" w:rsidRDefault="00E07CF7" w:rsidP="00FA41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CF7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</w:tbl>
    <w:p w14:paraId="23166DF5" w14:textId="17FDF98E" w:rsidR="002671D9" w:rsidRPr="002671D9" w:rsidRDefault="002671D9" w:rsidP="002671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FFFF"/>
          <w:sz w:val="28"/>
          <w:szCs w:val="28"/>
          <w14:ligatures w14:val="standardContextual"/>
        </w:rPr>
      </w:pPr>
      <w:r w:rsidRPr="002671D9">
        <w:rPr>
          <w:rFonts w:ascii="Times New Roman" w:hAnsi="Times New Roman" w:cs="Times New Roman"/>
          <w:b/>
          <w:bCs/>
          <w:sz w:val="28"/>
          <w:szCs w:val="28"/>
        </w:rPr>
        <w:t>Функциональная модель бизнес</w:t>
      </w:r>
      <w:r w:rsidRPr="002671D9">
        <w:rPr>
          <w:sz w:val="28"/>
          <w:szCs w:val="28"/>
        </w:rPr>
        <w:t>-</w:t>
      </w:r>
      <w:r w:rsidRPr="002671D9">
        <w:rPr>
          <w:rFonts w:ascii="Times New Roman" w:hAnsi="Times New Roman" w:cs="Times New Roman"/>
          <w:b/>
          <w:bCs/>
          <w:sz w:val="28"/>
          <w:szCs w:val="28"/>
        </w:rPr>
        <w:t>процессов:</w:t>
      </w:r>
    </w:p>
    <w:p w14:paraId="2E85208E" w14:textId="23AAD013" w:rsidR="002671D9" w:rsidRPr="00367EF0" w:rsidRDefault="002671D9" w:rsidP="002671D9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7EF0">
        <w:rPr>
          <w:rFonts w:ascii="Times New Roman" w:hAnsi="Times New Roman" w:cs="Times New Roman"/>
          <w:b/>
          <w:bCs/>
          <w:sz w:val="28"/>
          <w:szCs w:val="28"/>
        </w:rPr>
        <w:t>Производственный процесс:</w:t>
      </w:r>
    </w:p>
    <w:p w14:paraId="443EA52D" w14:textId="0845988D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lastRenderedPageBreak/>
        <w:t>Закупка сырья</w:t>
      </w:r>
    </w:p>
    <w:p w14:paraId="32539507" w14:textId="419859CA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Производство</w:t>
      </w:r>
    </w:p>
    <w:p w14:paraId="4B88F3AD" w14:textId="40AF8BC3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Контроль качества</w:t>
      </w:r>
    </w:p>
    <w:p w14:paraId="70A5E992" w14:textId="3D9D184C" w:rsidR="002671D9" w:rsidRPr="00367EF0" w:rsidRDefault="002671D9" w:rsidP="002671D9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Упаковка и отгрузка</w:t>
      </w:r>
    </w:p>
    <w:p w14:paraId="27FE8B30" w14:textId="3F1412F4" w:rsidR="002671D9" w:rsidRPr="00367EF0" w:rsidRDefault="002671D9" w:rsidP="002671D9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7EF0">
        <w:rPr>
          <w:rFonts w:ascii="Times New Roman" w:hAnsi="Times New Roman" w:cs="Times New Roman"/>
          <w:b/>
          <w:bCs/>
          <w:sz w:val="28"/>
          <w:szCs w:val="28"/>
        </w:rPr>
        <w:t>Маркетинговый процесс:</w:t>
      </w:r>
    </w:p>
    <w:p w14:paraId="6B2E81BB" w14:textId="6AFD6A01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Маркетинговые исследования</w:t>
      </w:r>
    </w:p>
    <w:p w14:paraId="7233E635" w14:textId="1020DBED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Разработка маркетинговых стратегий</w:t>
      </w:r>
    </w:p>
    <w:p w14:paraId="4C136215" w14:textId="76990C8F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Продвижение продукции</w:t>
      </w:r>
    </w:p>
    <w:p w14:paraId="7BB8BB77" w14:textId="3EDA625E" w:rsidR="002671D9" w:rsidRPr="00367EF0" w:rsidRDefault="002671D9" w:rsidP="002671D9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Анализ рынка</w:t>
      </w:r>
    </w:p>
    <w:p w14:paraId="78FCBB4A" w14:textId="39E65311" w:rsidR="002671D9" w:rsidRPr="00367EF0" w:rsidRDefault="002671D9" w:rsidP="002671D9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7EF0">
        <w:rPr>
          <w:rFonts w:ascii="Times New Roman" w:hAnsi="Times New Roman" w:cs="Times New Roman"/>
          <w:b/>
          <w:bCs/>
          <w:sz w:val="28"/>
          <w:szCs w:val="28"/>
        </w:rPr>
        <w:t>Финансовый процесс:</w:t>
      </w:r>
    </w:p>
    <w:p w14:paraId="12A9F7DA" w14:textId="6D4F26B2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Учет финансовой деятельности</w:t>
      </w:r>
    </w:p>
    <w:p w14:paraId="1D962450" w14:textId="73CEDC62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Планирование бюджета</w:t>
      </w:r>
    </w:p>
    <w:p w14:paraId="23FBDACB" w14:textId="56538A50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Финансовое планирование</w:t>
      </w:r>
    </w:p>
    <w:p w14:paraId="3B4298C1" w14:textId="07DC70BE" w:rsidR="002671D9" w:rsidRPr="00367EF0" w:rsidRDefault="002671D9" w:rsidP="002671D9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Финансовая отчетность и аналитика</w:t>
      </w:r>
    </w:p>
    <w:p w14:paraId="04EAEE85" w14:textId="3BF6E586" w:rsidR="002671D9" w:rsidRPr="002671D9" w:rsidRDefault="002671D9" w:rsidP="002671D9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EF0">
        <w:rPr>
          <w:rFonts w:ascii="Times New Roman" w:hAnsi="Times New Roman" w:cs="Times New Roman"/>
          <w:b/>
          <w:bCs/>
          <w:sz w:val="28"/>
          <w:szCs w:val="28"/>
        </w:rPr>
        <w:t>Управленческий процесс</w:t>
      </w:r>
      <w:r w:rsidRPr="002671D9">
        <w:rPr>
          <w:rFonts w:ascii="Times New Roman" w:hAnsi="Times New Roman" w:cs="Times New Roman"/>
          <w:sz w:val="28"/>
          <w:szCs w:val="28"/>
        </w:rPr>
        <w:t>:</w:t>
      </w:r>
    </w:p>
    <w:p w14:paraId="43CD25F4" w14:textId="0DDD0925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Принятие стратегических решений</w:t>
      </w:r>
    </w:p>
    <w:p w14:paraId="3035DFFA" w14:textId="6F805CAE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Управление персоналом</w:t>
      </w:r>
    </w:p>
    <w:p w14:paraId="1DDE4799" w14:textId="34348C8A" w:rsidR="002671D9" w:rsidRPr="002671D9" w:rsidRDefault="002671D9" w:rsidP="00367EF0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1D9">
        <w:rPr>
          <w:rFonts w:ascii="Times New Roman" w:hAnsi="Times New Roman" w:cs="Times New Roman"/>
          <w:sz w:val="28"/>
          <w:szCs w:val="28"/>
        </w:rPr>
        <w:t>Развитие бизнеса</w:t>
      </w:r>
    </w:p>
    <w:p w14:paraId="2C33FB9A" w14:textId="775AA8EF" w:rsidR="00D11C59" w:rsidRPr="00D11C59" w:rsidRDefault="00D11C59" w:rsidP="00D11C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1C59">
        <w:rPr>
          <w:rFonts w:ascii="Times New Roman" w:hAnsi="Times New Roman" w:cs="Times New Roman"/>
          <w:b/>
          <w:bCs/>
          <w:sz w:val="28"/>
          <w:szCs w:val="28"/>
        </w:rPr>
        <w:t>Модель потоков данных бизнес-процессов:</w:t>
      </w:r>
    </w:p>
    <w:p w14:paraId="614814B1" w14:textId="43DF045E" w:rsidR="00D11C59" w:rsidRPr="00D11C59" w:rsidRDefault="00D11C59" w:rsidP="00D11C5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b/>
          <w:bCs/>
          <w:sz w:val="28"/>
          <w:szCs w:val="28"/>
        </w:rPr>
        <w:t>Производственный процесс</w:t>
      </w:r>
      <w:r w:rsidRPr="00D11C59">
        <w:rPr>
          <w:rFonts w:ascii="Times New Roman" w:hAnsi="Times New Roman" w:cs="Times New Roman"/>
          <w:sz w:val="28"/>
          <w:szCs w:val="28"/>
        </w:rPr>
        <w:t>:</w:t>
      </w:r>
    </w:p>
    <w:p w14:paraId="254EAAA9" w14:textId="69F56344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заказах на сырье</w:t>
      </w:r>
    </w:p>
    <w:p w14:paraId="55F5DF7F" w14:textId="182B12BF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производственных операциях</w:t>
      </w:r>
    </w:p>
    <w:p w14:paraId="548BFDA0" w14:textId="5174A511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контроле качества</w:t>
      </w:r>
    </w:p>
    <w:p w14:paraId="70BBFD30" w14:textId="05ED692F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 xml:space="preserve">Поток данных </w:t>
      </w:r>
      <w:proofErr w:type="gramStart"/>
      <w:r w:rsidRPr="00D11C59">
        <w:rPr>
          <w:rFonts w:ascii="Times New Roman" w:hAnsi="Times New Roman" w:cs="Times New Roman"/>
          <w:sz w:val="28"/>
          <w:szCs w:val="28"/>
        </w:rPr>
        <w:t>о упаковке</w:t>
      </w:r>
      <w:proofErr w:type="gramEnd"/>
      <w:r w:rsidRPr="00D11C59">
        <w:rPr>
          <w:rFonts w:ascii="Times New Roman" w:hAnsi="Times New Roman" w:cs="Times New Roman"/>
          <w:sz w:val="28"/>
          <w:szCs w:val="28"/>
        </w:rPr>
        <w:t xml:space="preserve"> и отгрузке</w:t>
      </w:r>
    </w:p>
    <w:p w14:paraId="76ED1731" w14:textId="41B628EF" w:rsidR="00D11C59" w:rsidRPr="00D11C59" w:rsidRDefault="00D11C59" w:rsidP="00D11C5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b/>
          <w:bCs/>
          <w:sz w:val="28"/>
          <w:szCs w:val="28"/>
        </w:rPr>
        <w:t>Маркетинговый процесс</w:t>
      </w:r>
      <w:r w:rsidRPr="00D11C59">
        <w:rPr>
          <w:rFonts w:ascii="Times New Roman" w:hAnsi="Times New Roman" w:cs="Times New Roman"/>
          <w:sz w:val="28"/>
          <w:szCs w:val="28"/>
        </w:rPr>
        <w:t>:</w:t>
      </w:r>
    </w:p>
    <w:p w14:paraId="009F9D47" w14:textId="0E37130C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маркетинговых исследованиях</w:t>
      </w:r>
    </w:p>
    <w:p w14:paraId="0661649E" w14:textId="18F40A5C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разработке маркетинговых стратегий</w:t>
      </w:r>
    </w:p>
    <w:p w14:paraId="615DC13D" w14:textId="1E590B05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продвижении продукции</w:t>
      </w:r>
    </w:p>
    <w:p w14:paraId="5F2C3EE3" w14:textId="37DC91F0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об анализе рынка</w:t>
      </w:r>
    </w:p>
    <w:p w14:paraId="3F7572FD" w14:textId="7E428FCE" w:rsidR="00D11C59" w:rsidRPr="00D11C59" w:rsidRDefault="00D11C59" w:rsidP="00D11C5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Финансовый процесс</w:t>
      </w:r>
      <w:r w:rsidRPr="00D11C59">
        <w:rPr>
          <w:rFonts w:ascii="Times New Roman" w:hAnsi="Times New Roman" w:cs="Times New Roman"/>
          <w:sz w:val="28"/>
          <w:szCs w:val="28"/>
        </w:rPr>
        <w:t>:</w:t>
      </w:r>
    </w:p>
    <w:p w14:paraId="17C93CAA" w14:textId="4CBCA5BD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 xml:space="preserve">Поток данных </w:t>
      </w:r>
      <w:proofErr w:type="gramStart"/>
      <w:r w:rsidRPr="00D11C59">
        <w:rPr>
          <w:rFonts w:ascii="Times New Roman" w:hAnsi="Times New Roman" w:cs="Times New Roman"/>
          <w:sz w:val="28"/>
          <w:szCs w:val="28"/>
        </w:rPr>
        <w:t>о учете</w:t>
      </w:r>
      <w:proofErr w:type="gramEnd"/>
      <w:r w:rsidRPr="00D11C59">
        <w:rPr>
          <w:rFonts w:ascii="Times New Roman" w:hAnsi="Times New Roman" w:cs="Times New Roman"/>
          <w:sz w:val="28"/>
          <w:szCs w:val="28"/>
        </w:rPr>
        <w:t xml:space="preserve"> финансовой деятельности</w:t>
      </w:r>
    </w:p>
    <w:p w14:paraId="1E28F6B0" w14:textId="35B6D2BE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планировании бюджета</w:t>
      </w:r>
    </w:p>
    <w:p w14:paraId="248C88DE" w14:textId="6E95A018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финансовом планировании</w:t>
      </w:r>
    </w:p>
    <w:p w14:paraId="3C0252E1" w14:textId="594C29C0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финансовой отчетности и аналитике</w:t>
      </w:r>
    </w:p>
    <w:p w14:paraId="40325223" w14:textId="020BA19F" w:rsidR="00D11C59" w:rsidRPr="00D11C59" w:rsidRDefault="00D11C59" w:rsidP="00D11C59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1C59">
        <w:rPr>
          <w:rFonts w:ascii="Times New Roman" w:hAnsi="Times New Roman" w:cs="Times New Roman"/>
          <w:b/>
          <w:bCs/>
          <w:sz w:val="28"/>
          <w:szCs w:val="28"/>
        </w:rPr>
        <w:t>Управленческий процесс:</w:t>
      </w:r>
    </w:p>
    <w:p w14:paraId="6585DEBB" w14:textId="0FA9665C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 принятии стратегических решений</w:t>
      </w:r>
    </w:p>
    <w:p w14:paraId="5BBE99DA" w14:textId="5B87C891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C59">
        <w:rPr>
          <w:rFonts w:ascii="Times New Roman" w:hAnsi="Times New Roman" w:cs="Times New Roman"/>
          <w:sz w:val="28"/>
          <w:szCs w:val="28"/>
        </w:rPr>
        <w:t>Поток данных об управлении персоналом</w:t>
      </w:r>
    </w:p>
    <w:p w14:paraId="3A212BF1" w14:textId="6E17582C" w:rsidR="00D11C59" w:rsidRPr="00D11C59" w:rsidRDefault="00D11C59" w:rsidP="00D11C59">
      <w:pPr>
        <w:pStyle w:val="a5"/>
        <w:numPr>
          <w:ilvl w:val="1"/>
          <w:numId w:val="17"/>
        </w:numPr>
        <w:spacing w:line="360" w:lineRule="auto"/>
      </w:pPr>
      <w:r w:rsidRPr="00D11C59">
        <w:rPr>
          <w:rFonts w:ascii="Times New Roman" w:hAnsi="Times New Roman" w:cs="Times New Roman"/>
          <w:sz w:val="28"/>
          <w:szCs w:val="28"/>
        </w:rPr>
        <w:t xml:space="preserve">Поток данных о развитии </w:t>
      </w:r>
      <w:r w:rsidRPr="00D84ECB">
        <w:rPr>
          <w:rFonts w:ascii="Times New Roman" w:hAnsi="Times New Roman" w:cs="Times New Roman"/>
          <w:sz w:val="28"/>
          <w:szCs w:val="28"/>
        </w:rPr>
        <w:t>бизнеса</w:t>
      </w:r>
    </w:p>
    <w:p w14:paraId="0C452C76" w14:textId="35D048F5" w:rsidR="001603B0" w:rsidRPr="006F207D" w:rsidRDefault="001603B0" w:rsidP="001603B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603B0">
        <w:rPr>
          <w:rFonts w:ascii="Times New Roman" w:hAnsi="Times New Roman" w:cs="Times New Roman"/>
          <w:b/>
          <w:bCs/>
          <w:sz w:val="28"/>
          <w:szCs w:val="28"/>
        </w:rPr>
        <w:t>Предложения по реинжинирингу:</w:t>
      </w:r>
    </w:p>
    <w:p w14:paraId="54C7634A" w14:textId="13ED3932" w:rsidR="001603B0" w:rsidRPr="001603B0" w:rsidRDefault="001603B0" w:rsidP="001603B0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B0">
        <w:rPr>
          <w:rFonts w:ascii="Times New Roman" w:hAnsi="Times New Roman" w:cs="Times New Roman"/>
          <w:sz w:val="28"/>
          <w:szCs w:val="28"/>
        </w:rPr>
        <w:t>Внедрение цифровых технологий для автоматизации бизнес-процессов и улучшения операционной эффективности;</w:t>
      </w:r>
    </w:p>
    <w:p w14:paraId="0038DF1C" w14:textId="41096863" w:rsidR="001603B0" w:rsidRPr="001603B0" w:rsidRDefault="001603B0" w:rsidP="001603B0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B0">
        <w:rPr>
          <w:rFonts w:ascii="Times New Roman" w:hAnsi="Times New Roman" w:cs="Times New Roman"/>
          <w:sz w:val="28"/>
          <w:szCs w:val="28"/>
        </w:rPr>
        <w:t>Разработка и внедрение единой системы управления проектами для более эффективного контроля над выполнением задач и сроками;</w:t>
      </w:r>
    </w:p>
    <w:p w14:paraId="20D3E4C1" w14:textId="5CF749AF" w:rsidR="001603B0" w:rsidRPr="001603B0" w:rsidRDefault="001603B0" w:rsidP="001603B0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3B0">
        <w:rPr>
          <w:rFonts w:ascii="Times New Roman" w:hAnsi="Times New Roman" w:cs="Times New Roman"/>
          <w:sz w:val="28"/>
          <w:szCs w:val="28"/>
        </w:rPr>
        <w:t>Обучение сотрудников навыкам эффективного управления временем и приорит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603B0">
        <w:rPr>
          <w:rFonts w:ascii="Times New Roman" w:hAnsi="Times New Roman" w:cs="Times New Roman"/>
          <w:sz w:val="28"/>
          <w:szCs w:val="28"/>
        </w:rPr>
        <w:t>зации задач;</w:t>
      </w:r>
    </w:p>
    <w:p w14:paraId="54307228" w14:textId="5AC0063B" w:rsidR="00E434D3" w:rsidRPr="006F207D" w:rsidRDefault="001603B0" w:rsidP="001603B0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03B0">
        <w:rPr>
          <w:rFonts w:ascii="Times New Roman" w:hAnsi="Times New Roman" w:cs="Times New Roman"/>
          <w:sz w:val="28"/>
          <w:szCs w:val="28"/>
        </w:rPr>
        <w:t>Внедрение системы мотивации и поощрения сотрудников для стимулирования результативности</w:t>
      </w:r>
      <w:r w:rsidRPr="001603B0">
        <w:t xml:space="preserve"> </w:t>
      </w:r>
      <w:r w:rsidRPr="001603B0">
        <w:rPr>
          <w:rFonts w:ascii="Times New Roman" w:hAnsi="Times New Roman" w:cs="Times New Roman"/>
          <w:sz w:val="28"/>
          <w:szCs w:val="28"/>
        </w:rPr>
        <w:t>и повышения мотивации</w:t>
      </w:r>
      <w:r w:rsidRPr="001603B0">
        <w:t>.</w:t>
      </w:r>
    </w:p>
    <w:p w14:paraId="683753FF" w14:textId="3DAA7748" w:rsidR="006F207D" w:rsidRDefault="006F207D" w:rsidP="006F207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207D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Узкие места</w:t>
      </w:r>
      <w:r w:rsidRPr="006F207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работе компании</w:t>
      </w:r>
      <w:r w:rsidRPr="006F20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4804D2" w14:textId="540E6952" w:rsidR="006F207D" w:rsidRPr="006F207D" w:rsidRDefault="006F207D" w:rsidP="006F207D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7D">
        <w:rPr>
          <w:rFonts w:ascii="Times New Roman" w:hAnsi="Times New Roman" w:cs="Times New Roman"/>
          <w:b/>
          <w:bCs/>
          <w:sz w:val="28"/>
          <w:szCs w:val="28"/>
        </w:rPr>
        <w:t>Ограничения ресурсов.</w:t>
      </w:r>
      <w:r w:rsidRPr="006F207D">
        <w:rPr>
          <w:rFonts w:ascii="Times New Roman" w:hAnsi="Times New Roman" w:cs="Times New Roman"/>
          <w:sz w:val="28"/>
          <w:szCs w:val="28"/>
        </w:rPr>
        <w:t xml:space="preserve"> Ограниченные ресурсы, включая время, рабочую силу и опыт, могут создавать проблемы для аутсорсинговых команд разработчиков. Возможно, им придется оптимизировать свои ресурсы для эффективного удовлетворения потребностей клиентов</w:t>
      </w:r>
      <w:r w:rsidR="00CF50A5" w:rsidRPr="00CF50A5">
        <w:rPr>
          <w:rFonts w:ascii="Times New Roman" w:hAnsi="Times New Roman" w:cs="Times New Roman"/>
          <w:sz w:val="28"/>
          <w:szCs w:val="28"/>
        </w:rPr>
        <w:t>;</w:t>
      </w:r>
    </w:p>
    <w:p w14:paraId="2EEDDD95" w14:textId="273FE652" w:rsidR="006F207D" w:rsidRPr="006F207D" w:rsidRDefault="006F207D" w:rsidP="006F207D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7D">
        <w:rPr>
          <w:rFonts w:ascii="Times New Roman" w:hAnsi="Times New Roman" w:cs="Times New Roman"/>
          <w:b/>
          <w:bCs/>
          <w:sz w:val="28"/>
          <w:szCs w:val="28"/>
        </w:rPr>
        <w:t>Обеспечение качества.</w:t>
      </w:r>
      <w:r w:rsidRPr="006F207D">
        <w:rPr>
          <w:rFonts w:ascii="Times New Roman" w:hAnsi="Times New Roman" w:cs="Times New Roman"/>
          <w:sz w:val="28"/>
          <w:szCs w:val="28"/>
        </w:rPr>
        <w:t xml:space="preserve"> Обеспечение качества разработанного программного обеспечения в установленные сроки может стать серьезной проблемой. Поддержание высоких стандартов при соблюдении сжатых сроков имеет решающее значение для удовлетворенности клиентов</w:t>
      </w:r>
      <w:r w:rsidR="00CF50A5" w:rsidRPr="00CF50A5">
        <w:rPr>
          <w:rFonts w:ascii="Times New Roman" w:hAnsi="Times New Roman" w:cs="Times New Roman"/>
          <w:sz w:val="28"/>
          <w:szCs w:val="28"/>
        </w:rPr>
        <w:t>;</w:t>
      </w:r>
    </w:p>
    <w:p w14:paraId="765A692E" w14:textId="4130FBAF" w:rsidR="006F207D" w:rsidRPr="006F207D" w:rsidRDefault="006F207D" w:rsidP="006F207D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Коммуникация и сотрудничество</w:t>
      </w:r>
      <w:r w:rsidRPr="006F207D">
        <w:rPr>
          <w:rFonts w:ascii="Times New Roman" w:hAnsi="Times New Roman" w:cs="Times New Roman"/>
          <w:sz w:val="28"/>
          <w:szCs w:val="28"/>
        </w:rPr>
        <w:t>. Эффективная коммуникация и сотрудничество между аутсорсинговой командой и внутренней командой клиента имеют важное значение. Преодоление потенциальных коммуникативных барьеров, различий в часовых поясах и культурных нюансов жизненно важно для успеха проекта</w:t>
      </w:r>
      <w:r w:rsidR="00CF50A5" w:rsidRPr="00CF50A5">
        <w:rPr>
          <w:rFonts w:ascii="Times New Roman" w:hAnsi="Times New Roman" w:cs="Times New Roman"/>
          <w:sz w:val="28"/>
          <w:szCs w:val="28"/>
        </w:rPr>
        <w:t>;</w:t>
      </w:r>
    </w:p>
    <w:p w14:paraId="0581F191" w14:textId="6465DCD9" w:rsidR="006F207D" w:rsidRPr="006F207D" w:rsidRDefault="006F207D" w:rsidP="006F207D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7D">
        <w:rPr>
          <w:rFonts w:ascii="Times New Roman" w:hAnsi="Times New Roman" w:cs="Times New Roman"/>
          <w:b/>
          <w:bCs/>
          <w:sz w:val="28"/>
          <w:szCs w:val="28"/>
        </w:rPr>
        <w:t>Адаптация к разнообразным технологиям</w:t>
      </w:r>
      <w:r w:rsidRPr="006F207D">
        <w:rPr>
          <w:rFonts w:ascii="Times New Roman" w:hAnsi="Times New Roman" w:cs="Times New Roman"/>
          <w:sz w:val="28"/>
          <w:szCs w:val="28"/>
        </w:rPr>
        <w:t>. Аутсорсинговым командам часто приходится адаптироваться к разнообразным платформам, технологиям и методологиям разработки в зависимости от требований клиентов. Эта адаптивность имеет решающее значение для реализации успешных проектов</w:t>
      </w:r>
      <w:r w:rsidR="00CF50A5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51CF1DC" w14:textId="656552D7" w:rsidR="006F207D" w:rsidRPr="006F207D" w:rsidRDefault="006F207D" w:rsidP="006F207D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7D">
        <w:rPr>
          <w:rFonts w:ascii="Times New Roman" w:hAnsi="Times New Roman" w:cs="Times New Roman"/>
          <w:b/>
          <w:bCs/>
          <w:sz w:val="28"/>
          <w:szCs w:val="28"/>
        </w:rPr>
        <w:t>Соблюдение нормативных требований</w:t>
      </w:r>
      <w:r w:rsidRPr="006F207D">
        <w:rPr>
          <w:rFonts w:ascii="Times New Roman" w:hAnsi="Times New Roman" w:cs="Times New Roman"/>
          <w:sz w:val="28"/>
          <w:szCs w:val="28"/>
        </w:rPr>
        <w:t>. Соблюдение отраслевых правил и стандартов соответствия, особенно в таких секторах, как здравоохранение, финансы и правительство, может создать проблемы для аутсорсинговых команд разработчиков</w:t>
      </w:r>
      <w:r w:rsidR="00CF50A5" w:rsidRPr="00CF50A5">
        <w:rPr>
          <w:rFonts w:ascii="Times New Roman" w:hAnsi="Times New Roman" w:cs="Times New Roman"/>
          <w:sz w:val="28"/>
          <w:szCs w:val="28"/>
        </w:rPr>
        <w:t>;</w:t>
      </w:r>
    </w:p>
    <w:p w14:paraId="7F385623" w14:textId="227768E1" w:rsidR="006F207D" w:rsidRDefault="006F207D" w:rsidP="006F207D">
      <w:pPr>
        <w:pStyle w:val="a5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7D">
        <w:rPr>
          <w:rFonts w:ascii="Times New Roman" w:hAnsi="Times New Roman" w:cs="Times New Roman"/>
          <w:b/>
          <w:bCs/>
          <w:sz w:val="28"/>
          <w:szCs w:val="28"/>
        </w:rPr>
        <w:t>Управление рисками.</w:t>
      </w:r>
      <w:r w:rsidRPr="006F207D">
        <w:rPr>
          <w:rFonts w:ascii="Times New Roman" w:hAnsi="Times New Roman" w:cs="Times New Roman"/>
          <w:sz w:val="28"/>
          <w:szCs w:val="28"/>
        </w:rPr>
        <w:t xml:space="preserve"> Управление рисками, связанными с аутсорсинговыми проектами, включая безопасность данных, защиту интеллектуальной собственности и масштабируемость проекта, требует тщательного планирования и исполнения.</w:t>
      </w:r>
    </w:p>
    <w:p w14:paraId="400E3601" w14:textId="6F35A4A4" w:rsidR="00EE066E" w:rsidRDefault="00EE066E" w:rsidP="00EE066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E066E">
        <w:rPr>
          <w:rFonts w:ascii="Times New Roman" w:hAnsi="Times New Roman" w:cs="Times New Roman"/>
          <w:b/>
          <w:bCs/>
          <w:sz w:val="28"/>
          <w:szCs w:val="28"/>
        </w:rPr>
        <w:t>Экономическая эффективность</w:t>
      </w:r>
      <w:r w:rsidRPr="00EE066E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A30D7D6" w14:textId="5DE2C40E" w:rsidR="008A71C3" w:rsidRDefault="00E575E1" w:rsidP="00EE06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Pr="00E575E1">
        <w:rPr>
          <w:rFonts w:ascii="Times New Roman" w:hAnsi="Times New Roman" w:cs="Times New Roman"/>
          <w:sz w:val="28"/>
          <w:szCs w:val="28"/>
        </w:rPr>
        <w:t xml:space="preserve">В виду того, что мы не обладаем </w:t>
      </w:r>
      <w:r>
        <w:rPr>
          <w:rFonts w:ascii="Times New Roman" w:hAnsi="Times New Roman" w:cs="Times New Roman"/>
          <w:sz w:val="28"/>
          <w:szCs w:val="28"/>
        </w:rPr>
        <w:t>конкретными цифрами экономической эффективности объекта</w:t>
      </w:r>
      <w:r w:rsidRPr="00E57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мы не можем делать предсказаний</w:t>
      </w:r>
      <w:r w:rsidRPr="00E57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мы можем предположить с учётом анализа рынка и экономической эффективности разработки,</w:t>
      </w:r>
      <w:r w:rsidRPr="00E57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таковой</w:t>
      </w:r>
      <w:r w:rsidRPr="00E575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насколько объект будем экономически эффективен</w:t>
      </w:r>
      <w:r w:rsidR="00D956BC" w:rsidRPr="00D956BC">
        <w:rPr>
          <w:rFonts w:ascii="Times New Roman" w:hAnsi="Times New Roman" w:cs="Times New Roman"/>
          <w:sz w:val="28"/>
          <w:szCs w:val="28"/>
        </w:rPr>
        <w:t>.</w:t>
      </w:r>
    </w:p>
    <w:p w14:paraId="449FA74E" w14:textId="2B658E13" w:rsidR="00B8361F" w:rsidRDefault="00B8361F" w:rsidP="00096E3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Тезис</w:t>
      </w:r>
      <w:r w:rsidRPr="00B836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экономически эффективен</w:t>
      </w:r>
      <w:r w:rsidRPr="00B8361F">
        <w:rPr>
          <w:rFonts w:ascii="Times New Roman" w:hAnsi="Times New Roman" w:cs="Times New Roman"/>
          <w:sz w:val="28"/>
          <w:szCs w:val="28"/>
        </w:rPr>
        <w:t>.</w:t>
      </w:r>
    </w:p>
    <w:p w14:paraId="3E0D2A0C" w14:textId="2A00D03D" w:rsidR="00B8361F" w:rsidRDefault="00B8361F" w:rsidP="00096E3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Аргументы в защиту тезиса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79FE5716" w14:textId="199CEDAD" w:rsidR="00B8361F" w:rsidRDefault="00A45F8E" w:rsidP="009614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сейчас находится большое количество компаний</w:t>
      </w:r>
      <w:r w:rsidRPr="00A45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желающих иметь свою веб-страницу или приложение</w:t>
      </w:r>
      <w:r w:rsidRPr="00A45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будет представлять </w:t>
      </w:r>
      <w:r>
        <w:rPr>
          <w:rFonts w:ascii="Times New Roman" w:hAnsi="Times New Roman" w:cs="Times New Roman"/>
          <w:sz w:val="28"/>
          <w:szCs w:val="28"/>
        </w:rPr>
        <w:lastRenderedPageBreak/>
        <w:t>компанию и её услуги/товары</w:t>
      </w:r>
      <w:r w:rsidRPr="00A45F8E">
        <w:rPr>
          <w:rFonts w:ascii="Times New Roman" w:hAnsi="Times New Roman" w:cs="Times New Roman"/>
          <w:sz w:val="28"/>
          <w:szCs w:val="28"/>
        </w:rPr>
        <w:t>.</w:t>
      </w:r>
      <w:r w:rsidR="005A3257" w:rsidRPr="005A3257">
        <w:rPr>
          <w:rFonts w:ascii="Times New Roman" w:hAnsi="Times New Roman" w:cs="Times New Roman"/>
          <w:sz w:val="28"/>
          <w:szCs w:val="28"/>
        </w:rPr>
        <w:t xml:space="preserve"> </w:t>
      </w:r>
      <w:r w:rsidR="005A3257">
        <w:rPr>
          <w:rFonts w:ascii="Times New Roman" w:hAnsi="Times New Roman" w:cs="Times New Roman"/>
          <w:sz w:val="28"/>
          <w:szCs w:val="28"/>
        </w:rPr>
        <w:t>Следовательно клиенты и заказы будут всегда</w:t>
      </w:r>
      <w:r w:rsidR="00A71029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7974D8C" w14:textId="568724D5" w:rsidR="007043DD" w:rsidRDefault="00A71029" w:rsidP="009614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Конкуренция на данном рынке не такая высокая</w:t>
      </w:r>
      <w:r w:rsidRPr="00A710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на других рынках</w:t>
      </w:r>
      <w:r w:rsidRPr="00A71029">
        <w:rPr>
          <w:rFonts w:ascii="Times New Roman" w:hAnsi="Times New Roman" w:cs="Times New Roman"/>
          <w:sz w:val="28"/>
          <w:szCs w:val="28"/>
        </w:rPr>
        <w:t>;</w:t>
      </w:r>
    </w:p>
    <w:p w14:paraId="369FD0C3" w14:textId="5C764FC5" w:rsidR="00930EB6" w:rsidRDefault="00560824" w:rsidP="009614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учётом того</w:t>
      </w:r>
      <w:r w:rsidRPr="005608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большинство людей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текущий момент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знают среднюю зарплату </w:t>
      </w:r>
      <w:r>
        <w:rPr>
          <w:rFonts w:ascii="Times New Roman" w:hAnsi="Times New Roman" w:cs="Times New Roman"/>
          <w:sz w:val="28"/>
          <w:szCs w:val="28"/>
          <w:lang w:val="en-GB"/>
        </w:rPr>
        <w:t>IT</w:t>
      </w:r>
      <w:r w:rsidRPr="00B156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специалиста</w:t>
      </w:r>
      <w:r w:rsidRPr="00B156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маржинальность одного заказа вырастает в разы</w:t>
      </w:r>
      <w:r w:rsidR="00B156D2" w:rsidRPr="00B156D2">
        <w:rPr>
          <w:rFonts w:ascii="Times New Roman" w:hAnsi="Times New Roman" w:cs="Times New Roman"/>
          <w:sz w:val="28"/>
          <w:szCs w:val="28"/>
        </w:rPr>
        <w:t>;</w:t>
      </w:r>
    </w:p>
    <w:p w14:paraId="6A27FC9C" w14:textId="574E43F2" w:rsidR="004E6915" w:rsidRPr="00A45F8E" w:rsidRDefault="004E6915" w:rsidP="009614FE">
      <w:pPr>
        <w:pStyle w:val="a5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помощью быстрого развития технологий</w:t>
      </w:r>
      <w:r w:rsidRPr="004E69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каждым днём появляется возможность сократить операционные расходы и увеличить прибыль компании</w:t>
      </w:r>
    </w:p>
    <w:p w14:paraId="514EAC67" w14:textId="4791B3BA" w:rsidR="005C18D3" w:rsidRPr="00C46412" w:rsidRDefault="008777E8" w:rsidP="00C4641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777E8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C4641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12B784" w14:textId="483901B1" w:rsidR="008777E8" w:rsidRPr="00F55CB2" w:rsidRDefault="008C5062" w:rsidP="00F55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5062">
        <w:rPr>
          <w:rFonts w:ascii="Times New Roman" w:hAnsi="Times New Roman" w:cs="Times New Roman"/>
          <w:sz w:val="28"/>
          <w:szCs w:val="28"/>
        </w:rPr>
        <w:t xml:space="preserve">В ходе работы я провёл аудит бизнес-процессов компании Эльдорадо, оценил уровень непротиворечивости бизнес-требований к модулям информационной системы, </w:t>
      </w:r>
      <w:r>
        <w:rPr>
          <w:rFonts w:ascii="Times New Roman" w:hAnsi="Times New Roman" w:cs="Times New Roman"/>
          <w:sz w:val="28"/>
          <w:szCs w:val="28"/>
        </w:rPr>
        <w:t>определил технологии</w:t>
      </w:r>
      <w:r w:rsidRPr="008C50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необходимые ко внедрению</w:t>
      </w:r>
      <w:r w:rsidRPr="008C50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перспективные направления реинжиниринга</w:t>
      </w:r>
      <w:r w:rsidR="00F55CB2" w:rsidRPr="00F55CB2">
        <w:rPr>
          <w:rFonts w:ascii="Times New Roman" w:hAnsi="Times New Roman" w:cs="Times New Roman"/>
          <w:sz w:val="28"/>
          <w:szCs w:val="28"/>
        </w:rPr>
        <w:t xml:space="preserve">. </w:t>
      </w:r>
      <w:r w:rsidR="00F55CB2">
        <w:rPr>
          <w:rFonts w:ascii="Times New Roman" w:hAnsi="Times New Roman" w:cs="Times New Roman"/>
          <w:sz w:val="28"/>
          <w:szCs w:val="28"/>
        </w:rPr>
        <w:t>Также я провел оценку экономической эффективности компании</w:t>
      </w:r>
      <w:r w:rsidR="00F55CB2" w:rsidRPr="00F55CB2">
        <w:rPr>
          <w:rFonts w:ascii="Times New Roman" w:hAnsi="Times New Roman" w:cs="Times New Roman"/>
          <w:sz w:val="28"/>
          <w:szCs w:val="28"/>
        </w:rPr>
        <w:t xml:space="preserve">, </w:t>
      </w:r>
      <w:r w:rsidR="00F55CB2">
        <w:rPr>
          <w:rFonts w:ascii="Times New Roman" w:hAnsi="Times New Roman" w:cs="Times New Roman"/>
          <w:sz w:val="28"/>
          <w:szCs w:val="28"/>
        </w:rPr>
        <w:t>её слабых мест</w:t>
      </w:r>
      <w:r w:rsidR="00F55CB2" w:rsidRPr="00F55CB2">
        <w:rPr>
          <w:rFonts w:ascii="Times New Roman" w:hAnsi="Times New Roman" w:cs="Times New Roman"/>
          <w:sz w:val="28"/>
          <w:szCs w:val="28"/>
        </w:rPr>
        <w:t xml:space="preserve">, </w:t>
      </w:r>
      <w:r w:rsidR="00F55CB2">
        <w:rPr>
          <w:rFonts w:ascii="Times New Roman" w:hAnsi="Times New Roman" w:cs="Times New Roman"/>
          <w:sz w:val="28"/>
          <w:szCs w:val="28"/>
        </w:rPr>
        <w:t>составил технологическую карту бизнес-процессов</w:t>
      </w:r>
    </w:p>
    <w:sectPr w:rsidR="008777E8" w:rsidRPr="00F55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931"/>
    <w:multiLevelType w:val="hybridMultilevel"/>
    <w:tmpl w:val="B042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5E9D"/>
    <w:multiLevelType w:val="hybridMultilevel"/>
    <w:tmpl w:val="C694B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01B5"/>
    <w:multiLevelType w:val="hybridMultilevel"/>
    <w:tmpl w:val="193ED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B4F86"/>
    <w:multiLevelType w:val="hybridMultilevel"/>
    <w:tmpl w:val="35CAC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B2A0F"/>
    <w:multiLevelType w:val="hybridMultilevel"/>
    <w:tmpl w:val="AF666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79B9"/>
    <w:multiLevelType w:val="hybridMultilevel"/>
    <w:tmpl w:val="25FC9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52386"/>
    <w:multiLevelType w:val="hybridMultilevel"/>
    <w:tmpl w:val="A73C2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3DEE"/>
    <w:multiLevelType w:val="hybridMultilevel"/>
    <w:tmpl w:val="0CDA8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71C5A"/>
    <w:multiLevelType w:val="hybridMultilevel"/>
    <w:tmpl w:val="1546A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61C2F"/>
    <w:multiLevelType w:val="hybridMultilevel"/>
    <w:tmpl w:val="B852C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3307B"/>
    <w:multiLevelType w:val="hybridMultilevel"/>
    <w:tmpl w:val="00C4A2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87427D"/>
    <w:multiLevelType w:val="hybridMultilevel"/>
    <w:tmpl w:val="F7647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B2E32"/>
    <w:multiLevelType w:val="hybridMultilevel"/>
    <w:tmpl w:val="BC48B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A7A2F"/>
    <w:multiLevelType w:val="hybridMultilevel"/>
    <w:tmpl w:val="E050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E2B1A"/>
    <w:multiLevelType w:val="hybridMultilevel"/>
    <w:tmpl w:val="BBA2C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E31DB"/>
    <w:multiLevelType w:val="multilevel"/>
    <w:tmpl w:val="9A92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2441E"/>
    <w:multiLevelType w:val="hybridMultilevel"/>
    <w:tmpl w:val="D3D63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D73EC"/>
    <w:multiLevelType w:val="hybridMultilevel"/>
    <w:tmpl w:val="9DAE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856D5"/>
    <w:multiLevelType w:val="hybridMultilevel"/>
    <w:tmpl w:val="F1F26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D3107"/>
    <w:multiLevelType w:val="hybridMultilevel"/>
    <w:tmpl w:val="1D0A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67366"/>
    <w:multiLevelType w:val="hybridMultilevel"/>
    <w:tmpl w:val="85823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756E0"/>
    <w:multiLevelType w:val="hybridMultilevel"/>
    <w:tmpl w:val="8F5419C4"/>
    <w:lvl w:ilvl="0" w:tplc="26C0F3F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871183">
    <w:abstractNumId w:val="15"/>
  </w:num>
  <w:num w:numId="2" w16cid:durableId="1617563782">
    <w:abstractNumId w:val="2"/>
  </w:num>
  <w:num w:numId="3" w16cid:durableId="472910639">
    <w:abstractNumId w:val="10"/>
  </w:num>
  <w:num w:numId="4" w16cid:durableId="1423836319">
    <w:abstractNumId w:val="1"/>
  </w:num>
  <w:num w:numId="5" w16cid:durableId="356733838">
    <w:abstractNumId w:val="9"/>
  </w:num>
  <w:num w:numId="6" w16cid:durableId="885020235">
    <w:abstractNumId w:val="13"/>
  </w:num>
  <w:num w:numId="7" w16cid:durableId="1911423992">
    <w:abstractNumId w:val="17"/>
  </w:num>
  <w:num w:numId="8" w16cid:durableId="1487746566">
    <w:abstractNumId w:val="8"/>
  </w:num>
  <w:num w:numId="9" w16cid:durableId="640503682">
    <w:abstractNumId w:val="0"/>
  </w:num>
  <w:num w:numId="10" w16cid:durableId="685788293">
    <w:abstractNumId w:val="14"/>
  </w:num>
  <w:num w:numId="11" w16cid:durableId="387075650">
    <w:abstractNumId w:val="3"/>
  </w:num>
  <w:num w:numId="12" w16cid:durableId="200751943">
    <w:abstractNumId w:val="6"/>
  </w:num>
  <w:num w:numId="13" w16cid:durableId="1164782136">
    <w:abstractNumId w:val="18"/>
  </w:num>
  <w:num w:numId="14" w16cid:durableId="1031151241">
    <w:abstractNumId w:val="21"/>
  </w:num>
  <w:num w:numId="15" w16cid:durableId="1113941868">
    <w:abstractNumId w:val="19"/>
  </w:num>
  <w:num w:numId="16" w16cid:durableId="1093279669">
    <w:abstractNumId w:val="5"/>
  </w:num>
  <w:num w:numId="17" w16cid:durableId="1509519278">
    <w:abstractNumId w:val="7"/>
  </w:num>
  <w:num w:numId="18" w16cid:durableId="1971472026">
    <w:abstractNumId w:val="4"/>
  </w:num>
  <w:num w:numId="19" w16cid:durableId="1661349476">
    <w:abstractNumId w:val="16"/>
  </w:num>
  <w:num w:numId="20" w16cid:durableId="1109349270">
    <w:abstractNumId w:val="20"/>
  </w:num>
  <w:num w:numId="21" w16cid:durableId="1956981577">
    <w:abstractNumId w:val="11"/>
  </w:num>
  <w:num w:numId="22" w16cid:durableId="7304659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A5"/>
    <w:rsid w:val="000054D2"/>
    <w:rsid w:val="00096E3A"/>
    <w:rsid w:val="000B0E63"/>
    <w:rsid w:val="000D7A53"/>
    <w:rsid w:val="001603B0"/>
    <w:rsid w:val="001655F6"/>
    <w:rsid w:val="001A4426"/>
    <w:rsid w:val="001C1418"/>
    <w:rsid w:val="001F7174"/>
    <w:rsid w:val="00200843"/>
    <w:rsid w:val="002028EC"/>
    <w:rsid w:val="00221E2C"/>
    <w:rsid w:val="002467E5"/>
    <w:rsid w:val="00250864"/>
    <w:rsid w:val="002671D9"/>
    <w:rsid w:val="00275F13"/>
    <w:rsid w:val="002E1A70"/>
    <w:rsid w:val="00350BA6"/>
    <w:rsid w:val="00367EF0"/>
    <w:rsid w:val="00386FB5"/>
    <w:rsid w:val="00397423"/>
    <w:rsid w:val="003E7C54"/>
    <w:rsid w:val="003F3806"/>
    <w:rsid w:val="003F593D"/>
    <w:rsid w:val="004264FC"/>
    <w:rsid w:val="004469E7"/>
    <w:rsid w:val="004A10C6"/>
    <w:rsid w:val="004E1A03"/>
    <w:rsid w:val="004E6915"/>
    <w:rsid w:val="00521C83"/>
    <w:rsid w:val="00560824"/>
    <w:rsid w:val="005A3257"/>
    <w:rsid w:val="005C18D3"/>
    <w:rsid w:val="0061355E"/>
    <w:rsid w:val="00635CBA"/>
    <w:rsid w:val="00644DA5"/>
    <w:rsid w:val="00675B55"/>
    <w:rsid w:val="006A047D"/>
    <w:rsid w:val="006D7991"/>
    <w:rsid w:val="006F207D"/>
    <w:rsid w:val="007043DD"/>
    <w:rsid w:val="007C6C77"/>
    <w:rsid w:val="007F5556"/>
    <w:rsid w:val="00875CEA"/>
    <w:rsid w:val="008777E8"/>
    <w:rsid w:val="00884ADF"/>
    <w:rsid w:val="008A279E"/>
    <w:rsid w:val="008A3B56"/>
    <w:rsid w:val="008A71C3"/>
    <w:rsid w:val="008B1FE6"/>
    <w:rsid w:val="008C5062"/>
    <w:rsid w:val="00930EB6"/>
    <w:rsid w:val="009614FE"/>
    <w:rsid w:val="009A0663"/>
    <w:rsid w:val="00A03D08"/>
    <w:rsid w:val="00A213F3"/>
    <w:rsid w:val="00A45F8E"/>
    <w:rsid w:val="00A71029"/>
    <w:rsid w:val="00AC6E91"/>
    <w:rsid w:val="00B02EF7"/>
    <w:rsid w:val="00B156D2"/>
    <w:rsid w:val="00B21ADD"/>
    <w:rsid w:val="00B43792"/>
    <w:rsid w:val="00B8361F"/>
    <w:rsid w:val="00C0719D"/>
    <w:rsid w:val="00C22016"/>
    <w:rsid w:val="00C426E7"/>
    <w:rsid w:val="00C46412"/>
    <w:rsid w:val="00C76D66"/>
    <w:rsid w:val="00C81D8E"/>
    <w:rsid w:val="00CC35B0"/>
    <w:rsid w:val="00CD4D23"/>
    <w:rsid w:val="00CF50A5"/>
    <w:rsid w:val="00D11C59"/>
    <w:rsid w:val="00D46AD5"/>
    <w:rsid w:val="00D51769"/>
    <w:rsid w:val="00D80D48"/>
    <w:rsid w:val="00D84ECB"/>
    <w:rsid w:val="00D956BC"/>
    <w:rsid w:val="00D96CD1"/>
    <w:rsid w:val="00DA449F"/>
    <w:rsid w:val="00E07CF7"/>
    <w:rsid w:val="00E434D3"/>
    <w:rsid w:val="00E575E1"/>
    <w:rsid w:val="00E70BBB"/>
    <w:rsid w:val="00E76B4F"/>
    <w:rsid w:val="00ED679E"/>
    <w:rsid w:val="00EE066E"/>
    <w:rsid w:val="00F375EC"/>
    <w:rsid w:val="00F55CB2"/>
    <w:rsid w:val="00FA416D"/>
    <w:rsid w:val="00FE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66FC3"/>
  <w15:chartTrackingRefBased/>
  <w15:docId w15:val="{4BFF0695-91B3-884C-8F12-D5B6FBFD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DA5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DA5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9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B1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2694</Words>
  <Characters>15359</Characters>
  <Application>Microsoft Office Word</Application>
  <DocSecurity>0</DocSecurity>
  <Lines>127</Lines>
  <Paragraphs>36</Paragraphs>
  <ScaleCrop>false</ScaleCrop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93</cp:revision>
  <dcterms:created xsi:type="dcterms:W3CDTF">2023-11-14T18:20:00Z</dcterms:created>
  <dcterms:modified xsi:type="dcterms:W3CDTF">2023-11-16T09:44:00Z</dcterms:modified>
</cp:coreProperties>
</file>