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9D08D1" w14:textId="77777777" w:rsidR="008343A9" w:rsidRDefault="00666CC2">
      <w:pPr>
        <w:pStyle w:val="Title"/>
        <w:keepNext w:val="0"/>
        <w:keepLines w:val="0"/>
        <w:spacing w:after="0"/>
        <w:contextualSpacing w:val="0"/>
        <w:rPr>
          <w:sz w:val="48"/>
          <w:szCs w:val="48"/>
        </w:rPr>
      </w:pPr>
      <w:bookmarkStart w:id="0" w:name="_gc2pz7m8v7e" w:colFirst="0" w:colLast="0"/>
      <w:bookmarkEnd w:id="0"/>
      <w:r>
        <w:rPr>
          <w:noProof/>
        </w:rPr>
        <w:drawing>
          <wp:anchor distT="0" distB="0" distL="114300" distR="114300" simplePos="0" relativeHeight="251658240" behindDoc="0" locked="0" layoutInCell="1" hidden="0" allowOverlap="1" wp14:anchorId="743D8369" wp14:editId="76E73DB1">
            <wp:simplePos x="0" y="0"/>
            <wp:positionH relativeFrom="margin">
              <wp:posOffset>-114299</wp:posOffset>
            </wp:positionH>
            <wp:positionV relativeFrom="paragraph">
              <wp:posOffset>104775</wp:posOffset>
            </wp:positionV>
            <wp:extent cx="1141200" cy="1584000"/>
            <wp:effectExtent l="0" t="0" r="0" b="0"/>
            <wp:wrapSquare wrapText="bothSides" distT="0" distB="0" distL="114300" distR="114300"/>
            <wp:docPr id="2" name="image4.jpg" descr="C:\work\SVN\aswgoesspice\trunk\WG_A0_Process_management\documentation\templates\EB+Elektrobit_RGB_cropped.jpg"/>
            <wp:cNvGraphicFramePr/>
            <a:graphic xmlns:a="http://schemas.openxmlformats.org/drawingml/2006/main">
              <a:graphicData uri="http://schemas.openxmlformats.org/drawingml/2006/picture">
                <pic:pic xmlns:pic="http://schemas.openxmlformats.org/drawingml/2006/picture">
                  <pic:nvPicPr>
                    <pic:cNvPr id="0" name="image4.jpg" descr="C:\work\SVN\aswgoesspice\trunk\WG_A0_Process_management\documentation\templates\EB+Elektrobit_RGB_cropped.jpg"/>
                    <pic:cNvPicPr preferRelativeResize="0"/>
                  </pic:nvPicPr>
                  <pic:blipFill>
                    <a:blip r:embed="rId5"/>
                    <a:srcRect/>
                    <a:stretch>
                      <a:fillRect/>
                    </a:stretch>
                  </pic:blipFill>
                  <pic:spPr>
                    <a:xfrm>
                      <a:off x="0" y="0"/>
                      <a:ext cx="1141200" cy="1584000"/>
                    </a:xfrm>
                    <a:prstGeom prst="rect">
                      <a:avLst/>
                    </a:prstGeom>
                    <a:ln/>
                  </pic:spPr>
                </pic:pic>
              </a:graphicData>
            </a:graphic>
          </wp:anchor>
        </w:drawing>
      </w:r>
      <w:r>
        <w:rPr>
          <w:noProof/>
        </w:rPr>
        <w:drawing>
          <wp:anchor distT="0" distB="0" distL="0" distR="0" simplePos="0" relativeHeight="251659264" behindDoc="0" locked="0" layoutInCell="1" hidden="0" allowOverlap="1" wp14:anchorId="20369488" wp14:editId="68ECE82A">
            <wp:simplePos x="0" y="0"/>
            <wp:positionH relativeFrom="margin">
              <wp:posOffset>4524375</wp:posOffset>
            </wp:positionH>
            <wp:positionV relativeFrom="paragraph">
              <wp:posOffset>0</wp:posOffset>
            </wp:positionV>
            <wp:extent cx="1800225" cy="1895475"/>
            <wp:effectExtent l="0" t="0" r="0" b="0"/>
            <wp:wrapSquare wrapText="bothSides" distT="0" distB="0" distL="0" distR="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l="24000" r="25600"/>
                    <a:stretch>
                      <a:fillRect/>
                    </a:stretch>
                  </pic:blipFill>
                  <pic:spPr>
                    <a:xfrm>
                      <a:off x="0" y="0"/>
                      <a:ext cx="1800225" cy="1895475"/>
                    </a:xfrm>
                    <a:prstGeom prst="rect">
                      <a:avLst/>
                    </a:prstGeom>
                    <a:ln/>
                  </pic:spPr>
                </pic:pic>
              </a:graphicData>
            </a:graphic>
          </wp:anchor>
        </w:drawing>
      </w:r>
    </w:p>
    <w:p w14:paraId="056825E7" w14:textId="77777777" w:rsidR="008343A9" w:rsidRDefault="008343A9">
      <w:pPr>
        <w:pStyle w:val="Title"/>
        <w:keepNext w:val="0"/>
        <w:keepLines w:val="0"/>
        <w:spacing w:after="0"/>
        <w:ind w:left="720"/>
        <w:contextualSpacing w:val="0"/>
        <w:jc w:val="right"/>
        <w:rPr>
          <w:color w:val="B7B7B7"/>
          <w:sz w:val="48"/>
          <w:szCs w:val="48"/>
        </w:rPr>
      </w:pPr>
      <w:bookmarkStart w:id="1" w:name="_26sbew8fa0gp" w:colFirst="0" w:colLast="0"/>
      <w:bookmarkEnd w:id="1"/>
    </w:p>
    <w:p w14:paraId="0782B895" w14:textId="77777777" w:rsidR="008343A9" w:rsidRDefault="008343A9">
      <w:pPr>
        <w:pStyle w:val="Title"/>
        <w:contextualSpacing w:val="0"/>
        <w:jc w:val="right"/>
        <w:rPr>
          <w:sz w:val="48"/>
          <w:szCs w:val="48"/>
        </w:rPr>
      </w:pPr>
      <w:bookmarkStart w:id="2" w:name="_1v0rwb789wl3" w:colFirst="0" w:colLast="0"/>
      <w:bookmarkEnd w:id="2"/>
    </w:p>
    <w:p w14:paraId="3CEFDF4E" w14:textId="77777777" w:rsidR="008343A9" w:rsidRDefault="008343A9">
      <w:pPr>
        <w:pStyle w:val="Title"/>
        <w:contextualSpacing w:val="0"/>
        <w:rPr>
          <w:sz w:val="48"/>
          <w:szCs w:val="48"/>
        </w:rPr>
      </w:pPr>
      <w:bookmarkStart w:id="3" w:name="_2468oyeg0eef" w:colFirst="0" w:colLast="0"/>
      <w:bookmarkEnd w:id="3"/>
    </w:p>
    <w:p w14:paraId="59568F7F" w14:textId="77777777" w:rsidR="008343A9" w:rsidRDefault="008343A9"/>
    <w:p w14:paraId="68CBE502" w14:textId="77777777" w:rsidR="008343A9" w:rsidRDefault="008343A9"/>
    <w:p w14:paraId="711D70D0" w14:textId="77777777" w:rsidR="008343A9" w:rsidRDefault="00666CC2">
      <w:pPr>
        <w:pStyle w:val="Title"/>
        <w:contextualSpacing w:val="0"/>
        <w:jc w:val="right"/>
      </w:pPr>
      <w:bookmarkStart w:id="4" w:name="_ug35toubx59n" w:colFirst="0" w:colLast="0"/>
      <w:bookmarkEnd w:id="4"/>
      <w:r>
        <w:rPr>
          <w:sz w:val="48"/>
          <w:szCs w:val="48"/>
        </w:rPr>
        <w:t>Functional Safety Concept Lane Assistance</w:t>
      </w:r>
    </w:p>
    <w:p w14:paraId="117DDBC5" w14:textId="711D3DB7" w:rsidR="008343A9" w:rsidRDefault="00666CC2">
      <w:pPr>
        <w:jc w:val="right"/>
        <w:rPr>
          <w:b/>
          <w:color w:val="B7B7B7"/>
        </w:rPr>
      </w:pPr>
      <w:r>
        <w:rPr>
          <w:b/>
        </w:rPr>
        <w:t xml:space="preserve">Document Version: </w:t>
      </w:r>
      <w:r w:rsidR="00C1434A">
        <w:rPr>
          <w:b/>
        </w:rPr>
        <w:t>1.0</w:t>
      </w:r>
    </w:p>
    <w:p w14:paraId="2464BFF4" w14:textId="77777777" w:rsidR="008343A9" w:rsidRDefault="00666CC2">
      <w:pPr>
        <w:jc w:val="right"/>
        <w:rPr>
          <w:b/>
          <w:color w:val="999999"/>
        </w:rPr>
      </w:pPr>
      <w:r>
        <w:rPr>
          <w:b/>
          <w:color w:val="999999"/>
        </w:rPr>
        <w:t>Template Version 1.0, Released on 2017-06-21</w:t>
      </w:r>
    </w:p>
    <w:p w14:paraId="4824ADA3" w14:textId="77777777" w:rsidR="008343A9" w:rsidRDefault="008343A9"/>
    <w:p w14:paraId="42261052" w14:textId="77777777" w:rsidR="008343A9" w:rsidRDefault="00666CC2">
      <w:pPr>
        <w:pStyle w:val="Title"/>
        <w:contextualSpacing w:val="0"/>
        <w:jc w:val="right"/>
        <w:rPr>
          <w:sz w:val="48"/>
          <w:szCs w:val="48"/>
        </w:rPr>
      </w:pPr>
      <w:bookmarkStart w:id="5" w:name="_q7vpi366elug" w:colFirst="0" w:colLast="0"/>
      <w:bookmarkEnd w:id="5"/>
      <w:r>
        <w:rPr>
          <w:noProof/>
        </w:rPr>
        <w:drawing>
          <wp:inline distT="0" distB="0" distL="0" distR="0" wp14:anchorId="63938D64" wp14:editId="2EA41204">
            <wp:extent cx="5943600" cy="30099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943600" cy="3009900"/>
                    </a:xfrm>
                    <a:prstGeom prst="rect">
                      <a:avLst/>
                    </a:prstGeom>
                    <a:ln/>
                  </pic:spPr>
                </pic:pic>
              </a:graphicData>
            </a:graphic>
          </wp:inline>
        </w:drawing>
      </w:r>
      <w:r>
        <w:rPr>
          <w:sz w:val="48"/>
          <w:szCs w:val="48"/>
        </w:rPr>
        <w:t xml:space="preserve"> </w:t>
      </w:r>
    </w:p>
    <w:p w14:paraId="494CE5EA" w14:textId="77777777" w:rsidR="008343A9" w:rsidRDefault="008343A9"/>
    <w:p w14:paraId="261D30D4" w14:textId="77777777" w:rsidR="008343A9" w:rsidRDefault="008343A9"/>
    <w:p w14:paraId="48E7014B" w14:textId="77777777" w:rsidR="008343A9" w:rsidRDefault="008343A9"/>
    <w:p w14:paraId="612970A3" w14:textId="77777777" w:rsidR="008343A9" w:rsidRDefault="008343A9"/>
    <w:p w14:paraId="0DD3079E" w14:textId="77777777" w:rsidR="008343A9" w:rsidRDefault="00666CC2">
      <w:pPr>
        <w:pStyle w:val="Heading1"/>
        <w:widowControl w:val="0"/>
        <w:spacing w:before="480" w:after="180" w:line="240" w:lineRule="auto"/>
        <w:contextualSpacing w:val="0"/>
      </w:pPr>
      <w:bookmarkStart w:id="6" w:name="_1t3h5sf" w:colFirst="0" w:colLast="0"/>
      <w:bookmarkEnd w:id="6"/>
      <w:r>
        <w:t>Document history</w:t>
      </w:r>
    </w:p>
    <w:p w14:paraId="73D7E92D" w14:textId="77777777" w:rsidR="008343A9" w:rsidRDefault="00666CC2">
      <w:pPr>
        <w:rPr>
          <w:b/>
          <w:color w:val="B7B7B7"/>
        </w:rPr>
      </w:pPr>
      <w:r>
        <w:rPr>
          <w:b/>
          <w:color w:val="B7B7B7"/>
        </w:rPr>
        <w:t xml:space="preserve">[Instructions: Fill in the date, version and description fields. You can fill out the Editor field with your name if you want to do so. Keep track of your editing as if this were a real world project. </w:t>
      </w:r>
    </w:p>
    <w:p w14:paraId="3D1946B4" w14:textId="77777777" w:rsidR="008343A9" w:rsidRDefault="008343A9">
      <w:pPr>
        <w:rPr>
          <w:b/>
          <w:color w:val="B7B7B7"/>
        </w:rPr>
      </w:pPr>
    </w:p>
    <w:p w14:paraId="0DBA3BD7" w14:textId="77777777" w:rsidR="008343A9" w:rsidRDefault="00666CC2">
      <w:pPr>
        <w:rPr>
          <w:b/>
          <w:color w:val="B7B7B7"/>
        </w:rPr>
      </w:pPr>
      <w:r>
        <w:rPr>
          <w:b/>
          <w:color w:val="B7B7B7"/>
        </w:rPr>
        <w:t>For example, if this were your first draft or first s</w:t>
      </w:r>
      <w:r>
        <w:rPr>
          <w:b/>
          <w:color w:val="B7B7B7"/>
        </w:rPr>
        <w:t>ubmission, you might say version 1.0. If this is a second submission attempt, then you'd add a second line with a new date and version 2.0]</w:t>
      </w:r>
    </w:p>
    <w:p w14:paraId="3C964F6B" w14:textId="77777777" w:rsidR="008343A9" w:rsidRDefault="008343A9">
      <w:pPr>
        <w:widowControl w:val="0"/>
        <w:spacing w:after="180"/>
        <w:rPr>
          <w:rFonts w:ascii="Calibri" w:eastAsia="Calibri" w:hAnsi="Calibri" w:cs="Calibri"/>
        </w:rPr>
      </w:pPr>
    </w:p>
    <w:tbl>
      <w:tblPr>
        <w:tblStyle w:val="a"/>
        <w:tblW w:w="963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470"/>
        <w:gridCol w:w="1275"/>
        <w:gridCol w:w="2100"/>
        <w:gridCol w:w="4785"/>
      </w:tblGrid>
      <w:tr w:rsidR="008343A9" w14:paraId="21D44BE3" w14:textId="77777777">
        <w:trPr>
          <w:cnfStyle w:val="100000000000" w:firstRow="1" w:lastRow="0" w:firstColumn="0" w:lastColumn="0" w:oddVBand="0" w:evenVBand="0" w:oddHBand="0" w:evenHBand="0" w:firstRowFirstColumn="0" w:firstRowLastColumn="0" w:lastRowFirstColumn="0" w:lastRowLastColumn="0"/>
        </w:trPr>
        <w:tc>
          <w:tcPr>
            <w:tcW w:w="1470" w:type="dxa"/>
          </w:tcPr>
          <w:p w14:paraId="6D718B11" w14:textId="77777777" w:rsidR="008343A9" w:rsidRDefault="00666CC2">
            <w:pPr>
              <w:widowControl w:val="0"/>
              <w:contextualSpacing w:val="0"/>
              <w:rPr>
                <w:rFonts w:ascii="Calibri" w:eastAsia="Calibri" w:hAnsi="Calibri" w:cs="Calibri"/>
                <w:sz w:val="22"/>
                <w:szCs w:val="22"/>
              </w:rPr>
            </w:pPr>
            <w:r>
              <w:rPr>
                <w:rFonts w:ascii="Calibri" w:eastAsia="Calibri" w:hAnsi="Calibri" w:cs="Calibri"/>
                <w:b w:val="0"/>
                <w:sz w:val="22"/>
                <w:szCs w:val="22"/>
              </w:rPr>
              <w:t>Date</w:t>
            </w:r>
          </w:p>
        </w:tc>
        <w:tc>
          <w:tcPr>
            <w:tcW w:w="1275" w:type="dxa"/>
          </w:tcPr>
          <w:p w14:paraId="37F10B27" w14:textId="77777777" w:rsidR="008343A9" w:rsidRDefault="00666CC2">
            <w:pPr>
              <w:widowControl w:val="0"/>
              <w:contextualSpacing w:val="0"/>
              <w:rPr>
                <w:rFonts w:ascii="Calibri" w:eastAsia="Calibri" w:hAnsi="Calibri" w:cs="Calibri"/>
                <w:sz w:val="22"/>
                <w:szCs w:val="22"/>
              </w:rPr>
            </w:pPr>
            <w:r>
              <w:rPr>
                <w:rFonts w:ascii="Calibri" w:eastAsia="Calibri" w:hAnsi="Calibri" w:cs="Calibri"/>
                <w:b w:val="0"/>
                <w:sz w:val="22"/>
                <w:szCs w:val="22"/>
              </w:rPr>
              <w:t>Version</w:t>
            </w:r>
          </w:p>
        </w:tc>
        <w:tc>
          <w:tcPr>
            <w:tcW w:w="2100" w:type="dxa"/>
          </w:tcPr>
          <w:p w14:paraId="3545BA4D" w14:textId="77777777" w:rsidR="008343A9" w:rsidRDefault="00666CC2">
            <w:pPr>
              <w:widowControl w:val="0"/>
              <w:contextualSpacing w:val="0"/>
              <w:rPr>
                <w:rFonts w:ascii="Calibri" w:eastAsia="Calibri" w:hAnsi="Calibri" w:cs="Calibri"/>
                <w:sz w:val="22"/>
                <w:szCs w:val="22"/>
              </w:rPr>
            </w:pPr>
            <w:r>
              <w:rPr>
                <w:rFonts w:ascii="Calibri" w:eastAsia="Calibri" w:hAnsi="Calibri" w:cs="Calibri"/>
                <w:b w:val="0"/>
                <w:sz w:val="22"/>
                <w:szCs w:val="22"/>
              </w:rPr>
              <w:t>Editor</w:t>
            </w:r>
          </w:p>
        </w:tc>
        <w:tc>
          <w:tcPr>
            <w:tcW w:w="4785" w:type="dxa"/>
          </w:tcPr>
          <w:p w14:paraId="4F08DB5D" w14:textId="77777777" w:rsidR="008343A9" w:rsidRDefault="00666CC2">
            <w:pPr>
              <w:widowControl w:val="0"/>
              <w:contextualSpacing w:val="0"/>
              <w:rPr>
                <w:rFonts w:ascii="Calibri" w:eastAsia="Calibri" w:hAnsi="Calibri" w:cs="Calibri"/>
                <w:sz w:val="22"/>
                <w:szCs w:val="22"/>
              </w:rPr>
            </w:pPr>
            <w:r>
              <w:rPr>
                <w:rFonts w:ascii="Calibri" w:eastAsia="Calibri" w:hAnsi="Calibri" w:cs="Calibri"/>
                <w:b w:val="0"/>
                <w:sz w:val="22"/>
                <w:szCs w:val="22"/>
              </w:rPr>
              <w:t>Description</w:t>
            </w:r>
          </w:p>
        </w:tc>
      </w:tr>
      <w:tr w:rsidR="008343A9" w14:paraId="68DF1308" w14:textId="77777777">
        <w:tc>
          <w:tcPr>
            <w:tcW w:w="1470" w:type="dxa"/>
          </w:tcPr>
          <w:p w14:paraId="687019C8" w14:textId="30BC4488" w:rsidR="008343A9" w:rsidRDefault="00C1434A">
            <w:pPr>
              <w:widowControl w:val="0"/>
              <w:contextualSpacing w:val="0"/>
              <w:rPr>
                <w:rFonts w:ascii="Calibri" w:eastAsia="Calibri" w:hAnsi="Calibri" w:cs="Calibri"/>
                <w:sz w:val="22"/>
                <w:szCs w:val="22"/>
              </w:rPr>
            </w:pPr>
            <w:r>
              <w:rPr>
                <w:rFonts w:ascii="Calibri" w:eastAsia="Calibri" w:hAnsi="Calibri" w:cs="Calibri"/>
                <w:sz w:val="22"/>
                <w:szCs w:val="22"/>
              </w:rPr>
              <w:t>6/23/19</w:t>
            </w:r>
          </w:p>
        </w:tc>
        <w:tc>
          <w:tcPr>
            <w:tcW w:w="1275" w:type="dxa"/>
          </w:tcPr>
          <w:p w14:paraId="2F99F116" w14:textId="68EEE738" w:rsidR="008343A9" w:rsidRDefault="00C1434A">
            <w:pPr>
              <w:widowControl w:val="0"/>
              <w:contextualSpacing w:val="0"/>
              <w:rPr>
                <w:rFonts w:ascii="Calibri" w:eastAsia="Calibri" w:hAnsi="Calibri" w:cs="Calibri"/>
                <w:sz w:val="22"/>
                <w:szCs w:val="22"/>
              </w:rPr>
            </w:pPr>
            <w:r>
              <w:rPr>
                <w:rFonts w:ascii="Calibri" w:eastAsia="Calibri" w:hAnsi="Calibri" w:cs="Calibri"/>
                <w:sz w:val="22"/>
                <w:szCs w:val="22"/>
              </w:rPr>
              <w:t>1.0</w:t>
            </w:r>
          </w:p>
        </w:tc>
        <w:tc>
          <w:tcPr>
            <w:tcW w:w="2100" w:type="dxa"/>
          </w:tcPr>
          <w:p w14:paraId="3FC2B441" w14:textId="7B40FFA1" w:rsidR="008343A9" w:rsidRDefault="00C1434A">
            <w:pPr>
              <w:widowControl w:val="0"/>
              <w:contextualSpacing w:val="0"/>
              <w:rPr>
                <w:rFonts w:ascii="Calibri" w:eastAsia="Calibri" w:hAnsi="Calibri" w:cs="Calibri"/>
                <w:sz w:val="22"/>
                <w:szCs w:val="22"/>
              </w:rPr>
            </w:pPr>
            <w:r>
              <w:rPr>
                <w:rFonts w:ascii="Calibri" w:eastAsia="Calibri" w:hAnsi="Calibri" w:cs="Calibri"/>
                <w:sz w:val="22"/>
                <w:szCs w:val="22"/>
              </w:rPr>
              <w:t>R.Crane</w:t>
            </w:r>
          </w:p>
        </w:tc>
        <w:tc>
          <w:tcPr>
            <w:tcW w:w="4785" w:type="dxa"/>
          </w:tcPr>
          <w:p w14:paraId="2B8A0498" w14:textId="24E2D65E" w:rsidR="008343A9" w:rsidRDefault="00C1434A">
            <w:pPr>
              <w:widowControl w:val="0"/>
              <w:contextualSpacing w:val="0"/>
              <w:rPr>
                <w:rFonts w:ascii="Calibri" w:eastAsia="Calibri" w:hAnsi="Calibri" w:cs="Calibri"/>
                <w:sz w:val="22"/>
                <w:szCs w:val="22"/>
              </w:rPr>
            </w:pPr>
            <w:r>
              <w:rPr>
                <w:rFonts w:ascii="Calibri" w:eastAsia="Calibri" w:hAnsi="Calibri" w:cs="Calibri"/>
                <w:sz w:val="22"/>
                <w:szCs w:val="22"/>
              </w:rPr>
              <w:t>Initial draft of functional safety concept</w:t>
            </w:r>
          </w:p>
        </w:tc>
      </w:tr>
      <w:tr w:rsidR="008343A9" w14:paraId="43C2696B" w14:textId="77777777">
        <w:tc>
          <w:tcPr>
            <w:tcW w:w="1470" w:type="dxa"/>
          </w:tcPr>
          <w:p w14:paraId="50EA159D" w14:textId="77777777" w:rsidR="008343A9" w:rsidRDefault="008343A9">
            <w:pPr>
              <w:widowControl w:val="0"/>
              <w:contextualSpacing w:val="0"/>
              <w:rPr>
                <w:rFonts w:ascii="Calibri" w:eastAsia="Calibri" w:hAnsi="Calibri" w:cs="Calibri"/>
                <w:sz w:val="22"/>
                <w:szCs w:val="22"/>
              </w:rPr>
            </w:pPr>
          </w:p>
        </w:tc>
        <w:tc>
          <w:tcPr>
            <w:tcW w:w="1275" w:type="dxa"/>
          </w:tcPr>
          <w:p w14:paraId="3F4BFD9B" w14:textId="77777777" w:rsidR="008343A9" w:rsidRDefault="008343A9">
            <w:pPr>
              <w:widowControl w:val="0"/>
              <w:contextualSpacing w:val="0"/>
              <w:rPr>
                <w:rFonts w:ascii="Calibri" w:eastAsia="Calibri" w:hAnsi="Calibri" w:cs="Calibri"/>
                <w:sz w:val="22"/>
                <w:szCs w:val="22"/>
              </w:rPr>
            </w:pPr>
          </w:p>
        </w:tc>
        <w:tc>
          <w:tcPr>
            <w:tcW w:w="2100" w:type="dxa"/>
          </w:tcPr>
          <w:p w14:paraId="614CE76B" w14:textId="77777777" w:rsidR="008343A9" w:rsidRDefault="008343A9">
            <w:pPr>
              <w:widowControl w:val="0"/>
              <w:contextualSpacing w:val="0"/>
              <w:rPr>
                <w:rFonts w:ascii="Calibri" w:eastAsia="Calibri" w:hAnsi="Calibri" w:cs="Calibri"/>
                <w:sz w:val="22"/>
                <w:szCs w:val="22"/>
              </w:rPr>
            </w:pPr>
          </w:p>
        </w:tc>
        <w:tc>
          <w:tcPr>
            <w:tcW w:w="4785" w:type="dxa"/>
          </w:tcPr>
          <w:p w14:paraId="5E56D1FB" w14:textId="77777777" w:rsidR="008343A9" w:rsidRDefault="008343A9">
            <w:pPr>
              <w:widowControl w:val="0"/>
              <w:contextualSpacing w:val="0"/>
              <w:rPr>
                <w:rFonts w:ascii="Calibri" w:eastAsia="Calibri" w:hAnsi="Calibri" w:cs="Calibri"/>
                <w:sz w:val="22"/>
                <w:szCs w:val="22"/>
              </w:rPr>
            </w:pPr>
          </w:p>
        </w:tc>
      </w:tr>
      <w:tr w:rsidR="008343A9" w14:paraId="389DC7D3" w14:textId="77777777">
        <w:tc>
          <w:tcPr>
            <w:tcW w:w="1470" w:type="dxa"/>
          </w:tcPr>
          <w:p w14:paraId="1453028B" w14:textId="77777777" w:rsidR="008343A9" w:rsidRDefault="008343A9">
            <w:pPr>
              <w:widowControl w:val="0"/>
              <w:contextualSpacing w:val="0"/>
              <w:rPr>
                <w:rFonts w:ascii="Calibri" w:eastAsia="Calibri" w:hAnsi="Calibri" w:cs="Calibri"/>
                <w:sz w:val="22"/>
                <w:szCs w:val="22"/>
              </w:rPr>
            </w:pPr>
          </w:p>
        </w:tc>
        <w:tc>
          <w:tcPr>
            <w:tcW w:w="1275" w:type="dxa"/>
          </w:tcPr>
          <w:p w14:paraId="4F954BB6" w14:textId="77777777" w:rsidR="008343A9" w:rsidRDefault="008343A9">
            <w:pPr>
              <w:widowControl w:val="0"/>
              <w:contextualSpacing w:val="0"/>
              <w:rPr>
                <w:rFonts w:ascii="Calibri" w:eastAsia="Calibri" w:hAnsi="Calibri" w:cs="Calibri"/>
                <w:sz w:val="22"/>
                <w:szCs w:val="22"/>
              </w:rPr>
            </w:pPr>
          </w:p>
        </w:tc>
        <w:tc>
          <w:tcPr>
            <w:tcW w:w="2100" w:type="dxa"/>
          </w:tcPr>
          <w:p w14:paraId="2D866E51" w14:textId="77777777" w:rsidR="008343A9" w:rsidRDefault="008343A9">
            <w:pPr>
              <w:widowControl w:val="0"/>
              <w:contextualSpacing w:val="0"/>
              <w:rPr>
                <w:rFonts w:ascii="Calibri" w:eastAsia="Calibri" w:hAnsi="Calibri" w:cs="Calibri"/>
                <w:sz w:val="22"/>
                <w:szCs w:val="22"/>
              </w:rPr>
            </w:pPr>
          </w:p>
        </w:tc>
        <w:tc>
          <w:tcPr>
            <w:tcW w:w="4785" w:type="dxa"/>
          </w:tcPr>
          <w:p w14:paraId="1942F42B" w14:textId="77777777" w:rsidR="008343A9" w:rsidRDefault="008343A9">
            <w:pPr>
              <w:widowControl w:val="0"/>
              <w:contextualSpacing w:val="0"/>
              <w:rPr>
                <w:rFonts w:ascii="Calibri" w:eastAsia="Calibri" w:hAnsi="Calibri" w:cs="Calibri"/>
                <w:sz w:val="22"/>
                <w:szCs w:val="22"/>
              </w:rPr>
            </w:pPr>
          </w:p>
        </w:tc>
      </w:tr>
      <w:tr w:rsidR="008343A9" w14:paraId="6053EB9C" w14:textId="77777777">
        <w:tc>
          <w:tcPr>
            <w:tcW w:w="1470" w:type="dxa"/>
          </w:tcPr>
          <w:p w14:paraId="1807B7F5" w14:textId="77777777" w:rsidR="008343A9" w:rsidRDefault="008343A9">
            <w:pPr>
              <w:widowControl w:val="0"/>
              <w:contextualSpacing w:val="0"/>
              <w:rPr>
                <w:rFonts w:ascii="Calibri" w:eastAsia="Calibri" w:hAnsi="Calibri" w:cs="Calibri"/>
                <w:sz w:val="22"/>
                <w:szCs w:val="22"/>
              </w:rPr>
            </w:pPr>
          </w:p>
        </w:tc>
        <w:tc>
          <w:tcPr>
            <w:tcW w:w="1275" w:type="dxa"/>
          </w:tcPr>
          <w:p w14:paraId="7B28DE5C" w14:textId="77777777" w:rsidR="008343A9" w:rsidRDefault="008343A9">
            <w:pPr>
              <w:widowControl w:val="0"/>
              <w:contextualSpacing w:val="0"/>
              <w:rPr>
                <w:rFonts w:ascii="Calibri" w:eastAsia="Calibri" w:hAnsi="Calibri" w:cs="Calibri"/>
                <w:sz w:val="22"/>
                <w:szCs w:val="22"/>
              </w:rPr>
            </w:pPr>
          </w:p>
        </w:tc>
        <w:tc>
          <w:tcPr>
            <w:tcW w:w="2100" w:type="dxa"/>
          </w:tcPr>
          <w:p w14:paraId="69E75DA4" w14:textId="77777777" w:rsidR="008343A9" w:rsidRDefault="008343A9">
            <w:pPr>
              <w:widowControl w:val="0"/>
              <w:contextualSpacing w:val="0"/>
              <w:rPr>
                <w:rFonts w:ascii="Calibri" w:eastAsia="Calibri" w:hAnsi="Calibri" w:cs="Calibri"/>
                <w:sz w:val="22"/>
                <w:szCs w:val="22"/>
              </w:rPr>
            </w:pPr>
          </w:p>
        </w:tc>
        <w:tc>
          <w:tcPr>
            <w:tcW w:w="4785" w:type="dxa"/>
          </w:tcPr>
          <w:p w14:paraId="6C003DE8" w14:textId="77777777" w:rsidR="008343A9" w:rsidRDefault="008343A9">
            <w:pPr>
              <w:widowControl w:val="0"/>
              <w:contextualSpacing w:val="0"/>
              <w:rPr>
                <w:rFonts w:ascii="Calibri" w:eastAsia="Calibri" w:hAnsi="Calibri" w:cs="Calibri"/>
                <w:sz w:val="22"/>
                <w:szCs w:val="22"/>
              </w:rPr>
            </w:pPr>
          </w:p>
        </w:tc>
      </w:tr>
      <w:tr w:rsidR="008343A9" w14:paraId="0F0306E2" w14:textId="77777777">
        <w:tc>
          <w:tcPr>
            <w:tcW w:w="1470" w:type="dxa"/>
          </w:tcPr>
          <w:p w14:paraId="0E82A31B" w14:textId="77777777" w:rsidR="008343A9" w:rsidRDefault="008343A9">
            <w:pPr>
              <w:widowControl w:val="0"/>
              <w:contextualSpacing w:val="0"/>
              <w:rPr>
                <w:rFonts w:ascii="Calibri" w:eastAsia="Calibri" w:hAnsi="Calibri" w:cs="Calibri"/>
                <w:sz w:val="22"/>
                <w:szCs w:val="22"/>
              </w:rPr>
            </w:pPr>
          </w:p>
        </w:tc>
        <w:tc>
          <w:tcPr>
            <w:tcW w:w="1275" w:type="dxa"/>
          </w:tcPr>
          <w:p w14:paraId="44B7F7B5" w14:textId="77777777" w:rsidR="008343A9" w:rsidRDefault="008343A9">
            <w:pPr>
              <w:widowControl w:val="0"/>
              <w:contextualSpacing w:val="0"/>
              <w:rPr>
                <w:rFonts w:ascii="Calibri" w:eastAsia="Calibri" w:hAnsi="Calibri" w:cs="Calibri"/>
                <w:sz w:val="22"/>
                <w:szCs w:val="22"/>
              </w:rPr>
            </w:pPr>
            <w:bookmarkStart w:id="7" w:name="_2s8eyo1" w:colFirst="0" w:colLast="0"/>
            <w:bookmarkEnd w:id="7"/>
          </w:p>
        </w:tc>
        <w:tc>
          <w:tcPr>
            <w:tcW w:w="2100" w:type="dxa"/>
          </w:tcPr>
          <w:p w14:paraId="60A6BDBC" w14:textId="77777777" w:rsidR="008343A9" w:rsidRDefault="008343A9">
            <w:pPr>
              <w:widowControl w:val="0"/>
              <w:contextualSpacing w:val="0"/>
              <w:rPr>
                <w:rFonts w:ascii="Calibri" w:eastAsia="Calibri" w:hAnsi="Calibri" w:cs="Calibri"/>
                <w:sz w:val="22"/>
                <w:szCs w:val="22"/>
              </w:rPr>
            </w:pPr>
          </w:p>
        </w:tc>
        <w:tc>
          <w:tcPr>
            <w:tcW w:w="4785" w:type="dxa"/>
          </w:tcPr>
          <w:p w14:paraId="77C9AD1C" w14:textId="77777777" w:rsidR="008343A9" w:rsidRDefault="008343A9">
            <w:pPr>
              <w:widowControl w:val="0"/>
              <w:contextualSpacing w:val="0"/>
              <w:rPr>
                <w:rFonts w:ascii="Calibri" w:eastAsia="Calibri" w:hAnsi="Calibri" w:cs="Calibri"/>
                <w:sz w:val="22"/>
                <w:szCs w:val="22"/>
              </w:rPr>
            </w:pPr>
          </w:p>
        </w:tc>
      </w:tr>
    </w:tbl>
    <w:p w14:paraId="0AA31235" w14:textId="2A18B19C" w:rsidR="008343A9" w:rsidRPr="009C121E" w:rsidRDefault="00666CC2" w:rsidP="009C121E">
      <w:pPr>
        <w:pStyle w:val="Heading1"/>
        <w:widowControl w:val="0"/>
        <w:spacing w:before="480" w:after="180" w:line="240" w:lineRule="auto"/>
        <w:contextualSpacing w:val="0"/>
      </w:pPr>
      <w:bookmarkStart w:id="8" w:name="_ktt3lgighckp" w:colFirst="0" w:colLast="0"/>
      <w:bookmarkEnd w:id="8"/>
      <w:r>
        <w:t>Table of Contents</w:t>
      </w:r>
    </w:p>
    <w:sdt>
      <w:sdtPr>
        <w:id w:val="390232550"/>
        <w:docPartObj>
          <w:docPartGallery w:val="Table of Contents"/>
          <w:docPartUnique/>
        </w:docPartObj>
      </w:sdtPr>
      <w:sdtEndPr/>
      <w:sdtContent>
        <w:p w14:paraId="2CFE2524" w14:textId="77777777" w:rsidR="008343A9" w:rsidRDefault="00666CC2">
          <w:pPr>
            <w:spacing w:before="80" w:line="240" w:lineRule="auto"/>
            <w:rPr>
              <w:color w:val="1155CC"/>
              <w:u w:val="single"/>
            </w:rPr>
          </w:pPr>
          <w:r>
            <w:fldChar w:fldCharType="begin"/>
          </w:r>
          <w:r>
            <w:instrText xml:space="preserve"> TOC \h \u \z \n </w:instrText>
          </w:r>
          <w:r>
            <w:fldChar w:fldCharType="separate"/>
          </w:r>
          <w:hyperlink w:anchor="_1t3h5sf">
            <w:r>
              <w:rPr>
                <w:color w:val="1155CC"/>
                <w:u w:val="single"/>
              </w:rPr>
              <w:t>Document history</w:t>
            </w:r>
          </w:hyperlink>
        </w:p>
        <w:p w14:paraId="2CE39E29" w14:textId="77777777" w:rsidR="008343A9" w:rsidRDefault="00666CC2">
          <w:pPr>
            <w:spacing w:before="200" w:line="240" w:lineRule="auto"/>
            <w:rPr>
              <w:color w:val="1155CC"/>
              <w:u w:val="single"/>
            </w:rPr>
          </w:pPr>
          <w:hyperlink w:anchor="_ktt3lgighckp">
            <w:r>
              <w:rPr>
                <w:color w:val="1155CC"/>
                <w:u w:val="single"/>
              </w:rPr>
              <w:t>Table of Contents</w:t>
            </w:r>
          </w:hyperlink>
        </w:p>
        <w:p w14:paraId="33375AB2" w14:textId="77777777" w:rsidR="008343A9" w:rsidRDefault="00666CC2">
          <w:pPr>
            <w:spacing w:before="200" w:line="240" w:lineRule="auto"/>
            <w:rPr>
              <w:color w:val="1155CC"/>
              <w:u w:val="single"/>
            </w:rPr>
          </w:pPr>
          <w:hyperlink w:anchor="_fulgh8sf1ocg">
            <w:r>
              <w:rPr>
                <w:color w:val="1155CC"/>
                <w:u w:val="single"/>
              </w:rPr>
              <w:t>Purpose of the Functional Safety Concept</w:t>
            </w:r>
          </w:hyperlink>
        </w:p>
        <w:p w14:paraId="6D9F234C" w14:textId="77777777" w:rsidR="008343A9" w:rsidRDefault="00666CC2">
          <w:pPr>
            <w:spacing w:before="200" w:line="240" w:lineRule="auto"/>
            <w:rPr>
              <w:color w:val="1155CC"/>
              <w:u w:val="single"/>
            </w:rPr>
          </w:pPr>
          <w:hyperlink w:anchor="_757cx6xm46zb">
            <w:r>
              <w:rPr>
                <w:color w:val="1155CC"/>
                <w:u w:val="single"/>
              </w:rPr>
              <w:t>Inputs to the Functional Safety Analysis</w:t>
            </w:r>
          </w:hyperlink>
        </w:p>
        <w:p w14:paraId="0D1A0323" w14:textId="77777777" w:rsidR="008343A9" w:rsidRDefault="00666CC2">
          <w:pPr>
            <w:spacing w:before="60" w:line="240" w:lineRule="auto"/>
            <w:ind w:left="360"/>
            <w:rPr>
              <w:color w:val="1155CC"/>
              <w:u w:val="single"/>
            </w:rPr>
          </w:pPr>
          <w:hyperlink w:anchor="_pi1c1upmo8jt">
            <w:r>
              <w:rPr>
                <w:color w:val="1155CC"/>
                <w:u w:val="single"/>
              </w:rPr>
              <w:t>Safety goals from the Hazard Analysis and Risk Assessment</w:t>
            </w:r>
          </w:hyperlink>
        </w:p>
        <w:p w14:paraId="39F7182D" w14:textId="77777777" w:rsidR="008343A9" w:rsidRDefault="00666CC2">
          <w:pPr>
            <w:spacing w:before="60" w:line="240" w:lineRule="auto"/>
            <w:ind w:left="360"/>
            <w:rPr>
              <w:color w:val="1155CC"/>
              <w:u w:val="single"/>
            </w:rPr>
          </w:pPr>
          <w:hyperlink w:anchor="_s0p6ihti6jgk">
            <w:r>
              <w:rPr>
                <w:color w:val="1155CC"/>
                <w:u w:val="single"/>
              </w:rPr>
              <w:t>Preliminary Architecture</w:t>
            </w:r>
          </w:hyperlink>
        </w:p>
        <w:p w14:paraId="5767549B" w14:textId="77777777" w:rsidR="008343A9" w:rsidRDefault="00666CC2">
          <w:pPr>
            <w:spacing w:before="60" w:line="240" w:lineRule="auto"/>
            <w:ind w:left="720"/>
            <w:rPr>
              <w:color w:val="1155CC"/>
              <w:u w:val="single"/>
            </w:rPr>
          </w:pPr>
          <w:hyperlink w:anchor="_cqb49updinx4">
            <w:r>
              <w:rPr>
                <w:color w:val="1155CC"/>
                <w:u w:val="single"/>
              </w:rPr>
              <w:t>Description of architecture elements</w:t>
            </w:r>
          </w:hyperlink>
        </w:p>
        <w:p w14:paraId="3225AB7B" w14:textId="77777777" w:rsidR="008343A9" w:rsidRDefault="00666CC2">
          <w:pPr>
            <w:spacing w:before="200" w:line="240" w:lineRule="auto"/>
            <w:rPr>
              <w:color w:val="1155CC"/>
              <w:u w:val="single"/>
            </w:rPr>
          </w:pPr>
          <w:hyperlink w:anchor="_mx8us8onanqo">
            <w:r>
              <w:rPr>
                <w:color w:val="1155CC"/>
                <w:u w:val="single"/>
              </w:rPr>
              <w:t>Functional Safety Concept</w:t>
            </w:r>
          </w:hyperlink>
        </w:p>
        <w:p w14:paraId="6A305A1C" w14:textId="77777777" w:rsidR="008343A9" w:rsidRDefault="00666CC2">
          <w:pPr>
            <w:spacing w:before="60" w:line="240" w:lineRule="auto"/>
            <w:ind w:left="360"/>
            <w:rPr>
              <w:color w:val="1155CC"/>
              <w:u w:val="single"/>
            </w:rPr>
          </w:pPr>
          <w:hyperlink w:anchor="_mtn6qbhgsr36">
            <w:r>
              <w:rPr>
                <w:color w:val="1155CC"/>
                <w:u w:val="single"/>
              </w:rPr>
              <w:t>Functional Safety Analysis</w:t>
            </w:r>
          </w:hyperlink>
        </w:p>
        <w:p w14:paraId="5BFDC880" w14:textId="77777777" w:rsidR="008343A9" w:rsidRDefault="00666CC2">
          <w:pPr>
            <w:spacing w:before="60" w:line="240" w:lineRule="auto"/>
            <w:ind w:left="360"/>
            <w:rPr>
              <w:color w:val="1155CC"/>
              <w:u w:val="single"/>
            </w:rPr>
          </w:pPr>
          <w:hyperlink w:anchor="_frlc9y84ede8">
            <w:r>
              <w:rPr>
                <w:color w:val="1155CC"/>
                <w:u w:val="single"/>
              </w:rPr>
              <w:t>Functional Safety Requirements</w:t>
            </w:r>
          </w:hyperlink>
        </w:p>
        <w:p w14:paraId="3201B8A8" w14:textId="77777777" w:rsidR="008343A9" w:rsidRDefault="00666CC2">
          <w:pPr>
            <w:spacing w:before="60" w:line="240" w:lineRule="auto"/>
            <w:ind w:left="360"/>
            <w:rPr>
              <w:color w:val="1155CC"/>
              <w:u w:val="single"/>
            </w:rPr>
          </w:pPr>
          <w:hyperlink w:anchor="_74udkdvf7nod">
            <w:r>
              <w:rPr>
                <w:color w:val="1155CC"/>
                <w:u w:val="single"/>
              </w:rPr>
              <w:t>Refinement of the System Architecture</w:t>
            </w:r>
          </w:hyperlink>
        </w:p>
        <w:p w14:paraId="0715DCED" w14:textId="77777777" w:rsidR="008343A9" w:rsidRDefault="00666CC2">
          <w:pPr>
            <w:spacing w:before="60" w:line="240" w:lineRule="auto"/>
            <w:ind w:left="360"/>
            <w:rPr>
              <w:color w:val="1155CC"/>
              <w:u w:val="single"/>
            </w:rPr>
          </w:pPr>
          <w:hyperlink w:anchor="_g2lqf7kmbspk">
            <w:r>
              <w:rPr>
                <w:color w:val="1155CC"/>
                <w:u w:val="single"/>
              </w:rPr>
              <w:t>Allocation of Func</w:t>
            </w:r>
            <w:r>
              <w:rPr>
                <w:color w:val="1155CC"/>
                <w:u w:val="single"/>
              </w:rPr>
              <w:t>tional Safety Requirements to Architecture Elements</w:t>
            </w:r>
          </w:hyperlink>
        </w:p>
        <w:p w14:paraId="6CC9260B" w14:textId="77777777" w:rsidR="008343A9" w:rsidRDefault="00666CC2">
          <w:pPr>
            <w:spacing w:before="60" w:after="80" w:line="240" w:lineRule="auto"/>
            <w:ind w:left="360"/>
            <w:rPr>
              <w:color w:val="1155CC"/>
              <w:u w:val="single"/>
            </w:rPr>
          </w:pPr>
          <w:hyperlink w:anchor="_4w6r8buy4lrp">
            <w:r>
              <w:rPr>
                <w:color w:val="1155CC"/>
                <w:u w:val="single"/>
              </w:rPr>
              <w:t>Warning and Degradation Concept</w:t>
            </w:r>
          </w:hyperlink>
          <w:r>
            <w:fldChar w:fldCharType="end"/>
          </w:r>
        </w:p>
      </w:sdtContent>
    </w:sdt>
    <w:p w14:paraId="7BC56BCE" w14:textId="77777777" w:rsidR="008343A9" w:rsidRDefault="00666CC2">
      <w:pPr>
        <w:pStyle w:val="Heading1"/>
        <w:contextualSpacing w:val="0"/>
      </w:pPr>
      <w:bookmarkStart w:id="9" w:name="_fulgh8sf1ocg" w:colFirst="0" w:colLast="0"/>
      <w:bookmarkEnd w:id="9"/>
      <w:r>
        <w:t>Purpose of the Functional Safety Concept</w:t>
      </w:r>
    </w:p>
    <w:p w14:paraId="5FC5A8C2" w14:textId="77777777" w:rsidR="008343A9" w:rsidRDefault="008343A9"/>
    <w:p w14:paraId="3CE7FC1C" w14:textId="3ACDF1BF" w:rsidR="008343A9" w:rsidRDefault="00564D0F" w:rsidP="00564D0F">
      <w:r>
        <w:t>This document describes the project’s functional safety requirements – requirements derived the high-level functional safety goals and then allocated to an item in the system architecture.</w:t>
      </w:r>
    </w:p>
    <w:p w14:paraId="2ABF8BA6" w14:textId="77777777" w:rsidR="008343A9" w:rsidRDefault="008343A9">
      <w:pPr>
        <w:rPr>
          <w:b/>
          <w:color w:val="B7B7B7"/>
        </w:rPr>
      </w:pPr>
    </w:p>
    <w:p w14:paraId="115D321B" w14:textId="77777777" w:rsidR="008343A9" w:rsidRDefault="00666CC2">
      <w:pPr>
        <w:pStyle w:val="Heading1"/>
        <w:contextualSpacing w:val="0"/>
      </w:pPr>
      <w:bookmarkStart w:id="10" w:name="_757cx6xm46zb" w:colFirst="0" w:colLast="0"/>
      <w:bookmarkEnd w:id="10"/>
      <w:r>
        <w:lastRenderedPageBreak/>
        <w:t>Inputs to the Functional Safety Concept</w:t>
      </w:r>
    </w:p>
    <w:p w14:paraId="3F57DE45" w14:textId="77777777" w:rsidR="008343A9" w:rsidRDefault="00666CC2">
      <w:pPr>
        <w:pStyle w:val="Heading2"/>
        <w:contextualSpacing w:val="0"/>
      </w:pPr>
      <w:bookmarkStart w:id="11" w:name="_pi1c1upmo8jt" w:colFirst="0" w:colLast="0"/>
      <w:bookmarkEnd w:id="11"/>
      <w:r>
        <w:t>Safety goals from the Hazard Analysis and Risk Assessment</w:t>
      </w:r>
    </w:p>
    <w:p w14:paraId="753E0B4E" w14:textId="77777777" w:rsidR="008343A9" w:rsidRDefault="008343A9"/>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7305"/>
      </w:tblGrid>
      <w:tr w:rsidR="008343A9" w14:paraId="29B54C15" w14:textId="77777777">
        <w:tc>
          <w:tcPr>
            <w:tcW w:w="2055" w:type="dxa"/>
            <w:shd w:val="clear" w:color="auto" w:fill="B7B7B7"/>
            <w:tcMar>
              <w:top w:w="100" w:type="dxa"/>
              <w:left w:w="100" w:type="dxa"/>
              <w:bottom w:w="100" w:type="dxa"/>
              <w:right w:w="100" w:type="dxa"/>
            </w:tcMar>
          </w:tcPr>
          <w:p w14:paraId="684492C3" w14:textId="77777777" w:rsidR="008343A9" w:rsidRDefault="00666CC2">
            <w:pPr>
              <w:widowControl w:val="0"/>
              <w:spacing w:line="240" w:lineRule="auto"/>
              <w:rPr>
                <w:b/>
              </w:rPr>
            </w:pPr>
            <w:r>
              <w:rPr>
                <w:b/>
              </w:rPr>
              <w:t>ID</w:t>
            </w:r>
          </w:p>
        </w:tc>
        <w:tc>
          <w:tcPr>
            <w:tcW w:w="7305" w:type="dxa"/>
            <w:shd w:val="clear" w:color="auto" w:fill="B7B7B7"/>
            <w:tcMar>
              <w:top w:w="100" w:type="dxa"/>
              <w:left w:w="100" w:type="dxa"/>
              <w:bottom w:w="100" w:type="dxa"/>
              <w:right w:w="100" w:type="dxa"/>
            </w:tcMar>
          </w:tcPr>
          <w:p w14:paraId="29BF448B" w14:textId="77777777" w:rsidR="008343A9" w:rsidRDefault="00666CC2">
            <w:pPr>
              <w:widowControl w:val="0"/>
              <w:spacing w:line="240" w:lineRule="auto"/>
              <w:rPr>
                <w:b/>
              </w:rPr>
            </w:pPr>
            <w:r>
              <w:rPr>
                <w:b/>
              </w:rPr>
              <w:t>Safety Goal</w:t>
            </w:r>
          </w:p>
        </w:tc>
      </w:tr>
      <w:tr w:rsidR="008343A9" w14:paraId="1CE44B10" w14:textId="77777777">
        <w:tc>
          <w:tcPr>
            <w:tcW w:w="2055" w:type="dxa"/>
            <w:tcMar>
              <w:top w:w="100" w:type="dxa"/>
              <w:left w:w="100" w:type="dxa"/>
              <w:bottom w:w="100" w:type="dxa"/>
              <w:right w:w="100" w:type="dxa"/>
            </w:tcMar>
          </w:tcPr>
          <w:p w14:paraId="2B349553" w14:textId="77777777" w:rsidR="008343A9" w:rsidRDefault="00666CC2">
            <w:pPr>
              <w:widowControl w:val="0"/>
              <w:spacing w:line="240" w:lineRule="auto"/>
            </w:pPr>
            <w:r>
              <w:t>Safety_Goal_01</w:t>
            </w:r>
          </w:p>
        </w:tc>
        <w:tc>
          <w:tcPr>
            <w:tcW w:w="7305" w:type="dxa"/>
            <w:tcMar>
              <w:top w:w="100" w:type="dxa"/>
              <w:left w:w="100" w:type="dxa"/>
              <w:bottom w:w="100" w:type="dxa"/>
              <w:right w:w="100" w:type="dxa"/>
            </w:tcMar>
          </w:tcPr>
          <w:p w14:paraId="1B5166DF" w14:textId="5D8560C5" w:rsidR="008343A9" w:rsidRDefault="009C121E">
            <w:pPr>
              <w:widowControl w:val="0"/>
              <w:spacing w:line="240" w:lineRule="auto"/>
            </w:pPr>
            <w:r w:rsidRPr="009C121E">
              <w:t>The oscillating steering torque from the lane departure warning function shall be limited.</w:t>
            </w:r>
          </w:p>
        </w:tc>
      </w:tr>
      <w:tr w:rsidR="008343A9" w14:paraId="720A94D8" w14:textId="77777777">
        <w:tc>
          <w:tcPr>
            <w:tcW w:w="2055" w:type="dxa"/>
            <w:tcMar>
              <w:top w:w="100" w:type="dxa"/>
              <w:left w:w="100" w:type="dxa"/>
              <w:bottom w:w="100" w:type="dxa"/>
              <w:right w:w="100" w:type="dxa"/>
            </w:tcMar>
          </w:tcPr>
          <w:p w14:paraId="7D205450" w14:textId="77777777" w:rsidR="008343A9" w:rsidRDefault="00666CC2">
            <w:pPr>
              <w:widowControl w:val="0"/>
              <w:spacing w:line="240" w:lineRule="auto"/>
            </w:pPr>
            <w:r>
              <w:t>Safety_Goal_02</w:t>
            </w:r>
          </w:p>
        </w:tc>
        <w:tc>
          <w:tcPr>
            <w:tcW w:w="7305" w:type="dxa"/>
            <w:tcMar>
              <w:top w:w="100" w:type="dxa"/>
              <w:left w:w="100" w:type="dxa"/>
              <w:bottom w:w="100" w:type="dxa"/>
              <w:right w:w="100" w:type="dxa"/>
            </w:tcMar>
          </w:tcPr>
          <w:p w14:paraId="5C4F8768" w14:textId="7A218343" w:rsidR="008343A9" w:rsidRDefault="00564D0F">
            <w:pPr>
              <w:widowControl w:val="0"/>
              <w:spacing w:line="240" w:lineRule="auto"/>
            </w:pPr>
            <w:r w:rsidRPr="00564D0F">
              <w:t>The lane keeping function shall be limited in time and additional steering torque shall end after given interval to prevent misuse.</w:t>
            </w:r>
          </w:p>
        </w:tc>
      </w:tr>
    </w:tbl>
    <w:p w14:paraId="1AFD0A2C" w14:textId="77777777" w:rsidR="008343A9" w:rsidRDefault="008343A9"/>
    <w:p w14:paraId="787BFC71" w14:textId="3E1150F3" w:rsidR="008343A9" w:rsidRDefault="00666CC2">
      <w:pPr>
        <w:pStyle w:val="Heading2"/>
        <w:contextualSpacing w:val="0"/>
      </w:pPr>
      <w:bookmarkStart w:id="12" w:name="_s0p6ihti6jgk" w:colFirst="0" w:colLast="0"/>
      <w:bookmarkEnd w:id="12"/>
      <w:r>
        <w:t>Preliminary Architecture</w:t>
      </w:r>
    </w:p>
    <w:p w14:paraId="395B407C" w14:textId="77777777" w:rsidR="0093798C" w:rsidRPr="0093798C" w:rsidRDefault="0093798C" w:rsidP="0093798C"/>
    <w:p w14:paraId="3A87EE4B" w14:textId="77777777" w:rsidR="0093798C" w:rsidRDefault="0093798C" w:rsidP="0093798C">
      <w:pPr>
        <w:keepNext/>
        <w:jc w:val="center"/>
      </w:pPr>
      <w:r>
        <w:rPr>
          <w:noProof/>
        </w:rPr>
        <w:drawing>
          <wp:inline distT="0" distB="0" distL="0" distR="0" wp14:anchorId="722B3198" wp14:editId="2C78E1C9">
            <wp:extent cx="5943600" cy="3343910"/>
            <wp:effectExtent l="0" t="0" r="0" b="8890"/>
            <wp:docPr id="4" name="Picture 4" descr="https://d17h27t6h515a5.cloudfront.net/topher/2017/July/5976aa23_02-advanced-driver-assistance-system-architecture-02-1/02-advanced-driver-assistance-system-architecture-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17h27t6h515a5.cloudfront.net/topher/2017/July/5976aa23_02-advanced-driver-assistance-system-architecture-02-1/02-advanced-driver-assistance-system-architecture-02-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21603741" w14:textId="6358D9CC" w:rsidR="0093798C" w:rsidRDefault="0093798C" w:rsidP="0093798C">
      <w:pPr>
        <w:pStyle w:val="Caption"/>
        <w:jc w:val="center"/>
      </w:pPr>
      <w:r>
        <w:t xml:space="preserve">Figure </w:t>
      </w:r>
      <w:fldSimple w:instr=" SEQ Figure \* ARABIC ">
        <w:r w:rsidR="00224533">
          <w:rPr>
            <w:noProof/>
          </w:rPr>
          <w:t>1</w:t>
        </w:r>
      </w:fldSimple>
      <w:r>
        <w:t>. Lane Assistance Architecture.</w:t>
      </w:r>
    </w:p>
    <w:p w14:paraId="59B1B0A7" w14:textId="12546B7F" w:rsidR="0093798C" w:rsidRDefault="0093798C" w:rsidP="0093798C">
      <w:r>
        <w:t>The Lane Assistance System consists of three subsystems:</w:t>
      </w:r>
    </w:p>
    <w:p w14:paraId="3E2D1D8B" w14:textId="77777777" w:rsidR="0093798C" w:rsidRDefault="0093798C" w:rsidP="0093798C">
      <w:pPr>
        <w:pStyle w:val="ListParagraph"/>
        <w:numPr>
          <w:ilvl w:val="0"/>
          <w:numId w:val="2"/>
        </w:numPr>
      </w:pPr>
      <w:r>
        <w:t xml:space="preserve">The </w:t>
      </w:r>
      <w:r>
        <w:t>Camera system</w:t>
      </w:r>
    </w:p>
    <w:p w14:paraId="63D3298C" w14:textId="0E57BBE9" w:rsidR="0093798C" w:rsidRDefault="0093798C" w:rsidP="0093798C">
      <w:pPr>
        <w:pStyle w:val="ListParagraph"/>
        <w:numPr>
          <w:ilvl w:val="0"/>
          <w:numId w:val="2"/>
        </w:numPr>
      </w:pPr>
      <w:r>
        <w:t xml:space="preserve">The </w:t>
      </w:r>
      <w:r>
        <w:t>Electronic Power Steering system</w:t>
      </w:r>
    </w:p>
    <w:p w14:paraId="4BACAB9F" w14:textId="719D4F47" w:rsidR="0093798C" w:rsidRPr="0093798C" w:rsidRDefault="0093798C" w:rsidP="0093798C">
      <w:pPr>
        <w:pStyle w:val="ListParagraph"/>
        <w:numPr>
          <w:ilvl w:val="0"/>
          <w:numId w:val="2"/>
        </w:numPr>
      </w:pPr>
      <w:r>
        <w:t xml:space="preserve">The </w:t>
      </w:r>
      <w:r>
        <w:t>Car Display system</w:t>
      </w:r>
    </w:p>
    <w:p w14:paraId="0D7ED6CF" w14:textId="77777777" w:rsidR="008343A9" w:rsidRDefault="00666CC2">
      <w:pPr>
        <w:pStyle w:val="Heading3"/>
        <w:contextualSpacing w:val="0"/>
      </w:pPr>
      <w:r>
        <w:lastRenderedPageBreak/>
        <w:t>D</w:t>
      </w:r>
      <w:r>
        <w:t>escription of architecture elements</w:t>
      </w:r>
    </w:p>
    <w:p w14:paraId="5E00BB9D" w14:textId="77777777" w:rsidR="008343A9" w:rsidRDefault="008343A9"/>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95"/>
        <w:gridCol w:w="5565"/>
      </w:tblGrid>
      <w:tr w:rsidR="008343A9" w14:paraId="506DB085" w14:textId="77777777">
        <w:tc>
          <w:tcPr>
            <w:tcW w:w="3795" w:type="dxa"/>
            <w:shd w:val="clear" w:color="auto" w:fill="B7B7B7"/>
            <w:tcMar>
              <w:top w:w="100" w:type="dxa"/>
              <w:left w:w="100" w:type="dxa"/>
              <w:bottom w:w="100" w:type="dxa"/>
              <w:right w:w="100" w:type="dxa"/>
            </w:tcMar>
          </w:tcPr>
          <w:p w14:paraId="5D2A58F0" w14:textId="77777777" w:rsidR="008343A9" w:rsidRDefault="00666CC2">
            <w:pPr>
              <w:widowControl w:val="0"/>
              <w:spacing w:line="240" w:lineRule="auto"/>
              <w:rPr>
                <w:b/>
              </w:rPr>
            </w:pPr>
            <w:r>
              <w:rPr>
                <w:b/>
              </w:rPr>
              <w:t>Element</w:t>
            </w:r>
          </w:p>
        </w:tc>
        <w:tc>
          <w:tcPr>
            <w:tcW w:w="5565" w:type="dxa"/>
            <w:shd w:val="clear" w:color="auto" w:fill="B7B7B7"/>
            <w:tcMar>
              <w:top w:w="100" w:type="dxa"/>
              <w:left w:w="100" w:type="dxa"/>
              <w:bottom w:w="100" w:type="dxa"/>
              <w:right w:w="100" w:type="dxa"/>
            </w:tcMar>
          </w:tcPr>
          <w:p w14:paraId="3CA2E666" w14:textId="77777777" w:rsidR="008343A9" w:rsidRDefault="00666CC2">
            <w:pPr>
              <w:widowControl w:val="0"/>
              <w:spacing w:line="240" w:lineRule="auto"/>
              <w:rPr>
                <w:b/>
              </w:rPr>
            </w:pPr>
            <w:r>
              <w:rPr>
                <w:b/>
              </w:rPr>
              <w:t>Description</w:t>
            </w:r>
          </w:p>
        </w:tc>
      </w:tr>
      <w:tr w:rsidR="008343A9" w14:paraId="12C60710" w14:textId="77777777">
        <w:tc>
          <w:tcPr>
            <w:tcW w:w="3795" w:type="dxa"/>
            <w:tcMar>
              <w:top w:w="100" w:type="dxa"/>
              <w:left w:w="100" w:type="dxa"/>
              <w:bottom w:w="100" w:type="dxa"/>
              <w:right w:w="100" w:type="dxa"/>
            </w:tcMar>
          </w:tcPr>
          <w:p w14:paraId="1B19B383" w14:textId="77777777" w:rsidR="008343A9" w:rsidRDefault="00666CC2">
            <w:pPr>
              <w:widowControl w:val="0"/>
              <w:spacing w:line="240" w:lineRule="auto"/>
            </w:pPr>
            <w:r>
              <w:t>Camera Sensor</w:t>
            </w:r>
          </w:p>
        </w:tc>
        <w:tc>
          <w:tcPr>
            <w:tcW w:w="5565" w:type="dxa"/>
            <w:tcMar>
              <w:top w:w="100" w:type="dxa"/>
              <w:left w:w="100" w:type="dxa"/>
              <w:bottom w:w="100" w:type="dxa"/>
              <w:right w:w="100" w:type="dxa"/>
            </w:tcMar>
          </w:tcPr>
          <w:p w14:paraId="44087039" w14:textId="6693C8E7" w:rsidR="008343A9" w:rsidRDefault="00392FB1">
            <w:pPr>
              <w:widowControl w:val="0"/>
              <w:spacing w:line="240" w:lineRule="auto"/>
            </w:pPr>
            <w:r>
              <w:t>Creates and transmits imagery data of the road surface to an extent that lane lines are visible.</w:t>
            </w:r>
          </w:p>
        </w:tc>
      </w:tr>
      <w:tr w:rsidR="008343A9" w14:paraId="21D49DD7" w14:textId="77777777">
        <w:tc>
          <w:tcPr>
            <w:tcW w:w="3795" w:type="dxa"/>
            <w:tcMar>
              <w:top w:w="100" w:type="dxa"/>
              <w:left w:w="100" w:type="dxa"/>
              <w:bottom w:w="100" w:type="dxa"/>
              <w:right w:w="100" w:type="dxa"/>
            </w:tcMar>
          </w:tcPr>
          <w:p w14:paraId="5209A7CF" w14:textId="77777777" w:rsidR="008343A9" w:rsidRDefault="00666CC2">
            <w:pPr>
              <w:widowControl w:val="0"/>
              <w:spacing w:line="240" w:lineRule="auto"/>
            </w:pPr>
            <w:r>
              <w:t>Camera Sensor ECU</w:t>
            </w:r>
          </w:p>
        </w:tc>
        <w:tc>
          <w:tcPr>
            <w:tcW w:w="5565" w:type="dxa"/>
            <w:tcMar>
              <w:top w:w="100" w:type="dxa"/>
              <w:left w:w="100" w:type="dxa"/>
              <w:bottom w:w="100" w:type="dxa"/>
              <w:right w:w="100" w:type="dxa"/>
            </w:tcMar>
          </w:tcPr>
          <w:p w14:paraId="5777967A" w14:textId="7E1B12E3" w:rsidR="008343A9" w:rsidRDefault="00392FB1">
            <w:pPr>
              <w:widowControl w:val="0"/>
              <w:spacing w:line="240" w:lineRule="auto"/>
            </w:pPr>
            <w:r>
              <w:t>Processes imagery to detect lane lines and determine vehicle lateral position in the lane.</w:t>
            </w:r>
          </w:p>
        </w:tc>
      </w:tr>
      <w:tr w:rsidR="008343A9" w14:paraId="2401AE44" w14:textId="77777777">
        <w:tc>
          <w:tcPr>
            <w:tcW w:w="3795" w:type="dxa"/>
            <w:tcMar>
              <w:top w:w="100" w:type="dxa"/>
              <w:left w:w="100" w:type="dxa"/>
              <w:bottom w:w="100" w:type="dxa"/>
              <w:right w:w="100" w:type="dxa"/>
            </w:tcMar>
          </w:tcPr>
          <w:p w14:paraId="74B7FA93" w14:textId="77777777" w:rsidR="008343A9" w:rsidRDefault="00666CC2">
            <w:pPr>
              <w:widowControl w:val="0"/>
              <w:spacing w:line="240" w:lineRule="auto"/>
            </w:pPr>
            <w:r>
              <w:t>Car Display</w:t>
            </w:r>
          </w:p>
        </w:tc>
        <w:tc>
          <w:tcPr>
            <w:tcW w:w="5565" w:type="dxa"/>
            <w:tcMar>
              <w:top w:w="100" w:type="dxa"/>
              <w:left w:w="100" w:type="dxa"/>
              <w:bottom w:w="100" w:type="dxa"/>
              <w:right w:w="100" w:type="dxa"/>
            </w:tcMar>
          </w:tcPr>
          <w:p w14:paraId="5114BF74" w14:textId="2B474B48" w:rsidR="008343A9" w:rsidRDefault="00392FB1">
            <w:pPr>
              <w:widowControl w:val="0"/>
              <w:spacing w:line="240" w:lineRule="auto"/>
            </w:pPr>
            <w:r>
              <w:t>Display visual indication of system readiness and activation.  Provide an interface for disabling system.</w:t>
            </w:r>
          </w:p>
        </w:tc>
      </w:tr>
      <w:tr w:rsidR="008343A9" w14:paraId="3C1A57F1" w14:textId="77777777">
        <w:tc>
          <w:tcPr>
            <w:tcW w:w="3795" w:type="dxa"/>
            <w:tcMar>
              <w:top w:w="100" w:type="dxa"/>
              <w:left w:w="100" w:type="dxa"/>
              <w:bottom w:w="100" w:type="dxa"/>
              <w:right w:w="100" w:type="dxa"/>
            </w:tcMar>
          </w:tcPr>
          <w:p w14:paraId="6F873A78" w14:textId="77777777" w:rsidR="008343A9" w:rsidRDefault="00666CC2">
            <w:pPr>
              <w:widowControl w:val="0"/>
              <w:spacing w:line="240" w:lineRule="auto"/>
            </w:pPr>
            <w:r>
              <w:t>Car Display ECU</w:t>
            </w:r>
          </w:p>
        </w:tc>
        <w:tc>
          <w:tcPr>
            <w:tcW w:w="5565" w:type="dxa"/>
            <w:tcMar>
              <w:top w:w="100" w:type="dxa"/>
              <w:left w:w="100" w:type="dxa"/>
              <w:bottom w:w="100" w:type="dxa"/>
              <w:right w:w="100" w:type="dxa"/>
            </w:tcMar>
          </w:tcPr>
          <w:p w14:paraId="31DB10A5" w14:textId="30EAEF3C" w:rsidR="008343A9" w:rsidRDefault="00392FB1">
            <w:pPr>
              <w:widowControl w:val="0"/>
              <w:spacing w:line="240" w:lineRule="auto"/>
            </w:pPr>
            <w:r>
              <w:t>Process the control signals from the display and dispatch commands to appropriate controls for enabling/disabling.</w:t>
            </w:r>
          </w:p>
        </w:tc>
      </w:tr>
      <w:tr w:rsidR="008343A9" w14:paraId="3563EE78" w14:textId="77777777">
        <w:tc>
          <w:tcPr>
            <w:tcW w:w="3795" w:type="dxa"/>
            <w:tcMar>
              <w:top w:w="100" w:type="dxa"/>
              <w:left w:w="100" w:type="dxa"/>
              <w:bottom w:w="100" w:type="dxa"/>
              <w:right w:w="100" w:type="dxa"/>
            </w:tcMar>
          </w:tcPr>
          <w:p w14:paraId="59AC95C3" w14:textId="77777777" w:rsidR="008343A9" w:rsidRDefault="00666CC2">
            <w:pPr>
              <w:widowControl w:val="0"/>
              <w:spacing w:line="240" w:lineRule="auto"/>
            </w:pPr>
            <w:r>
              <w:t>Driver Steering Torque Sensor</w:t>
            </w:r>
          </w:p>
        </w:tc>
        <w:tc>
          <w:tcPr>
            <w:tcW w:w="5565" w:type="dxa"/>
            <w:tcMar>
              <w:top w:w="100" w:type="dxa"/>
              <w:left w:w="100" w:type="dxa"/>
              <w:bottom w:w="100" w:type="dxa"/>
              <w:right w:w="100" w:type="dxa"/>
            </w:tcMar>
          </w:tcPr>
          <w:p w14:paraId="4CFA322E" w14:textId="11810D92" w:rsidR="008343A9" w:rsidRDefault="00392FB1">
            <w:pPr>
              <w:widowControl w:val="0"/>
              <w:spacing w:line="240" w:lineRule="auto"/>
            </w:pPr>
            <w:r>
              <w:t>Determines the amount of steering input being provided by driver.</w:t>
            </w:r>
          </w:p>
        </w:tc>
      </w:tr>
      <w:tr w:rsidR="008343A9" w14:paraId="3B92AE60" w14:textId="77777777">
        <w:tc>
          <w:tcPr>
            <w:tcW w:w="3795" w:type="dxa"/>
            <w:tcMar>
              <w:top w:w="100" w:type="dxa"/>
              <w:left w:w="100" w:type="dxa"/>
              <w:bottom w:w="100" w:type="dxa"/>
              <w:right w:w="100" w:type="dxa"/>
            </w:tcMar>
          </w:tcPr>
          <w:p w14:paraId="55C050AD" w14:textId="77777777" w:rsidR="008343A9" w:rsidRDefault="00666CC2">
            <w:pPr>
              <w:widowControl w:val="0"/>
              <w:spacing w:line="240" w:lineRule="auto"/>
            </w:pPr>
            <w:r>
              <w:t>Electronic Power Steering ECU</w:t>
            </w:r>
          </w:p>
        </w:tc>
        <w:tc>
          <w:tcPr>
            <w:tcW w:w="5565" w:type="dxa"/>
            <w:tcMar>
              <w:top w:w="100" w:type="dxa"/>
              <w:left w:w="100" w:type="dxa"/>
              <w:bottom w:w="100" w:type="dxa"/>
              <w:right w:w="100" w:type="dxa"/>
            </w:tcMar>
          </w:tcPr>
          <w:p w14:paraId="4DE3E9F1" w14:textId="16750793" w:rsidR="008343A9" w:rsidRDefault="00392FB1">
            <w:pPr>
              <w:widowControl w:val="0"/>
              <w:spacing w:line="240" w:lineRule="auto"/>
            </w:pPr>
            <w:r>
              <w:t>From position information and control signals, determine to apply torque on the steering wheel for lane departure warning and lane keeping assistance.</w:t>
            </w:r>
          </w:p>
        </w:tc>
      </w:tr>
      <w:tr w:rsidR="008343A9" w14:paraId="382F9A38" w14:textId="77777777">
        <w:tc>
          <w:tcPr>
            <w:tcW w:w="3795" w:type="dxa"/>
            <w:tcMar>
              <w:top w:w="100" w:type="dxa"/>
              <w:left w:w="100" w:type="dxa"/>
              <w:bottom w:w="100" w:type="dxa"/>
              <w:right w:w="100" w:type="dxa"/>
            </w:tcMar>
          </w:tcPr>
          <w:p w14:paraId="05385AF7" w14:textId="77777777" w:rsidR="008343A9" w:rsidRDefault="00666CC2">
            <w:pPr>
              <w:widowControl w:val="0"/>
              <w:spacing w:line="240" w:lineRule="auto"/>
            </w:pPr>
            <w:r>
              <w:t>Motor</w:t>
            </w:r>
          </w:p>
        </w:tc>
        <w:tc>
          <w:tcPr>
            <w:tcW w:w="5565" w:type="dxa"/>
            <w:tcMar>
              <w:top w:w="100" w:type="dxa"/>
              <w:left w:w="100" w:type="dxa"/>
              <w:bottom w:w="100" w:type="dxa"/>
              <w:right w:w="100" w:type="dxa"/>
            </w:tcMar>
          </w:tcPr>
          <w:p w14:paraId="5E067126" w14:textId="581151D7" w:rsidR="008343A9" w:rsidRDefault="00392FB1">
            <w:pPr>
              <w:widowControl w:val="0"/>
              <w:spacing w:line="240" w:lineRule="auto"/>
            </w:pPr>
            <w:r>
              <w:t>Create the physical torque when signalled</w:t>
            </w:r>
          </w:p>
        </w:tc>
      </w:tr>
    </w:tbl>
    <w:p w14:paraId="153C20E6" w14:textId="77777777" w:rsidR="008343A9" w:rsidRDefault="008343A9"/>
    <w:p w14:paraId="3EC6E721" w14:textId="77777777" w:rsidR="008343A9" w:rsidRDefault="00666CC2">
      <w:pPr>
        <w:pStyle w:val="Heading1"/>
        <w:contextualSpacing w:val="0"/>
      </w:pPr>
      <w:bookmarkStart w:id="13" w:name="_v8l7qfui8b16" w:colFirst="0" w:colLast="0"/>
      <w:bookmarkEnd w:id="13"/>
      <w:r>
        <w:t>Functional Safety Concept</w:t>
      </w:r>
    </w:p>
    <w:p w14:paraId="6F9DB314" w14:textId="77777777" w:rsidR="008343A9" w:rsidRDefault="00666CC2">
      <w:r>
        <w:t>The functional safety concept consists of:</w:t>
      </w:r>
    </w:p>
    <w:p w14:paraId="0FEBFB28" w14:textId="77777777" w:rsidR="008343A9" w:rsidRDefault="00666CC2">
      <w:pPr>
        <w:numPr>
          <w:ilvl w:val="0"/>
          <w:numId w:val="1"/>
        </w:numPr>
        <w:ind w:hanging="360"/>
        <w:contextualSpacing/>
      </w:pPr>
      <w:r>
        <w:t>Functional safety analysis</w:t>
      </w:r>
    </w:p>
    <w:p w14:paraId="6B0EEECB" w14:textId="77777777" w:rsidR="008343A9" w:rsidRDefault="00666CC2">
      <w:pPr>
        <w:numPr>
          <w:ilvl w:val="0"/>
          <w:numId w:val="1"/>
        </w:numPr>
        <w:ind w:hanging="360"/>
        <w:contextualSpacing/>
      </w:pPr>
      <w:r>
        <w:t>Functional safety requirements</w:t>
      </w:r>
    </w:p>
    <w:p w14:paraId="36EBC39A" w14:textId="77777777" w:rsidR="008343A9" w:rsidRDefault="00666CC2">
      <w:pPr>
        <w:numPr>
          <w:ilvl w:val="0"/>
          <w:numId w:val="1"/>
        </w:numPr>
        <w:ind w:hanging="360"/>
        <w:contextualSpacing/>
      </w:pPr>
      <w:r>
        <w:t>Functional safety architecture</w:t>
      </w:r>
    </w:p>
    <w:p w14:paraId="0DBBCD7B" w14:textId="77777777" w:rsidR="008343A9" w:rsidRDefault="00666CC2">
      <w:pPr>
        <w:numPr>
          <w:ilvl w:val="0"/>
          <w:numId w:val="1"/>
        </w:numPr>
        <w:ind w:hanging="360"/>
        <w:contextualSpacing/>
      </w:pPr>
      <w:r>
        <w:t>Warning and degradation concept</w:t>
      </w:r>
    </w:p>
    <w:p w14:paraId="78C695B0" w14:textId="77777777" w:rsidR="008343A9" w:rsidRDefault="00666CC2">
      <w:pPr>
        <w:pStyle w:val="Heading2"/>
        <w:contextualSpacing w:val="0"/>
      </w:pPr>
      <w:bookmarkStart w:id="14" w:name="_mtn6qbhgsr36" w:colFirst="0" w:colLast="0"/>
      <w:bookmarkEnd w:id="14"/>
      <w:r>
        <w:t>Functional Safety Analysis</w:t>
      </w:r>
    </w:p>
    <w:p w14:paraId="39514C8C" w14:textId="77777777" w:rsidR="008343A9" w:rsidRDefault="008343A9"/>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8343A9" w14:paraId="1D61D6EC" w14:textId="77777777">
        <w:tc>
          <w:tcPr>
            <w:tcW w:w="2340" w:type="dxa"/>
            <w:shd w:val="clear" w:color="auto" w:fill="CCCCCC"/>
            <w:tcMar>
              <w:top w:w="100" w:type="dxa"/>
              <w:left w:w="100" w:type="dxa"/>
              <w:bottom w:w="100" w:type="dxa"/>
              <w:right w:w="100" w:type="dxa"/>
            </w:tcMar>
          </w:tcPr>
          <w:p w14:paraId="7EF259FE" w14:textId="77777777" w:rsidR="008343A9" w:rsidRDefault="00666CC2">
            <w:pPr>
              <w:widowControl w:val="0"/>
              <w:spacing w:line="240" w:lineRule="auto"/>
              <w:rPr>
                <w:b/>
              </w:rPr>
            </w:pPr>
            <w:r>
              <w:rPr>
                <w:b/>
              </w:rPr>
              <w:t>Malfunction ID</w:t>
            </w:r>
          </w:p>
        </w:tc>
        <w:tc>
          <w:tcPr>
            <w:tcW w:w="2340" w:type="dxa"/>
            <w:shd w:val="clear" w:color="auto" w:fill="CCCCCC"/>
            <w:tcMar>
              <w:top w:w="100" w:type="dxa"/>
              <w:left w:w="100" w:type="dxa"/>
              <w:bottom w:w="100" w:type="dxa"/>
              <w:right w:w="100" w:type="dxa"/>
            </w:tcMar>
          </w:tcPr>
          <w:p w14:paraId="32735BE3" w14:textId="77777777" w:rsidR="008343A9" w:rsidRDefault="00666CC2">
            <w:pPr>
              <w:widowControl w:val="0"/>
              <w:spacing w:line="240" w:lineRule="auto"/>
              <w:rPr>
                <w:b/>
              </w:rPr>
            </w:pPr>
            <w:r>
              <w:rPr>
                <w:b/>
              </w:rPr>
              <w:t>Main Function of the Item Related to Safety Goal Violations</w:t>
            </w:r>
          </w:p>
        </w:tc>
        <w:tc>
          <w:tcPr>
            <w:tcW w:w="2340" w:type="dxa"/>
            <w:shd w:val="clear" w:color="auto" w:fill="CCCCCC"/>
            <w:tcMar>
              <w:top w:w="100" w:type="dxa"/>
              <w:left w:w="100" w:type="dxa"/>
              <w:bottom w:w="100" w:type="dxa"/>
              <w:right w:w="100" w:type="dxa"/>
            </w:tcMar>
          </w:tcPr>
          <w:p w14:paraId="0E98DBA0" w14:textId="77777777" w:rsidR="008343A9" w:rsidRDefault="00666CC2">
            <w:pPr>
              <w:widowControl w:val="0"/>
              <w:spacing w:line="240" w:lineRule="auto"/>
              <w:rPr>
                <w:b/>
              </w:rPr>
            </w:pPr>
            <w:r>
              <w:rPr>
                <w:b/>
              </w:rPr>
              <w:t>Guidewords (NO, WRONG, EARLY, LATE, MORE, LESS)</w:t>
            </w:r>
          </w:p>
        </w:tc>
        <w:tc>
          <w:tcPr>
            <w:tcW w:w="2340" w:type="dxa"/>
            <w:shd w:val="clear" w:color="auto" w:fill="CCCCCC"/>
            <w:tcMar>
              <w:top w:w="100" w:type="dxa"/>
              <w:left w:w="100" w:type="dxa"/>
              <w:bottom w:w="100" w:type="dxa"/>
              <w:right w:w="100" w:type="dxa"/>
            </w:tcMar>
          </w:tcPr>
          <w:p w14:paraId="192E3988" w14:textId="77777777" w:rsidR="008343A9" w:rsidRDefault="00666CC2">
            <w:pPr>
              <w:widowControl w:val="0"/>
              <w:spacing w:line="240" w:lineRule="auto"/>
              <w:rPr>
                <w:b/>
              </w:rPr>
            </w:pPr>
            <w:r>
              <w:rPr>
                <w:b/>
              </w:rPr>
              <w:t>Resulting Malfunction</w:t>
            </w:r>
          </w:p>
        </w:tc>
      </w:tr>
      <w:tr w:rsidR="008343A9" w14:paraId="30434CF4" w14:textId="77777777">
        <w:tc>
          <w:tcPr>
            <w:tcW w:w="2340" w:type="dxa"/>
            <w:tcMar>
              <w:top w:w="100" w:type="dxa"/>
              <w:left w:w="100" w:type="dxa"/>
              <w:bottom w:w="100" w:type="dxa"/>
              <w:right w:w="100" w:type="dxa"/>
            </w:tcMar>
          </w:tcPr>
          <w:p w14:paraId="4D7EDE45" w14:textId="77777777" w:rsidR="008343A9" w:rsidRDefault="00666CC2">
            <w:pPr>
              <w:widowControl w:val="0"/>
              <w:spacing w:line="240" w:lineRule="auto"/>
            </w:pPr>
            <w:r>
              <w:t>Malfunction_01</w:t>
            </w:r>
          </w:p>
        </w:tc>
        <w:tc>
          <w:tcPr>
            <w:tcW w:w="2340" w:type="dxa"/>
            <w:tcMar>
              <w:top w:w="100" w:type="dxa"/>
              <w:left w:w="100" w:type="dxa"/>
              <w:bottom w:w="100" w:type="dxa"/>
              <w:right w:w="100" w:type="dxa"/>
            </w:tcMar>
          </w:tcPr>
          <w:p w14:paraId="1721E24C" w14:textId="77777777" w:rsidR="008343A9" w:rsidRDefault="00666CC2">
            <w:pPr>
              <w:widowControl w:val="0"/>
              <w:spacing w:line="240" w:lineRule="auto"/>
            </w:pPr>
            <w:r>
              <w:t xml:space="preserve">Lane Departure Warning (LDW) function shall apply </w:t>
            </w:r>
            <w:r>
              <w:lastRenderedPageBreak/>
              <w:t>an oscillating steering torque to provide the driver a haptic feedback</w:t>
            </w:r>
          </w:p>
        </w:tc>
        <w:tc>
          <w:tcPr>
            <w:tcW w:w="2340" w:type="dxa"/>
            <w:tcMar>
              <w:top w:w="100" w:type="dxa"/>
              <w:left w:w="100" w:type="dxa"/>
              <w:bottom w:w="100" w:type="dxa"/>
              <w:right w:w="100" w:type="dxa"/>
            </w:tcMar>
          </w:tcPr>
          <w:p w14:paraId="09F3404D" w14:textId="69EEC3CB" w:rsidR="008343A9" w:rsidRDefault="00F40C17">
            <w:pPr>
              <w:widowControl w:val="0"/>
              <w:spacing w:line="240" w:lineRule="auto"/>
            </w:pPr>
            <w:r>
              <w:lastRenderedPageBreak/>
              <w:t>MORE</w:t>
            </w:r>
          </w:p>
        </w:tc>
        <w:tc>
          <w:tcPr>
            <w:tcW w:w="2340" w:type="dxa"/>
            <w:tcMar>
              <w:top w:w="100" w:type="dxa"/>
              <w:left w:w="100" w:type="dxa"/>
              <w:bottom w:w="100" w:type="dxa"/>
              <w:right w:w="100" w:type="dxa"/>
            </w:tcMar>
          </w:tcPr>
          <w:p w14:paraId="53F67069" w14:textId="6CE1DAB3" w:rsidR="008343A9" w:rsidRDefault="00F40C17">
            <w:pPr>
              <w:widowControl w:val="0"/>
              <w:spacing w:line="240" w:lineRule="auto"/>
            </w:pPr>
            <w:r w:rsidRPr="00F40C17">
              <w:t xml:space="preserve">The lane departure warning function applies an oscillating </w:t>
            </w:r>
            <w:r w:rsidRPr="00F40C17">
              <w:lastRenderedPageBreak/>
              <w:t>torque with very high torque amplitude (above limit)</w:t>
            </w:r>
            <w:r w:rsidR="000D1077">
              <w:t>.</w:t>
            </w:r>
          </w:p>
        </w:tc>
      </w:tr>
      <w:tr w:rsidR="008343A9" w14:paraId="6DB76C38" w14:textId="77777777">
        <w:tc>
          <w:tcPr>
            <w:tcW w:w="2340" w:type="dxa"/>
            <w:tcMar>
              <w:top w:w="100" w:type="dxa"/>
              <w:left w:w="100" w:type="dxa"/>
              <w:bottom w:w="100" w:type="dxa"/>
              <w:right w:w="100" w:type="dxa"/>
            </w:tcMar>
          </w:tcPr>
          <w:p w14:paraId="20EBFA32" w14:textId="77777777" w:rsidR="008343A9" w:rsidRDefault="00666CC2">
            <w:pPr>
              <w:widowControl w:val="0"/>
              <w:spacing w:line="240" w:lineRule="auto"/>
            </w:pPr>
            <w:r>
              <w:t>Malfunction_02</w:t>
            </w:r>
          </w:p>
        </w:tc>
        <w:tc>
          <w:tcPr>
            <w:tcW w:w="2340" w:type="dxa"/>
            <w:tcMar>
              <w:top w:w="100" w:type="dxa"/>
              <w:left w:w="100" w:type="dxa"/>
              <w:bottom w:w="100" w:type="dxa"/>
              <w:right w:w="100" w:type="dxa"/>
            </w:tcMar>
          </w:tcPr>
          <w:p w14:paraId="17EA0391" w14:textId="77777777" w:rsidR="008343A9" w:rsidRDefault="00666CC2">
            <w:pPr>
              <w:widowControl w:val="0"/>
              <w:spacing w:line="240" w:lineRule="auto"/>
            </w:pPr>
            <w:r>
              <w:t>Lane Departure Warning (LDW) function shall apply an oscillating steering torque to provide the driver a haptic feedback</w:t>
            </w:r>
          </w:p>
        </w:tc>
        <w:tc>
          <w:tcPr>
            <w:tcW w:w="2340" w:type="dxa"/>
            <w:tcMar>
              <w:top w:w="100" w:type="dxa"/>
              <w:left w:w="100" w:type="dxa"/>
              <w:bottom w:w="100" w:type="dxa"/>
              <w:right w:w="100" w:type="dxa"/>
            </w:tcMar>
          </w:tcPr>
          <w:p w14:paraId="07979C62" w14:textId="47B72E70" w:rsidR="008343A9" w:rsidRDefault="00F40C17">
            <w:pPr>
              <w:widowControl w:val="0"/>
              <w:spacing w:line="240" w:lineRule="auto"/>
            </w:pPr>
            <w:r>
              <w:t>MORE</w:t>
            </w:r>
          </w:p>
        </w:tc>
        <w:tc>
          <w:tcPr>
            <w:tcW w:w="2340" w:type="dxa"/>
            <w:tcMar>
              <w:top w:w="100" w:type="dxa"/>
              <w:left w:w="100" w:type="dxa"/>
              <w:bottom w:w="100" w:type="dxa"/>
              <w:right w:w="100" w:type="dxa"/>
            </w:tcMar>
          </w:tcPr>
          <w:p w14:paraId="4D771D9A" w14:textId="0A186AE1" w:rsidR="008343A9" w:rsidRDefault="00F40C17">
            <w:pPr>
              <w:widowControl w:val="0"/>
              <w:spacing w:line="240" w:lineRule="auto"/>
            </w:pPr>
            <w:r w:rsidRPr="00F40C17">
              <w:t>The lane departure warning function applies an oscillating torque with very high torque frequency (above limit)</w:t>
            </w:r>
            <w:r w:rsidR="000D1077">
              <w:t>.</w:t>
            </w:r>
          </w:p>
        </w:tc>
      </w:tr>
      <w:tr w:rsidR="008343A9" w14:paraId="1407FF7C" w14:textId="77777777">
        <w:tc>
          <w:tcPr>
            <w:tcW w:w="2340" w:type="dxa"/>
            <w:tcMar>
              <w:top w:w="100" w:type="dxa"/>
              <w:left w:w="100" w:type="dxa"/>
              <w:bottom w:w="100" w:type="dxa"/>
              <w:right w:w="100" w:type="dxa"/>
            </w:tcMar>
          </w:tcPr>
          <w:p w14:paraId="30BF80ED" w14:textId="77777777" w:rsidR="008343A9" w:rsidRDefault="00666CC2">
            <w:pPr>
              <w:widowControl w:val="0"/>
              <w:spacing w:line="240" w:lineRule="auto"/>
            </w:pPr>
            <w:r>
              <w:t>Malfunction_03</w:t>
            </w:r>
          </w:p>
        </w:tc>
        <w:tc>
          <w:tcPr>
            <w:tcW w:w="2340" w:type="dxa"/>
            <w:tcMar>
              <w:top w:w="100" w:type="dxa"/>
              <w:left w:w="100" w:type="dxa"/>
              <w:bottom w:w="100" w:type="dxa"/>
              <w:right w:w="100" w:type="dxa"/>
            </w:tcMar>
          </w:tcPr>
          <w:p w14:paraId="3DC1E32F" w14:textId="77777777" w:rsidR="008343A9" w:rsidRDefault="00666CC2">
            <w:pPr>
              <w:widowControl w:val="0"/>
              <w:spacing w:line="240" w:lineRule="auto"/>
            </w:pPr>
            <w:r>
              <w:t>Lane Keeping Assistance (LKA) function shall apply the steering torque when active in order to stay in ego lane</w:t>
            </w:r>
          </w:p>
        </w:tc>
        <w:tc>
          <w:tcPr>
            <w:tcW w:w="2340" w:type="dxa"/>
            <w:tcMar>
              <w:top w:w="100" w:type="dxa"/>
              <w:left w:w="100" w:type="dxa"/>
              <w:bottom w:w="100" w:type="dxa"/>
              <w:right w:w="100" w:type="dxa"/>
            </w:tcMar>
          </w:tcPr>
          <w:p w14:paraId="523548CE" w14:textId="5549E945" w:rsidR="008343A9" w:rsidRDefault="00F40C17">
            <w:pPr>
              <w:widowControl w:val="0"/>
              <w:spacing w:line="240" w:lineRule="auto"/>
            </w:pPr>
            <w:r>
              <w:t>NO</w:t>
            </w:r>
          </w:p>
        </w:tc>
        <w:tc>
          <w:tcPr>
            <w:tcW w:w="2340" w:type="dxa"/>
            <w:tcMar>
              <w:top w:w="100" w:type="dxa"/>
              <w:left w:w="100" w:type="dxa"/>
              <w:bottom w:w="100" w:type="dxa"/>
              <w:right w:w="100" w:type="dxa"/>
            </w:tcMar>
          </w:tcPr>
          <w:p w14:paraId="6136F2A8" w14:textId="6B54C537" w:rsidR="008343A9" w:rsidRDefault="00F40C17">
            <w:pPr>
              <w:widowControl w:val="0"/>
            </w:pPr>
            <w:r w:rsidRPr="00F40C17">
              <w:t>The lane keeping assistance function is not limited in time duration which leads to misuse as an autonomous driving function.</w:t>
            </w:r>
          </w:p>
        </w:tc>
      </w:tr>
    </w:tbl>
    <w:p w14:paraId="11E0F378" w14:textId="77777777" w:rsidR="008343A9" w:rsidRDefault="008343A9"/>
    <w:p w14:paraId="7DE8F7A4" w14:textId="77777777" w:rsidR="008343A9" w:rsidRDefault="00666CC2">
      <w:pPr>
        <w:pStyle w:val="Heading2"/>
        <w:contextualSpacing w:val="0"/>
      </w:pPr>
      <w:bookmarkStart w:id="15" w:name="_frlc9y84ede8" w:colFirst="0" w:colLast="0"/>
      <w:bookmarkEnd w:id="15"/>
      <w:r>
        <w:t>Functional Safety Requirements</w:t>
      </w:r>
    </w:p>
    <w:p w14:paraId="6D713F7E" w14:textId="77777777" w:rsidR="008343A9" w:rsidRDefault="00666CC2">
      <w:r>
        <w:rPr>
          <w:b/>
          <w:color w:val="B7B7B7"/>
        </w:rPr>
        <w:t>[Instructions: Fill in the functional safety requirements for the lane departure warning ]</w:t>
      </w:r>
    </w:p>
    <w:p w14:paraId="2C9DBAC9" w14:textId="77777777" w:rsidR="008343A9" w:rsidRDefault="008343A9"/>
    <w:p w14:paraId="3A138E28" w14:textId="77777777" w:rsidR="008343A9" w:rsidRDefault="00666CC2">
      <w:r>
        <w:t>Lane Departure Warning (LDW) Requirements:</w:t>
      </w:r>
    </w:p>
    <w:p w14:paraId="1B4165E8" w14:textId="77777777" w:rsidR="008343A9" w:rsidRDefault="008343A9"/>
    <w:tbl>
      <w:tblPr>
        <w:tblStyle w:val="a3"/>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4500"/>
        <w:gridCol w:w="360"/>
        <w:gridCol w:w="1245"/>
        <w:gridCol w:w="1920"/>
      </w:tblGrid>
      <w:tr w:rsidR="008343A9" w14:paraId="361BEDD0" w14:textId="77777777">
        <w:tc>
          <w:tcPr>
            <w:tcW w:w="1530" w:type="dxa"/>
            <w:shd w:val="clear" w:color="auto" w:fill="CCCCCC"/>
            <w:tcMar>
              <w:top w:w="100" w:type="dxa"/>
              <w:left w:w="100" w:type="dxa"/>
              <w:bottom w:w="100" w:type="dxa"/>
              <w:right w:w="100" w:type="dxa"/>
            </w:tcMar>
          </w:tcPr>
          <w:p w14:paraId="36EF32CC" w14:textId="77777777" w:rsidR="008343A9" w:rsidRDefault="00666CC2">
            <w:pPr>
              <w:widowControl w:val="0"/>
              <w:spacing w:line="240" w:lineRule="auto"/>
              <w:rPr>
                <w:b/>
              </w:rPr>
            </w:pPr>
            <w:r>
              <w:rPr>
                <w:b/>
              </w:rPr>
              <w:t>ID</w:t>
            </w:r>
          </w:p>
        </w:tc>
        <w:tc>
          <w:tcPr>
            <w:tcW w:w="4500" w:type="dxa"/>
            <w:shd w:val="clear" w:color="auto" w:fill="CCCCCC"/>
            <w:tcMar>
              <w:top w:w="100" w:type="dxa"/>
              <w:left w:w="100" w:type="dxa"/>
              <w:bottom w:w="100" w:type="dxa"/>
              <w:right w:w="100" w:type="dxa"/>
            </w:tcMar>
          </w:tcPr>
          <w:p w14:paraId="117C9AD2" w14:textId="77777777" w:rsidR="008343A9" w:rsidRDefault="00666CC2">
            <w:pPr>
              <w:widowControl w:val="0"/>
              <w:spacing w:line="240" w:lineRule="auto"/>
              <w:rPr>
                <w:b/>
              </w:rPr>
            </w:pPr>
            <w:r>
              <w:rPr>
                <w:b/>
              </w:rPr>
              <w:t>Functional Safety Requirement</w:t>
            </w:r>
          </w:p>
        </w:tc>
        <w:tc>
          <w:tcPr>
            <w:tcW w:w="360" w:type="dxa"/>
            <w:shd w:val="clear" w:color="auto" w:fill="CCCCCC"/>
            <w:tcMar>
              <w:top w:w="100" w:type="dxa"/>
              <w:left w:w="100" w:type="dxa"/>
              <w:bottom w:w="100" w:type="dxa"/>
              <w:right w:w="100" w:type="dxa"/>
            </w:tcMar>
          </w:tcPr>
          <w:p w14:paraId="744C348A" w14:textId="77777777" w:rsidR="008343A9" w:rsidRDefault="00666CC2">
            <w:pPr>
              <w:widowControl w:val="0"/>
              <w:spacing w:line="240" w:lineRule="auto"/>
              <w:rPr>
                <w:b/>
              </w:rPr>
            </w:pPr>
            <w:r>
              <w:rPr>
                <w:b/>
              </w:rPr>
              <w:t>ASIL</w:t>
            </w:r>
          </w:p>
        </w:tc>
        <w:tc>
          <w:tcPr>
            <w:tcW w:w="1245" w:type="dxa"/>
            <w:shd w:val="clear" w:color="auto" w:fill="CCCCCC"/>
            <w:tcMar>
              <w:top w:w="100" w:type="dxa"/>
              <w:left w:w="100" w:type="dxa"/>
              <w:bottom w:w="100" w:type="dxa"/>
              <w:right w:w="100" w:type="dxa"/>
            </w:tcMar>
          </w:tcPr>
          <w:p w14:paraId="2A889290" w14:textId="77777777" w:rsidR="008343A9" w:rsidRDefault="00666CC2">
            <w:pPr>
              <w:widowControl w:val="0"/>
              <w:spacing w:line="240" w:lineRule="auto"/>
              <w:rPr>
                <w:b/>
              </w:rPr>
            </w:pPr>
            <w:r>
              <w:rPr>
                <w:b/>
              </w:rPr>
              <w:t>Fault Tolerant Time Interval</w:t>
            </w:r>
          </w:p>
        </w:tc>
        <w:tc>
          <w:tcPr>
            <w:tcW w:w="1920" w:type="dxa"/>
            <w:shd w:val="clear" w:color="auto" w:fill="CCCCCC"/>
            <w:tcMar>
              <w:top w:w="100" w:type="dxa"/>
              <w:left w:w="100" w:type="dxa"/>
              <w:bottom w:w="100" w:type="dxa"/>
              <w:right w:w="100" w:type="dxa"/>
            </w:tcMar>
          </w:tcPr>
          <w:p w14:paraId="546B5EAD" w14:textId="77777777" w:rsidR="008343A9" w:rsidRDefault="00666CC2">
            <w:pPr>
              <w:widowControl w:val="0"/>
              <w:spacing w:line="240" w:lineRule="auto"/>
              <w:rPr>
                <w:b/>
              </w:rPr>
            </w:pPr>
            <w:r>
              <w:rPr>
                <w:b/>
              </w:rPr>
              <w:t>Safe State</w:t>
            </w:r>
          </w:p>
        </w:tc>
      </w:tr>
      <w:tr w:rsidR="008343A9" w14:paraId="7020B01D" w14:textId="77777777">
        <w:tc>
          <w:tcPr>
            <w:tcW w:w="1530" w:type="dxa"/>
            <w:tcMar>
              <w:top w:w="100" w:type="dxa"/>
              <w:left w:w="100" w:type="dxa"/>
              <w:bottom w:w="100" w:type="dxa"/>
              <w:right w:w="100" w:type="dxa"/>
            </w:tcMar>
          </w:tcPr>
          <w:p w14:paraId="687F0BAB" w14:textId="77777777" w:rsidR="008343A9" w:rsidRDefault="00666CC2">
            <w:pPr>
              <w:widowControl w:val="0"/>
              <w:spacing w:line="240" w:lineRule="auto"/>
            </w:pPr>
            <w:r>
              <w:t>Functional</w:t>
            </w:r>
          </w:p>
          <w:p w14:paraId="6CEF876B" w14:textId="77777777" w:rsidR="008343A9" w:rsidRDefault="00666CC2">
            <w:pPr>
              <w:widowControl w:val="0"/>
              <w:spacing w:line="240" w:lineRule="auto"/>
            </w:pPr>
            <w:r>
              <w:t>Safety</w:t>
            </w:r>
          </w:p>
          <w:p w14:paraId="3C2B0E14" w14:textId="77777777" w:rsidR="008343A9" w:rsidRDefault="00666CC2">
            <w:pPr>
              <w:widowControl w:val="0"/>
              <w:spacing w:line="240" w:lineRule="auto"/>
            </w:pPr>
            <w:r>
              <w:t>Requirement</w:t>
            </w:r>
          </w:p>
          <w:p w14:paraId="5AC7F8FE" w14:textId="77777777" w:rsidR="008343A9" w:rsidRDefault="00666CC2">
            <w:pPr>
              <w:widowControl w:val="0"/>
              <w:spacing w:line="240" w:lineRule="auto"/>
            </w:pPr>
            <w:r>
              <w:t>01-01</w:t>
            </w:r>
          </w:p>
        </w:tc>
        <w:tc>
          <w:tcPr>
            <w:tcW w:w="4500" w:type="dxa"/>
            <w:tcMar>
              <w:top w:w="100" w:type="dxa"/>
              <w:left w:w="100" w:type="dxa"/>
              <w:bottom w:w="100" w:type="dxa"/>
              <w:right w:w="100" w:type="dxa"/>
            </w:tcMar>
          </w:tcPr>
          <w:p w14:paraId="44A81F69" w14:textId="72DFDE6B" w:rsidR="008343A9" w:rsidRDefault="005844AF">
            <w:pPr>
              <w:widowControl w:val="0"/>
            </w:pPr>
            <w:r>
              <w:t>The lane keeping item shall ensure that the lane departure oscillating torque amplitude is below MAX_TORQUE_AMPLITUDE.</w:t>
            </w:r>
          </w:p>
        </w:tc>
        <w:tc>
          <w:tcPr>
            <w:tcW w:w="360" w:type="dxa"/>
            <w:tcMar>
              <w:top w:w="100" w:type="dxa"/>
              <w:left w:w="100" w:type="dxa"/>
              <w:bottom w:w="100" w:type="dxa"/>
              <w:right w:w="100" w:type="dxa"/>
            </w:tcMar>
          </w:tcPr>
          <w:p w14:paraId="00C9D1A5" w14:textId="16A55863" w:rsidR="008343A9" w:rsidRDefault="00707A82">
            <w:pPr>
              <w:widowControl w:val="0"/>
              <w:spacing w:line="240" w:lineRule="auto"/>
            </w:pPr>
            <w:r>
              <w:t>C</w:t>
            </w:r>
          </w:p>
        </w:tc>
        <w:tc>
          <w:tcPr>
            <w:tcW w:w="1245" w:type="dxa"/>
            <w:tcMar>
              <w:top w:w="100" w:type="dxa"/>
              <w:left w:w="100" w:type="dxa"/>
              <w:bottom w:w="100" w:type="dxa"/>
              <w:right w:w="100" w:type="dxa"/>
            </w:tcMar>
          </w:tcPr>
          <w:p w14:paraId="597C59E4" w14:textId="334D976B" w:rsidR="008343A9" w:rsidRDefault="00707A82">
            <w:pPr>
              <w:widowControl w:val="0"/>
              <w:spacing w:line="240" w:lineRule="auto"/>
            </w:pPr>
            <w:r>
              <w:t>50ms</w:t>
            </w:r>
          </w:p>
        </w:tc>
        <w:tc>
          <w:tcPr>
            <w:tcW w:w="1920" w:type="dxa"/>
            <w:tcMar>
              <w:top w:w="100" w:type="dxa"/>
              <w:left w:w="100" w:type="dxa"/>
              <w:bottom w:w="100" w:type="dxa"/>
              <w:right w:w="100" w:type="dxa"/>
            </w:tcMar>
          </w:tcPr>
          <w:p w14:paraId="12916D74" w14:textId="10215E86" w:rsidR="008343A9" w:rsidRDefault="008B6373">
            <w:pPr>
              <w:widowControl w:val="0"/>
              <w:spacing w:line="240" w:lineRule="auto"/>
            </w:pPr>
            <w:r>
              <w:t>System turned off</w:t>
            </w:r>
          </w:p>
        </w:tc>
      </w:tr>
      <w:tr w:rsidR="005844AF" w14:paraId="6F2340FD" w14:textId="77777777">
        <w:tc>
          <w:tcPr>
            <w:tcW w:w="1530" w:type="dxa"/>
            <w:tcMar>
              <w:top w:w="100" w:type="dxa"/>
              <w:left w:w="100" w:type="dxa"/>
              <w:bottom w:w="100" w:type="dxa"/>
              <w:right w:w="100" w:type="dxa"/>
            </w:tcMar>
          </w:tcPr>
          <w:p w14:paraId="3111327C" w14:textId="77777777" w:rsidR="005844AF" w:rsidRDefault="005844AF" w:rsidP="005844AF">
            <w:pPr>
              <w:widowControl w:val="0"/>
              <w:spacing w:line="240" w:lineRule="auto"/>
            </w:pPr>
            <w:r>
              <w:t>Functional</w:t>
            </w:r>
          </w:p>
          <w:p w14:paraId="7BCA92E3" w14:textId="77777777" w:rsidR="005844AF" w:rsidRDefault="005844AF" w:rsidP="005844AF">
            <w:pPr>
              <w:widowControl w:val="0"/>
              <w:spacing w:line="240" w:lineRule="auto"/>
            </w:pPr>
            <w:r>
              <w:t>Safety</w:t>
            </w:r>
          </w:p>
          <w:p w14:paraId="2572187C" w14:textId="77777777" w:rsidR="005844AF" w:rsidRDefault="005844AF" w:rsidP="005844AF">
            <w:pPr>
              <w:widowControl w:val="0"/>
              <w:spacing w:line="240" w:lineRule="auto"/>
            </w:pPr>
            <w:r>
              <w:t>Requirement</w:t>
            </w:r>
          </w:p>
          <w:p w14:paraId="25221701" w14:textId="77777777" w:rsidR="005844AF" w:rsidRDefault="005844AF" w:rsidP="005844AF">
            <w:pPr>
              <w:widowControl w:val="0"/>
              <w:spacing w:line="240" w:lineRule="auto"/>
            </w:pPr>
            <w:r>
              <w:t>01-02</w:t>
            </w:r>
          </w:p>
        </w:tc>
        <w:tc>
          <w:tcPr>
            <w:tcW w:w="4500" w:type="dxa"/>
            <w:tcMar>
              <w:top w:w="100" w:type="dxa"/>
              <w:left w:w="100" w:type="dxa"/>
              <w:bottom w:w="100" w:type="dxa"/>
              <w:right w:w="100" w:type="dxa"/>
            </w:tcMar>
          </w:tcPr>
          <w:p w14:paraId="27D93F8E" w14:textId="70C75847" w:rsidR="005844AF" w:rsidRDefault="005844AF" w:rsidP="005844AF">
            <w:pPr>
              <w:widowControl w:val="0"/>
            </w:pPr>
            <w:r>
              <w:t>The lane keeping item shall ensure that the lane departure oscillating torque amplitude is below MAX_TORQUE_</w:t>
            </w:r>
            <w:r>
              <w:t>FREQUENCY</w:t>
            </w:r>
            <w:r>
              <w:t>.</w:t>
            </w:r>
          </w:p>
        </w:tc>
        <w:tc>
          <w:tcPr>
            <w:tcW w:w="360" w:type="dxa"/>
            <w:tcMar>
              <w:top w:w="100" w:type="dxa"/>
              <w:left w:w="100" w:type="dxa"/>
              <w:bottom w:w="100" w:type="dxa"/>
              <w:right w:w="100" w:type="dxa"/>
            </w:tcMar>
          </w:tcPr>
          <w:p w14:paraId="5467FB48" w14:textId="603C9405" w:rsidR="005844AF" w:rsidRDefault="00707A82" w:rsidP="005844AF">
            <w:pPr>
              <w:widowControl w:val="0"/>
              <w:spacing w:line="240" w:lineRule="auto"/>
            </w:pPr>
            <w:r>
              <w:t>C</w:t>
            </w:r>
          </w:p>
        </w:tc>
        <w:tc>
          <w:tcPr>
            <w:tcW w:w="1245" w:type="dxa"/>
            <w:tcMar>
              <w:top w:w="100" w:type="dxa"/>
              <w:left w:w="100" w:type="dxa"/>
              <w:bottom w:w="100" w:type="dxa"/>
              <w:right w:w="100" w:type="dxa"/>
            </w:tcMar>
          </w:tcPr>
          <w:p w14:paraId="341FEB0C" w14:textId="29A6573C" w:rsidR="005844AF" w:rsidRDefault="00707A82" w:rsidP="005844AF">
            <w:pPr>
              <w:widowControl w:val="0"/>
              <w:spacing w:line="240" w:lineRule="auto"/>
            </w:pPr>
            <w:r>
              <w:t>50ms</w:t>
            </w:r>
          </w:p>
        </w:tc>
        <w:tc>
          <w:tcPr>
            <w:tcW w:w="1920" w:type="dxa"/>
            <w:tcMar>
              <w:top w:w="100" w:type="dxa"/>
              <w:left w:w="100" w:type="dxa"/>
              <w:bottom w:w="100" w:type="dxa"/>
              <w:right w:w="100" w:type="dxa"/>
            </w:tcMar>
          </w:tcPr>
          <w:p w14:paraId="478908CB" w14:textId="0DD381B8" w:rsidR="005844AF" w:rsidRDefault="008B6373" w:rsidP="005844AF">
            <w:pPr>
              <w:widowControl w:val="0"/>
              <w:spacing w:line="240" w:lineRule="auto"/>
            </w:pPr>
            <w:r>
              <w:t>System turned off</w:t>
            </w:r>
          </w:p>
        </w:tc>
      </w:tr>
    </w:tbl>
    <w:p w14:paraId="368123AB" w14:textId="77777777" w:rsidR="008343A9" w:rsidRDefault="008343A9"/>
    <w:p w14:paraId="13423768" w14:textId="77777777" w:rsidR="008343A9" w:rsidRDefault="008343A9"/>
    <w:p w14:paraId="6E5453EA" w14:textId="77777777" w:rsidR="008343A9" w:rsidRDefault="00666CC2">
      <w:r>
        <w:t>Lane Departure Warning (LDW) Verification and Validation Acceptance Criteria:</w:t>
      </w:r>
    </w:p>
    <w:p w14:paraId="34242E9F" w14:textId="77777777" w:rsidR="008343A9" w:rsidRDefault="008343A9"/>
    <w:tbl>
      <w:tblPr>
        <w:tblStyle w:val="a4"/>
        <w:tblW w:w="9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4155"/>
        <w:gridCol w:w="4005"/>
      </w:tblGrid>
      <w:tr w:rsidR="008343A9" w14:paraId="31B53510" w14:textId="77777777">
        <w:tc>
          <w:tcPr>
            <w:tcW w:w="1530" w:type="dxa"/>
            <w:shd w:val="clear" w:color="auto" w:fill="CCCCCC"/>
            <w:tcMar>
              <w:top w:w="100" w:type="dxa"/>
              <w:left w:w="100" w:type="dxa"/>
              <w:bottom w:w="100" w:type="dxa"/>
              <w:right w:w="100" w:type="dxa"/>
            </w:tcMar>
          </w:tcPr>
          <w:p w14:paraId="6B1D51EA" w14:textId="77777777" w:rsidR="008343A9" w:rsidRDefault="00666CC2">
            <w:pPr>
              <w:widowControl w:val="0"/>
              <w:spacing w:line="240" w:lineRule="auto"/>
              <w:rPr>
                <w:b/>
              </w:rPr>
            </w:pPr>
            <w:r>
              <w:rPr>
                <w:b/>
              </w:rPr>
              <w:lastRenderedPageBreak/>
              <w:t>ID</w:t>
            </w:r>
          </w:p>
        </w:tc>
        <w:tc>
          <w:tcPr>
            <w:tcW w:w="4155" w:type="dxa"/>
            <w:shd w:val="clear" w:color="auto" w:fill="CCCCCC"/>
            <w:tcMar>
              <w:top w:w="100" w:type="dxa"/>
              <w:left w:w="100" w:type="dxa"/>
              <w:bottom w:w="100" w:type="dxa"/>
              <w:right w:w="100" w:type="dxa"/>
            </w:tcMar>
          </w:tcPr>
          <w:p w14:paraId="5EDC7B23" w14:textId="77777777" w:rsidR="008343A9" w:rsidRDefault="00666CC2">
            <w:pPr>
              <w:widowControl w:val="0"/>
              <w:spacing w:line="240" w:lineRule="auto"/>
              <w:rPr>
                <w:b/>
              </w:rPr>
            </w:pPr>
            <w:r>
              <w:rPr>
                <w:b/>
              </w:rPr>
              <w:t xml:space="preserve">Validation Acceptance </w:t>
            </w:r>
          </w:p>
          <w:p w14:paraId="4B6CD4BE" w14:textId="77777777" w:rsidR="008343A9" w:rsidRDefault="00666CC2">
            <w:pPr>
              <w:widowControl w:val="0"/>
              <w:spacing w:line="240" w:lineRule="auto"/>
              <w:rPr>
                <w:b/>
              </w:rPr>
            </w:pPr>
            <w:r>
              <w:rPr>
                <w:b/>
              </w:rPr>
              <w:t>Criteria and Method</w:t>
            </w:r>
          </w:p>
        </w:tc>
        <w:tc>
          <w:tcPr>
            <w:tcW w:w="4005" w:type="dxa"/>
            <w:shd w:val="clear" w:color="auto" w:fill="CCCCCC"/>
            <w:tcMar>
              <w:top w:w="100" w:type="dxa"/>
              <w:left w:w="100" w:type="dxa"/>
              <w:bottom w:w="100" w:type="dxa"/>
              <w:right w:w="100" w:type="dxa"/>
            </w:tcMar>
          </w:tcPr>
          <w:p w14:paraId="292A4D80" w14:textId="77777777" w:rsidR="008343A9" w:rsidRDefault="00666CC2">
            <w:pPr>
              <w:widowControl w:val="0"/>
              <w:spacing w:line="240" w:lineRule="auto"/>
              <w:rPr>
                <w:b/>
              </w:rPr>
            </w:pPr>
            <w:r>
              <w:rPr>
                <w:b/>
              </w:rPr>
              <w:t xml:space="preserve">Verification Acceptance </w:t>
            </w:r>
          </w:p>
          <w:p w14:paraId="56EBDE1F" w14:textId="77777777" w:rsidR="008343A9" w:rsidRDefault="00666CC2">
            <w:pPr>
              <w:widowControl w:val="0"/>
              <w:spacing w:line="240" w:lineRule="auto"/>
              <w:rPr>
                <w:b/>
              </w:rPr>
            </w:pPr>
            <w:r>
              <w:rPr>
                <w:b/>
              </w:rPr>
              <w:t>Criteria and Method</w:t>
            </w:r>
          </w:p>
        </w:tc>
      </w:tr>
      <w:tr w:rsidR="008343A9" w14:paraId="7F4A1F4E" w14:textId="77777777">
        <w:tc>
          <w:tcPr>
            <w:tcW w:w="1530" w:type="dxa"/>
            <w:tcMar>
              <w:top w:w="100" w:type="dxa"/>
              <w:left w:w="100" w:type="dxa"/>
              <w:bottom w:w="100" w:type="dxa"/>
              <w:right w:w="100" w:type="dxa"/>
            </w:tcMar>
          </w:tcPr>
          <w:p w14:paraId="0FC16C93" w14:textId="77777777" w:rsidR="008343A9" w:rsidRDefault="00666CC2">
            <w:pPr>
              <w:widowControl w:val="0"/>
              <w:spacing w:line="240" w:lineRule="auto"/>
            </w:pPr>
            <w:r>
              <w:t>Functional</w:t>
            </w:r>
          </w:p>
          <w:p w14:paraId="0A6EFB01" w14:textId="77777777" w:rsidR="008343A9" w:rsidRDefault="00666CC2">
            <w:pPr>
              <w:widowControl w:val="0"/>
              <w:spacing w:line="240" w:lineRule="auto"/>
            </w:pPr>
            <w:r>
              <w:t>Safety</w:t>
            </w:r>
          </w:p>
          <w:p w14:paraId="5EA0004C" w14:textId="77777777" w:rsidR="008343A9" w:rsidRDefault="00666CC2">
            <w:pPr>
              <w:widowControl w:val="0"/>
              <w:spacing w:line="240" w:lineRule="auto"/>
            </w:pPr>
            <w:r>
              <w:t>Requirement</w:t>
            </w:r>
          </w:p>
          <w:p w14:paraId="3B384085" w14:textId="77777777" w:rsidR="008343A9" w:rsidRDefault="00666CC2">
            <w:pPr>
              <w:widowControl w:val="0"/>
              <w:spacing w:line="240" w:lineRule="auto"/>
            </w:pPr>
            <w:r>
              <w:t>01-01</w:t>
            </w:r>
          </w:p>
        </w:tc>
        <w:tc>
          <w:tcPr>
            <w:tcW w:w="4155" w:type="dxa"/>
            <w:tcMar>
              <w:top w:w="100" w:type="dxa"/>
              <w:left w:w="100" w:type="dxa"/>
              <w:bottom w:w="100" w:type="dxa"/>
              <w:right w:w="100" w:type="dxa"/>
            </w:tcMar>
          </w:tcPr>
          <w:p w14:paraId="78101125" w14:textId="62C32953" w:rsidR="008343A9" w:rsidRDefault="00F87AA3">
            <w:pPr>
              <w:widowControl w:val="0"/>
            </w:pPr>
            <w:r>
              <w:t>Validate that torque values up to MAX_TORQUE_AMPLITUDE allow continued safe operation of vehicle.</w:t>
            </w:r>
          </w:p>
        </w:tc>
        <w:tc>
          <w:tcPr>
            <w:tcW w:w="4005" w:type="dxa"/>
            <w:tcMar>
              <w:top w:w="100" w:type="dxa"/>
              <w:left w:w="100" w:type="dxa"/>
              <w:bottom w:w="100" w:type="dxa"/>
              <w:right w:w="100" w:type="dxa"/>
            </w:tcMar>
          </w:tcPr>
          <w:p w14:paraId="1B6EA8B0" w14:textId="0722057A" w:rsidR="008343A9" w:rsidRDefault="00F87AA3">
            <w:pPr>
              <w:widowControl w:val="0"/>
              <w:spacing w:line="240" w:lineRule="auto"/>
            </w:pPr>
            <w:r>
              <w:t>Verify that a torque in excess of MAX_TORQUE_AMPLITUDE causes system to turn off.</w:t>
            </w:r>
          </w:p>
        </w:tc>
      </w:tr>
      <w:tr w:rsidR="008343A9" w14:paraId="16BC32CF" w14:textId="77777777">
        <w:tc>
          <w:tcPr>
            <w:tcW w:w="1530" w:type="dxa"/>
            <w:tcMar>
              <w:top w:w="100" w:type="dxa"/>
              <w:left w:w="100" w:type="dxa"/>
              <w:bottom w:w="100" w:type="dxa"/>
              <w:right w:w="100" w:type="dxa"/>
            </w:tcMar>
          </w:tcPr>
          <w:p w14:paraId="599FFC74" w14:textId="77777777" w:rsidR="008343A9" w:rsidRDefault="00666CC2">
            <w:pPr>
              <w:widowControl w:val="0"/>
              <w:spacing w:line="240" w:lineRule="auto"/>
            </w:pPr>
            <w:r>
              <w:t>Functional</w:t>
            </w:r>
          </w:p>
          <w:p w14:paraId="69A4D790" w14:textId="77777777" w:rsidR="008343A9" w:rsidRDefault="00666CC2">
            <w:pPr>
              <w:widowControl w:val="0"/>
              <w:spacing w:line="240" w:lineRule="auto"/>
            </w:pPr>
            <w:r>
              <w:t>Safety</w:t>
            </w:r>
          </w:p>
          <w:p w14:paraId="73EE9EF4" w14:textId="77777777" w:rsidR="008343A9" w:rsidRDefault="00666CC2">
            <w:pPr>
              <w:widowControl w:val="0"/>
              <w:spacing w:line="240" w:lineRule="auto"/>
            </w:pPr>
            <w:r>
              <w:t>Requirement</w:t>
            </w:r>
          </w:p>
          <w:p w14:paraId="2454E935" w14:textId="77777777" w:rsidR="008343A9" w:rsidRDefault="00666CC2">
            <w:pPr>
              <w:widowControl w:val="0"/>
              <w:spacing w:line="240" w:lineRule="auto"/>
            </w:pPr>
            <w:r>
              <w:t>01-02</w:t>
            </w:r>
          </w:p>
        </w:tc>
        <w:tc>
          <w:tcPr>
            <w:tcW w:w="4155" w:type="dxa"/>
            <w:tcMar>
              <w:top w:w="100" w:type="dxa"/>
              <w:left w:w="100" w:type="dxa"/>
              <w:bottom w:w="100" w:type="dxa"/>
              <w:right w:w="100" w:type="dxa"/>
            </w:tcMar>
          </w:tcPr>
          <w:p w14:paraId="688365C0" w14:textId="59468DFA" w:rsidR="008343A9" w:rsidRDefault="00F87AA3">
            <w:pPr>
              <w:widowControl w:val="0"/>
            </w:pPr>
            <w:r>
              <w:t>Validate that torque values up to MAX_TORQUE_</w:t>
            </w:r>
            <w:r>
              <w:t>FREQUENCY</w:t>
            </w:r>
            <w:r>
              <w:t xml:space="preserve"> allow continued safe operation of vehicle.</w:t>
            </w:r>
          </w:p>
        </w:tc>
        <w:tc>
          <w:tcPr>
            <w:tcW w:w="4005" w:type="dxa"/>
            <w:tcMar>
              <w:top w:w="100" w:type="dxa"/>
              <w:left w:w="100" w:type="dxa"/>
              <w:bottom w:w="100" w:type="dxa"/>
              <w:right w:w="100" w:type="dxa"/>
            </w:tcMar>
          </w:tcPr>
          <w:p w14:paraId="13E36C3E" w14:textId="3DA12CF4" w:rsidR="008343A9" w:rsidRDefault="00F87AA3">
            <w:pPr>
              <w:widowControl w:val="0"/>
              <w:spacing w:line="240" w:lineRule="auto"/>
            </w:pPr>
            <w:r>
              <w:t>Verify that a torque in excess of MAX_TORQUE_</w:t>
            </w:r>
            <w:r>
              <w:t>FREQUENCY</w:t>
            </w:r>
            <w:r>
              <w:t xml:space="preserve"> causes system to turn off.</w:t>
            </w:r>
          </w:p>
        </w:tc>
      </w:tr>
    </w:tbl>
    <w:p w14:paraId="4CF5F016" w14:textId="77777777" w:rsidR="008343A9" w:rsidRDefault="008343A9"/>
    <w:p w14:paraId="12086160" w14:textId="77777777" w:rsidR="008343A9" w:rsidRDefault="008343A9"/>
    <w:p w14:paraId="668C4A22" w14:textId="77777777" w:rsidR="008343A9" w:rsidRDefault="00666CC2">
      <w:r>
        <w:rPr>
          <w:b/>
          <w:color w:val="B7B7B7"/>
        </w:rPr>
        <w:t>[Instructions: Fill in the functional safety requirements for the lane keeping assistance]</w:t>
      </w:r>
    </w:p>
    <w:p w14:paraId="2F04E547" w14:textId="77777777" w:rsidR="008343A9" w:rsidRDefault="008343A9"/>
    <w:p w14:paraId="69DC8FFC" w14:textId="77777777" w:rsidR="008343A9" w:rsidRDefault="008343A9"/>
    <w:p w14:paraId="4D8CA36B" w14:textId="77777777" w:rsidR="008343A9" w:rsidRDefault="00666CC2">
      <w:r>
        <w:t>Lane Keeping Assistance (LKA) Requirements:</w:t>
      </w:r>
    </w:p>
    <w:p w14:paraId="276616CA" w14:textId="77777777" w:rsidR="008343A9" w:rsidRDefault="008343A9"/>
    <w:tbl>
      <w:tblPr>
        <w:tblStyle w:val="a5"/>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4500"/>
        <w:gridCol w:w="360"/>
        <w:gridCol w:w="1245"/>
        <w:gridCol w:w="1920"/>
      </w:tblGrid>
      <w:tr w:rsidR="008343A9" w14:paraId="1D142513" w14:textId="77777777">
        <w:tc>
          <w:tcPr>
            <w:tcW w:w="1530" w:type="dxa"/>
            <w:shd w:val="clear" w:color="auto" w:fill="CCCCCC"/>
            <w:tcMar>
              <w:top w:w="100" w:type="dxa"/>
              <w:left w:w="100" w:type="dxa"/>
              <w:bottom w:w="100" w:type="dxa"/>
              <w:right w:w="100" w:type="dxa"/>
            </w:tcMar>
          </w:tcPr>
          <w:p w14:paraId="128511D6" w14:textId="77777777" w:rsidR="008343A9" w:rsidRDefault="00666CC2">
            <w:pPr>
              <w:widowControl w:val="0"/>
              <w:spacing w:line="240" w:lineRule="auto"/>
              <w:rPr>
                <w:b/>
              </w:rPr>
            </w:pPr>
            <w:r>
              <w:rPr>
                <w:b/>
              </w:rPr>
              <w:t>ID</w:t>
            </w:r>
          </w:p>
        </w:tc>
        <w:tc>
          <w:tcPr>
            <w:tcW w:w="4500" w:type="dxa"/>
            <w:shd w:val="clear" w:color="auto" w:fill="CCCCCC"/>
            <w:tcMar>
              <w:top w:w="100" w:type="dxa"/>
              <w:left w:w="100" w:type="dxa"/>
              <w:bottom w:w="100" w:type="dxa"/>
              <w:right w:w="100" w:type="dxa"/>
            </w:tcMar>
          </w:tcPr>
          <w:p w14:paraId="1609F90A" w14:textId="77777777" w:rsidR="008343A9" w:rsidRDefault="00666CC2">
            <w:pPr>
              <w:widowControl w:val="0"/>
              <w:spacing w:line="240" w:lineRule="auto"/>
              <w:rPr>
                <w:b/>
              </w:rPr>
            </w:pPr>
            <w:r>
              <w:rPr>
                <w:b/>
              </w:rPr>
              <w:t>Functional Safety Requirement</w:t>
            </w:r>
          </w:p>
        </w:tc>
        <w:tc>
          <w:tcPr>
            <w:tcW w:w="360" w:type="dxa"/>
            <w:shd w:val="clear" w:color="auto" w:fill="CCCCCC"/>
            <w:tcMar>
              <w:top w:w="100" w:type="dxa"/>
              <w:left w:w="100" w:type="dxa"/>
              <w:bottom w:w="100" w:type="dxa"/>
              <w:right w:w="100" w:type="dxa"/>
            </w:tcMar>
          </w:tcPr>
          <w:p w14:paraId="17A3B440" w14:textId="77777777" w:rsidR="008343A9" w:rsidRDefault="00666CC2">
            <w:pPr>
              <w:widowControl w:val="0"/>
              <w:spacing w:line="240" w:lineRule="auto"/>
              <w:rPr>
                <w:b/>
              </w:rPr>
            </w:pPr>
            <w:r>
              <w:rPr>
                <w:b/>
              </w:rPr>
              <w:t>ASIL</w:t>
            </w:r>
          </w:p>
        </w:tc>
        <w:tc>
          <w:tcPr>
            <w:tcW w:w="1245" w:type="dxa"/>
            <w:shd w:val="clear" w:color="auto" w:fill="CCCCCC"/>
            <w:tcMar>
              <w:top w:w="100" w:type="dxa"/>
              <w:left w:w="100" w:type="dxa"/>
              <w:bottom w:w="100" w:type="dxa"/>
              <w:right w:w="100" w:type="dxa"/>
            </w:tcMar>
          </w:tcPr>
          <w:p w14:paraId="7E46B6E4" w14:textId="77777777" w:rsidR="008343A9" w:rsidRDefault="00666CC2">
            <w:pPr>
              <w:widowControl w:val="0"/>
              <w:spacing w:line="240" w:lineRule="auto"/>
              <w:rPr>
                <w:b/>
              </w:rPr>
            </w:pPr>
            <w:r>
              <w:rPr>
                <w:b/>
              </w:rPr>
              <w:t>Fault Tolerant Time Interval</w:t>
            </w:r>
          </w:p>
        </w:tc>
        <w:tc>
          <w:tcPr>
            <w:tcW w:w="1920" w:type="dxa"/>
            <w:shd w:val="clear" w:color="auto" w:fill="CCCCCC"/>
            <w:tcMar>
              <w:top w:w="100" w:type="dxa"/>
              <w:left w:w="100" w:type="dxa"/>
              <w:bottom w:w="100" w:type="dxa"/>
              <w:right w:w="100" w:type="dxa"/>
            </w:tcMar>
          </w:tcPr>
          <w:p w14:paraId="79E33924" w14:textId="77777777" w:rsidR="008343A9" w:rsidRDefault="00666CC2">
            <w:pPr>
              <w:widowControl w:val="0"/>
              <w:spacing w:line="240" w:lineRule="auto"/>
              <w:rPr>
                <w:b/>
              </w:rPr>
            </w:pPr>
            <w:r>
              <w:rPr>
                <w:b/>
              </w:rPr>
              <w:t>Safe State</w:t>
            </w:r>
          </w:p>
        </w:tc>
      </w:tr>
      <w:tr w:rsidR="008343A9" w14:paraId="502EA7DF" w14:textId="77777777">
        <w:tc>
          <w:tcPr>
            <w:tcW w:w="1530" w:type="dxa"/>
            <w:tcMar>
              <w:top w:w="100" w:type="dxa"/>
              <w:left w:w="100" w:type="dxa"/>
              <w:bottom w:w="100" w:type="dxa"/>
              <w:right w:w="100" w:type="dxa"/>
            </w:tcMar>
          </w:tcPr>
          <w:p w14:paraId="28DEFB48" w14:textId="77777777" w:rsidR="008343A9" w:rsidRDefault="00666CC2">
            <w:pPr>
              <w:widowControl w:val="0"/>
              <w:spacing w:line="240" w:lineRule="auto"/>
            </w:pPr>
            <w:r>
              <w:t>Functional</w:t>
            </w:r>
          </w:p>
          <w:p w14:paraId="0D5AC789" w14:textId="77777777" w:rsidR="008343A9" w:rsidRDefault="00666CC2">
            <w:pPr>
              <w:widowControl w:val="0"/>
              <w:spacing w:line="240" w:lineRule="auto"/>
            </w:pPr>
            <w:r>
              <w:t>Safety</w:t>
            </w:r>
          </w:p>
          <w:p w14:paraId="6EA58618" w14:textId="77777777" w:rsidR="008343A9" w:rsidRDefault="00666CC2">
            <w:pPr>
              <w:widowControl w:val="0"/>
              <w:spacing w:line="240" w:lineRule="auto"/>
            </w:pPr>
            <w:r>
              <w:t>Requirement</w:t>
            </w:r>
          </w:p>
          <w:p w14:paraId="5F1630D1" w14:textId="77777777" w:rsidR="008343A9" w:rsidRDefault="00666CC2">
            <w:pPr>
              <w:widowControl w:val="0"/>
              <w:spacing w:line="240" w:lineRule="auto"/>
            </w:pPr>
            <w:r>
              <w:t>02-01</w:t>
            </w:r>
          </w:p>
        </w:tc>
        <w:tc>
          <w:tcPr>
            <w:tcW w:w="4500" w:type="dxa"/>
            <w:tcMar>
              <w:top w:w="100" w:type="dxa"/>
              <w:left w:w="100" w:type="dxa"/>
              <w:bottom w:w="100" w:type="dxa"/>
              <w:right w:w="100" w:type="dxa"/>
            </w:tcMar>
          </w:tcPr>
          <w:p w14:paraId="715BA38E" w14:textId="39BE66EB" w:rsidR="008343A9" w:rsidRDefault="00550FF5">
            <w:pPr>
              <w:widowControl w:val="0"/>
            </w:pPr>
            <w:r>
              <w:t>T</w:t>
            </w:r>
            <w:r w:rsidRPr="00550FF5">
              <w:t xml:space="preserve">he electronic power steering ECU shall ensure that the lane keeping assistance torque is applied for only </w:t>
            </w:r>
            <w:r>
              <w:t>MAX_DURATION.</w:t>
            </w:r>
          </w:p>
        </w:tc>
        <w:tc>
          <w:tcPr>
            <w:tcW w:w="360" w:type="dxa"/>
            <w:tcMar>
              <w:top w:w="100" w:type="dxa"/>
              <w:left w:w="100" w:type="dxa"/>
              <w:bottom w:w="100" w:type="dxa"/>
              <w:right w:w="100" w:type="dxa"/>
            </w:tcMar>
          </w:tcPr>
          <w:p w14:paraId="639E726C" w14:textId="0F077DA7" w:rsidR="008343A9" w:rsidRDefault="00707A82">
            <w:pPr>
              <w:widowControl w:val="0"/>
              <w:spacing w:line="240" w:lineRule="auto"/>
            </w:pPr>
            <w:r>
              <w:t>B</w:t>
            </w:r>
          </w:p>
        </w:tc>
        <w:tc>
          <w:tcPr>
            <w:tcW w:w="1245" w:type="dxa"/>
            <w:tcMar>
              <w:top w:w="100" w:type="dxa"/>
              <w:left w:w="100" w:type="dxa"/>
              <w:bottom w:w="100" w:type="dxa"/>
              <w:right w:w="100" w:type="dxa"/>
            </w:tcMar>
          </w:tcPr>
          <w:p w14:paraId="5098928B" w14:textId="1F363692" w:rsidR="008343A9" w:rsidRDefault="00707A82">
            <w:pPr>
              <w:widowControl w:val="0"/>
              <w:spacing w:line="240" w:lineRule="auto"/>
            </w:pPr>
            <w:r>
              <w:t>500ms</w:t>
            </w:r>
          </w:p>
        </w:tc>
        <w:tc>
          <w:tcPr>
            <w:tcW w:w="1920" w:type="dxa"/>
            <w:tcMar>
              <w:top w:w="100" w:type="dxa"/>
              <w:left w:w="100" w:type="dxa"/>
              <w:bottom w:w="100" w:type="dxa"/>
              <w:right w:w="100" w:type="dxa"/>
            </w:tcMar>
          </w:tcPr>
          <w:p w14:paraId="083ABB43" w14:textId="4260873E" w:rsidR="008343A9" w:rsidRDefault="008B6373">
            <w:pPr>
              <w:widowControl w:val="0"/>
              <w:spacing w:line="240" w:lineRule="auto"/>
            </w:pPr>
            <w:r>
              <w:t>System turned off</w:t>
            </w:r>
          </w:p>
        </w:tc>
      </w:tr>
    </w:tbl>
    <w:p w14:paraId="28EAE823" w14:textId="77777777" w:rsidR="008343A9" w:rsidRDefault="008343A9"/>
    <w:p w14:paraId="56D83D30" w14:textId="77777777" w:rsidR="008343A9" w:rsidRDefault="008343A9"/>
    <w:p w14:paraId="40B0364D" w14:textId="77777777" w:rsidR="008343A9" w:rsidRDefault="00666CC2">
      <w:r>
        <w:t>Lane Keeping Assistance (LKA) Verification and Validation Acceptance Criteria:</w:t>
      </w:r>
    </w:p>
    <w:p w14:paraId="431FF5F9" w14:textId="77777777" w:rsidR="008343A9" w:rsidRDefault="008343A9"/>
    <w:tbl>
      <w:tblPr>
        <w:tblStyle w:val="a6"/>
        <w:tblW w:w="9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4155"/>
        <w:gridCol w:w="4005"/>
      </w:tblGrid>
      <w:tr w:rsidR="008343A9" w14:paraId="75AD9D27" w14:textId="77777777">
        <w:tc>
          <w:tcPr>
            <w:tcW w:w="1530" w:type="dxa"/>
            <w:shd w:val="clear" w:color="auto" w:fill="CCCCCC"/>
            <w:tcMar>
              <w:top w:w="100" w:type="dxa"/>
              <w:left w:w="100" w:type="dxa"/>
              <w:bottom w:w="100" w:type="dxa"/>
              <w:right w:w="100" w:type="dxa"/>
            </w:tcMar>
          </w:tcPr>
          <w:p w14:paraId="3C2C2EAB" w14:textId="77777777" w:rsidR="008343A9" w:rsidRDefault="00666CC2">
            <w:pPr>
              <w:widowControl w:val="0"/>
              <w:spacing w:line="240" w:lineRule="auto"/>
              <w:rPr>
                <w:b/>
              </w:rPr>
            </w:pPr>
            <w:r>
              <w:rPr>
                <w:b/>
              </w:rPr>
              <w:t>ID</w:t>
            </w:r>
          </w:p>
        </w:tc>
        <w:tc>
          <w:tcPr>
            <w:tcW w:w="4155" w:type="dxa"/>
            <w:shd w:val="clear" w:color="auto" w:fill="CCCCCC"/>
            <w:tcMar>
              <w:top w:w="100" w:type="dxa"/>
              <w:left w:w="100" w:type="dxa"/>
              <w:bottom w:w="100" w:type="dxa"/>
              <w:right w:w="100" w:type="dxa"/>
            </w:tcMar>
          </w:tcPr>
          <w:p w14:paraId="06072E77" w14:textId="77777777" w:rsidR="008343A9" w:rsidRDefault="00666CC2">
            <w:pPr>
              <w:widowControl w:val="0"/>
              <w:spacing w:line="240" w:lineRule="auto"/>
              <w:rPr>
                <w:b/>
              </w:rPr>
            </w:pPr>
            <w:r>
              <w:rPr>
                <w:b/>
              </w:rPr>
              <w:t xml:space="preserve">Validation Acceptance </w:t>
            </w:r>
          </w:p>
          <w:p w14:paraId="5C8E44A0" w14:textId="77777777" w:rsidR="008343A9" w:rsidRDefault="00666CC2">
            <w:pPr>
              <w:widowControl w:val="0"/>
              <w:spacing w:line="240" w:lineRule="auto"/>
              <w:rPr>
                <w:b/>
              </w:rPr>
            </w:pPr>
            <w:r>
              <w:rPr>
                <w:b/>
              </w:rPr>
              <w:t>Criteria and Method</w:t>
            </w:r>
          </w:p>
        </w:tc>
        <w:tc>
          <w:tcPr>
            <w:tcW w:w="4005" w:type="dxa"/>
            <w:shd w:val="clear" w:color="auto" w:fill="CCCCCC"/>
            <w:tcMar>
              <w:top w:w="100" w:type="dxa"/>
              <w:left w:w="100" w:type="dxa"/>
              <w:bottom w:w="100" w:type="dxa"/>
              <w:right w:w="100" w:type="dxa"/>
            </w:tcMar>
          </w:tcPr>
          <w:p w14:paraId="58EB8D35" w14:textId="77777777" w:rsidR="008343A9" w:rsidRDefault="00666CC2">
            <w:pPr>
              <w:widowControl w:val="0"/>
              <w:spacing w:line="240" w:lineRule="auto"/>
              <w:rPr>
                <w:b/>
              </w:rPr>
            </w:pPr>
            <w:r>
              <w:rPr>
                <w:b/>
              </w:rPr>
              <w:t xml:space="preserve">Verification Acceptance </w:t>
            </w:r>
          </w:p>
          <w:p w14:paraId="5F951759" w14:textId="77777777" w:rsidR="008343A9" w:rsidRDefault="00666CC2">
            <w:pPr>
              <w:widowControl w:val="0"/>
              <w:spacing w:line="240" w:lineRule="auto"/>
              <w:rPr>
                <w:b/>
              </w:rPr>
            </w:pPr>
            <w:r>
              <w:rPr>
                <w:b/>
              </w:rPr>
              <w:t>Criteria and Method</w:t>
            </w:r>
          </w:p>
        </w:tc>
      </w:tr>
      <w:tr w:rsidR="008343A9" w14:paraId="27366FDB" w14:textId="77777777">
        <w:tc>
          <w:tcPr>
            <w:tcW w:w="1530" w:type="dxa"/>
            <w:tcMar>
              <w:top w:w="100" w:type="dxa"/>
              <w:left w:w="100" w:type="dxa"/>
              <w:bottom w:w="100" w:type="dxa"/>
              <w:right w:w="100" w:type="dxa"/>
            </w:tcMar>
          </w:tcPr>
          <w:p w14:paraId="2072C99F" w14:textId="77777777" w:rsidR="008343A9" w:rsidRDefault="00666CC2">
            <w:pPr>
              <w:widowControl w:val="0"/>
              <w:spacing w:line="240" w:lineRule="auto"/>
            </w:pPr>
            <w:r>
              <w:t>Functional</w:t>
            </w:r>
          </w:p>
          <w:p w14:paraId="6EAD9454" w14:textId="77777777" w:rsidR="008343A9" w:rsidRDefault="00666CC2">
            <w:pPr>
              <w:widowControl w:val="0"/>
              <w:spacing w:line="240" w:lineRule="auto"/>
            </w:pPr>
            <w:r>
              <w:t>Safety</w:t>
            </w:r>
          </w:p>
          <w:p w14:paraId="142043DE" w14:textId="77777777" w:rsidR="008343A9" w:rsidRDefault="00666CC2">
            <w:pPr>
              <w:widowControl w:val="0"/>
              <w:spacing w:line="240" w:lineRule="auto"/>
            </w:pPr>
            <w:r>
              <w:t>Requirement</w:t>
            </w:r>
          </w:p>
          <w:p w14:paraId="34D85E1C" w14:textId="77777777" w:rsidR="008343A9" w:rsidRDefault="00666CC2">
            <w:pPr>
              <w:widowControl w:val="0"/>
              <w:spacing w:line="240" w:lineRule="auto"/>
            </w:pPr>
            <w:r>
              <w:t>02-01</w:t>
            </w:r>
          </w:p>
        </w:tc>
        <w:tc>
          <w:tcPr>
            <w:tcW w:w="4155" w:type="dxa"/>
            <w:tcMar>
              <w:top w:w="100" w:type="dxa"/>
              <w:left w:w="100" w:type="dxa"/>
              <w:bottom w:w="100" w:type="dxa"/>
              <w:right w:w="100" w:type="dxa"/>
            </w:tcMar>
          </w:tcPr>
          <w:p w14:paraId="6B9F366E" w14:textId="314D1C74" w:rsidR="008343A9" w:rsidRDefault="00666CC2">
            <w:pPr>
              <w:widowControl w:val="0"/>
            </w:pPr>
            <w:r>
              <w:t>Validate that limiting LKA application to MAX_DURATION dissuades drivers from treating system as an autonomous system.</w:t>
            </w:r>
          </w:p>
        </w:tc>
        <w:tc>
          <w:tcPr>
            <w:tcW w:w="4005" w:type="dxa"/>
            <w:tcMar>
              <w:top w:w="100" w:type="dxa"/>
              <w:left w:w="100" w:type="dxa"/>
              <w:bottom w:w="100" w:type="dxa"/>
              <w:right w:w="100" w:type="dxa"/>
            </w:tcMar>
          </w:tcPr>
          <w:p w14:paraId="55F80721" w14:textId="05E1BC86" w:rsidR="008343A9" w:rsidRDefault="00666CC2">
            <w:pPr>
              <w:widowControl w:val="0"/>
              <w:spacing w:line="240" w:lineRule="auto"/>
            </w:pPr>
            <w:r>
              <w:t>Verify that continued system operation past MAX_DURATION causes system to turn off.</w:t>
            </w:r>
            <w:bookmarkStart w:id="16" w:name="_GoBack"/>
            <w:bookmarkEnd w:id="16"/>
          </w:p>
        </w:tc>
      </w:tr>
    </w:tbl>
    <w:p w14:paraId="6E6DE97D" w14:textId="621EA40C" w:rsidR="008343A9" w:rsidRDefault="008343A9"/>
    <w:p w14:paraId="4C884B0F" w14:textId="23B44B1A" w:rsidR="00224533" w:rsidRDefault="00224533"/>
    <w:p w14:paraId="56B1F751" w14:textId="0469B439" w:rsidR="00224533" w:rsidRDefault="00224533"/>
    <w:p w14:paraId="6633A15B" w14:textId="77777777" w:rsidR="00224533" w:rsidRDefault="00224533"/>
    <w:p w14:paraId="09A364D0" w14:textId="27E39D84" w:rsidR="008343A9" w:rsidRDefault="00666CC2">
      <w:pPr>
        <w:pStyle w:val="Heading2"/>
        <w:contextualSpacing w:val="0"/>
      </w:pPr>
      <w:bookmarkStart w:id="17" w:name="_74udkdvf7nod" w:colFirst="0" w:colLast="0"/>
      <w:bookmarkEnd w:id="17"/>
      <w:r>
        <w:lastRenderedPageBreak/>
        <w:t>Refinement of the System Architecture</w:t>
      </w:r>
    </w:p>
    <w:p w14:paraId="5C5F318A" w14:textId="73E76993" w:rsidR="008343A9" w:rsidRDefault="008343A9">
      <w:pPr>
        <w:rPr>
          <w:b/>
          <w:color w:val="B7B7B7"/>
        </w:rPr>
      </w:pPr>
    </w:p>
    <w:p w14:paraId="3539F730" w14:textId="6F1AA786" w:rsidR="00224533" w:rsidRDefault="00FD525F" w:rsidP="00224533">
      <w:pPr>
        <w:keepNext/>
        <w:jc w:val="center"/>
      </w:pPr>
      <w:r>
        <w:rPr>
          <w:noProof/>
        </w:rPr>
        <w:drawing>
          <wp:inline distT="0" distB="0" distL="0" distR="0" wp14:anchorId="0625C41B" wp14:editId="68E332A4">
            <wp:extent cx="5943600" cy="3343910"/>
            <wp:effectExtent l="0" t="0" r="0" b="8890"/>
            <wp:docPr id="7" name="Picture 7" descr="https://s3.amazonaws.com/video.udacity-data.com/topher/2018/November/5beca3d5_refined-architecture-01/refined-architecture-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3.amazonaws.com/video.udacity-data.com/topher/2018/November/5beca3d5_refined-architecture-01/refined-architecture-0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41A26E29" w14:textId="1274C6A8" w:rsidR="00224533" w:rsidRDefault="00224533" w:rsidP="00224533">
      <w:pPr>
        <w:pStyle w:val="Caption"/>
        <w:jc w:val="center"/>
        <w:rPr>
          <w:b/>
          <w:color w:val="B7B7B7"/>
        </w:rPr>
      </w:pPr>
      <w:r>
        <w:t xml:space="preserve">Figure </w:t>
      </w:r>
      <w:fldSimple w:instr=" SEQ Figure \* ARABIC ">
        <w:r>
          <w:rPr>
            <w:noProof/>
          </w:rPr>
          <w:t>2</w:t>
        </w:r>
      </w:fldSimple>
      <w:r>
        <w:t>. Refined System Architecture</w:t>
      </w:r>
    </w:p>
    <w:p w14:paraId="45E6BFF9" w14:textId="63E42208" w:rsidR="00224533" w:rsidRDefault="00FD525F">
      <w:r>
        <w:t>The functional safety requirements for LKA and LDW are derived from ASIL B and C assigned safety goals.  They are both allocated to the Power steering ECU.  ASIL decomposition creates a single LA Safety Functionality module within the ECU in which two modules can assume the responsibility for meeting the functional safety requirements.  These are assumed to be independent.  If they were not independent, both would receive ASIL C ratings (the higher).</w:t>
      </w:r>
    </w:p>
    <w:p w14:paraId="4B30C6BD" w14:textId="7D59E5C4" w:rsidR="008343A9" w:rsidRDefault="00666CC2" w:rsidP="002F3DD1">
      <w:pPr>
        <w:pStyle w:val="Heading2"/>
        <w:contextualSpacing w:val="0"/>
      </w:pPr>
      <w:r>
        <w:t>Alloc</w:t>
      </w:r>
      <w:r>
        <w:t>ation of Functional Safety Requirements to Architecture Elements</w:t>
      </w:r>
    </w:p>
    <w:tbl>
      <w:tblPr>
        <w:tblStyle w:val="a7"/>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3510"/>
        <w:gridCol w:w="1350"/>
        <w:gridCol w:w="1245"/>
        <w:gridCol w:w="1920"/>
      </w:tblGrid>
      <w:tr w:rsidR="008343A9" w14:paraId="34AA370D" w14:textId="77777777">
        <w:tc>
          <w:tcPr>
            <w:tcW w:w="1530" w:type="dxa"/>
            <w:shd w:val="clear" w:color="auto" w:fill="CCCCCC"/>
            <w:tcMar>
              <w:top w:w="100" w:type="dxa"/>
              <w:left w:w="100" w:type="dxa"/>
              <w:bottom w:w="100" w:type="dxa"/>
              <w:right w:w="100" w:type="dxa"/>
            </w:tcMar>
          </w:tcPr>
          <w:p w14:paraId="29452C7C" w14:textId="77777777" w:rsidR="008343A9" w:rsidRDefault="00666CC2">
            <w:pPr>
              <w:widowControl w:val="0"/>
              <w:spacing w:line="240" w:lineRule="auto"/>
              <w:rPr>
                <w:b/>
              </w:rPr>
            </w:pPr>
            <w:r>
              <w:rPr>
                <w:b/>
              </w:rPr>
              <w:t>I</w:t>
            </w:r>
            <w:r>
              <w:rPr>
                <w:b/>
              </w:rPr>
              <w:t>D</w:t>
            </w:r>
          </w:p>
        </w:tc>
        <w:tc>
          <w:tcPr>
            <w:tcW w:w="3510" w:type="dxa"/>
            <w:shd w:val="clear" w:color="auto" w:fill="CCCCCC"/>
            <w:tcMar>
              <w:top w:w="100" w:type="dxa"/>
              <w:left w:w="100" w:type="dxa"/>
              <w:bottom w:w="100" w:type="dxa"/>
              <w:right w:w="100" w:type="dxa"/>
            </w:tcMar>
          </w:tcPr>
          <w:p w14:paraId="5DC85322" w14:textId="77777777" w:rsidR="008343A9" w:rsidRDefault="00666CC2">
            <w:pPr>
              <w:widowControl w:val="0"/>
              <w:spacing w:line="240" w:lineRule="auto"/>
              <w:rPr>
                <w:b/>
              </w:rPr>
            </w:pPr>
            <w:r>
              <w:rPr>
                <w:b/>
              </w:rPr>
              <w:t>Functi</w:t>
            </w:r>
            <w:r>
              <w:rPr>
                <w:b/>
              </w:rPr>
              <w:t>onal Safety Requirement</w:t>
            </w:r>
          </w:p>
        </w:tc>
        <w:tc>
          <w:tcPr>
            <w:tcW w:w="1350" w:type="dxa"/>
            <w:shd w:val="clear" w:color="auto" w:fill="CCCCCC"/>
            <w:tcMar>
              <w:top w:w="100" w:type="dxa"/>
              <w:left w:w="100" w:type="dxa"/>
              <w:bottom w:w="100" w:type="dxa"/>
              <w:right w:w="100" w:type="dxa"/>
            </w:tcMar>
          </w:tcPr>
          <w:p w14:paraId="692A2121" w14:textId="77777777" w:rsidR="008343A9" w:rsidRDefault="00666CC2">
            <w:pPr>
              <w:widowControl w:val="0"/>
              <w:spacing w:line="240" w:lineRule="auto"/>
              <w:rPr>
                <w:b/>
              </w:rPr>
            </w:pPr>
            <w:r>
              <w:rPr>
                <w:b/>
              </w:rPr>
              <w:t>Electronic Power Steering ECU</w:t>
            </w:r>
          </w:p>
        </w:tc>
        <w:tc>
          <w:tcPr>
            <w:tcW w:w="1245" w:type="dxa"/>
            <w:shd w:val="clear" w:color="auto" w:fill="CCCCCC"/>
            <w:tcMar>
              <w:top w:w="100" w:type="dxa"/>
              <w:left w:w="100" w:type="dxa"/>
              <w:bottom w:w="100" w:type="dxa"/>
              <w:right w:w="100" w:type="dxa"/>
            </w:tcMar>
          </w:tcPr>
          <w:p w14:paraId="1045F0C4" w14:textId="77777777" w:rsidR="008343A9" w:rsidRDefault="00666CC2">
            <w:pPr>
              <w:widowControl w:val="0"/>
              <w:spacing w:line="240" w:lineRule="auto"/>
              <w:rPr>
                <w:b/>
              </w:rPr>
            </w:pPr>
            <w:r>
              <w:rPr>
                <w:b/>
              </w:rPr>
              <w:t>Camera ECU</w:t>
            </w:r>
          </w:p>
        </w:tc>
        <w:tc>
          <w:tcPr>
            <w:tcW w:w="1920" w:type="dxa"/>
            <w:shd w:val="clear" w:color="auto" w:fill="CCCCCC"/>
            <w:tcMar>
              <w:top w:w="100" w:type="dxa"/>
              <w:left w:w="100" w:type="dxa"/>
              <w:bottom w:w="100" w:type="dxa"/>
              <w:right w:w="100" w:type="dxa"/>
            </w:tcMar>
          </w:tcPr>
          <w:p w14:paraId="663259C1" w14:textId="77777777" w:rsidR="008343A9" w:rsidRDefault="00666CC2">
            <w:pPr>
              <w:widowControl w:val="0"/>
              <w:spacing w:line="240" w:lineRule="auto"/>
              <w:rPr>
                <w:b/>
              </w:rPr>
            </w:pPr>
            <w:r>
              <w:rPr>
                <w:b/>
              </w:rPr>
              <w:t>Car Display ECU</w:t>
            </w:r>
          </w:p>
        </w:tc>
      </w:tr>
      <w:tr w:rsidR="002F3DD1" w14:paraId="05A3968E" w14:textId="77777777" w:rsidTr="002F3DD1">
        <w:tc>
          <w:tcPr>
            <w:tcW w:w="1530" w:type="dxa"/>
            <w:tcMar>
              <w:top w:w="100" w:type="dxa"/>
              <w:left w:w="100" w:type="dxa"/>
              <w:bottom w:w="100" w:type="dxa"/>
              <w:right w:w="100" w:type="dxa"/>
            </w:tcMar>
          </w:tcPr>
          <w:p w14:paraId="010EC3D2" w14:textId="77777777" w:rsidR="002F3DD1" w:rsidRDefault="002F3DD1" w:rsidP="002F3DD1">
            <w:pPr>
              <w:widowControl w:val="0"/>
              <w:spacing w:line="240" w:lineRule="auto"/>
            </w:pPr>
            <w:r>
              <w:t>Functional</w:t>
            </w:r>
          </w:p>
          <w:p w14:paraId="2E7AF774" w14:textId="77777777" w:rsidR="002F3DD1" w:rsidRDefault="002F3DD1" w:rsidP="002F3DD1">
            <w:pPr>
              <w:widowControl w:val="0"/>
              <w:spacing w:line="240" w:lineRule="auto"/>
            </w:pPr>
            <w:r>
              <w:t>Safety</w:t>
            </w:r>
          </w:p>
          <w:p w14:paraId="3E73DE68" w14:textId="77777777" w:rsidR="002F3DD1" w:rsidRDefault="002F3DD1" w:rsidP="002F3DD1">
            <w:pPr>
              <w:widowControl w:val="0"/>
              <w:spacing w:line="240" w:lineRule="auto"/>
            </w:pPr>
            <w:r>
              <w:t>Requirement</w:t>
            </w:r>
          </w:p>
          <w:p w14:paraId="7E2802C6" w14:textId="77777777" w:rsidR="002F3DD1" w:rsidRDefault="002F3DD1" w:rsidP="002F3DD1">
            <w:pPr>
              <w:widowControl w:val="0"/>
              <w:spacing w:line="240" w:lineRule="auto"/>
            </w:pPr>
            <w:r>
              <w:t>01-01</w:t>
            </w:r>
          </w:p>
        </w:tc>
        <w:tc>
          <w:tcPr>
            <w:tcW w:w="3510" w:type="dxa"/>
            <w:tcMar>
              <w:top w:w="100" w:type="dxa"/>
              <w:left w:w="100" w:type="dxa"/>
              <w:bottom w:w="100" w:type="dxa"/>
              <w:right w:w="100" w:type="dxa"/>
            </w:tcMar>
          </w:tcPr>
          <w:p w14:paraId="5FFF56EC" w14:textId="2C30BA08" w:rsidR="002F3DD1" w:rsidRDefault="002F3DD1" w:rsidP="002F3DD1">
            <w:pPr>
              <w:widowControl w:val="0"/>
            </w:pPr>
            <w:r>
              <w:t>The lane keeping item shall ensure that the lane departure oscillating torque amplitude is below MAX_TORQUE_AMPLITUDE.</w:t>
            </w:r>
          </w:p>
        </w:tc>
        <w:tc>
          <w:tcPr>
            <w:tcW w:w="1350" w:type="dxa"/>
            <w:tcMar>
              <w:top w:w="100" w:type="dxa"/>
              <w:left w:w="100" w:type="dxa"/>
              <w:bottom w:w="100" w:type="dxa"/>
              <w:right w:w="100" w:type="dxa"/>
            </w:tcMar>
            <w:vAlign w:val="center"/>
          </w:tcPr>
          <w:p w14:paraId="61B67246" w14:textId="240F4158" w:rsidR="002F3DD1" w:rsidRDefault="002F3DD1" w:rsidP="002F3DD1">
            <w:pPr>
              <w:widowControl w:val="0"/>
              <w:spacing w:line="240" w:lineRule="auto"/>
              <w:jc w:val="center"/>
              <w:rPr>
                <w:b/>
              </w:rPr>
            </w:pPr>
            <w:r>
              <w:rPr>
                <w:b/>
              </w:rPr>
              <w:t>X</w:t>
            </w:r>
          </w:p>
        </w:tc>
        <w:tc>
          <w:tcPr>
            <w:tcW w:w="1245" w:type="dxa"/>
            <w:tcMar>
              <w:top w:w="100" w:type="dxa"/>
              <w:left w:w="100" w:type="dxa"/>
              <w:bottom w:w="100" w:type="dxa"/>
              <w:right w:w="100" w:type="dxa"/>
            </w:tcMar>
          </w:tcPr>
          <w:p w14:paraId="2F4ADFC4" w14:textId="77777777" w:rsidR="002F3DD1" w:rsidRDefault="002F3DD1" w:rsidP="002F3DD1">
            <w:pPr>
              <w:widowControl w:val="0"/>
              <w:spacing w:line="240" w:lineRule="auto"/>
              <w:rPr>
                <w:b/>
              </w:rPr>
            </w:pPr>
          </w:p>
        </w:tc>
        <w:tc>
          <w:tcPr>
            <w:tcW w:w="1920" w:type="dxa"/>
            <w:tcMar>
              <w:top w:w="100" w:type="dxa"/>
              <w:left w:w="100" w:type="dxa"/>
              <w:bottom w:w="100" w:type="dxa"/>
              <w:right w:w="100" w:type="dxa"/>
            </w:tcMar>
          </w:tcPr>
          <w:p w14:paraId="6677311A" w14:textId="77777777" w:rsidR="002F3DD1" w:rsidRDefault="002F3DD1" w:rsidP="002F3DD1">
            <w:pPr>
              <w:widowControl w:val="0"/>
              <w:spacing w:line="240" w:lineRule="auto"/>
              <w:rPr>
                <w:b/>
              </w:rPr>
            </w:pPr>
          </w:p>
        </w:tc>
      </w:tr>
      <w:tr w:rsidR="002F3DD1" w14:paraId="2FF219C3" w14:textId="77777777" w:rsidTr="002F3DD1">
        <w:tc>
          <w:tcPr>
            <w:tcW w:w="1530" w:type="dxa"/>
            <w:tcMar>
              <w:top w:w="100" w:type="dxa"/>
              <w:left w:w="100" w:type="dxa"/>
              <w:bottom w:w="100" w:type="dxa"/>
              <w:right w:w="100" w:type="dxa"/>
            </w:tcMar>
          </w:tcPr>
          <w:p w14:paraId="6FD36C79" w14:textId="77777777" w:rsidR="002F3DD1" w:rsidRDefault="002F3DD1" w:rsidP="002F3DD1">
            <w:pPr>
              <w:widowControl w:val="0"/>
              <w:spacing w:line="240" w:lineRule="auto"/>
            </w:pPr>
            <w:r>
              <w:t>Functional</w:t>
            </w:r>
          </w:p>
          <w:p w14:paraId="1CF54237" w14:textId="77777777" w:rsidR="002F3DD1" w:rsidRDefault="002F3DD1" w:rsidP="002F3DD1">
            <w:pPr>
              <w:widowControl w:val="0"/>
              <w:spacing w:line="240" w:lineRule="auto"/>
            </w:pPr>
            <w:r>
              <w:lastRenderedPageBreak/>
              <w:t>Safety</w:t>
            </w:r>
          </w:p>
          <w:p w14:paraId="07F9ECF5" w14:textId="77777777" w:rsidR="002F3DD1" w:rsidRDefault="002F3DD1" w:rsidP="002F3DD1">
            <w:pPr>
              <w:widowControl w:val="0"/>
              <w:spacing w:line="240" w:lineRule="auto"/>
            </w:pPr>
            <w:r>
              <w:t>Requirement</w:t>
            </w:r>
          </w:p>
          <w:p w14:paraId="1A043698" w14:textId="77777777" w:rsidR="002F3DD1" w:rsidRDefault="002F3DD1" w:rsidP="002F3DD1">
            <w:pPr>
              <w:widowControl w:val="0"/>
              <w:spacing w:line="240" w:lineRule="auto"/>
            </w:pPr>
            <w:r>
              <w:t>01-02</w:t>
            </w:r>
          </w:p>
        </w:tc>
        <w:tc>
          <w:tcPr>
            <w:tcW w:w="3510" w:type="dxa"/>
            <w:tcMar>
              <w:top w:w="100" w:type="dxa"/>
              <w:left w:w="100" w:type="dxa"/>
              <w:bottom w:w="100" w:type="dxa"/>
              <w:right w:w="100" w:type="dxa"/>
            </w:tcMar>
          </w:tcPr>
          <w:p w14:paraId="2EAF128D" w14:textId="645D8844" w:rsidR="002F3DD1" w:rsidRDefault="002F3DD1" w:rsidP="002F3DD1">
            <w:pPr>
              <w:widowControl w:val="0"/>
            </w:pPr>
            <w:r>
              <w:lastRenderedPageBreak/>
              <w:t xml:space="preserve">The lane keeping item shall </w:t>
            </w:r>
            <w:r>
              <w:lastRenderedPageBreak/>
              <w:t>ensure that the lane departure oscillating torque amplitude is below MAX_TORQUE_FREQUENCY.</w:t>
            </w:r>
          </w:p>
        </w:tc>
        <w:tc>
          <w:tcPr>
            <w:tcW w:w="1350" w:type="dxa"/>
            <w:tcMar>
              <w:top w:w="100" w:type="dxa"/>
              <w:left w:w="100" w:type="dxa"/>
              <w:bottom w:w="100" w:type="dxa"/>
              <w:right w:w="100" w:type="dxa"/>
            </w:tcMar>
            <w:vAlign w:val="center"/>
          </w:tcPr>
          <w:p w14:paraId="0D6780F2" w14:textId="784A8B83" w:rsidR="002F3DD1" w:rsidRDefault="002F3DD1" w:rsidP="002F3DD1">
            <w:pPr>
              <w:widowControl w:val="0"/>
              <w:spacing w:line="240" w:lineRule="auto"/>
              <w:jc w:val="center"/>
              <w:rPr>
                <w:b/>
              </w:rPr>
            </w:pPr>
            <w:r>
              <w:rPr>
                <w:b/>
              </w:rPr>
              <w:lastRenderedPageBreak/>
              <w:t>X</w:t>
            </w:r>
          </w:p>
        </w:tc>
        <w:tc>
          <w:tcPr>
            <w:tcW w:w="1245" w:type="dxa"/>
            <w:tcMar>
              <w:top w:w="100" w:type="dxa"/>
              <w:left w:w="100" w:type="dxa"/>
              <w:bottom w:w="100" w:type="dxa"/>
              <w:right w:w="100" w:type="dxa"/>
            </w:tcMar>
          </w:tcPr>
          <w:p w14:paraId="56CA6F99" w14:textId="77777777" w:rsidR="002F3DD1" w:rsidRDefault="002F3DD1" w:rsidP="002F3DD1">
            <w:pPr>
              <w:widowControl w:val="0"/>
              <w:spacing w:line="240" w:lineRule="auto"/>
              <w:rPr>
                <w:b/>
              </w:rPr>
            </w:pPr>
          </w:p>
        </w:tc>
        <w:tc>
          <w:tcPr>
            <w:tcW w:w="1920" w:type="dxa"/>
            <w:tcMar>
              <w:top w:w="100" w:type="dxa"/>
              <w:left w:w="100" w:type="dxa"/>
              <w:bottom w:w="100" w:type="dxa"/>
              <w:right w:w="100" w:type="dxa"/>
            </w:tcMar>
          </w:tcPr>
          <w:p w14:paraId="2F281674" w14:textId="77777777" w:rsidR="002F3DD1" w:rsidRDefault="002F3DD1" w:rsidP="002F3DD1">
            <w:pPr>
              <w:widowControl w:val="0"/>
              <w:spacing w:line="240" w:lineRule="auto"/>
              <w:rPr>
                <w:b/>
              </w:rPr>
            </w:pPr>
          </w:p>
        </w:tc>
      </w:tr>
      <w:tr w:rsidR="002F3DD1" w14:paraId="06BDF7F7" w14:textId="77777777" w:rsidTr="002F3DD1">
        <w:tc>
          <w:tcPr>
            <w:tcW w:w="1530" w:type="dxa"/>
            <w:tcMar>
              <w:top w:w="100" w:type="dxa"/>
              <w:left w:w="100" w:type="dxa"/>
              <w:bottom w:w="100" w:type="dxa"/>
              <w:right w:w="100" w:type="dxa"/>
            </w:tcMar>
          </w:tcPr>
          <w:p w14:paraId="75D31B76" w14:textId="77777777" w:rsidR="002F3DD1" w:rsidRDefault="002F3DD1" w:rsidP="002F3DD1">
            <w:pPr>
              <w:widowControl w:val="0"/>
              <w:spacing w:line="240" w:lineRule="auto"/>
            </w:pPr>
            <w:r>
              <w:t>Functional</w:t>
            </w:r>
          </w:p>
          <w:p w14:paraId="3ED184F7" w14:textId="77777777" w:rsidR="002F3DD1" w:rsidRDefault="002F3DD1" w:rsidP="002F3DD1">
            <w:pPr>
              <w:widowControl w:val="0"/>
              <w:spacing w:line="240" w:lineRule="auto"/>
            </w:pPr>
            <w:r>
              <w:t>Safety</w:t>
            </w:r>
          </w:p>
          <w:p w14:paraId="06E6BE64" w14:textId="77777777" w:rsidR="002F3DD1" w:rsidRDefault="002F3DD1" w:rsidP="002F3DD1">
            <w:pPr>
              <w:widowControl w:val="0"/>
              <w:spacing w:line="240" w:lineRule="auto"/>
            </w:pPr>
            <w:r>
              <w:t>Requirement</w:t>
            </w:r>
          </w:p>
          <w:p w14:paraId="5D22C0D1" w14:textId="77777777" w:rsidR="002F3DD1" w:rsidRDefault="002F3DD1" w:rsidP="002F3DD1">
            <w:pPr>
              <w:widowControl w:val="0"/>
              <w:spacing w:line="240" w:lineRule="auto"/>
            </w:pPr>
            <w:r>
              <w:t>02-01</w:t>
            </w:r>
          </w:p>
        </w:tc>
        <w:tc>
          <w:tcPr>
            <w:tcW w:w="3510" w:type="dxa"/>
            <w:tcMar>
              <w:top w:w="100" w:type="dxa"/>
              <w:left w:w="100" w:type="dxa"/>
              <w:bottom w:w="100" w:type="dxa"/>
              <w:right w:w="100" w:type="dxa"/>
            </w:tcMar>
          </w:tcPr>
          <w:p w14:paraId="194BFE80" w14:textId="17CCBA2E" w:rsidR="002F3DD1" w:rsidRDefault="002F3DD1" w:rsidP="002F3DD1">
            <w:pPr>
              <w:widowControl w:val="0"/>
            </w:pPr>
            <w:r>
              <w:t>T</w:t>
            </w:r>
            <w:r w:rsidRPr="00550FF5">
              <w:t xml:space="preserve">he electronic power steering ECU shall ensure that the lane keeping assistance torque is applied for only </w:t>
            </w:r>
            <w:r>
              <w:t>MAX_DURATION.</w:t>
            </w:r>
          </w:p>
        </w:tc>
        <w:tc>
          <w:tcPr>
            <w:tcW w:w="1350" w:type="dxa"/>
            <w:tcMar>
              <w:top w:w="100" w:type="dxa"/>
              <w:left w:w="100" w:type="dxa"/>
              <w:bottom w:w="100" w:type="dxa"/>
              <w:right w:w="100" w:type="dxa"/>
            </w:tcMar>
            <w:vAlign w:val="center"/>
          </w:tcPr>
          <w:p w14:paraId="136F2F8C" w14:textId="5ED71BFF" w:rsidR="002F3DD1" w:rsidRDefault="002F3DD1" w:rsidP="002F3DD1">
            <w:pPr>
              <w:widowControl w:val="0"/>
              <w:spacing w:line="240" w:lineRule="auto"/>
              <w:jc w:val="center"/>
              <w:rPr>
                <w:b/>
              </w:rPr>
            </w:pPr>
            <w:r>
              <w:rPr>
                <w:b/>
              </w:rPr>
              <w:t>X</w:t>
            </w:r>
          </w:p>
        </w:tc>
        <w:tc>
          <w:tcPr>
            <w:tcW w:w="1245" w:type="dxa"/>
            <w:tcMar>
              <w:top w:w="100" w:type="dxa"/>
              <w:left w:w="100" w:type="dxa"/>
              <w:bottom w:w="100" w:type="dxa"/>
              <w:right w:w="100" w:type="dxa"/>
            </w:tcMar>
          </w:tcPr>
          <w:p w14:paraId="2B7FC66F" w14:textId="77777777" w:rsidR="002F3DD1" w:rsidRDefault="002F3DD1" w:rsidP="002F3DD1">
            <w:pPr>
              <w:widowControl w:val="0"/>
              <w:spacing w:line="240" w:lineRule="auto"/>
              <w:rPr>
                <w:b/>
              </w:rPr>
            </w:pPr>
          </w:p>
        </w:tc>
        <w:tc>
          <w:tcPr>
            <w:tcW w:w="1920" w:type="dxa"/>
            <w:tcMar>
              <w:top w:w="100" w:type="dxa"/>
              <w:left w:w="100" w:type="dxa"/>
              <w:bottom w:w="100" w:type="dxa"/>
              <w:right w:w="100" w:type="dxa"/>
            </w:tcMar>
          </w:tcPr>
          <w:p w14:paraId="5FEC491E" w14:textId="77777777" w:rsidR="002F3DD1" w:rsidRDefault="002F3DD1" w:rsidP="002F3DD1">
            <w:pPr>
              <w:widowControl w:val="0"/>
              <w:spacing w:line="240" w:lineRule="auto"/>
              <w:rPr>
                <w:b/>
              </w:rPr>
            </w:pPr>
          </w:p>
        </w:tc>
      </w:tr>
    </w:tbl>
    <w:p w14:paraId="40DE8011" w14:textId="77777777" w:rsidR="008343A9" w:rsidRDefault="008343A9"/>
    <w:p w14:paraId="32E3F500" w14:textId="77777777" w:rsidR="008343A9" w:rsidRDefault="008343A9"/>
    <w:p w14:paraId="393E824F" w14:textId="36F98B44" w:rsidR="008343A9" w:rsidRDefault="00666CC2" w:rsidP="00FA7141">
      <w:pPr>
        <w:pStyle w:val="Heading2"/>
        <w:contextualSpacing w:val="0"/>
      </w:pPr>
      <w:bookmarkStart w:id="18" w:name="_4w6r8buy4lrp" w:colFirst="0" w:colLast="0"/>
      <w:bookmarkEnd w:id="18"/>
      <w:r>
        <w:t>Warning and Degradation Concept</w:t>
      </w:r>
    </w:p>
    <w:p w14:paraId="2E19D5A2" w14:textId="77777777" w:rsidR="008343A9" w:rsidRDefault="008343A9"/>
    <w:tbl>
      <w:tblPr>
        <w:tblStyle w:val="a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8343A9" w14:paraId="68FFA4B4" w14:textId="77777777">
        <w:tc>
          <w:tcPr>
            <w:tcW w:w="1872" w:type="dxa"/>
            <w:shd w:val="clear" w:color="auto" w:fill="CCCCCC"/>
            <w:tcMar>
              <w:top w:w="100" w:type="dxa"/>
              <w:left w:w="100" w:type="dxa"/>
              <w:bottom w:w="100" w:type="dxa"/>
              <w:right w:w="100" w:type="dxa"/>
            </w:tcMar>
          </w:tcPr>
          <w:p w14:paraId="302585E3" w14:textId="77777777" w:rsidR="008343A9" w:rsidRDefault="00666CC2">
            <w:pPr>
              <w:widowControl w:val="0"/>
              <w:spacing w:line="240" w:lineRule="auto"/>
              <w:rPr>
                <w:b/>
              </w:rPr>
            </w:pPr>
            <w:r>
              <w:rPr>
                <w:b/>
              </w:rPr>
              <w:t>ID</w:t>
            </w:r>
          </w:p>
        </w:tc>
        <w:tc>
          <w:tcPr>
            <w:tcW w:w="1872" w:type="dxa"/>
            <w:shd w:val="clear" w:color="auto" w:fill="CCCCCC"/>
            <w:tcMar>
              <w:top w:w="100" w:type="dxa"/>
              <w:left w:w="100" w:type="dxa"/>
              <w:bottom w:w="100" w:type="dxa"/>
              <w:right w:w="100" w:type="dxa"/>
            </w:tcMar>
          </w:tcPr>
          <w:p w14:paraId="2A8E2DBB" w14:textId="77777777" w:rsidR="008343A9" w:rsidRDefault="00666CC2">
            <w:pPr>
              <w:widowControl w:val="0"/>
              <w:spacing w:line="240" w:lineRule="auto"/>
              <w:rPr>
                <w:b/>
              </w:rPr>
            </w:pPr>
            <w:r>
              <w:rPr>
                <w:b/>
              </w:rPr>
              <w:t>Degradation Mode</w:t>
            </w:r>
          </w:p>
        </w:tc>
        <w:tc>
          <w:tcPr>
            <w:tcW w:w="1872" w:type="dxa"/>
            <w:shd w:val="clear" w:color="auto" w:fill="CCCCCC"/>
            <w:tcMar>
              <w:top w:w="100" w:type="dxa"/>
              <w:left w:w="100" w:type="dxa"/>
              <w:bottom w:w="100" w:type="dxa"/>
              <w:right w:w="100" w:type="dxa"/>
            </w:tcMar>
          </w:tcPr>
          <w:p w14:paraId="2B7D37BA" w14:textId="77777777" w:rsidR="008343A9" w:rsidRDefault="00666CC2">
            <w:pPr>
              <w:widowControl w:val="0"/>
              <w:spacing w:line="240" w:lineRule="auto"/>
              <w:rPr>
                <w:b/>
              </w:rPr>
            </w:pPr>
            <w:r>
              <w:rPr>
                <w:b/>
              </w:rPr>
              <w:t>Trigger for Degradation Mode</w:t>
            </w:r>
          </w:p>
        </w:tc>
        <w:tc>
          <w:tcPr>
            <w:tcW w:w="1872" w:type="dxa"/>
            <w:shd w:val="clear" w:color="auto" w:fill="CCCCCC"/>
            <w:tcMar>
              <w:top w:w="100" w:type="dxa"/>
              <w:left w:w="100" w:type="dxa"/>
              <w:bottom w:w="100" w:type="dxa"/>
              <w:right w:w="100" w:type="dxa"/>
            </w:tcMar>
          </w:tcPr>
          <w:p w14:paraId="7DCF9769" w14:textId="77777777" w:rsidR="008343A9" w:rsidRDefault="00666CC2">
            <w:pPr>
              <w:widowControl w:val="0"/>
              <w:spacing w:line="240" w:lineRule="auto"/>
              <w:rPr>
                <w:b/>
              </w:rPr>
            </w:pPr>
            <w:r>
              <w:rPr>
                <w:b/>
              </w:rPr>
              <w:t>Safe State invoked?</w:t>
            </w:r>
          </w:p>
        </w:tc>
        <w:tc>
          <w:tcPr>
            <w:tcW w:w="1872" w:type="dxa"/>
            <w:shd w:val="clear" w:color="auto" w:fill="CCCCCC"/>
            <w:tcMar>
              <w:top w:w="100" w:type="dxa"/>
              <w:left w:w="100" w:type="dxa"/>
              <w:bottom w:w="100" w:type="dxa"/>
              <w:right w:w="100" w:type="dxa"/>
            </w:tcMar>
          </w:tcPr>
          <w:p w14:paraId="1FF083DE" w14:textId="77777777" w:rsidR="008343A9" w:rsidRDefault="00666CC2">
            <w:pPr>
              <w:widowControl w:val="0"/>
              <w:spacing w:line="240" w:lineRule="auto"/>
              <w:rPr>
                <w:b/>
              </w:rPr>
            </w:pPr>
            <w:r>
              <w:rPr>
                <w:b/>
              </w:rPr>
              <w:t>Driver Warning</w:t>
            </w:r>
          </w:p>
        </w:tc>
      </w:tr>
      <w:tr w:rsidR="008343A9" w14:paraId="640A2EDA" w14:textId="77777777">
        <w:tc>
          <w:tcPr>
            <w:tcW w:w="1872" w:type="dxa"/>
            <w:tcMar>
              <w:top w:w="100" w:type="dxa"/>
              <w:left w:w="100" w:type="dxa"/>
              <w:bottom w:w="100" w:type="dxa"/>
              <w:right w:w="100" w:type="dxa"/>
            </w:tcMar>
          </w:tcPr>
          <w:p w14:paraId="325E6B0D" w14:textId="77777777" w:rsidR="008343A9" w:rsidRDefault="00666CC2">
            <w:pPr>
              <w:widowControl w:val="0"/>
              <w:spacing w:line="240" w:lineRule="auto"/>
            </w:pPr>
            <w:r>
              <w:t>WDC-01</w:t>
            </w:r>
          </w:p>
        </w:tc>
        <w:tc>
          <w:tcPr>
            <w:tcW w:w="1872" w:type="dxa"/>
            <w:tcMar>
              <w:top w:w="100" w:type="dxa"/>
              <w:left w:w="100" w:type="dxa"/>
              <w:bottom w:w="100" w:type="dxa"/>
              <w:right w:w="100" w:type="dxa"/>
            </w:tcMar>
          </w:tcPr>
          <w:p w14:paraId="6B3DAD82" w14:textId="535CCD29" w:rsidR="008343A9" w:rsidRDefault="00FA7141">
            <w:pPr>
              <w:widowControl w:val="0"/>
              <w:spacing w:line="240" w:lineRule="auto"/>
            </w:pPr>
            <w:r>
              <w:t>Turn off functionality</w:t>
            </w:r>
          </w:p>
        </w:tc>
        <w:tc>
          <w:tcPr>
            <w:tcW w:w="1872" w:type="dxa"/>
            <w:tcMar>
              <w:top w:w="100" w:type="dxa"/>
              <w:left w:w="100" w:type="dxa"/>
              <w:bottom w:w="100" w:type="dxa"/>
              <w:right w:w="100" w:type="dxa"/>
            </w:tcMar>
          </w:tcPr>
          <w:p w14:paraId="3836419F" w14:textId="4666C95C" w:rsidR="008343A9" w:rsidRDefault="00FA7141">
            <w:pPr>
              <w:widowControl w:val="0"/>
              <w:spacing w:line="240" w:lineRule="auto"/>
            </w:pPr>
            <w:r>
              <w:t>Violation of MAX_TORQUE_AMPLITUDE or MAX_TORQUE_FREQUENCY</w:t>
            </w:r>
          </w:p>
        </w:tc>
        <w:tc>
          <w:tcPr>
            <w:tcW w:w="1872" w:type="dxa"/>
            <w:tcMar>
              <w:top w:w="100" w:type="dxa"/>
              <w:left w:w="100" w:type="dxa"/>
              <w:bottom w:w="100" w:type="dxa"/>
              <w:right w:w="100" w:type="dxa"/>
            </w:tcMar>
          </w:tcPr>
          <w:p w14:paraId="14805219" w14:textId="71C94440" w:rsidR="008343A9" w:rsidRDefault="00FA7141">
            <w:pPr>
              <w:widowControl w:val="0"/>
              <w:spacing w:line="240" w:lineRule="auto"/>
            </w:pPr>
            <w:r>
              <w:t>Yes</w:t>
            </w:r>
          </w:p>
        </w:tc>
        <w:tc>
          <w:tcPr>
            <w:tcW w:w="1872" w:type="dxa"/>
            <w:tcMar>
              <w:top w:w="100" w:type="dxa"/>
              <w:left w:w="100" w:type="dxa"/>
              <w:bottom w:w="100" w:type="dxa"/>
              <w:right w:w="100" w:type="dxa"/>
            </w:tcMar>
          </w:tcPr>
          <w:p w14:paraId="19DA3AB0" w14:textId="0822D01B" w:rsidR="008343A9" w:rsidRDefault="00FA7141">
            <w:pPr>
              <w:widowControl w:val="0"/>
              <w:spacing w:line="240" w:lineRule="auto"/>
            </w:pPr>
            <w:r>
              <w:t>Visual indication</w:t>
            </w:r>
          </w:p>
        </w:tc>
      </w:tr>
      <w:tr w:rsidR="008343A9" w14:paraId="2ECBB356" w14:textId="77777777">
        <w:tc>
          <w:tcPr>
            <w:tcW w:w="1872" w:type="dxa"/>
            <w:tcMar>
              <w:top w:w="100" w:type="dxa"/>
              <w:left w:w="100" w:type="dxa"/>
              <w:bottom w:w="100" w:type="dxa"/>
              <w:right w:w="100" w:type="dxa"/>
            </w:tcMar>
          </w:tcPr>
          <w:p w14:paraId="75B454E2" w14:textId="77777777" w:rsidR="008343A9" w:rsidRDefault="00666CC2">
            <w:pPr>
              <w:widowControl w:val="0"/>
              <w:spacing w:line="240" w:lineRule="auto"/>
            </w:pPr>
            <w:r>
              <w:t>WDC-02</w:t>
            </w:r>
          </w:p>
        </w:tc>
        <w:tc>
          <w:tcPr>
            <w:tcW w:w="1872" w:type="dxa"/>
            <w:tcMar>
              <w:top w:w="100" w:type="dxa"/>
              <w:left w:w="100" w:type="dxa"/>
              <w:bottom w:w="100" w:type="dxa"/>
              <w:right w:w="100" w:type="dxa"/>
            </w:tcMar>
          </w:tcPr>
          <w:p w14:paraId="22294D53" w14:textId="51954F5C" w:rsidR="008343A9" w:rsidRDefault="00FA7141">
            <w:pPr>
              <w:widowControl w:val="0"/>
              <w:spacing w:line="240" w:lineRule="auto"/>
            </w:pPr>
            <w:r>
              <w:t>Turn off functionality</w:t>
            </w:r>
          </w:p>
        </w:tc>
        <w:tc>
          <w:tcPr>
            <w:tcW w:w="1872" w:type="dxa"/>
            <w:tcMar>
              <w:top w:w="100" w:type="dxa"/>
              <w:left w:w="100" w:type="dxa"/>
              <w:bottom w:w="100" w:type="dxa"/>
              <w:right w:w="100" w:type="dxa"/>
            </w:tcMar>
          </w:tcPr>
          <w:p w14:paraId="2588404C" w14:textId="2AEBE694" w:rsidR="008343A9" w:rsidRDefault="00FA7141">
            <w:pPr>
              <w:widowControl w:val="0"/>
              <w:spacing w:line="240" w:lineRule="auto"/>
            </w:pPr>
            <w:r>
              <w:t>Violation of MAX_DURATION</w:t>
            </w:r>
          </w:p>
        </w:tc>
        <w:tc>
          <w:tcPr>
            <w:tcW w:w="1872" w:type="dxa"/>
            <w:tcMar>
              <w:top w:w="100" w:type="dxa"/>
              <w:left w:w="100" w:type="dxa"/>
              <w:bottom w:w="100" w:type="dxa"/>
              <w:right w:w="100" w:type="dxa"/>
            </w:tcMar>
          </w:tcPr>
          <w:p w14:paraId="77176099" w14:textId="24223E99" w:rsidR="008343A9" w:rsidRDefault="00FA7141">
            <w:pPr>
              <w:widowControl w:val="0"/>
              <w:spacing w:line="240" w:lineRule="auto"/>
            </w:pPr>
            <w:r>
              <w:t>Yes</w:t>
            </w:r>
          </w:p>
        </w:tc>
        <w:tc>
          <w:tcPr>
            <w:tcW w:w="1872" w:type="dxa"/>
            <w:tcMar>
              <w:top w:w="100" w:type="dxa"/>
              <w:left w:w="100" w:type="dxa"/>
              <w:bottom w:w="100" w:type="dxa"/>
              <w:right w:w="100" w:type="dxa"/>
            </w:tcMar>
          </w:tcPr>
          <w:p w14:paraId="56E1C83D" w14:textId="0219E888" w:rsidR="008343A9" w:rsidRDefault="00FA7141">
            <w:pPr>
              <w:widowControl w:val="0"/>
              <w:spacing w:line="240" w:lineRule="auto"/>
            </w:pPr>
            <w:r>
              <w:t>Visual indication</w:t>
            </w:r>
          </w:p>
        </w:tc>
      </w:tr>
    </w:tbl>
    <w:p w14:paraId="57ABC8A7" w14:textId="77777777" w:rsidR="008343A9" w:rsidRDefault="008343A9"/>
    <w:sectPr w:rsidR="008343A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325415"/>
    <w:multiLevelType w:val="hybridMultilevel"/>
    <w:tmpl w:val="0FE2B9BC"/>
    <w:lvl w:ilvl="0" w:tplc="0C02F12E">
      <w:start w:val="1"/>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151D1E"/>
    <w:multiLevelType w:val="multilevel"/>
    <w:tmpl w:val="674C67A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8343A9"/>
    <w:rsid w:val="000D1077"/>
    <w:rsid w:val="00224533"/>
    <w:rsid w:val="002F3DD1"/>
    <w:rsid w:val="00392FB1"/>
    <w:rsid w:val="00550FF5"/>
    <w:rsid w:val="00564D0F"/>
    <w:rsid w:val="005844AF"/>
    <w:rsid w:val="00666CC2"/>
    <w:rsid w:val="00707A82"/>
    <w:rsid w:val="008343A9"/>
    <w:rsid w:val="008B6373"/>
    <w:rsid w:val="0093798C"/>
    <w:rsid w:val="009C121E"/>
    <w:rsid w:val="00C1434A"/>
    <w:rsid w:val="00F40C17"/>
    <w:rsid w:val="00F87AA3"/>
    <w:rsid w:val="00FA7141"/>
    <w:rsid w:val="00FD5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FEC7C"/>
  <w15:docId w15:val="{E4AE408F-344C-422D-B3D6-BA5BE5537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contextualSpacing/>
      <w:outlineLvl w:val="0"/>
    </w:pPr>
    <w:rPr>
      <w:sz w:val="40"/>
      <w:szCs w:val="40"/>
    </w:rPr>
  </w:style>
  <w:style w:type="paragraph" w:styleId="Heading2">
    <w:name w:val="heading 2"/>
    <w:basedOn w:val="Normal"/>
    <w:next w:val="Normal"/>
    <w:uiPriority w:val="9"/>
    <w:unhideWhenUsed/>
    <w:qFormat/>
    <w:pPr>
      <w:keepNext/>
      <w:keepLines/>
      <w:spacing w:before="360" w:after="120"/>
      <w:contextualSpacing/>
      <w:outlineLvl w:val="1"/>
    </w:pPr>
    <w:rPr>
      <w:sz w:val="32"/>
      <w:szCs w:val="32"/>
    </w:rPr>
  </w:style>
  <w:style w:type="paragraph" w:styleId="Heading3">
    <w:name w:val="heading 3"/>
    <w:basedOn w:val="Normal"/>
    <w:next w:val="Normal"/>
    <w:uiPriority w:val="9"/>
    <w:unhideWhenUsed/>
    <w:qFormat/>
    <w:pPr>
      <w:keepNext/>
      <w:keepLines/>
      <w:spacing w:before="320" w:after="80"/>
      <w:contextualSpacing/>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contextualSpacing/>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contextualSpacing/>
      <w:outlineLvl w:val="4"/>
    </w:pPr>
    <w:rPr>
      <w:color w:val="666666"/>
    </w:rPr>
  </w:style>
  <w:style w:type="paragraph" w:styleId="Heading6">
    <w:name w:val="heading 6"/>
    <w:basedOn w:val="Normal"/>
    <w:next w:val="Normal"/>
    <w:uiPriority w:val="9"/>
    <w:semiHidden/>
    <w:unhideWhenUsed/>
    <w:qFormat/>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contextualSpacing/>
    </w:pPr>
    <w:rPr>
      <w:sz w:val="52"/>
      <w:szCs w:val="52"/>
    </w:rPr>
  </w:style>
  <w:style w:type="paragraph" w:styleId="Subtitle">
    <w:name w:val="Subtitle"/>
    <w:basedOn w:val="Normal"/>
    <w:next w:val="Normal"/>
    <w:uiPriority w:val="11"/>
    <w:qFormat/>
    <w:pPr>
      <w:keepNext/>
      <w:keepLines/>
      <w:spacing w:after="320"/>
      <w:contextualSpacing/>
    </w:pPr>
    <w:rPr>
      <w:color w:val="666666"/>
      <w:sz w:val="30"/>
      <w:szCs w:val="30"/>
    </w:rPr>
  </w:style>
  <w:style w:type="table" w:customStyle="1" w:styleId="a">
    <w:basedOn w:val="TableNormal"/>
    <w:pPr>
      <w:spacing w:before="60" w:after="60"/>
      <w:contextualSpacing/>
    </w:pPr>
    <w:rPr>
      <w:sz w:val="24"/>
      <w:szCs w:val="24"/>
    </w:rPr>
    <w:tblPr>
      <w:tblStyleRowBandSize w:val="1"/>
      <w:tblStyleColBandSize w:val="1"/>
      <w:tblCellMar>
        <w:left w:w="115" w:type="dxa"/>
        <w:right w:w="115" w:type="dxa"/>
      </w:tblCellMar>
    </w:tblPr>
    <w:tblStylePr w:type="firstRow">
      <w:pPr>
        <w:contextualSpacing/>
      </w:pPr>
      <w:rPr>
        <w:b/>
        <w:color w:val="000000"/>
      </w:rPr>
      <w:tblPr/>
      <w:tcPr>
        <w:shd w:val="clear" w:color="auto" w:fill="D9D9D9"/>
        <w:tcMar>
          <w:top w:w="0" w:type="dxa"/>
          <w:left w:w="115" w:type="dxa"/>
          <w:bottom w:w="0" w:type="dxa"/>
          <w:right w:w="115" w:type="dxa"/>
        </w:tcMar>
      </w:tcPr>
    </w:tblStyle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paragraph" w:styleId="Caption">
    <w:name w:val="caption"/>
    <w:basedOn w:val="Normal"/>
    <w:next w:val="Normal"/>
    <w:uiPriority w:val="35"/>
    <w:unhideWhenUsed/>
    <w:qFormat/>
    <w:rsid w:val="0093798C"/>
    <w:pPr>
      <w:spacing w:after="200" w:line="240" w:lineRule="auto"/>
    </w:pPr>
    <w:rPr>
      <w:i/>
      <w:iCs/>
      <w:color w:val="44546A" w:themeColor="text2"/>
      <w:sz w:val="18"/>
      <w:szCs w:val="18"/>
    </w:rPr>
  </w:style>
  <w:style w:type="paragraph" w:styleId="ListParagraph">
    <w:name w:val="List Paragraph"/>
    <w:basedOn w:val="Normal"/>
    <w:uiPriority w:val="34"/>
    <w:qFormat/>
    <w:rsid w:val="009379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48436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8</Pages>
  <Words>1192</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Crane</cp:lastModifiedBy>
  <cp:revision>17</cp:revision>
  <dcterms:created xsi:type="dcterms:W3CDTF">2019-06-23T16:57:00Z</dcterms:created>
  <dcterms:modified xsi:type="dcterms:W3CDTF">2019-06-23T19:29:00Z</dcterms:modified>
</cp:coreProperties>
</file>