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rPr/>
      </w:pPr>
      <w:bookmarkStart w:colFirst="0" w:colLast="0" w:name="_wvcc7ic6ght4" w:id="0"/>
      <w:bookmarkEnd w:id="0"/>
      <w:r w:rsidDel="00000000" w:rsidR="00000000" w:rsidRPr="00000000">
        <w:rPr>
          <w:rtl w:val="0"/>
        </w:rPr>
        <w:t xml:space="preserve">Course  Paper | Survey </w:t>
      </w:r>
    </w:p>
    <w:p w:rsidR="00000000" w:rsidDel="00000000" w:rsidP="00000000" w:rsidRDefault="00000000" w:rsidRPr="00000000">
      <w:pPr>
        <w:pStyle w:val="Title"/>
        <w:contextualSpacing w:val="0"/>
        <w:jc w:val="center"/>
        <w:rPr/>
      </w:pPr>
      <w:bookmarkStart w:colFirst="0" w:colLast="0" w:name="_k525effnfz5k" w:id="1"/>
      <w:bookmarkEnd w:id="1"/>
      <w:r w:rsidDel="00000000" w:rsidR="00000000" w:rsidRPr="00000000">
        <w:rPr>
          <w:rtl w:val="0"/>
        </w:rPr>
        <w:t xml:space="preserve">Template</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5o6r2ly2j85" w:id="2"/>
      <w:bookmarkEnd w:id="2"/>
      <w:r w:rsidDel="00000000" w:rsidR="00000000" w:rsidRPr="00000000">
        <w:rPr>
          <w:rtl w:val="0"/>
        </w:rPr>
        <w:t xml:space="preserve">TITLE PAGE</w:t>
      </w:r>
    </w:p>
    <w:p w:rsidR="00000000" w:rsidDel="00000000" w:rsidP="00000000" w:rsidRDefault="00000000" w:rsidRPr="00000000">
      <w:pPr>
        <w:contextualSpacing w:val="0"/>
        <w:jc w:val="both"/>
        <w:rPr/>
      </w:pPr>
      <w:r w:rsidDel="00000000" w:rsidR="00000000" w:rsidRPr="00000000">
        <w:rPr>
          <w:rtl w:val="0"/>
        </w:rPr>
        <w:t xml:space="preserve">This page must include the following:</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Title (containing fewer than 80 characters including spaces)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Running title (containing fewer than 40 characters including spaces)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Authors Names, UVic IDs,  and emails address</w:t>
      </w:r>
    </w:p>
    <w:p w:rsidR="00000000" w:rsidDel="00000000" w:rsidP="00000000" w:rsidRDefault="00000000" w:rsidRPr="00000000">
      <w:pPr>
        <w:contextualSpacing w:val="0"/>
        <w:jc w:val="both"/>
        <w:rPr/>
      </w:pPr>
      <w:r w:rsidDel="00000000" w:rsidR="00000000" w:rsidRPr="00000000">
        <w:rPr>
          <w:rtl w:val="0"/>
        </w:rPr>
        <w:tab/>
        <w:t xml:space="preserve"> </w:t>
        <w:tab/>
        <w:t xml:space="preserve"> </w:t>
        <w:tab/>
      </w:r>
    </w:p>
    <w:p w:rsidR="00000000" w:rsidDel="00000000" w:rsidP="00000000" w:rsidRDefault="00000000" w:rsidRPr="00000000">
      <w:pPr>
        <w:pStyle w:val="Heading1"/>
        <w:spacing w:line="480" w:lineRule="auto"/>
        <w:contextualSpacing w:val="0"/>
        <w:jc w:val="both"/>
        <w:rPr/>
      </w:pPr>
      <w:bookmarkStart w:colFirst="0" w:colLast="0" w:name="_tg1vf371fcxt" w:id="3"/>
      <w:bookmarkEnd w:id="3"/>
      <w:r w:rsidDel="00000000" w:rsidR="00000000" w:rsidRPr="00000000">
        <w:rPr>
          <w:rtl w:val="0"/>
        </w:rPr>
        <w:t xml:space="preserve">Abstract: </w:t>
      </w:r>
    </w:p>
    <w:p w:rsidR="00000000" w:rsidDel="00000000" w:rsidP="00000000" w:rsidRDefault="00000000" w:rsidRPr="00000000">
      <w:pPr>
        <w:spacing w:line="240" w:lineRule="auto"/>
        <w:contextualSpacing w:val="0"/>
        <w:jc w:val="both"/>
        <w:rPr/>
      </w:pPr>
      <w:r w:rsidDel="00000000" w:rsidR="00000000" w:rsidRPr="00000000">
        <w:rPr>
          <w:rtl w:val="0"/>
        </w:rPr>
        <w:t xml:space="preserve">Your Abstract must be structured with the following five sections and contain fewer than 300 words.</w:t>
      </w:r>
    </w:p>
    <w:p w:rsidR="00000000" w:rsidDel="00000000" w:rsidP="00000000" w:rsidRDefault="00000000" w:rsidRPr="00000000">
      <w:pPr>
        <w:numPr>
          <w:ilvl w:val="0"/>
          <w:numId w:val="3"/>
        </w:numPr>
        <w:spacing w:line="240" w:lineRule="auto"/>
        <w:ind w:left="720" w:hanging="360"/>
        <w:contextualSpacing w:val="1"/>
        <w:jc w:val="both"/>
        <w:rPr>
          <w:u w:val="none"/>
        </w:rPr>
      </w:pPr>
      <w:r w:rsidDel="00000000" w:rsidR="00000000" w:rsidRPr="00000000">
        <w:rPr>
          <w:rtl w:val="0"/>
        </w:rPr>
        <w:t xml:space="preserve">Background </w:t>
      </w:r>
    </w:p>
    <w:p w:rsidR="00000000" w:rsidDel="00000000" w:rsidP="00000000" w:rsidRDefault="00000000" w:rsidRPr="00000000">
      <w:pPr>
        <w:numPr>
          <w:ilvl w:val="0"/>
          <w:numId w:val="3"/>
        </w:numPr>
        <w:spacing w:line="240" w:lineRule="auto"/>
        <w:ind w:left="720" w:hanging="360"/>
        <w:contextualSpacing w:val="1"/>
        <w:jc w:val="both"/>
        <w:rPr>
          <w:u w:val="none"/>
        </w:rPr>
      </w:pPr>
      <w:r w:rsidDel="00000000" w:rsidR="00000000" w:rsidRPr="00000000">
        <w:rPr>
          <w:rtl w:val="0"/>
        </w:rPr>
        <w:t xml:space="preserve">Questions/purposes</w:t>
      </w:r>
    </w:p>
    <w:p w:rsidR="00000000" w:rsidDel="00000000" w:rsidP="00000000" w:rsidRDefault="00000000" w:rsidRPr="00000000">
      <w:pPr>
        <w:numPr>
          <w:ilvl w:val="0"/>
          <w:numId w:val="3"/>
        </w:numPr>
        <w:spacing w:line="240" w:lineRule="auto"/>
        <w:ind w:left="720" w:hanging="360"/>
        <w:contextualSpacing w:val="1"/>
        <w:jc w:val="both"/>
        <w:rPr>
          <w:u w:val="none"/>
        </w:rPr>
      </w:pPr>
      <w:r w:rsidDel="00000000" w:rsidR="00000000" w:rsidRPr="00000000">
        <w:rPr>
          <w:rtl w:val="0"/>
        </w:rPr>
        <w:t xml:space="preserve">Methods      </w:t>
      </w:r>
    </w:p>
    <w:p w:rsidR="00000000" w:rsidDel="00000000" w:rsidP="00000000" w:rsidRDefault="00000000" w:rsidRPr="00000000">
      <w:pPr>
        <w:numPr>
          <w:ilvl w:val="0"/>
          <w:numId w:val="3"/>
        </w:numPr>
        <w:spacing w:line="240" w:lineRule="auto"/>
        <w:ind w:left="720" w:hanging="360"/>
        <w:contextualSpacing w:val="1"/>
        <w:jc w:val="both"/>
        <w:rPr>
          <w:u w:val="none"/>
        </w:rPr>
      </w:pPr>
      <w:r w:rsidDel="00000000" w:rsidR="00000000" w:rsidRPr="00000000">
        <w:rPr>
          <w:rtl w:val="0"/>
        </w:rPr>
        <w:t xml:space="preserve">Results</w:t>
      </w:r>
    </w:p>
    <w:p w:rsidR="00000000" w:rsidDel="00000000" w:rsidP="00000000" w:rsidRDefault="00000000" w:rsidRPr="00000000">
      <w:pPr>
        <w:numPr>
          <w:ilvl w:val="0"/>
          <w:numId w:val="3"/>
        </w:numPr>
        <w:spacing w:line="240" w:lineRule="auto"/>
        <w:ind w:left="720" w:hanging="360"/>
        <w:contextualSpacing w:val="1"/>
        <w:jc w:val="both"/>
        <w:rPr>
          <w:u w:val="none"/>
        </w:rPr>
      </w:pPr>
      <w:r w:rsidDel="00000000" w:rsidR="00000000" w:rsidRPr="00000000">
        <w:rPr>
          <w:rtl w:val="0"/>
        </w:rPr>
        <w:t xml:space="preserve">Conclusions    </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1"/>
        <w:spacing w:line="240" w:lineRule="auto"/>
        <w:contextualSpacing w:val="0"/>
        <w:jc w:val="both"/>
        <w:rPr/>
      </w:pPr>
      <w:bookmarkStart w:colFirst="0" w:colLast="0" w:name="_n0tspdvttoj4" w:id="4"/>
      <w:bookmarkEnd w:id="4"/>
      <w:r w:rsidDel="00000000" w:rsidR="00000000" w:rsidRPr="00000000">
        <w:rPr>
          <w:rtl w:val="0"/>
        </w:rPr>
        <w:t xml:space="preserve">Introduction</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 xml:space="preserve">This section is between 400 to  600 words. Typically three to four paragraphs. Include one paragraph of background, one or two of rationale, and a final paragraph stating the questions or purposes.  Formulate no more than two to four questions or purposes; each should be sufficiently important that their answers would appear in an Abstract.</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pStyle w:val="Heading1"/>
        <w:spacing w:line="360" w:lineRule="auto"/>
        <w:contextualSpacing w:val="0"/>
        <w:jc w:val="both"/>
        <w:rPr/>
      </w:pPr>
      <w:bookmarkStart w:colFirst="0" w:colLast="0" w:name="_95dope83q6ka" w:id="5"/>
      <w:bookmarkEnd w:id="5"/>
      <w:r w:rsidDel="00000000" w:rsidR="00000000" w:rsidRPr="00000000">
        <w:rPr>
          <w:rtl w:val="0"/>
        </w:rPr>
        <w:t xml:space="preserve">Search Strategy and Criteria</w:t>
      </w:r>
    </w:p>
    <w:p w:rsidR="00000000" w:rsidDel="00000000" w:rsidP="00000000" w:rsidRDefault="00000000" w:rsidRPr="00000000">
      <w:pPr>
        <w:spacing w:line="360" w:lineRule="auto"/>
        <w:contextualSpacing w:val="0"/>
        <w:jc w:val="both"/>
        <w:rPr/>
      </w:pPr>
      <w:r w:rsidDel="00000000" w:rsidR="00000000" w:rsidRPr="00000000">
        <w:rPr>
          <w:rtl w:val="0"/>
        </w:rPr>
        <w:t xml:space="preserve">Specify all search engines (eg, IEEE, ACM, Google Scholar).  </w:t>
      </w:r>
    </w:p>
    <w:p w:rsidR="00000000" w:rsidDel="00000000" w:rsidP="00000000" w:rsidRDefault="00000000" w:rsidRPr="00000000">
      <w:pPr>
        <w:numPr>
          <w:ilvl w:val="0"/>
          <w:numId w:val="2"/>
        </w:numPr>
        <w:spacing w:line="360" w:lineRule="auto"/>
        <w:ind w:left="720" w:hanging="360"/>
        <w:contextualSpacing w:val="1"/>
        <w:jc w:val="both"/>
        <w:rPr>
          <w:u w:val="none"/>
        </w:rPr>
      </w:pPr>
      <w:r w:rsidDel="00000000" w:rsidR="00000000" w:rsidRPr="00000000">
        <w:rPr>
          <w:rtl w:val="0"/>
        </w:rPr>
        <w:t xml:space="preserve">Note all search criteria including Boolean operators and Medline Field Tags (if any).  </w:t>
      </w:r>
    </w:p>
    <w:p w:rsidR="00000000" w:rsidDel="00000000" w:rsidP="00000000" w:rsidRDefault="00000000" w:rsidRPr="00000000">
      <w:pPr>
        <w:numPr>
          <w:ilvl w:val="0"/>
          <w:numId w:val="2"/>
        </w:numPr>
        <w:spacing w:line="360" w:lineRule="auto"/>
        <w:ind w:left="720" w:hanging="360"/>
        <w:contextualSpacing w:val="1"/>
        <w:jc w:val="both"/>
        <w:rPr>
          <w:u w:val="none"/>
        </w:rPr>
      </w:pPr>
      <w:r w:rsidDel="00000000" w:rsidR="00000000" w:rsidRPr="00000000">
        <w:rPr>
          <w:rtl w:val="0"/>
        </w:rPr>
        <w:t xml:space="preserve">Note the number of initial articles you identified, then the numbers reduced by exclusion criteria.  </w:t>
      </w:r>
    </w:p>
    <w:p w:rsidR="00000000" w:rsidDel="00000000" w:rsidP="00000000" w:rsidRDefault="00000000" w:rsidRPr="00000000">
      <w:pPr>
        <w:numPr>
          <w:ilvl w:val="0"/>
          <w:numId w:val="2"/>
        </w:numPr>
        <w:spacing w:line="360" w:lineRule="auto"/>
        <w:ind w:left="720" w:hanging="360"/>
        <w:contextualSpacing w:val="1"/>
        <w:jc w:val="both"/>
        <w:rPr>
          <w:u w:val="none"/>
        </w:rPr>
      </w:pPr>
      <w:r w:rsidDel="00000000" w:rsidR="00000000" w:rsidRPr="00000000">
        <w:rPr>
          <w:rtl w:val="0"/>
        </w:rPr>
        <w:t xml:space="preserve">Create a flow chart noting the numbers of articles identified initially, then the exclusion steps with the numbers left after each exclusion.  As with any experimental study, the descriptions should be sufficiently complete than another investigator would essentially be able to reproduce your findings from your descriptions (realizing later dates of search will yield somewhat differing results).</w:t>
      </w:r>
    </w:p>
    <w:p w:rsidR="00000000" w:rsidDel="00000000" w:rsidP="00000000" w:rsidRDefault="00000000" w:rsidRPr="00000000">
      <w:pPr>
        <w:pStyle w:val="Heading1"/>
        <w:spacing w:line="360" w:lineRule="auto"/>
        <w:contextualSpacing w:val="0"/>
        <w:jc w:val="both"/>
        <w:rPr/>
      </w:pPr>
      <w:bookmarkStart w:colFirst="0" w:colLast="0" w:name="_8cz9ubwz7rva" w:id="6"/>
      <w:bookmarkEnd w:id="6"/>
      <w:r w:rsidDel="00000000" w:rsidR="00000000" w:rsidRPr="00000000">
        <w:rPr>
          <w:rtl w:val="0"/>
        </w:rPr>
        <w:t xml:space="preserve">Literature </w:t>
      </w:r>
    </w:p>
    <w:p w:rsidR="00000000" w:rsidDel="00000000" w:rsidP="00000000" w:rsidRDefault="00000000" w:rsidRPr="00000000">
      <w:pPr>
        <w:spacing w:line="360" w:lineRule="auto"/>
        <w:contextualSpacing w:val="0"/>
        <w:jc w:val="both"/>
        <w:rPr/>
      </w:pPr>
      <w:r w:rsidDel="00000000" w:rsidR="00000000" w:rsidRPr="00000000">
        <w:rPr>
          <w:rtl w:val="0"/>
        </w:rPr>
        <w:t xml:space="preserve">Any summary of individual articles should appear in this section. The summary of each article or paper in your survey paper should be between 300 to 500 words), with Results limited to that summary information required to address the questions. </w:t>
      </w:r>
    </w:p>
    <w:p w:rsidR="00000000" w:rsidDel="00000000" w:rsidP="00000000" w:rsidRDefault="00000000" w:rsidRPr="00000000">
      <w:pPr>
        <w:spacing w:line="360" w:lineRule="auto"/>
        <w:contextualSpacing w:val="0"/>
        <w:jc w:val="both"/>
        <w:rPr/>
      </w:pPr>
      <w:r w:rsidDel="00000000" w:rsidR="00000000" w:rsidRPr="00000000">
        <w:rPr>
          <w:rtl w:val="0"/>
        </w:rPr>
        <w:t xml:space="preserve">Note In survey paper you need to </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pStyle w:val="Heading1"/>
        <w:spacing w:line="360" w:lineRule="auto"/>
        <w:contextualSpacing w:val="0"/>
        <w:jc w:val="both"/>
        <w:rPr/>
      </w:pPr>
      <w:bookmarkStart w:colFirst="0" w:colLast="0" w:name="_dutnob99xqzk" w:id="7"/>
      <w:bookmarkEnd w:id="7"/>
      <w:r w:rsidDel="00000000" w:rsidR="00000000" w:rsidRPr="00000000">
        <w:rPr>
          <w:rtl w:val="0"/>
        </w:rPr>
        <w:t xml:space="preserve">Results </w:t>
      </w:r>
    </w:p>
    <w:p w:rsidR="00000000" w:rsidDel="00000000" w:rsidP="00000000" w:rsidRDefault="00000000" w:rsidRPr="00000000">
      <w:pPr>
        <w:spacing w:line="360" w:lineRule="auto"/>
        <w:contextualSpacing w:val="0"/>
        <w:jc w:val="both"/>
        <w:rPr/>
      </w:pPr>
      <w:r w:rsidDel="00000000" w:rsidR="00000000" w:rsidRPr="00000000">
        <w:rPr>
          <w:rtl w:val="0"/>
        </w:rPr>
        <w:t xml:space="preserve">If your paper contains experiment or comparison list this information in this section. Ensure a one-to-one correspondence of questions raised in the Introduction and answers provided in Results.  Maybe you can provide one paragraph for each explicit question.</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pStyle w:val="Heading1"/>
        <w:spacing w:line="360" w:lineRule="auto"/>
        <w:contextualSpacing w:val="0"/>
        <w:jc w:val="both"/>
        <w:rPr/>
      </w:pPr>
      <w:bookmarkStart w:colFirst="0" w:colLast="0" w:name="_73fkv3opeklb" w:id="8"/>
      <w:bookmarkEnd w:id="8"/>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t xml:space="preserve">In this section summarize your finding and discuss potential future works</w:t>
      </w:r>
    </w:p>
    <w:p w:rsidR="00000000" w:rsidDel="00000000" w:rsidP="00000000" w:rsidRDefault="00000000" w:rsidRPr="00000000">
      <w:pPr>
        <w:pStyle w:val="Heading1"/>
        <w:spacing w:line="360" w:lineRule="auto"/>
        <w:contextualSpacing w:val="0"/>
        <w:jc w:val="both"/>
        <w:rPr/>
      </w:pPr>
      <w:bookmarkStart w:colFirst="0" w:colLast="0" w:name="_idcxrmm9cra9" w:id="9"/>
      <w:bookmarkEnd w:id="9"/>
      <w:r w:rsidDel="00000000" w:rsidR="00000000" w:rsidRPr="00000000">
        <w:rPr>
          <w:rtl w:val="0"/>
        </w:rPr>
      </w:r>
    </w:p>
    <w:p w:rsidR="00000000" w:rsidDel="00000000" w:rsidP="00000000" w:rsidRDefault="00000000" w:rsidRPr="00000000">
      <w:pPr>
        <w:pStyle w:val="Heading1"/>
        <w:spacing w:line="360" w:lineRule="auto"/>
        <w:contextualSpacing w:val="0"/>
        <w:jc w:val="both"/>
        <w:rPr/>
      </w:pPr>
      <w:bookmarkStart w:colFirst="0" w:colLast="0" w:name="_54b15tv1nrx2" w:id="10"/>
      <w:bookmarkEnd w:id="10"/>
      <w:r w:rsidDel="00000000" w:rsidR="00000000" w:rsidRPr="00000000">
        <w:rPr>
          <w:rtl w:val="0"/>
        </w:rPr>
        <w:t xml:space="preserve">Reference</w:t>
      </w:r>
    </w:p>
    <w:p w:rsidR="00000000" w:rsidDel="00000000" w:rsidP="00000000" w:rsidRDefault="00000000" w:rsidRPr="00000000">
      <w:pPr>
        <w:spacing w:line="360" w:lineRule="auto"/>
        <w:contextualSpacing w:val="0"/>
        <w:jc w:val="both"/>
        <w:rPr/>
      </w:pPr>
      <w:r w:rsidDel="00000000" w:rsidR="00000000" w:rsidRPr="00000000">
        <w:rPr>
          <w:rtl w:val="0"/>
        </w:rPr>
        <w:t xml:space="preserve">Ensure your references are complete and in alphabetical order and proper format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b w:val="1"/>
          <w:color w:val="ff0000"/>
          <w:sz w:val="36"/>
          <w:szCs w:val="36"/>
          <w:rtl w:val="0"/>
        </w:rPr>
        <w:t xml:space="preserve">N</w:t>
      </w:r>
      <w:r w:rsidDel="00000000" w:rsidR="00000000" w:rsidRPr="00000000">
        <w:rPr>
          <w:b w:val="1"/>
          <w:color w:val="ff0000"/>
          <w:sz w:val="28"/>
          <w:szCs w:val="28"/>
          <w:rtl w:val="0"/>
        </w:rPr>
        <w:t xml:space="preserve">ote:</w:t>
      </w:r>
      <w:r w:rsidDel="00000000" w:rsidR="00000000" w:rsidRPr="00000000">
        <w:rPr>
          <w:b w:val="1"/>
          <w:color w:val="ff0000"/>
          <w:rtl w:val="0"/>
        </w:rPr>
        <w:t xml:space="preserve"> </w:t>
      </w:r>
      <w:r w:rsidDel="00000000" w:rsidR="00000000" w:rsidRPr="00000000">
        <w:rPr>
          <w:b w:val="1"/>
          <w:rtl w:val="0"/>
        </w:rPr>
        <w:t xml:space="preserve">It is expected that each member in the group will write a critique review of at least three research articles from the literature in his own words. This requirement is mainly for survey paper</w:t>
      </w: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