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Driver licence  •  Current Blue Card</w:t>
      </w:r>
    </w:p>
    <w:p>
      <w:pPr>
        <w:keepNext/>
        <w:spacing w:before="160" w:after="80"/>
        <w:pBdr>
          <w:bottom w:val="single" w:sz="6" w:space="1" w:color="1F5F8B"/>
        </w:pBdr>
      </w:pPr>
      <w:r>
        <w:rPr>
          <w:b/>
          <w:color w:val="1F5F8B"/>
          <w:sz w:val="23"/>
        </w:rPr>
        <w:t>PROFILE</w:t>
      </w:r>
    </w:p>
    <w:p>
      <w:pPr>
        <w:spacing w:after="80"/>
      </w:pPr>
      <w:r>
        <w:rPr>
          <w:i w:val="0"/>
        </w:rPr>
        <w:t>Frame builder and bicycle mechanic with 10 years of hands-on experience. I founded Heiden Cycle Works in 2020, where I design and build my own frames and service bikes of every kind. Since 2016 I've also been a travelling tour mechanic with Wide Open Road Cycling. I love bikes and the people who ride them. I also love teaching people how to fix them. Alongside the bikes, I have a ten-year career as a Prosthetist-Orthotist, where I've run workshops, fabricated devices by hand and mentored junior technicians. Every day in that job means explaining technical things in plain, encouraging language. I'm keen to bring my building and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the frame up, including custom frame building;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carbon frame building, design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Founder / Frame Builder and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Founded the business. I design and build custom bicycle frames from carbon tubes joined with 3D-printed lugs, which I design myself.</w:t>
      </w:r>
    </w:p>
    <w:p>
      <w:pPr>
        <w:pStyle w:val="ListBullet"/>
        <w:spacing w:after="20"/>
        <w:ind w:left="340"/>
      </w:pPr>
      <w:r>
        <w:t>Build, service and repair all kinds of bikes, from entry-level commuters to high-end race bikes.</w:t>
      </w:r>
    </w:p>
    <w:p>
      <w:pPr>
        <w:pStyle w:val="ListBullet"/>
        <w:spacing w:after="20"/>
        <w:ind w:left="340"/>
      </w:pPr>
      <w:r>
        <w:t>Diagnose faults, quote the work and complete repairs to a high safety standard.</w:t>
      </w:r>
    </w:p>
    <w:p>
      <w:pPr>
        <w:pStyle w:val="ListBullet"/>
        <w:spacing w:after="20"/>
        <w:ind w:left="340"/>
      </w:pPr>
      <w:r>
        <w:t>Run every part of the business, including customer service, sourcing and ordering parts, workshop and tool upkeep, and accounts.</w:t>
      </w:r>
    </w:p>
    <w:p>
      <w:pPr>
        <w:keepNext/>
        <w:tabs>
          <w:tab w:pos="9751" w:val="right"/>
        </w:tabs>
        <w:spacing w:before="100" w:after="0"/>
      </w:pPr>
      <w:r>
        <w:rPr>
          <w:b/>
        </w:rPr>
        <w:t>Travelling Tour Mechanic</w:t>
      </w:r>
      <w:r>
        <w:rPr>
          <w:color w:val="555555"/>
          <w:sz w:val="20"/>
        </w:rPr>
        <w:tab/>
        <w:t>2016 – Present (tours each year)</w:t>
      </w:r>
    </w:p>
    <w:p>
      <w:pPr>
        <w:keepNext/>
        <w:spacing w:after="40"/>
      </w:pPr>
      <w:r>
        <w:rPr>
          <w:i/>
          <w:color w:val="555555"/>
        </w:rPr>
        <w:t>Wide Open Road Cycling</w:t>
      </w:r>
    </w:p>
    <w:p>
      <w:pPr>
        <w:pStyle w:val="ListBullet"/>
        <w:spacing w:after="20"/>
        <w:ind w:left="340"/>
      </w:pPr>
      <w:r>
        <w:t>Travel with the group on multi-day cycling tours each year and maintain every bike on the tour.</w:t>
      </w:r>
    </w:p>
    <w:p>
      <w:pPr>
        <w:pStyle w:val="ListBullet"/>
        <w:spacing w:after="20"/>
        <w:ind w:left="340"/>
      </w:pPr>
      <w:r>
        <w:t>Do daily safety checks, servicing and roadside repairs from a mobile workshop, often with limited tools and parts.</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w:t>
      </w:r>
      <w:r>
        <w:rPr>
          <w:color w:val="555555"/>
          <w:sz w:val="20"/>
        </w:rPr>
        <w:tab/>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Clinical Prosthetist-Orthotist and technician in Australia, Sweden and Norway, designing, building and fitting custom devices by hand in hands-on workshop settings.</w:t>
      </w:r>
    </w:p>
    <w:p>
      <w:pPr>
        <w:keepNext/>
        <w:tabs>
          <w:tab w:pos="9751" w:val="right"/>
        </w:tabs>
        <w:spacing w:before="100" w:after="0"/>
      </w:pPr>
      <w:r>
        <w:rPr>
          <w:b/>
        </w:rPr>
        <w:t>Senior Orthotist</w:t>
      </w:r>
      <w:r>
        <w:rPr>
          <w:color w:val="555555"/>
          <w:sz w:val="20"/>
        </w:rPr>
        <w:tab/>
        <w:t>Jan 2026 – Sep 2026</w:t>
      </w:r>
    </w:p>
    <w:p>
      <w:pPr>
        <w:keepNext/>
        <w:spacing w:after="40"/>
      </w:pPr>
      <w:r>
        <w:rPr>
          <w:i/>
          <w:color w:val="555555"/>
        </w:rPr>
        <w:t>Ability Made</w:t>
      </w:r>
    </w:p>
    <w:p>
      <w:pPr>
        <w:pStyle w:val="ListBullet"/>
        <w:spacing w:after="20"/>
        <w:ind w:left="340"/>
      </w:pPr>
      <w:r>
        <w:t>Senior orthotic role delivering custom orthoses made with digital scanning and design.</w:t>
      </w:r>
    </w:p>
    <w:p>
      <w:pPr>
        <w:keepNext/>
        <w:tabs>
          <w:tab w:pos="9751" w:val="right"/>
        </w:tabs>
        <w:spacing w:before="100" w:after="0"/>
      </w:pPr>
      <w:r>
        <w:rPr>
          <w:b/>
        </w:rPr>
        <w:t>Senior Prosthetist/Orthotist</w:t>
      </w:r>
      <w:r>
        <w:rPr>
          <w:color w:val="555555"/>
          <w:sz w:val="20"/>
        </w:rPr>
        <w:tab/>
        <w:t>May 2025 – Mar 2026</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tabs>
          <w:tab w:pos="9751" w:val="right"/>
        </w:tabs>
        <w:spacing w:before="100" w:after="0"/>
      </w:pPr>
      <w:r>
        <w:rPr>
          <w:b/>
        </w:rPr>
        <w:t>Clinical Placement – Prosthetics</w:t>
      </w:r>
      <w:r>
        <w:rPr>
          <w:color w:val="555555"/>
          <w:sz w:val="20"/>
        </w:rPr>
        <w:tab/>
        <w:t>Feb 2015 – Apr 2015</w:t>
      </w:r>
    </w:p>
    <w:p>
      <w:pPr>
        <w:keepNext/>
        <w:spacing w:after="40"/>
      </w:pPr>
      <w:r>
        <w:rPr>
          <w:i/>
          <w:color w:val="555555"/>
        </w:rPr>
        <w:t>Veterans International Cambodia, Phnom Penh</w:t>
      </w:r>
    </w:p>
    <w:p>
      <w:pPr>
        <w:pStyle w:val="ListBullet"/>
        <w:spacing w:after="20"/>
        <w:ind w:left="340"/>
      </w:pPr>
      <w:r>
        <w:t>Built and fitted low-cost prostheses with limited resources, finding practical solutions with whatever was available.</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Screening checks:</w:t>
      </w:r>
      <w:r>
        <w:t xml:space="preserve"> current Queensland Blue Card (held a Working with Children Check for 10+ years) and current NDIS Worker Screening Check (Yellow Card).</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Aiden McDade</w:t>
            </w:r>
          </w:p>
          <w:p>
            <w:r>
              <w:rPr>
                <w:sz w:val="20"/>
              </w:rPr>
              <w:t>Director and Senior Physiotherapist, Amend Rehab Pty Ltd</w:t>
            </w:r>
          </w:p>
          <w:p>
            <w:r>
              <w:rPr>
                <w:sz w:val="20"/>
              </w:rPr>
              <w:t>0449 734 114  •  Aiden@amendrehab.com.au</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737"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