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191135</wp:posOffset>
            </wp:positionH>
            <wp:positionV relativeFrom="paragraph">
              <wp:posOffset>-281305</wp:posOffset>
            </wp:positionV>
            <wp:extent cx="1859915" cy="392430"/>
            <wp:effectExtent l="0" t="0" r="0" b="127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-705157</wp:posOffset>
            </wp:positionH>
            <wp:positionV relativeFrom="page">
              <wp:posOffset>-1567543</wp:posOffset>
            </wp:positionV>
            <wp:extent cx="7787791" cy="5116195"/>
            <wp:effectExtent l="0" t="0" r="0" b="1905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rcRect l="-1.935%" t="20.965%" r="1.935%" b="25.381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791" cy="511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83C2E1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83C2E1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83C2E1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83C2E1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83C2E1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83C2E1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83C2E1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83C2E1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83C2E1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83C2E1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83C2E1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83C2E1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83C2E1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83C2E1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83C2E1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83C2E1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83C2E1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83C2E1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83C2E1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83C2E1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3C2E1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83C2E1"/>
              <w:end w:val="single" w:sz="4" w:space="0" w:color="83C2E1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83C2E1"/>
              <w:bottom w:val="single" w:sz="4" w:space="0" w:color="83C2E1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83C2E1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83C2E1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83C2E1"/>
              <w:bottom w:val="single" w:sz="4" w:space="0" w:color="83C2E1"/>
              <w:end w:val="single" w:sz="4" w:space="0" w:color="83C2E1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83C2E1"/>
              <w:start w:val="single" w:sz="4" w:space="0" w:color="83C2E1"/>
              <w:bottom w:val="single" w:sz="4" w:space="0" w:color="83C2E1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83C2E1"/>
              <w:bottom w:val="single" w:sz="4" w:space="0" w:color="83C2E1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83C2E1"/>
              <w:bottom w:val="single" w:sz="4" w:space="0" w:color="83C2E1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83C2E1"/>
              <w:end w:val="single" w:sz="4" w:space="0" w:color="83C2E1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83C2E1"/>
              <w:start w:val="single" w:sz="4" w:space="0" w:color="83C2E1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83C2E1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83C2E1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83C2E1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83C2E1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w="http://purl.oclc.org/ooxml/wordprocessingml/main" xmlns:wp="http://purl.oclc.org/ooxml/drawingml/wordprocessingDrawing" xmlns:r="http://purl.oclc.org/ooxml/officeDocument/relationships" xmlns:mc="http://schemas.openxmlformats.org/markup-compatibility/2006" xmlns:w14="http://schemas.microsoft.com/office/word/2010/wordml" xmlns:wp14="http://schemas.microsoft.com/office/word/2010/wordprocessingDrawing" mc:Ignorable="w14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-494330</wp:posOffset>
          </wp:positionH>
          <wp:positionV relativeFrom="page">
            <wp:posOffset>10178980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l="0.722%" t="53.769%" r="0.025%" b="34.498%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  <w:noProof/>
      </w:rPr>
      <w:t>CONTACTPERSOON</w:t>
      <w:tab/>
      <w:t>Barend James Willem van den Nagtegaal</w:t>
      <w:tab/>
      <w:t>06-12979061</w:t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  <w:noProof/>
        </w:rPr>
        <w:t>barend@agiletesters.nl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</w:r>
    <w:r w:rsidRPr="002251BB">
      <w:rPr>
        <w:sz w:val="18"/>
        <w:szCs w:val="18"/>
      </w:rPr>
      <w:tab/>
      <w:t xml:space="preserve">Barend James Willem van den </w:t>
    </w:r>
    <w:proofErr w:type="spellStart"/>
    <w:r w:rsidRPr="002251BB">
      <w:rPr>
        <w:sz w:val="18"/>
        <w:szCs w:val="18"/>
      </w:rPr>
      <w:t>Nagtegaal</w:t>
    </w:r>
    <w:proofErr w:type="spellEnd"/>
    <w:r w:rsidRPr="002251BB">
      <w:rPr>
        <w:sz w:val="18"/>
        <w:szCs w:val="18"/>
      </w:rPr>
      <w:tab/>
      <w:t>06-12979061</w:t>
    </w:r>
    <w:r w:rsidRPr="002251BB">
      <w:rPr>
        <w:sz w:val="18"/>
        <w:szCs w:val="18"/>
      </w:rPr>
      <w:tab/>
    </w:r>
    <w:hyperlink r:id="rId1" w:history="1">
      <w:r w:rsidRPr="002251BB">
        <w:rPr>
          <w:rStyle w:val="Hyperlink"/>
          <w:sz w:val="18"/>
          <w:szCs w:val="18"/>
        </w:rPr>
        <w:t>barend@</w:t>
      </w:r>
      <w:r w:rsidR="005211DE">
        <w:rPr>
          <w:rStyle w:val="Hyperlink"/>
          <w:sz w:val="18"/>
          <w:szCs w:val="18"/>
        </w:rPr>
        <w:t>valori</w:t>
      </w:r>
      <w:r w:rsidRPr="002251BB">
        <w:rPr>
          <w:rStyle w:val="Hyperlink"/>
          <w:sz w:val="18"/>
          <w:szCs w:val="18"/>
        </w:rPr>
        <w:t>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w="http://purl.oclc.org/ooxml/wordprocessingml/main" xmlns:wp="http://purl.oclc.org/ooxml/drawingml/wordprocessingDrawing" xmlns:r="http://purl.oclc.org/ooxml/officeDocument/relationships" xmlns:mc="http://schemas.openxmlformats.org/markup-compatibility/2006" xmlns:w14="http://schemas.microsoft.com/office/word/2010/wordml" xmlns:wp14="http://schemas.microsoft.com/office/word/2010/wordprocessingDrawing" mc:Ignorable="w14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page">
            <wp:posOffset>464044</wp:posOffset>
          </wp:positionH>
          <wp:positionV relativeFrom="paragraph">
            <wp:posOffset>-41530</wp:posOffset>
          </wp:positionV>
          <wp:extent cx="1370790" cy="289603"/>
          <wp:effectExtent l="0" t="0" r="1270" b="2540"/>
          <wp:wrapNone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790" cy="2896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ab/>
    </w:r>
    <w:r w:rsidR="00D51FD7"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83C2E1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