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1C0D081C" w:rsidR="00B11653" w:rsidRDefault="00A36316">
      <w:r>
        <w:rPr>
          <w:noProof/>
        </w:rPr>
        <w:drawing>
          <wp:anchor distT="0" distB="0" distL="114300" distR="114300" simplePos="0" relativeHeight="251678720" behindDoc="0" locked="0" layoutInCell="1" allowOverlap="1" wp14:anchorId="41AA082E" wp14:editId="436C4277">
            <wp:simplePos x="0" y="0"/>
            <wp:positionH relativeFrom="column">
              <wp:posOffset>191135</wp:posOffset>
            </wp:positionH>
            <wp:positionV relativeFrom="paragraph">
              <wp:posOffset>-281305</wp:posOffset>
            </wp:positionV>
            <wp:extent cx="1859915" cy="392430"/>
            <wp:effectExtent l="0" t="0" r="0" b="127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1859915" cy="392430"/>
                    </a:xfrm>
                    <a:prstGeom prst="rect">
                      <a:avLst/>
                    </a:prstGeom>
                  </pic:spPr>
                </pic:pic>
              </a:graphicData>
            </a:graphic>
            <wp14:sizeRelH relativeFrom="page">
              <wp14:pctWidth>0%</wp14:pctWidth>
            </wp14:sizeRelH>
            <wp14:sizeRelV relativeFrom="page">
              <wp14:pctHeight>0%</wp14:pctHeight>
            </wp14:sizeRelV>
          </wp:anchor>
        </w:drawing>
      </w:r>
      <w:r w:rsidR="00DF7C37" w:rsidRPr="00B11653">
        <w:rPr>
          <w:noProof/>
        </w:rPr>
        <w:drawing>
          <wp:anchor distT="0" distB="0" distL="114300" distR="114300" simplePos="0" relativeHeight="251656190" behindDoc="1" locked="0" layoutInCell="1" allowOverlap="1" wp14:anchorId="72854C67" wp14:editId="633B097F">
            <wp:simplePos x="0" y="0"/>
            <wp:positionH relativeFrom="column">
              <wp:posOffset>-705157</wp:posOffset>
            </wp:positionH>
            <wp:positionV relativeFrom="page">
              <wp:posOffset>-1567543</wp:posOffset>
            </wp:positionV>
            <wp:extent cx="7787791" cy="5116195"/>
            <wp:effectExtent l="0" t="0" r="0" b="1905"/>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Picture 1"/>
                    <pic:cNvPicPr/>
                  </pic:nvPicPr>
                  <pic:blipFill rotWithShape="1">
                    <a:blip r:embed="rId10"/>
                    <a:srcRect l="-1.935%" t="20.965%" r="1.935%" b="25.381%"/>
                    <a:stretch>
                      <a:fillRect/>
                    </a:stretch>
                  </pic:blipFill>
                  <pic:spPr bwMode="auto">
                    <a:xfrm>
                      <a:off x="0" y="0"/>
                      <a:ext cx="7787791"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180465"/>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B1904">
        <w:rPr>
          <w:noProof/>
        </w:rPr>
        <w:drawing>
          <wp:anchor distT="0" distB="0" distL="114300" distR="114300" simplePos="0" relativeHeight="251660288" behindDoc="0" locked="0" layoutInCell="1" allowOverlap="1" wp14:anchorId="24CE036A" wp14:editId="3AFCE03B">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6432" behindDoc="0" locked="0" layoutInCell="1" allowOverlap="1" wp14:anchorId="114F53A9" wp14:editId="3B41590C">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71450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4384" behindDoc="0" locked="0" layoutInCell="1" allowOverlap="1" wp14:anchorId="1541F9EA" wp14:editId="092C8FC0">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purl.oclc.org/ooxml/drawingml/main">
              <a:graphicData uri="http://schemas.microsoft.com/office/word/2010/wordprocessingShape">
                <wp:wsp>
                  <wp:cNvSpPr txBox="1"/>
                  <wp:spPr>
                    <a:xfrm>
                      <a:off x="0" y="0"/>
                      <a:ext cx="3656965" cy="811530"/>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020B6771" w:rsidR="0004532F" w:rsidRDefault="0004532F">
      <w:pPr>
        <w:sectPr w:rsidR="0004532F" w:rsidSect="00F87D02">
          <w:headerReference w:type="even" r:id="rId12"/>
          <w:headerReference w:type="default" r:id="rId13"/>
          <w:footerReference w:type="even" r:id="rId14"/>
          <w:footerReference w:type="default" r:id="rId15"/>
          <w:headerReference w:type="first" r:id="rId16"/>
          <w:footerReference w:type="first" r:id="rId17"/>
          <w:pgSz w:w="595.30pt" w:h="841.90pt"/>
          <w:pgMar w:top="72pt" w:right="31.10pt" w:bottom="72pt" w:left="39.70pt" w:header="35.45pt" w:footer="19.85pt" w:gutter="0pt"/>
          <w:cols w:space="35.40pt"/>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6429579" name="Graphic 1136429579"/>
                    <pic:cNvPicPr/>
                  </pic:nvPicPr>
                  <pic:blipFill>
                    <a:blip r:embed="rId18">
                      <a:extLst>
                        <a:ext uri="{96DAC541-7B7A-43D3-8B79-37D633B846F1}">
                          <asvg:svgBlip xmlns:asvg="http://schemas.microsoft.com/office/drawing/2016/SVG/main" r:embed="rId19"/>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w:drawing>
          <wp:anchor distT="0" distB="0" distL="114300" distR="114300" simplePos="0" relativeHeight="251694080" behindDoc="0" locked="0" layoutInCell="1" allowOverlap="1" wp14:anchorId="7CFBF048" wp14:editId="4CFE3E95">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purl.oclc.org/ooxml/drawingml/main">
              <a:graphicData uri="http://schemas.microsoft.com/office/word/2010/wordprocessingShape">
                <wp:wsp>
                  <wp:cNvCnPr/>
                  <wp:spPr>
                    <a:xfrm>
                      <a:off x="0" y="0"/>
                      <a:ext cx="818463"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r w:rsidR="009A0322" w:rsidRPr="00006B15">
        <w:rPr>
          <w:noProof/>
          <w:color w:val="83C2E1"/>
        </w:rPr>
        <w:drawing>
          <wp:anchor distT="0" distB="0" distL="114300" distR="114300" simplePos="0" relativeHeight="251692032" behindDoc="0" locked="0" layoutInCell="1" allowOverlap="1" wp14:anchorId="0FBC6806" wp14:editId="4B21065F">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B635D4" w:rsidRPr="00D52540">
        <w:rPr>
          <w:noProof/>
        </w:rPr>
        <w:drawing>
          <wp:anchor distT="0" distB="0" distL="114300" distR="114300" simplePos="0" relativeHeight="251655165" behindDoc="1" locked="0" layoutInCell="1" allowOverlap="1" wp14:anchorId="52B7CF1E" wp14:editId="1ECD92BB">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20">
                      <a:alphaModFix amt="2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AB1904" w:rsidRDefault="00D52540" w:rsidP="00160C07">
                        <w:pPr>
                          <w:pStyle w:val="Titel1"/>
                          <w:rPr>
                            <w:u w:val="none"/>
                            <w:lang w:val="nl-NL"/>
                          </w:rPr>
                        </w:pPr>
                        <w:r w:rsidRPr="00AB1904">
                          <w:rPr>
                            <w:u w:val="none"/>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F87D02">
          <w:type w:val="continuous"/>
          <w:pgSz w:w="595.30pt" w:h="841.90pt"/>
          <w:pgMar w:top="72pt" w:right="31.10pt" w:bottom="72pt" w:left="72pt" w:header="35.40pt" w:footer="35.40pt" w:gutter="0pt"/>
          <w:cols w:num="2" w:space="35.40pt"/>
          <w:docGrid w:linePitch="360"/>
        </w:sectPr>
      </w:pPr>
    </w:p>
    <w:p w14:paraId="04942FD4" w14:textId="17CCD897" w:rsidR="002251BB" w:rsidRPr="00AB1904" w:rsidRDefault="00AB1904" w:rsidP="00160C07">
      <w:pPr>
        <w:pStyle w:val="Titel1"/>
        <w:rPr>
          <w:u w:val="none"/>
        </w:rPr>
      </w:pPr>
      <w:r>
        <w:rPr>
          <w:noProof/>
        </w:rPr>
        <w:lastRenderedPageBreak/>
        <w:drawing>
          <wp:anchor distT="0" distB="0" distL="114300" distR="114300" simplePos="0" relativeHeight="251696128" behindDoc="0" locked="0" layoutInCell="1" allowOverlap="1" wp14:anchorId="413EEDC9" wp14:editId="325B7C19">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purl.oclc.org/ooxml/drawingml/main">
              <a:graphicData uri="http://schemas.microsoft.com/office/word/2010/wordprocessingShape">
                <wp:wsp>
                  <wp:cNvCnPr/>
                  <wp:spPr>
                    <a:xfrm>
                      <a:off x="0" y="0"/>
                      <a:ext cx="2033286"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60C07" w:rsidRDefault="00462426" w:rsidP="00D51FD7">
                        <w:pPr>
                          <w:pStyle w:val="BasicParagraph"/>
                          <w:spacing w:line="13.80pt"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AB1904">
        <w:rPr>
          <w:noProof/>
          <w:u w:val="none"/>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EE0044">
                          <w:rPr>
                            <w:rStyle w:val="Valori-niveau"/>
                            <w:color w:val="83C2E1"/>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EE0044">
                          <w:rPr>
                            <w:rStyle w:val="Valori-niveau"/>
                            <w:color w:val="83C2E1"/>
                            <w:sz w:val="18"/>
                            <w:szCs w:val="18"/>
                          </w:rPr>
                          <w:t></w:t>
                        </w:r>
                        <w:r w:rsidRPr="00EE0044">
                          <w:rPr>
                            <w:rStyle w:val="Valori-niveau"/>
                            <w:color w:val="83C2E1"/>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EE0044">
                          <w:rPr>
                            <w:rStyle w:val="Valori-niveau"/>
                            <w:color w:val="83C2E1"/>
                            <w:sz w:val="18"/>
                            <w:szCs w:val="18"/>
                          </w:rPr>
                          <w:t></w:t>
                        </w:r>
                        <w:r w:rsidRPr="00EE0044">
                          <w:rPr>
                            <w:rStyle w:val="Valori-niveau"/>
                            <w:color w:val="83C2E1"/>
                            <w:sz w:val="18"/>
                            <w:szCs w:val="18"/>
                          </w:rPr>
                          <w:t></w:t>
                        </w:r>
                        <w:r w:rsidRPr="00EE0044">
                          <w:rPr>
                            <w:rStyle w:val="Valori-niveau"/>
                            <w:color w:val="83C2E1"/>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AB1904">
        <w:rPr>
          <w:noProof/>
          <w:u w:val="none"/>
        </w:rPr>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AB1904">
        <w:rPr>
          <w:noProof/>
          <w:u w:val="none"/>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AB1904">
        <w:rPr>
          <w:u w:val="none"/>
        </w:rPr>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F87D02">
          <w:type w:val="continuous"/>
          <w:pgSz w:w="595.30pt" w:h="841.90pt"/>
          <w:pgMar w:top="72pt" w:right="26.95pt" w:bottom="72pt" w:left="36.55pt" w:header="35.45pt" w:footer="2.85pt" w:gutter="0pt"/>
          <w:cols w:space="17.45pt"/>
          <w:docGrid w:linePitch="360"/>
        </w:sectPr>
      </w:pPr>
    </w:p>
    <w:p w14:paraId="3BD8ED21" w14:textId="1C890235" w:rsidR="00604B30" w:rsidRPr="00AB1904" w:rsidRDefault="00604B30" w:rsidP="00160C07">
      <w:pPr>
        <w:pStyle w:val="Titel1"/>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AB1904" w14:paraId="105DB0F7" w14:textId="7F6D085C" w:rsidTr="00DF7C37">
        <w:trPr>
          <w:trHeight w:val="14"/>
        </w:trPr>
        <w:tc>
          <w:tcPr>
            <w:tcW w:w="202.25pt"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83.80pt"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28428E">
        <w:trPr>
          <w:trHeight w:val="14"/>
        </w:trPr>
        <w:tc>
          <w:tcPr>
            <w:tcW w:w="202.25pt" w:type="dxa"/>
            <w:tcBorders>
              <w:bottom w:val="single" w:sz="4" w:space="0" w:color="83C2E1"/>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83C2E1"/>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83C2E1"/>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83C2E1"/>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28428E">
        <w:trPr>
          <w:trHeight w:val="454"/>
        </w:trPr>
        <w:tc>
          <w:tcPr>
            <w:tcW w:w="202.25pt" w:type="dxa"/>
            <w:tcBorders>
              <w:top w:val="single" w:sz="4" w:space="0" w:color="83C2E1"/>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156.30pt" w:type="dxa"/>
            <w:tcBorders>
              <w:top w:val="single" w:sz="4" w:space="0" w:color="83C2E1"/>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83C2E1"/>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83C2E1"/>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202.25pt" w:type="dxa"/>
            <w:tcBorders>
              <w:bottom w:val="nil"/>
            </w:tcBorders>
            <w:vAlign w:val="center"/>
          </w:tcPr>
          <w:p w14:paraId="4690787F" w14:textId="77777777" w:rsidR="0007072F" w:rsidRPr="00604B30" w:rsidRDefault="0007072F" w:rsidP="0007072F">
            <w:pPr>
              <w:pStyle w:val="Pa0"/>
              <w:rPr>
                <w:rStyle w:val="A3"/>
              </w:rPr>
            </w:pPr>
          </w:p>
        </w:tc>
        <w:tc>
          <w:tcPr>
            <w:tcW w:w="156.30pt" w:type="dxa"/>
            <w:tcBorders>
              <w:bottom w:val="nil"/>
            </w:tcBorders>
            <w:vAlign w:val="center"/>
          </w:tcPr>
          <w:p w14:paraId="2F6B6DB0" w14:textId="77777777" w:rsidR="0007072F" w:rsidRPr="00604B30" w:rsidRDefault="0007072F" w:rsidP="0007072F">
            <w:pPr>
              <w:pStyle w:val="Pa0"/>
              <w:rPr>
                <w:rStyle w:val="A3"/>
              </w:rPr>
            </w:pPr>
          </w:p>
        </w:tc>
        <w:tc>
          <w:tcPr>
            <w:tcW w:w="83.80pt"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83.80pt"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202.25pt"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83.80pt"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28428E">
        <w:trPr>
          <w:trHeight w:val="14"/>
        </w:trPr>
        <w:tc>
          <w:tcPr>
            <w:tcW w:w="202.25pt" w:type="dxa"/>
            <w:tcBorders>
              <w:bottom w:val="single" w:sz="4" w:space="0" w:color="83C2E1"/>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156.30pt" w:type="dxa"/>
            <w:tcBorders>
              <w:bottom w:val="single" w:sz="4" w:space="0" w:color="83C2E1"/>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83.80pt" w:type="dxa"/>
            <w:tcBorders>
              <w:bottom w:val="single" w:sz="4" w:space="0" w:color="83C2E1"/>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83C2E1"/>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28428E">
        <w:trPr>
          <w:trHeight w:val="454"/>
        </w:trPr>
        <w:tc>
          <w:tcPr>
            <w:tcW w:w="202.25pt" w:type="dxa"/>
            <w:tcBorders>
              <w:top w:val="single" w:sz="4" w:space="0" w:color="83C2E1"/>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156.30pt" w:type="dxa"/>
            <w:tcBorders>
              <w:top w:val="single" w:sz="4" w:space="0" w:color="83C2E1"/>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83C2E1"/>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83C2E1"/>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w:drawing>
          <wp:anchor distT="0" distB="0" distL="114300" distR="114300" simplePos="0" relativeHeight="251698176" behindDoc="0" locked="0" layoutInCell="1" allowOverlap="1" wp14:anchorId="52A4FE48" wp14:editId="4088C085">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purl.oclc.org/ooxml/drawingml/main">
              <a:graphicData uri="http://schemas.microsoft.com/office/word/2010/wordprocessingShape">
                <wp:wsp>
                  <wp:cNvCnPr/>
                  <wp:spPr>
                    <a:xfrm>
                      <a:off x="0" y="0"/>
                      <a:ext cx="1990846"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0FC87C85" w14:textId="77777777" w:rsidR="00CC7FCE" w:rsidRDefault="00CC7FCE">
      <w:pPr>
        <w:sectPr w:rsidR="00CC7FCE" w:rsidSect="00F87D02">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6FAD22C1" w14:textId="05181ED8" w:rsidR="00CC7FCE" w:rsidRPr="00AB1904" w:rsidRDefault="00B2333C" w:rsidP="00160C07">
      <w:pPr>
        <w:pStyle w:val="Titel1"/>
        <w:rPr>
          <w:u w:val="none"/>
        </w:rPr>
      </w:pPr>
      <w:proofErr w:type="spellStart"/>
      <w:r w:rsidRPr="00AB1904">
        <w:rPr>
          <w:u w:val="none"/>
        </w:rPr>
        <w:lastRenderedPageBreak/>
        <w:t>Werkervaring</w:t>
      </w:r>
      <w:proofErr w:type="spellEnd"/>
    </w:p>
    <w:p w14:paraId="21A5DF4E" w14:textId="0963F4CD" w:rsidR="00CA43CD" w:rsidRDefault="00AB1904" w:rsidP="00160C07">
      <w:pPr>
        <w:pStyle w:val="Titel1"/>
      </w:pPr>
      <w:r>
        <w:rPr>
          <w:noProof/>
        </w:rPr>
        <w:drawing>
          <wp:anchor distT="0" distB="0" distL="114300" distR="114300" simplePos="0" relativeHeight="251700224" behindDoc="0" locked="0" layoutInCell="1" allowOverlap="1" wp14:anchorId="47712412" wp14:editId="594E7F8A">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purl.oclc.org/ooxml/drawingml/main">
              <a:graphicData uri="http://schemas.microsoft.com/office/word/2010/wordprocessingShape">
                <wp:wsp>
                  <wp:cNvCnPr/>
                  <wp:spPr>
                    <a:xfrm>
                      <a:off x="0" y="0"/>
                      <a:ext cx="1086447"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6B031F37" w14:textId="07FFD1E2" w:rsidR="00B2333C" w:rsidRDefault="00CC7FCE" w:rsidP="00160C07">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B635D4" w:rsidRDefault="00B2333C" w:rsidP="00B2333C">
                        <w:pPr>
                          <w:rPr>
                            <w:rFonts w:ascii="Plus Jakarta Sans" w:hAnsi="Plus Jakarta Sans"/>
                            <w:b/>
                            <w:bCs/>
                            <w:color w:val="212B46"/>
                            <w:lang w:val="nl-NL"/>
                          </w:rPr>
                        </w:pPr>
                        <w:r w:rsidRPr="00B635D4">
                          <w:rPr>
                            <w:rFonts w:ascii="Plus Jakarta Sans" w:hAnsi="Plus Jakarta Sans"/>
                            <w:b/>
                            <w:bCs/>
                            <w:color w:val="212B46"/>
                            <w:lang w:val="nl-NL"/>
                          </w:rPr>
                          <w:t xml:space="preserve">2023 </w:t>
                        </w:r>
                        <w:r w:rsidRPr="0028428E">
                          <w:rPr>
                            <w:rFonts w:ascii="Plus Jakarta Sans" w:hAnsi="Plus Jakarta Sans"/>
                            <w:color w:val="83C2E1"/>
                          </w:rPr>
                          <w:t>—</w:t>
                        </w:r>
                        <w:r w:rsidRPr="0028428E">
                          <w:rPr>
                            <w:rFonts w:ascii="Plus Jakarta Sans" w:hAnsi="Plus Jakarta Sans"/>
                            <w:b/>
                            <w:bCs/>
                            <w:color w:val="83C2E1"/>
                            <w:lang w:val="nl-NL"/>
                          </w:rPr>
                          <w:t xml:space="preserve"> </w:t>
                        </w:r>
                        <w:r w:rsidRPr="00B635D4">
                          <w:rPr>
                            <w:rFonts w:ascii="Plus Jakarta Sans" w:hAnsi="Plus Jakarta Sans"/>
                            <w:b/>
                            <w:bCs/>
                            <w:color w:val="212B46"/>
                            <w:lang w:val="nl-NL"/>
                          </w:rPr>
                          <w:t>2025</w:t>
                        </w:r>
                        <w:r w:rsidRPr="00B635D4">
                          <w:rPr>
                            <w:rFonts w:ascii="Plus Jakarta Sans" w:hAnsi="Plus Jakarta Sans"/>
                            <w:color w:val="E03B3A"/>
                            <w:lang w:val="nl-NL"/>
                          </w:rPr>
                          <w:t xml:space="preserve"> </w:t>
                        </w:r>
                        <w:r w:rsidRPr="0028428E">
                          <w:rPr>
                            <w:rFonts w:ascii="Plus Jakarta Sans" w:hAnsi="Plus Jakarta Sans"/>
                            <w:color w:val="83C2E1"/>
                            <w:lang w:val="nl-NL"/>
                          </w:rPr>
                          <w:t>|</w:t>
                        </w:r>
                        <w:r w:rsidRPr="0028428E">
                          <w:rPr>
                            <w:rFonts w:ascii="Plus Jakarta Sans" w:hAnsi="Plus Jakarta Sans"/>
                            <w:b/>
                            <w:bCs/>
                            <w:color w:val="83C2E1"/>
                            <w:lang w:val="nl-NL"/>
                          </w:rPr>
                          <w:t xml:space="preserve"> </w:t>
                        </w:r>
                        <w:r w:rsidRPr="00B635D4">
                          <w:rPr>
                            <w:rFonts w:ascii="Plus Jakarta Sans" w:hAnsi="Plus Jakarta Sans"/>
                            <w:b/>
                            <w:bCs/>
                            <w:color w:val="212B46"/>
                            <w:lang w:val="nl-NL"/>
                          </w:rPr>
                          <w:t>Gemeente Utrecht</w:t>
                        </w:r>
                      </w:p>
                      <w:p w14:paraId="1C2DEC96" w14:textId="21912888" w:rsidR="00B2333C" w:rsidRPr="00B635D4" w:rsidRDefault="00B2333C" w:rsidP="00B2333C">
                        <w:pPr>
                          <w:rPr>
                            <w:rFonts w:ascii="Plus Jakarta Sans" w:hAnsi="Plus Jakarta Sans"/>
                            <w:color w:val="212B46"/>
                            <w:sz w:val="18"/>
                            <w:szCs w:val="18"/>
                            <w:lang w:val="nl-NL"/>
                          </w:rPr>
                        </w:pPr>
                        <w:r w:rsidRPr="00B635D4">
                          <w:rPr>
                            <w:rFonts w:ascii="Plus Jakarta Sans" w:hAnsi="Plus Jakarta Sans"/>
                            <w:color w:val="212B46"/>
                            <w:sz w:val="18"/>
                            <w:szCs w:val="18"/>
                            <w:lang w:val="nl-NL"/>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12pt"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12pt"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12pt"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12pt"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12pt"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12pt"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12pt"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47590F99" w:rsidR="00CC7FCE" w:rsidRDefault="00CC7FCE" w:rsidP="00160C07">
      <w:pPr>
        <w:pStyle w:val="Titel1"/>
      </w:pPr>
    </w:p>
    <w:p w14:paraId="76CE181D" w14:textId="1864A07D" w:rsidR="00CC7FCE" w:rsidRPr="00AB1904" w:rsidRDefault="00CC7FCE" w:rsidP="00160C07">
      <w:pPr>
        <w:pStyle w:val="Titel1"/>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elraster"/>
        <w:tblW w:w="526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1" w:noVBand="1"/>
      </w:tblPr>
      <w:tblGrid>
        <w:gridCol w:w="1360"/>
        <w:gridCol w:w="2092"/>
        <w:gridCol w:w="3534"/>
        <w:gridCol w:w="3534"/>
      </w:tblGrid>
      <w:tr w:rsidR="00AB1904" w14:paraId="17C239C3" w14:textId="1D844498" w:rsidTr="00AB1904">
        <w:trPr>
          <w:trHeight w:val="13"/>
        </w:trPr>
        <w:tc>
          <w:tcPr>
            <w:tcW w:w="68pt" w:type="dxa"/>
            <w:vAlign w:val="center"/>
          </w:tcPr>
          <w:p w14:paraId="4B7F5E6F" w14:textId="3EB8430A" w:rsidR="00AB1904" w:rsidRPr="00D51FD7" w:rsidRDefault="00AB1904" w:rsidP="00AB1904">
            <w:pPr>
              <w:pStyle w:val="Pa0"/>
              <w:rPr>
                <w:rStyle w:val="A1"/>
              </w:rPr>
            </w:pPr>
            <w:r>
              <w:rPr>
                <w:noProof/>
              </w:rPr>
              <w:drawing>
                <wp:anchor distT="0" distB="0" distL="114300" distR="114300" simplePos="0" relativeHeight="251702272" behindDoc="0" locked="0" layoutInCell="1" allowOverlap="1" wp14:anchorId="12EE6707" wp14:editId="337FA714">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purl.oclc.org/ooxml/drawingml/main">
                    <a:graphicData uri="http://schemas.microsoft.com/office/word/2010/wordprocessingShape">
                      <wp:wsp>
                        <wp:cNvCnPr/>
                        <wp:spPr>
                          <a:xfrm>
                            <a:off x="0" y="0"/>
                            <a:ext cx="1732915"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Pr>
                <w:rStyle w:val="A1"/>
              </w:rPr>
              <w:t>Periode</w:t>
            </w:r>
            <w:proofErr w:type="spellEnd"/>
            <w:r w:rsidRPr="00D51FD7">
              <w:rPr>
                <w:rStyle w:val="A1"/>
              </w:rPr>
              <w:t xml:space="preserve"> </w:t>
            </w:r>
          </w:p>
        </w:tc>
        <w:tc>
          <w:tcPr>
            <w:tcW w:w="104.60pt" w:type="dxa"/>
            <w:vAlign w:val="center"/>
          </w:tcPr>
          <w:p w14:paraId="7056AB27" w14:textId="77777777" w:rsidR="00AB1904" w:rsidRPr="00D51FD7" w:rsidRDefault="00AB1904" w:rsidP="00AB1904">
            <w:pPr>
              <w:pStyle w:val="Pa0"/>
              <w:rPr>
                <w:rStyle w:val="A1"/>
              </w:rPr>
            </w:pPr>
          </w:p>
        </w:tc>
        <w:tc>
          <w:tcPr>
            <w:tcW w:w="176.70pt"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176.70pt"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28428E">
        <w:trPr>
          <w:trHeight w:val="13"/>
        </w:trPr>
        <w:tc>
          <w:tcPr>
            <w:tcW w:w="68pt" w:type="dxa"/>
            <w:tcBorders>
              <w:bottom w:val="single" w:sz="4" w:space="0" w:color="83C2E1"/>
              <w:end w:val="single" w:sz="4" w:space="0" w:color="83C2E1"/>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104.60pt" w:type="dxa"/>
            <w:tcBorders>
              <w:start w:val="single" w:sz="4" w:space="0" w:color="83C2E1"/>
              <w:bottom w:val="single" w:sz="4" w:space="0" w:color="83C2E1"/>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176.70pt" w:type="dxa"/>
            <w:tcBorders>
              <w:bottom w:val="single" w:sz="4" w:space="0" w:color="83C2E1"/>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176.70pt" w:type="dxa"/>
            <w:tcBorders>
              <w:bottom w:val="single" w:sz="4" w:space="0" w:color="83C2E1"/>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28428E">
        <w:trPr>
          <w:trHeight w:val="447"/>
        </w:trPr>
        <w:tc>
          <w:tcPr>
            <w:tcW w:w="68pt" w:type="dxa"/>
            <w:tcBorders>
              <w:top w:val="single" w:sz="4" w:space="0" w:color="83C2E1"/>
              <w:bottom w:val="single" w:sz="4" w:space="0" w:color="83C2E1"/>
              <w:end w:val="single" w:sz="4" w:space="0" w:color="83C2E1"/>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104.60pt" w:type="dxa"/>
            <w:tcBorders>
              <w:top w:val="single" w:sz="4" w:space="0" w:color="83C2E1"/>
              <w:start w:val="single" w:sz="4" w:space="0" w:color="83C2E1"/>
              <w:bottom w:val="single" w:sz="4" w:space="0" w:color="83C2E1"/>
            </w:tcBorders>
            <w:vAlign w:val="center"/>
          </w:tcPr>
          <w:p w14:paraId="1296FC5C" w14:textId="0D971A8C" w:rsidR="00AB1904" w:rsidRPr="00CA43CD" w:rsidRDefault="00AB1904" w:rsidP="00AB1904">
            <w:pPr>
              <w:pStyle w:val="Pa0"/>
              <w:ind w:end="-6.95pt"/>
              <w:rPr>
                <w:sz w:val="18"/>
                <w:szCs w:val="16"/>
              </w:rPr>
            </w:pPr>
            <w:r>
              <w:rPr>
                <w:sz w:val="18"/>
                <w:szCs w:val="16"/>
              </w:rPr>
              <w:t>05 – 2020</w:t>
            </w:r>
          </w:p>
        </w:tc>
        <w:tc>
          <w:tcPr>
            <w:tcW w:w="176.70pt" w:type="dxa"/>
            <w:tcBorders>
              <w:top w:val="single" w:sz="4" w:space="0" w:color="83C2E1"/>
              <w:bottom w:val="single" w:sz="4" w:space="0" w:color="83C2E1"/>
            </w:tcBorders>
            <w:vAlign w:val="center"/>
          </w:tcPr>
          <w:p w14:paraId="455C1017" w14:textId="1828AC06" w:rsidR="00AB1904" w:rsidRPr="00CA43CD" w:rsidRDefault="00AB1904" w:rsidP="00AB1904">
            <w:pPr>
              <w:pStyle w:val="Pa0"/>
              <w:rPr>
                <w:sz w:val="18"/>
                <w:szCs w:val="16"/>
              </w:rPr>
            </w:pPr>
            <w:r>
              <w:rPr>
                <w:sz w:val="18"/>
                <w:szCs w:val="16"/>
              </w:rPr>
              <w:t>ZZP</w:t>
            </w:r>
          </w:p>
        </w:tc>
        <w:tc>
          <w:tcPr>
            <w:tcW w:w="176.70pt" w:type="dxa"/>
            <w:tcBorders>
              <w:top w:val="single" w:sz="4" w:space="0" w:color="83C2E1"/>
              <w:bottom w:val="single" w:sz="4" w:space="0" w:color="83C2E1"/>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28428E">
        <w:trPr>
          <w:trHeight w:val="447"/>
        </w:trPr>
        <w:tc>
          <w:tcPr>
            <w:tcW w:w="68pt" w:type="dxa"/>
            <w:tcBorders>
              <w:top w:val="single" w:sz="4" w:space="0" w:color="83C2E1"/>
              <w:end w:val="single" w:sz="4" w:space="0" w:color="83C2E1"/>
            </w:tcBorders>
            <w:vAlign w:val="center"/>
          </w:tcPr>
          <w:p w14:paraId="721D2BA1" w14:textId="728F9CBF" w:rsidR="00AB1904" w:rsidRPr="00604B30" w:rsidRDefault="00AB1904" w:rsidP="00AB1904">
            <w:pPr>
              <w:pStyle w:val="Pa0"/>
              <w:rPr>
                <w:rStyle w:val="A3"/>
              </w:rPr>
            </w:pPr>
            <w:r>
              <w:rPr>
                <w:sz w:val="18"/>
                <w:szCs w:val="16"/>
              </w:rPr>
              <w:t>05 – 2017</w:t>
            </w:r>
          </w:p>
        </w:tc>
        <w:tc>
          <w:tcPr>
            <w:tcW w:w="104.60pt" w:type="dxa"/>
            <w:tcBorders>
              <w:top w:val="single" w:sz="4" w:space="0" w:color="83C2E1"/>
              <w:start w:val="single" w:sz="4" w:space="0" w:color="83C2E1"/>
            </w:tcBorders>
            <w:vAlign w:val="center"/>
          </w:tcPr>
          <w:p w14:paraId="641FBFC3" w14:textId="042B6D36" w:rsidR="00AB1904" w:rsidRPr="00604B30" w:rsidRDefault="00AB1904" w:rsidP="00AB1904">
            <w:pPr>
              <w:pStyle w:val="Pa0"/>
              <w:rPr>
                <w:rStyle w:val="A3"/>
              </w:rPr>
            </w:pPr>
            <w:r>
              <w:rPr>
                <w:sz w:val="18"/>
                <w:szCs w:val="16"/>
              </w:rPr>
              <w:t>05 – 2020</w:t>
            </w:r>
          </w:p>
        </w:tc>
        <w:tc>
          <w:tcPr>
            <w:tcW w:w="176.70pt" w:type="dxa"/>
            <w:tcBorders>
              <w:top w:val="single" w:sz="4" w:space="0" w:color="83C2E1"/>
            </w:tcBorders>
            <w:vAlign w:val="center"/>
          </w:tcPr>
          <w:p w14:paraId="310C9AD8" w14:textId="2D8BBE56" w:rsidR="00AB1904" w:rsidRPr="00604B30" w:rsidRDefault="00AB1904" w:rsidP="00AB1904">
            <w:pPr>
              <w:pStyle w:val="Pa0"/>
              <w:rPr>
                <w:rStyle w:val="A3"/>
              </w:rPr>
            </w:pPr>
            <w:r>
              <w:rPr>
                <w:sz w:val="18"/>
                <w:szCs w:val="16"/>
              </w:rPr>
              <w:t>ZZP</w:t>
            </w:r>
          </w:p>
        </w:tc>
        <w:tc>
          <w:tcPr>
            <w:tcW w:w="176.70pt" w:type="dxa"/>
            <w:tcBorders>
              <w:top w:val="single" w:sz="4" w:space="0" w:color="83C2E1"/>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1"/>
      </w:pPr>
      <w:r>
        <w:br w:type="page"/>
      </w:r>
    </w:p>
    <w:p w14:paraId="1FE1FD17"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96EEC3B" w14:textId="10470BEA" w:rsidR="00CA43CD" w:rsidRPr="00AB1904" w:rsidRDefault="00CC7FCE" w:rsidP="00160C07">
      <w:pPr>
        <w:pStyle w:val="Titel1"/>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w:drawing>
          <wp:anchor distT="0" distB="0" distL="114300" distR="114300" simplePos="0" relativeHeight="251704320" behindDoc="0" locked="0" layoutInCell="1" allowOverlap="1" wp14:anchorId="34F09BD8" wp14:editId="43396ADB">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purl.oclc.org/ooxml/drawingml/main">
              <a:graphicData uri="http://schemas.microsoft.com/office/word/2010/wordprocessingShape">
                <wp:wsp>
                  <wp:cNvCnPr/>
                  <wp:spPr>
                    <a:xfrm>
                      <a:off x="0" y="0"/>
                      <a:ext cx="920772" cy="0"/>
                    </a:xfrm>
                    <a:prstGeom prst="line">
                      <a:avLst/>
                    </a:prstGeom>
                    <a:ln>
                      <a:solidFill>
                        <a:srgbClr val="83C2E1"/>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2023</w:t>
      </w:r>
      <w:r w:rsidRPr="008F4236">
        <w:rPr>
          <w:rFonts w:ascii="Plus Jakarta Sans" w:hAnsi="Plus Jakarta Sans"/>
          <w:b/>
          <w:bCs/>
          <w:color w:val="B5CCAA"/>
          <w:lang w:val="en-GB"/>
        </w:rPr>
        <w:t xml:space="preserve"> </w:t>
      </w:r>
      <w:r w:rsidRPr="0028428E">
        <w:rPr>
          <w:rFonts w:ascii="Plus Jakarta Sans" w:hAnsi="Plus Jakarta Sans"/>
          <w:color w:val="83C2E1"/>
          <w:lang w:val="en-GB"/>
        </w:rPr>
        <w:t>|</w:t>
      </w:r>
      <w:r w:rsidRPr="008F4236">
        <w:rPr>
          <w:rFonts w:ascii="Plus Jakarta Sans" w:hAnsi="Plus Jakarta Sans"/>
          <w:b/>
          <w:bCs/>
          <w:color w:val="B5CCAA"/>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28428E">
        <w:rPr>
          <w:rFonts w:ascii="Plus Jakarta Sans" w:hAnsi="Plus Jakarta Sans"/>
          <w:color w:val="83C2E1"/>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595.30pt" w:h="841.90pt"/>
          <w:pgMar w:top="72pt" w:right="26.95pt" w:bottom="72pt" w:left="36.55pt" w:header="35.45pt" w:footer="2.85pt" w:gutter="0pt"/>
          <w:cols w:space="17.45pt"/>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6E2675F2" w14:textId="77777777" w:rsidR="0028428E" w:rsidRPr="0028428E" w:rsidRDefault="0028428E" w:rsidP="0028428E">
      <w:pPr>
        <w:spacing w:before="12pt"/>
        <w:rPr>
          <w:rFonts w:ascii="Plus Jakarta Sans" w:hAnsi="Plus Jakarta Sans"/>
          <w:b/>
          <w:bCs/>
          <w:color w:val="212B46"/>
          <w:lang w:val="nl-NL"/>
        </w:rPr>
      </w:pPr>
      <w:r w:rsidRPr="0028428E">
        <w:rPr>
          <w:rFonts w:ascii="Plus Jakarta Sans" w:hAnsi="Plus Jakarta Sans"/>
          <w:b/>
          <w:bCs/>
          <w:color w:val="212B46"/>
          <w:lang w:val="nl-NL"/>
        </w:rPr>
        <w:t>2023</w:t>
      </w:r>
      <w:r w:rsidRPr="0028428E">
        <w:rPr>
          <w:rFonts w:ascii="Plus Jakarta Sans" w:hAnsi="Plus Jakarta Sans"/>
          <w:b/>
          <w:bCs/>
          <w:color w:val="B5CCAA"/>
          <w:lang w:val="nl-NL"/>
        </w:rPr>
        <w:t xml:space="preserve"> </w:t>
      </w:r>
      <w:r w:rsidRPr="0028428E">
        <w:rPr>
          <w:rFonts w:ascii="Plus Jakarta Sans" w:hAnsi="Plus Jakarta Sans"/>
          <w:color w:val="83C2E1"/>
          <w:lang w:val="nl-NL"/>
        </w:rPr>
        <w:t>|</w:t>
      </w:r>
      <w:r w:rsidRPr="0028428E">
        <w:rPr>
          <w:rFonts w:ascii="Plus Jakarta Sans" w:hAnsi="Plus Jakarta Sans"/>
          <w:b/>
          <w:bCs/>
          <w:color w:val="B5CCAA"/>
          <w:lang w:val="nl-NL"/>
        </w:rPr>
        <w:t xml:space="preserve"> </w:t>
      </w:r>
      <w:r w:rsidRPr="0028428E">
        <w:rPr>
          <w:rFonts w:ascii="Plus Jakarta Sans" w:hAnsi="Plus Jakarta Sans"/>
          <w:b/>
          <w:bCs/>
          <w:color w:val="212B46"/>
          <w:lang w:val="nl-NL"/>
        </w:rPr>
        <w:t>Paul Boomgaard</w:t>
      </w:r>
      <w:r w:rsidRPr="0028428E">
        <w:rPr>
          <w:rFonts w:ascii="Plus Jakarta Sans" w:hAnsi="Plus Jakarta Sans"/>
          <w:b/>
          <w:bCs/>
          <w:color w:val="F6A10A"/>
          <w:lang w:val="nl-NL"/>
        </w:rPr>
        <w:t xml:space="preserve"> </w:t>
      </w:r>
      <w:r w:rsidRPr="0028428E">
        <w:rPr>
          <w:rFonts w:ascii="Plus Jakarta Sans" w:hAnsi="Plus Jakarta Sans"/>
          <w:color w:val="83C2E1"/>
          <w:lang w:val="nl-NL"/>
        </w:rPr>
        <w:t xml:space="preserve">| </w:t>
      </w:r>
      <w:r w:rsidRPr="0028428E">
        <w:rPr>
          <w:rFonts w:ascii="Plus Jakarta Sans" w:hAnsi="Plus Jakarta Sans"/>
          <w:b/>
          <w:bCs/>
          <w:color w:val="212B46"/>
          <w:lang w:val="nl-NL"/>
        </w:rPr>
        <w:t xml:space="preserve">Manager Services </w:t>
      </w:r>
      <w:proofErr w:type="spellStart"/>
      <w:r w:rsidRPr="0028428E">
        <w:rPr>
          <w:rFonts w:ascii="Plus Jakarta Sans" w:hAnsi="Plus Jakarta Sans"/>
          <w:b/>
          <w:bCs/>
          <w:color w:val="212B46"/>
          <w:lang w:val="nl-NL"/>
        </w:rPr>
        <w:t>Amac</w:t>
      </w:r>
      <w:proofErr w:type="spellEnd"/>
    </w:p>
    <w:p w14:paraId="463975DC" w14:textId="2790DD8A" w:rsidR="00CC7FCE" w:rsidRPr="00E93FB9" w:rsidRDefault="00CC7FCE" w:rsidP="00E93FB9">
      <w:pPr>
        <w:rPr>
          <w:rFonts w:ascii="Plus Jakarta Sans" w:hAnsi="Plus Jakarta Sans"/>
          <w:sz w:val="18"/>
          <w:szCs w:val="18"/>
          <w:lang w:val="nl-NL"/>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5DFB549" w14:textId="77777777" w:rsidR="007D53FB" w:rsidRDefault="007D53FB" w:rsidP="00307129">
      <w:pPr>
        <w:spacing w:after="0pt" w:line="12pt" w:lineRule="auto"/>
      </w:pPr>
      <w:r>
        <w:separator/>
      </w:r>
    </w:p>
  </w:endnote>
  <w:endnote w:type="continuationSeparator" w:id="0">
    <w:p w14:paraId="0CB60671" w14:textId="77777777" w:rsidR="007D53FB" w:rsidRDefault="007D53FB"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A499354" w14:textId="77777777" w:rsidR="000259E0" w:rsidRDefault="000259E0">
    <w:pPr>
      <w:pStyle w:val="Voetteks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63F8FD18"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1B0F5054">
          <wp:simplePos x="0" y="0"/>
          <wp:positionH relativeFrom="column">
            <wp:posOffset>-494330</wp:posOffset>
          </wp:positionH>
          <wp:positionV relativeFrom="page">
            <wp:posOffset>10178980</wp:posOffset>
          </wp:positionV>
          <wp:extent cx="7611259" cy="513221"/>
          <wp:effectExtent l="0" t="0" r="0" b="0"/>
          <wp:wrapNone/>
          <wp:docPr id="160917318"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60917318" name="Picture 1"/>
                  <pic:cNvPicPr/>
                </pic:nvPicPr>
                <pic:blipFill rotWithShape="1">
                  <a:blip r:embed="rId1"/>
                  <a:srcRect l="0.722%" t="53.769%" r="0.025%" b="34.498%"/>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w:t>
      </w:r>
      <w:r w:rsidR="000259E0">
        <w:rPr>
          <w:rStyle w:val="Hyperlink"/>
          <w:color w:val="FFFFFF" w:themeColor="background1"/>
          <w:sz w:val="18"/>
          <w:szCs w:val="18"/>
          <w:lang w:val="nl-NL"/>
        </w:rPr>
        <w:t>agiletesters</w:t>
      </w:r>
      <w:r w:rsidR="005815D4" w:rsidRPr="005815D4">
        <w:rPr>
          <w:rStyle w:val="Hyperlink"/>
          <w:color w:val="FFFFFF" w:themeColor="background1"/>
          <w:sz w:val="18"/>
          <w:szCs w:val="18"/>
          <w:lang w:val="nl-NL"/>
        </w:rPr>
        <w:t>.nl</w:t>
      </w:r>
    </w:hyperlink>
  </w:p>
  <w:p w14:paraId="22292549" w14:textId="77777777" w:rsidR="004F0464" w:rsidRPr="004F0464" w:rsidRDefault="004F0464" w:rsidP="004F0464">
    <w:pPr>
      <w:pStyle w:val="Voettekst"/>
      <w:tabs>
        <w:tab w:val="start" w:pos="0pt"/>
      </w:tabs>
      <w:rPr>
        <w:lang w:val="nl-NL"/>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8558BE9" w14:textId="1E643EE6" w:rsidR="00EE0044" w:rsidRPr="00EE0044" w:rsidRDefault="00307129" w:rsidP="00EE0044">
    <w:pPr>
      <w:pStyle w:val="Voettekst"/>
      <w:tabs>
        <w:tab w:val="clear" w:pos="225.65pt"/>
        <w:tab w:val="clear" w:pos="451.30pt"/>
        <w:tab w:val="start" w:pos="0pt"/>
        <w:tab w:val="start" w:pos="120.50pt"/>
        <w:tab w:val="start" w:pos="340.20pt"/>
      </w:tabs>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w:t>
      </w:r>
      <w:r w:rsidR="00592F23">
        <w:rPr>
          <w:rStyle w:val="Hyperlink"/>
          <w:sz w:val="18"/>
          <w:szCs w:val="18"/>
          <w:lang w:val="nl-NL"/>
        </w:rPr>
        <w:t>qualityaccelerators</w:t>
      </w:r>
      <w:r w:rsidRPr="002251BB">
        <w:rPr>
          <w:rStyle w:val="Hyperlink"/>
          <w:sz w:val="18"/>
          <w:szCs w:val="18"/>
          <w:lang w:val="nl-NL"/>
        </w:rPr>
        <w:t>.nl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10FC456" w14:textId="77777777" w:rsidR="007D53FB" w:rsidRDefault="007D53FB" w:rsidP="00307129">
      <w:pPr>
        <w:spacing w:after="0pt" w:line="12pt" w:lineRule="auto"/>
      </w:pPr>
      <w:r>
        <w:separator/>
      </w:r>
    </w:p>
  </w:footnote>
  <w:footnote w:type="continuationSeparator" w:id="0">
    <w:p w14:paraId="06CC6F80" w14:textId="77777777" w:rsidR="007D53FB" w:rsidRDefault="007D53FB"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F8AB18E" w14:textId="77777777" w:rsidR="000259E0" w:rsidRDefault="000259E0">
    <w:pPr>
      <w:pStyle w:val="Kopteks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87FCF3F" w:rsidR="00D51FD7" w:rsidRDefault="005509BD" w:rsidP="005509BD">
    <w:pPr>
      <w:pStyle w:val="Koptekst"/>
      <w:tabs>
        <w:tab w:val="clear" w:pos="225.65pt"/>
        <w:tab w:val="start" w:pos="389.85pt"/>
      </w:tabs>
      <w:jc w:val="both"/>
    </w:pPr>
    <w:r>
      <w:rPr>
        <w:noProof/>
      </w:rPr>
      <w:drawing>
        <wp:anchor distT="0" distB="0" distL="114300" distR="114300" simplePos="0" relativeHeight="251660288" behindDoc="0" locked="0" layoutInCell="1" allowOverlap="1" wp14:anchorId="738B39A6" wp14:editId="09B29631">
          <wp:simplePos x="0" y="0"/>
          <wp:positionH relativeFrom="page">
            <wp:posOffset>464044</wp:posOffset>
          </wp:positionH>
          <wp:positionV relativeFrom="paragraph">
            <wp:posOffset>-41530</wp:posOffset>
          </wp:positionV>
          <wp:extent cx="1370790" cy="289603"/>
          <wp:effectExtent l="0" t="0" r="1270" b="2540"/>
          <wp:wrapNone/>
          <wp:docPr id="127975283"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1370790" cy="289603"/>
                  </a:xfrm>
                  <a:prstGeom prst="rect">
                    <a:avLst/>
                  </a:prstGeom>
                </pic:spPr>
              </pic:pic>
            </a:graphicData>
          </a:graphic>
          <wp14:sizeRelH relativeFrom="margin">
            <wp14:pctWidth>0%</wp14:pctWidth>
          </wp14:sizeRelH>
          <wp14:sizeRelV relativeFrom="margin">
            <wp14:pctHeight>0%</wp14:pctHeight>
          </wp14:sizeRelV>
        </wp:anchor>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BA296F8" w14:textId="77777777" w:rsidR="000259E0" w:rsidRDefault="000259E0">
    <w:pPr>
      <w:pStyle w:val="Kopteks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B15"/>
    <w:rsid w:val="000259E0"/>
    <w:rsid w:val="0004532F"/>
    <w:rsid w:val="00063F9F"/>
    <w:rsid w:val="0007072F"/>
    <w:rsid w:val="000E5868"/>
    <w:rsid w:val="00107BB7"/>
    <w:rsid w:val="00137653"/>
    <w:rsid w:val="00160C07"/>
    <w:rsid w:val="00164C47"/>
    <w:rsid w:val="001A7313"/>
    <w:rsid w:val="001F2FC8"/>
    <w:rsid w:val="002251BB"/>
    <w:rsid w:val="0028428E"/>
    <w:rsid w:val="002C7C28"/>
    <w:rsid w:val="00307129"/>
    <w:rsid w:val="003473D9"/>
    <w:rsid w:val="00390836"/>
    <w:rsid w:val="003B253C"/>
    <w:rsid w:val="003C0812"/>
    <w:rsid w:val="003F6874"/>
    <w:rsid w:val="00432E05"/>
    <w:rsid w:val="00462426"/>
    <w:rsid w:val="004926D0"/>
    <w:rsid w:val="004E4632"/>
    <w:rsid w:val="004F0464"/>
    <w:rsid w:val="00503A78"/>
    <w:rsid w:val="0051338D"/>
    <w:rsid w:val="005211DE"/>
    <w:rsid w:val="00521384"/>
    <w:rsid w:val="00545E7E"/>
    <w:rsid w:val="005509BD"/>
    <w:rsid w:val="0057627D"/>
    <w:rsid w:val="005815D4"/>
    <w:rsid w:val="005918E4"/>
    <w:rsid w:val="00592F23"/>
    <w:rsid w:val="005D586A"/>
    <w:rsid w:val="005F7877"/>
    <w:rsid w:val="00604B30"/>
    <w:rsid w:val="006B097A"/>
    <w:rsid w:val="006C2A2B"/>
    <w:rsid w:val="007502DE"/>
    <w:rsid w:val="007D53FB"/>
    <w:rsid w:val="007E3D86"/>
    <w:rsid w:val="008A2BAA"/>
    <w:rsid w:val="008A387B"/>
    <w:rsid w:val="008D56CE"/>
    <w:rsid w:val="008F4236"/>
    <w:rsid w:val="009149B6"/>
    <w:rsid w:val="00926161"/>
    <w:rsid w:val="009A0322"/>
    <w:rsid w:val="009D63F8"/>
    <w:rsid w:val="00A36316"/>
    <w:rsid w:val="00AB1904"/>
    <w:rsid w:val="00B11653"/>
    <w:rsid w:val="00B2333C"/>
    <w:rsid w:val="00B635D4"/>
    <w:rsid w:val="00B6378C"/>
    <w:rsid w:val="00C00607"/>
    <w:rsid w:val="00C338B1"/>
    <w:rsid w:val="00C73D64"/>
    <w:rsid w:val="00CA43CD"/>
    <w:rsid w:val="00CC7DD7"/>
    <w:rsid w:val="00CC7FCE"/>
    <w:rsid w:val="00D51FD7"/>
    <w:rsid w:val="00D52540"/>
    <w:rsid w:val="00DA62EA"/>
    <w:rsid w:val="00DB7D2A"/>
    <w:rsid w:val="00DD14C4"/>
    <w:rsid w:val="00DF7C37"/>
    <w:rsid w:val="00E10235"/>
    <w:rsid w:val="00E93FB9"/>
    <w:rsid w:val="00EC11C4"/>
    <w:rsid w:val="00EE0044"/>
    <w:rsid w:val="00F10CE1"/>
    <w:rsid w:val="00F1282A"/>
    <w:rsid w:val="00F503A0"/>
    <w:rsid w:val="00F87D02"/>
    <w:rsid w:val="00F971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BC36952B-A28F-864C-B76C-84831E5020B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rsid w:val="00F87D02"/>
    <w:rPr>
      <w:rFonts w:ascii="Wingdings" w:hAnsi="Wingdings"/>
      <w:color w:val="E03B3A"/>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autoRedefine/>
    <w:qFormat/>
    <w:rsid w:val="00160C07"/>
    <w:pPr>
      <w:ind w:end="2.35pt"/>
    </w:pPr>
    <w:rPr>
      <w:rFonts w:ascii="Plus Jakarta Sans" w:hAnsi="Plus Jakarta Sans" w:cs="Plus Jakarta Sans"/>
      <w:b/>
      <w:bCs/>
      <w:color w:val="212B46"/>
      <w:sz w:val="26"/>
      <w:szCs w:val="26"/>
      <w:u w:val="thick" w:color="E03B3A"/>
      <w:lang w:val="en-GB"/>
    </w:rPr>
  </w:style>
  <w:style w:type="paragraph" w:customStyle="1" w:styleId="Niveau">
    <w:name w:val="Niveau"/>
    <w:basedOn w:val="Standaard"/>
    <w:autoRedefine/>
    <w:qFormat/>
    <w:rsid w:val="00EE0044"/>
    <w:pPr>
      <w:tabs>
        <w:tab w:val="start" w:pos="134.70pt"/>
      </w:tabs>
      <w:spacing w:after="0pt"/>
      <w:ind w:end="-44.20pt"/>
    </w:pPr>
    <w:rPr>
      <w:rFonts w:ascii="Wingdings" w:hAnsi="Wingdings"/>
      <w:color w:val="83C2E1"/>
      <w:sz w:val="18"/>
      <w:szCs w:val="18"/>
    </w:rPr>
  </w:style>
  <w:style w:type="paragraph" w:styleId="Revisie">
    <w:name w:val="Revision"/>
    <w:hidden/>
    <w:uiPriority w:val="99"/>
    <w:semiHidden/>
    <w:rsid w:val="00B635D4"/>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eader" Target="header2.xml"/><Relationship Id="rId18" Type="http://purl.oclc.org/ooxml/officeDocument/relationships/image" Target="media/image10.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 Type="http://purl.oclc.org/ooxml/officeDocument/relationships/numbering" Target="numbering.xml"/><Relationship Id="rId16" Type="http://purl.oclc.org/ooxml/officeDocument/relationships/header" Target="header3.xml"/><Relationship Id="rId20" Type="http://purl.oclc.org/ooxml/officeDocument/relationships/image" Target="media/image12.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3.emf"/><Relationship Id="rId19" Type="http://purl.oclc.org/ooxml/officeDocument/relationships/image" Target="media/image11.svg"/><Relationship Id="rId4" Type="http://purl.oclc.org/ooxml/officeDocument/relationships/settings" Target="settings.xml"/><Relationship Id="rId9" Type="http://purl.oclc.org/ooxml/officeDocument/relationships/image" Target="media/image2.svg"/><Relationship Id="rId14" Type="http://purl.oclc.org/ooxml/officeDocument/relationships/footer" Target="footer1.xml"/><Relationship Id="rId22" Type="http://purl.oclc.org/ooxml/officeDocument/relationships/theme" Target="theme/theme1.xml"/></Relationships>
</file>

<file path=word/_rels/footer2.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9.emf"/></Relationships>
</file>

<file path=word/_rels/footer3.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2.xml.rels><?xml version="1.0" encoding="UTF-8" standalone="yes"?>
<Relationships xmlns="http://schemas.openxmlformats.org/package/2006/relationships"><Relationship Id="rId3" Type="http://purl.oclc.org/ooxml/officeDocument/relationships/image" Target="media/image7.png"/><Relationship Id="rId2" Type="http://purl.oclc.org/ooxml/officeDocument/relationships/image" Target="media/image6.svg"/><Relationship Id="rId1" Type="http://purl.oclc.org/ooxml/officeDocument/relationships/image" Target="media/image5.png"/><Relationship Id="rId4" Type="http://purl.oclc.org/ooxml/officeDocument/relationships/image" Target="media/image8.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cp:lastPrinted>2025-07-24T09:55:00Z</cp:lastPrinted>
  <dcterms:created xsi:type="dcterms:W3CDTF">2025-08-11T10:31:00Z</dcterms:created>
  <dcterms:modified xsi:type="dcterms:W3CDTF">2025-08-11T10:31:00Z</dcterms:modified>
</cp:coreProperties>
</file>