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A8B8" w14:textId="77777777" w:rsidR="003636A5" w:rsidRDefault="003636A5" w:rsidP="003636A5">
      <w:pPr>
        <w:jc w:val="center"/>
        <w:rPr>
          <w:rFonts w:ascii="Comic Sans MS" w:hAnsi="Comic Sans MS" w:cs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49D29D5" wp14:editId="6C5A84E7">
            <wp:extent cx="1179195" cy="1463040"/>
            <wp:effectExtent l="0" t="0" r="1905" b="3810"/>
            <wp:docPr id="207371313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313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8A69" w14:textId="77777777" w:rsidR="003636A5" w:rsidRPr="004E589A" w:rsidRDefault="003636A5" w:rsidP="003636A5">
      <w:pPr>
        <w:jc w:val="center"/>
        <w:rPr>
          <w:rFonts w:ascii="Comic Sans MS" w:hAnsi="Comic Sans MS" w:cs="Times New Roman"/>
          <w:b/>
          <w:bCs/>
          <w:sz w:val="32"/>
          <w:szCs w:val="32"/>
        </w:rPr>
      </w:pPr>
    </w:p>
    <w:p w14:paraId="79FFC9D0" w14:textId="77777777" w:rsidR="003636A5" w:rsidRDefault="003636A5" w:rsidP="00363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Dhaka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  <w:t>Department of Computer Science &amp; Engineering</w:t>
      </w:r>
    </w:p>
    <w:p w14:paraId="64EE3170" w14:textId="77777777" w:rsidR="003636A5" w:rsidRDefault="003636A5" w:rsidP="00363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EB7FB7" w14:textId="77777777" w:rsidR="003636A5" w:rsidRDefault="003636A5" w:rsidP="003636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CSE-2213: Data and Telecommunication Lab</w:t>
      </w:r>
    </w:p>
    <w:p w14:paraId="058F43C9" w14:textId="77777777" w:rsidR="003636A5" w:rsidRDefault="003636A5" w:rsidP="003636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CE0CBF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Year 2</w:t>
      </w:r>
      <w:r w:rsidRPr="00CE0CBF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Semester </w:t>
      </w:r>
    </w:p>
    <w:p w14:paraId="64282140" w14:textId="77777777" w:rsidR="003636A5" w:rsidRDefault="003636A5" w:rsidP="003636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Session: 2022-2023</w:t>
      </w:r>
    </w:p>
    <w:p w14:paraId="72908D08" w14:textId="77777777" w:rsidR="003636A5" w:rsidRDefault="003636A5" w:rsidP="003636A5">
      <w:pPr>
        <w:jc w:val="center"/>
      </w:pPr>
    </w:p>
    <w:p w14:paraId="6843CCD9" w14:textId="51E3BA90" w:rsidR="003636A5" w:rsidRDefault="003636A5" w:rsidP="003636A5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 No. 3: </w:t>
      </w:r>
      <w:r w:rsidRPr="003636A5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>Implementation of CRC for Error Detection and Single-Bit Error Correction</w:t>
      </w:r>
    </w:p>
    <w:p w14:paraId="2879191B" w14:textId="77777777" w:rsidR="003636A5" w:rsidRDefault="003636A5" w:rsidP="003636A5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0C169DAB" w14:textId="77777777" w:rsidR="003636A5" w:rsidRPr="004E589A" w:rsidRDefault="003636A5" w:rsidP="003636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14:paraId="5AAB4DC2" w14:textId="77777777" w:rsidR="003636A5" w:rsidRDefault="003636A5" w:rsidP="00363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3F98">
        <w:rPr>
          <w:rFonts w:ascii="Times New Roman" w:hAnsi="Times New Roman" w:cs="Times New Roman"/>
          <w:sz w:val="32"/>
          <w:szCs w:val="32"/>
        </w:rPr>
        <w:t>Farhan Bin Rabbani (Roll: FH-35)</w:t>
      </w:r>
    </w:p>
    <w:p w14:paraId="78D304DB" w14:textId="77777777" w:rsidR="003636A5" w:rsidRPr="00F73F98" w:rsidRDefault="003636A5" w:rsidP="00363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3F98">
        <w:rPr>
          <w:rFonts w:ascii="Times New Roman" w:hAnsi="Times New Roman" w:cs="Times New Roman"/>
          <w:sz w:val="32"/>
          <w:szCs w:val="32"/>
        </w:rPr>
        <w:t>Tamal Kanti Sarker (Roll: JN-39)</w:t>
      </w:r>
    </w:p>
    <w:p w14:paraId="526E4FA7" w14:textId="77777777" w:rsidR="003636A5" w:rsidRDefault="003636A5" w:rsidP="003636A5">
      <w:pPr>
        <w:jc w:val="center"/>
        <w:rPr>
          <w:sz w:val="32"/>
          <w:szCs w:val="32"/>
        </w:rPr>
      </w:pPr>
    </w:p>
    <w:p w14:paraId="6CF28A83" w14:textId="77777777" w:rsidR="003636A5" w:rsidRDefault="003636A5" w:rsidP="003636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2FB8C36B" w14:textId="77777777" w:rsidR="003636A5" w:rsidRPr="004E589A" w:rsidRDefault="003636A5" w:rsidP="003636A5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Md. </w:t>
      </w:r>
      <w:proofErr w:type="spellStart"/>
      <w:r>
        <w:rPr>
          <w:rFonts w:ascii="Times New Roman" w:hAnsi="Times New Roman" w:cs="Times New Roman"/>
          <w:sz w:val="32"/>
          <w:szCs w:val="32"/>
        </w:rPr>
        <w:t>Mustafizur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Rahman, Professor, Dept. of CSE, DU</w:t>
      </w:r>
    </w:p>
    <w:p w14:paraId="5E2DB537" w14:textId="77777777" w:rsidR="003636A5" w:rsidRDefault="003636A5" w:rsidP="003636A5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Mr. Palash Roy, Lecturer, Dept. of CSE, DU</w:t>
      </w:r>
    </w:p>
    <w:p w14:paraId="1A8DD48D" w14:textId="77777777" w:rsidR="003636A5" w:rsidRPr="00C741EF" w:rsidRDefault="003636A5" w:rsidP="00363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E1FE955" w14:textId="43A33416" w:rsidR="003636A5" w:rsidRPr="00700A6A" w:rsidRDefault="003636A5" w:rsidP="003636A5">
      <w:pPr>
        <w:jc w:val="center"/>
        <w:rPr>
          <w:rFonts w:ascii="Comic Sans MS" w:hAnsi="Comic Sans MS" w:cs="Times New Roman"/>
          <w:b/>
          <w:bCs/>
          <w:sz w:val="52"/>
          <w:szCs w:val="52"/>
        </w:rPr>
      </w:pPr>
      <w:r w:rsidRPr="00700A6A">
        <w:rPr>
          <w:rFonts w:ascii="Comic Sans MS" w:hAnsi="Comic Sans MS" w:cs="Times New Roman"/>
          <w:b/>
          <w:bCs/>
          <w:sz w:val="52"/>
          <w:szCs w:val="52"/>
        </w:rPr>
        <w:lastRenderedPageBreak/>
        <w:t xml:space="preserve">Lab Report </w:t>
      </w:r>
      <w:r>
        <w:rPr>
          <w:rFonts w:ascii="Comic Sans MS" w:hAnsi="Comic Sans MS" w:cs="Times New Roman"/>
          <w:b/>
          <w:bCs/>
          <w:sz w:val="52"/>
          <w:szCs w:val="52"/>
        </w:rPr>
        <w:t>3</w:t>
      </w:r>
    </w:p>
    <w:p w14:paraId="39473FFD" w14:textId="77777777" w:rsidR="003636A5" w:rsidRDefault="003636A5" w:rsidP="003636A5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D6EAC24" w14:textId="61C14D01" w:rsidR="003636A5" w:rsidRPr="003636A5" w:rsidRDefault="003636A5" w:rsidP="003636A5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FF05F1">
        <w:rPr>
          <w:rFonts w:ascii="Verdana" w:hAnsi="Verdana"/>
          <w:b/>
          <w:bCs/>
          <w:sz w:val="32"/>
          <w:szCs w:val="32"/>
          <w:u w:val="single"/>
        </w:rPr>
        <w:t>Lab Report Name:</w:t>
      </w:r>
      <w: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3636A5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>Implementation of CRC for Error Detection and Single-Bit Error Correction</w:t>
      </w:r>
    </w:p>
    <w:p w14:paraId="19CEDC1D" w14:textId="77777777" w:rsidR="003636A5" w:rsidRDefault="003636A5" w:rsidP="003636A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F5A4E5" w14:textId="6C69AF80" w:rsidR="003636A5" w:rsidRDefault="003636A5" w:rsidP="007F5872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Introduction: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 w:rsidR="007F5872" w:rsidRPr="00EE4969">
        <w:rPr>
          <w:rFonts w:ascii="Times New Roman" w:hAnsi="Times New Roman" w:cs="Times New Roman"/>
          <w:sz w:val="32"/>
          <w:szCs w:val="32"/>
        </w:rPr>
        <w:t>Cyclic Redundancy Check (CRC) is an error-detecting code commonly used in digital networks and storage</w:t>
      </w:r>
      <w:r w:rsidR="00EE4969">
        <w:rPr>
          <w:rFonts w:ascii="Times New Roman" w:hAnsi="Times New Roman" w:cs="Times New Roman"/>
          <w:sz w:val="32"/>
          <w:szCs w:val="32"/>
        </w:rPr>
        <w:t xml:space="preserve"> </w:t>
      </w:r>
      <w:r w:rsidR="007F5872" w:rsidRPr="00EE4969">
        <w:rPr>
          <w:rFonts w:ascii="Times New Roman" w:hAnsi="Times New Roman" w:cs="Times New Roman"/>
          <w:sz w:val="32"/>
          <w:szCs w:val="32"/>
        </w:rPr>
        <w:t xml:space="preserve">devices to detect accidental changes to raw data. CRC uses a </w:t>
      </w:r>
      <w:r w:rsidR="003E6520">
        <w:rPr>
          <w:rFonts w:ascii="Times New Roman" w:hAnsi="Times New Roman" w:cs="Times New Roman"/>
          <w:sz w:val="32"/>
          <w:szCs w:val="32"/>
        </w:rPr>
        <w:t xml:space="preserve">generator polynomial, </w:t>
      </w:r>
      <w:r w:rsidR="007F5872" w:rsidRPr="00EE4969">
        <w:rPr>
          <w:rFonts w:ascii="Times New Roman" w:hAnsi="Times New Roman" w:cs="Times New Roman"/>
          <w:sz w:val="32"/>
          <w:szCs w:val="32"/>
        </w:rPr>
        <w:t>available o</w:t>
      </w:r>
      <w:r w:rsidR="00EE4969">
        <w:rPr>
          <w:rFonts w:ascii="Times New Roman" w:hAnsi="Times New Roman" w:cs="Times New Roman"/>
          <w:sz w:val="32"/>
          <w:szCs w:val="32"/>
        </w:rPr>
        <w:t xml:space="preserve">n </w:t>
      </w:r>
      <w:r w:rsidR="007F5872" w:rsidRPr="00EE4969">
        <w:rPr>
          <w:rFonts w:ascii="Times New Roman" w:hAnsi="Times New Roman" w:cs="Times New Roman"/>
          <w:sz w:val="32"/>
          <w:szCs w:val="32"/>
        </w:rPr>
        <w:t>both the sender and receiver sides. It treats the data as a binary polynomial and divides it by a generator</w:t>
      </w:r>
      <w:r w:rsidR="00EE4969">
        <w:rPr>
          <w:rFonts w:ascii="Times New Roman" w:hAnsi="Times New Roman" w:cs="Times New Roman"/>
          <w:sz w:val="32"/>
          <w:szCs w:val="32"/>
        </w:rPr>
        <w:t xml:space="preserve"> </w:t>
      </w:r>
      <w:r w:rsidR="007F5872" w:rsidRPr="00EE4969">
        <w:rPr>
          <w:rFonts w:ascii="Times New Roman" w:hAnsi="Times New Roman" w:cs="Times New Roman"/>
          <w:sz w:val="32"/>
          <w:szCs w:val="32"/>
        </w:rPr>
        <w:t>polynomial. The remainder of this division is called the CRC code, which is appended to the data before</w:t>
      </w:r>
      <w:r w:rsidR="00EE4969">
        <w:rPr>
          <w:rFonts w:ascii="Times New Roman" w:hAnsi="Times New Roman" w:cs="Times New Roman"/>
          <w:sz w:val="32"/>
          <w:szCs w:val="32"/>
        </w:rPr>
        <w:t xml:space="preserve"> </w:t>
      </w:r>
      <w:r w:rsidR="007F5872" w:rsidRPr="00EE4969">
        <w:rPr>
          <w:rFonts w:ascii="Times New Roman" w:hAnsi="Times New Roman" w:cs="Times New Roman"/>
          <w:sz w:val="32"/>
          <w:szCs w:val="32"/>
        </w:rPr>
        <w:t>transmission.</w:t>
      </w:r>
      <w:r w:rsidR="00EE4969">
        <w:rPr>
          <w:rFonts w:ascii="Times New Roman" w:hAnsi="Times New Roman" w:cs="Times New Roman"/>
          <w:sz w:val="32"/>
          <w:szCs w:val="32"/>
        </w:rPr>
        <w:t xml:space="preserve"> After transmission, if the binary </w:t>
      </w:r>
      <w:r w:rsidR="005629E6">
        <w:rPr>
          <w:rFonts w:ascii="Times New Roman" w:hAnsi="Times New Roman" w:cs="Times New Roman"/>
          <w:sz w:val="32"/>
          <w:szCs w:val="32"/>
        </w:rPr>
        <w:t>XOR</w:t>
      </w:r>
      <w:r w:rsidR="00EE4969">
        <w:rPr>
          <w:rFonts w:ascii="Times New Roman" w:hAnsi="Times New Roman" w:cs="Times New Roman"/>
          <w:sz w:val="32"/>
          <w:szCs w:val="32"/>
        </w:rPr>
        <w:t xml:space="preserve"> division of the transmitted data and the generator polynomial yields the remainder zero, then there’s no error. Any other remainder suggests that </w:t>
      </w:r>
      <w:r w:rsidR="005629E6">
        <w:rPr>
          <w:rFonts w:ascii="Times New Roman" w:hAnsi="Times New Roman" w:cs="Times New Roman"/>
          <w:sz w:val="32"/>
          <w:szCs w:val="32"/>
        </w:rPr>
        <w:t xml:space="preserve">an </w:t>
      </w:r>
      <w:r w:rsidR="00EE4969">
        <w:rPr>
          <w:rFonts w:ascii="Times New Roman" w:hAnsi="Times New Roman" w:cs="Times New Roman"/>
          <w:sz w:val="32"/>
          <w:szCs w:val="32"/>
        </w:rPr>
        <w:t>error is present.</w:t>
      </w:r>
      <w:r w:rsidR="003E6520">
        <w:rPr>
          <w:rFonts w:ascii="Times New Roman" w:hAnsi="Times New Roman" w:cs="Times New Roman"/>
          <w:sz w:val="32"/>
          <w:szCs w:val="32"/>
        </w:rPr>
        <w:t xml:space="preserve"> CRC also helps us locate and fix single-bit errors through Hamming Distance techniques. However, the same cannot be said for multiple-bit errors.</w:t>
      </w:r>
    </w:p>
    <w:p w14:paraId="14F4DF2D" w14:textId="77777777" w:rsidR="005629E6" w:rsidRPr="00EE4969" w:rsidRDefault="005629E6" w:rsidP="007F5872">
      <w:pPr>
        <w:rPr>
          <w:rFonts w:ascii="Times New Roman" w:hAnsi="Times New Roman" w:cs="Times New Roman"/>
          <w:sz w:val="32"/>
          <w:szCs w:val="32"/>
        </w:rPr>
      </w:pPr>
    </w:p>
    <w:p w14:paraId="41C3C1E1" w14:textId="77777777" w:rsidR="003636A5" w:rsidRDefault="003636A5" w:rsidP="003636A5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Objectives:</w:t>
      </w:r>
    </w:p>
    <w:p w14:paraId="253466E3" w14:textId="77777777" w:rsidR="00F32433" w:rsidRPr="00F32433" w:rsidRDefault="00F32433" w:rsidP="00F32433">
      <w:pPr>
        <w:rPr>
          <w:rFonts w:ascii="Times New Roman" w:hAnsi="Times New Roman" w:cs="Times New Roman"/>
          <w:sz w:val="32"/>
          <w:szCs w:val="32"/>
        </w:rPr>
      </w:pPr>
      <w:r w:rsidRPr="00F32433">
        <w:rPr>
          <w:rFonts w:ascii="Times New Roman" w:hAnsi="Times New Roman" w:cs="Times New Roman"/>
          <w:sz w:val="32"/>
          <w:szCs w:val="32"/>
        </w:rPr>
        <w:t>• To understand the theory and operation of CRC (Cyclic Redundancy Check).</w:t>
      </w:r>
    </w:p>
    <w:p w14:paraId="5984446F" w14:textId="42424059" w:rsidR="003E6520" w:rsidRPr="00F32433" w:rsidRDefault="00F32433" w:rsidP="00F32433">
      <w:pPr>
        <w:rPr>
          <w:rFonts w:ascii="Times New Roman" w:hAnsi="Times New Roman" w:cs="Times New Roman"/>
          <w:sz w:val="32"/>
          <w:szCs w:val="32"/>
        </w:rPr>
      </w:pPr>
      <w:r w:rsidRPr="00F32433">
        <w:rPr>
          <w:rFonts w:ascii="Times New Roman" w:hAnsi="Times New Roman" w:cs="Times New Roman"/>
          <w:sz w:val="32"/>
          <w:szCs w:val="32"/>
        </w:rPr>
        <w:t>• To implement a CRC encoding and decoding mechanism using polynomial division.</w:t>
      </w:r>
    </w:p>
    <w:p w14:paraId="611198F0" w14:textId="4B048FF9" w:rsidR="003E6520" w:rsidRPr="003E6520" w:rsidRDefault="00F32433" w:rsidP="003E6520">
      <w:pPr>
        <w:rPr>
          <w:rFonts w:ascii="Times New Roman" w:hAnsi="Times New Roman" w:cs="Times New Roman"/>
          <w:sz w:val="32"/>
          <w:szCs w:val="32"/>
        </w:rPr>
      </w:pPr>
      <w:r w:rsidRPr="00F32433">
        <w:rPr>
          <w:rFonts w:ascii="Times New Roman" w:hAnsi="Times New Roman" w:cs="Times New Roman"/>
          <w:sz w:val="32"/>
          <w:szCs w:val="32"/>
        </w:rPr>
        <w:t>• To simulate data transmission</w:t>
      </w:r>
      <w:r w:rsidR="005629E6">
        <w:rPr>
          <w:rFonts w:ascii="Times New Roman" w:hAnsi="Times New Roman" w:cs="Times New Roman"/>
          <w:sz w:val="32"/>
          <w:szCs w:val="32"/>
        </w:rPr>
        <w:t>, detect</w:t>
      </w:r>
      <w:r w:rsidRPr="00F32433">
        <w:rPr>
          <w:rFonts w:ascii="Times New Roman" w:hAnsi="Times New Roman" w:cs="Times New Roman"/>
          <w:sz w:val="32"/>
          <w:szCs w:val="32"/>
        </w:rPr>
        <w:t xml:space="preserve"> errors using CRC, and </w:t>
      </w:r>
      <w:r w:rsidR="007E0E04">
        <w:rPr>
          <w:rFonts w:ascii="Times New Roman" w:hAnsi="Times New Roman" w:cs="Times New Roman"/>
          <w:sz w:val="32"/>
          <w:szCs w:val="32"/>
        </w:rPr>
        <w:t>apply Hamming Distance for locating single-bit error positions.</w:t>
      </w:r>
    </w:p>
    <w:p w14:paraId="0B05B998" w14:textId="33D9CFFE" w:rsidR="003E6520" w:rsidRDefault="003E6520" w:rsidP="003636A5">
      <w:pPr>
        <w:rPr>
          <w:rFonts w:ascii="Times New Roman" w:hAnsi="Times New Roman" w:cs="Times New Roman"/>
          <w:sz w:val="32"/>
          <w:szCs w:val="32"/>
        </w:rPr>
      </w:pPr>
      <w:r w:rsidRPr="00F32433">
        <w:rPr>
          <w:rFonts w:ascii="Times New Roman" w:hAnsi="Times New Roman" w:cs="Times New Roman"/>
          <w:sz w:val="32"/>
          <w:szCs w:val="32"/>
        </w:rPr>
        <w:t>• To evaluate CRC’s effectiveness in ensuring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32433">
        <w:rPr>
          <w:rFonts w:ascii="Times New Roman" w:hAnsi="Times New Roman" w:cs="Times New Roman"/>
          <w:sz w:val="32"/>
          <w:szCs w:val="32"/>
        </w:rPr>
        <w:t>data integrity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60D249B" w14:textId="77777777" w:rsidR="007E0E04" w:rsidRPr="003E6520" w:rsidRDefault="007E0E04" w:rsidP="003636A5">
      <w:pPr>
        <w:rPr>
          <w:rFonts w:ascii="Times New Roman" w:hAnsi="Times New Roman" w:cs="Times New Roman"/>
          <w:sz w:val="32"/>
          <w:szCs w:val="32"/>
        </w:rPr>
      </w:pPr>
    </w:p>
    <w:p w14:paraId="1E7B9DDC" w14:textId="6E5697AD" w:rsidR="003636A5" w:rsidRDefault="003636A5" w:rsidP="003636A5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lastRenderedPageBreak/>
        <w:t>Algorithms/Pseudocode:</w:t>
      </w:r>
    </w:p>
    <w:p w14:paraId="0763B5E6" w14:textId="119DF72F" w:rsidR="003636A5" w:rsidRDefault="003636A5" w:rsidP="003636A5">
      <w:pPr>
        <w:rPr>
          <w:rFonts w:ascii="Verdana" w:hAnsi="Verdana" w:cs="Times New Roman"/>
          <w:b/>
          <w:bCs/>
          <w:sz w:val="28"/>
          <w:szCs w:val="28"/>
        </w:rPr>
      </w:pPr>
      <w:r w:rsidRPr="008C76F8">
        <w:rPr>
          <w:rFonts w:ascii="Verdana" w:hAnsi="Verdana" w:cs="Times New Roman"/>
          <w:b/>
          <w:bCs/>
          <w:sz w:val="28"/>
          <w:szCs w:val="28"/>
        </w:rPr>
        <w:t>Client-Side Algorithm</w:t>
      </w:r>
    </w:p>
    <w:p w14:paraId="157CE642" w14:textId="14AAAEE9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We create a </w:t>
      </w:r>
      <w:r w:rsidRPr="00DC682B">
        <w:rPr>
          <w:rStyle w:val="HTMLCode"/>
          <w:rFonts w:ascii="Times New Roman" w:hAnsi="Times New Roman" w:cs="Times New Roman"/>
          <w:sz w:val="32"/>
          <w:szCs w:val="32"/>
        </w:rPr>
        <w:t>Socket</w:t>
      </w:r>
      <w:r w:rsidRPr="00DC682B">
        <w:rPr>
          <w:sz w:val="32"/>
          <w:szCs w:val="32"/>
        </w:rPr>
        <w:t xml:space="preserve"> object that takes the IP address and port number as input. We also create an object of the </w:t>
      </w:r>
      <w:proofErr w:type="spellStart"/>
      <w:r w:rsidRPr="00DC682B">
        <w:rPr>
          <w:rStyle w:val="HTMLCode"/>
          <w:rFonts w:ascii="Times New Roman" w:hAnsi="Times New Roman" w:cs="Times New Roman"/>
          <w:sz w:val="32"/>
          <w:szCs w:val="32"/>
        </w:rPr>
        <w:t>DataOutputStream</w:t>
      </w:r>
      <w:proofErr w:type="spellEnd"/>
      <w:r w:rsidRPr="00DC682B">
        <w:rPr>
          <w:sz w:val="32"/>
          <w:szCs w:val="32"/>
        </w:rPr>
        <w:t xml:space="preserve"> class, which is used to send data to the server side.</w:t>
      </w:r>
    </w:p>
    <w:p w14:paraId="739A3603" w14:textId="235E5B67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We open and read content from a file (e.g., </w:t>
      </w:r>
      <w:r w:rsidRPr="00DC682B">
        <w:rPr>
          <w:rStyle w:val="HTMLCode"/>
          <w:rFonts w:ascii="Times New Roman" w:hAnsi="Times New Roman" w:cs="Times New Roman"/>
          <w:sz w:val="32"/>
          <w:szCs w:val="32"/>
        </w:rPr>
        <w:t>input.txt</w:t>
      </w:r>
      <w:r w:rsidRPr="00DC682B">
        <w:rPr>
          <w:sz w:val="32"/>
          <w:szCs w:val="32"/>
        </w:rPr>
        <w:t>). The text file contains ASCII character data.</w:t>
      </w:r>
    </w:p>
    <w:p w14:paraId="7E16FF3B" w14:textId="75E54F57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We write a function </w:t>
      </w:r>
      <w:proofErr w:type="spellStart"/>
      <w:proofErr w:type="gramStart"/>
      <w:r w:rsidRPr="00DC682B">
        <w:rPr>
          <w:rStyle w:val="HTMLCode"/>
          <w:rFonts w:ascii="Times New Roman" w:hAnsi="Times New Roman" w:cs="Times New Roman"/>
          <w:sz w:val="32"/>
          <w:szCs w:val="32"/>
        </w:rPr>
        <w:t>toBinary</w:t>
      </w:r>
      <w:proofErr w:type="spellEnd"/>
      <w:r w:rsidRPr="00DC682B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DC682B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DC682B">
        <w:rPr>
          <w:sz w:val="32"/>
          <w:szCs w:val="32"/>
        </w:rPr>
        <w:t xml:space="preserve"> to convert the character string to a binary representation (ASCII to 8-bit binary).</w:t>
      </w:r>
    </w:p>
    <w:p w14:paraId="534A7B3C" w14:textId="7921B40A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We input the generator polynomial (a binary string). We also append </w:t>
      </w:r>
      <w:r w:rsidRPr="00DC682B">
        <w:rPr>
          <w:rStyle w:val="HTMLCode"/>
          <w:rFonts w:ascii="Times New Roman" w:hAnsi="Times New Roman" w:cs="Times New Roman"/>
          <w:sz w:val="32"/>
          <w:szCs w:val="32"/>
        </w:rPr>
        <w:t>(k − 1)</w:t>
      </w:r>
      <w:r w:rsidRPr="00DC682B">
        <w:rPr>
          <w:sz w:val="32"/>
          <w:szCs w:val="32"/>
        </w:rPr>
        <w:t xml:space="preserve"> zeros to the original binary data, where </w:t>
      </w:r>
      <w:r w:rsidRPr="00DC682B">
        <w:rPr>
          <w:rStyle w:val="HTMLCode"/>
          <w:rFonts w:ascii="Times New Roman" w:hAnsi="Times New Roman" w:cs="Times New Roman"/>
          <w:sz w:val="32"/>
          <w:szCs w:val="32"/>
        </w:rPr>
        <w:t>k</w:t>
      </w:r>
      <w:r w:rsidRPr="00DC682B">
        <w:rPr>
          <w:sz w:val="32"/>
          <w:szCs w:val="32"/>
        </w:rPr>
        <w:t xml:space="preserve"> is the length of the generator.</w:t>
      </w:r>
    </w:p>
    <w:p w14:paraId="6B668FED" w14:textId="1D04D228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We write a </w:t>
      </w:r>
      <w:proofErr w:type="spellStart"/>
      <w:proofErr w:type="gramStart"/>
      <w:r w:rsidRPr="00DC682B">
        <w:rPr>
          <w:rStyle w:val="HTMLCode"/>
          <w:rFonts w:ascii="Times New Roman" w:hAnsi="Times New Roman" w:cs="Times New Roman"/>
          <w:sz w:val="32"/>
          <w:szCs w:val="32"/>
        </w:rPr>
        <w:t>findRem</w:t>
      </w:r>
      <w:proofErr w:type="spellEnd"/>
      <w:r w:rsidRPr="00DC682B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DC682B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DC682B">
        <w:rPr>
          <w:sz w:val="32"/>
          <w:szCs w:val="32"/>
        </w:rPr>
        <w:t xml:space="preserve"> function to perform modulo-2 division on the appended data using the generator polynomial (XOR-based bitwise division performed by another function named </w:t>
      </w:r>
      <w:proofErr w:type="spellStart"/>
      <w:r w:rsidRPr="00DC682B">
        <w:rPr>
          <w:rStyle w:val="HTMLCode"/>
          <w:rFonts w:ascii="Times New Roman" w:hAnsi="Times New Roman" w:cs="Times New Roman"/>
          <w:sz w:val="32"/>
          <w:szCs w:val="32"/>
        </w:rPr>
        <w:t>xor</w:t>
      </w:r>
      <w:proofErr w:type="spellEnd"/>
      <w:r w:rsidRPr="00DC682B">
        <w:rPr>
          <w:rStyle w:val="HTMLCode"/>
          <w:rFonts w:ascii="Times New Roman" w:hAnsi="Times New Roman" w:cs="Times New Roman"/>
          <w:sz w:val="32"/>
          <w:szCs w:val="32"/>
        </w:rPr>
        <w:t>()</w:t>
      </w:r>
      <w:r w:rsidRPr="00DC682B">
        <w:rPr>
          <w:sz w:val="32"/>
          <w:szCs w:val="32"/>
        </w:rPr>
        <w:t>).</w:t>
      </w:r>
    </w:p>
    <w:p w14:paraId="58AC5CD9" w14:textId="5CFEF902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After obtaining the remainder, which is the CRC code, we append the CRC code to the original binary data to form the </w:t>
      </w:r>
      <w:r w:rsidRPr="00845369">
        <w:rPr>
          <w:rStyle w:val="Strong"/>
          <w:b w:val="0"/>
          <w:bCs w:val="0"/>
          <w:sz w:val="32"/>
          <w:szCs w:val="32"/>
        </w:rPr>
        <w:t>codeword</w:t>
      </w:r>
      <w:r w:rsidRPr="00DC682B">
        <w:rPr>
          <w:sz w:val="32"/>
          <w:szCs w:val="32"/>
        </w:rPr>
        <w:t>.</w:t>
      </w:r>
    </w:p>
    <w:p w14:paraId="6772E472" w14:textId="3CA3AF92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We ask the user if they want to simulate errors. If “yes”, we use a </w:t>
      </w:r>
      <w:proofErr w:type="spellStart"/>
      <w:proofErr w:type="gramStart"/>
      <w:r w:rsidRPr="00DC682B">
        <w:rPr>
          <w:rStyle w:val="HTMLCode"/>
          <w:rFonts w:ascii="Times New Roman" w:hAnsi="Times New Roman" w:cs="Times New Roman"/>
          <w:sz w:val="32"/>
          <w:szCs w:val="32"/>
        </w:rPr>
        <w:t>flipTwoRandomBits</w:t>
      </w:r>
      <w:proofErr w:type="spellEnd"/>
      <w:r w:rsidRPr="00DC682B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DC682B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DC682B">
        <w:rPr>
          <w:sz w:val="32"/>
          <w:szCs w:val="32"/>
        </w:rPr>
        <w:t xml:space="preserve"> function to flip two random bits in the codeword and store it as the corrupted codeword.</w:t>
      </w:r>
    </w:p>
    <w:p w14:paraId="3DB2CDAB" w14:textId="6E9358D1" w:rsidR="00DC682B" w:rsidRPr="00DC682B" w:rsidRDefault="00DC682B" w:rsidP="008F6BDC">
      <w:pPr>
        <w:pStyle w:val="NormalWeb"/>
        <w:numPr>
          <w:ilvl w:val="1"/>
          <w:numId w:val="15"/>
        </w:numPr>
        <w:rPr>
          <w:sz w:val="32"/>
          <w:szCs w:val="32"/>
        </w:rPr>
      </w:pPr>
      <w:r w:rsidRPr="00DC682B">
        <w:rPr>
          <w:sz w:val="32"/>
          <w:szCs w:val="32"/>
        </w:rPr>
        <w:t xml:space="preserve">We send the </w:t>
      </w:r>
      <w:r w:rsidRPr="00845369">
        <w:rPr>
          <w:rStyle w:val="Strong"/>
          <w:b w:val="0"/>
          <w:bCs w:val="0"/>
          <w:sz w:val="32"/>
          <w:szCs w:val="32"/>
        </w:rPr>
        <w:t>original codeword</w:t>
      </w:r>
      <w:r w:rsidRPr="00845369">
        <w:rPr>
          <w:b/>
          <w:bCs/>
          <w:sz w:val="32"/>
          <w:szCs w:val="32"/>
        </w:rPr>
        <w:t xml:space="preserve">, </w:t>
      </w:r>
      <w:r w:rsidRPr="00845369">
        <w:rPr>
          <w:rStyle w:val="Strong"/>
          <w:b w:val="0"/>
          <w:bCs w:val="0"/>
          <w:sz w:val="32"/>
          <w:szCs w:val="32"/>
        </w:rPr>
        <w:t>corrupted codeword</w:t>
      </w:r>
      <w:r w:rsidRPr="00845369">
        <w:rPr>
          <w:b/>
          <w:bCs/>
          <w:sz w:val="32"/>
          <w:szCs w:val="32"/>
        </w:rPr>
        <w:t xml:space="preserve">, </w:t>
      </w:r>
      <w:r w:rsidRPr="00845369">
        <w:rPr>
          <w:sz w:val="32"/>
          <w:szCs w:val="32"/>
        </w:rPr>
        <w:t>and</w:t>
      </w:r>
      <w:r w:rsidRPr="00845369">
        <w:rPr>
          <w:b/>
          <w:bCs/>
          <w:sz w:val="32"/>
          <w:szCs w:val="32"/>
        </w:rPr>
        <w:t xml:space="preserve"> </w:t>
      </w:r>
      <w:r w:rsidRPr="00845369">
        <w:rPr>
          <w:rStyle w:val="Strong"/>
          <w:b w:val="0"/>
          <w:bCs w:val="0"/>
          <w:sz w:val="32"/>
          <w:szCs w:val="32"/>
        </w:rPr>
        <w:t>generator polynomial</w:t>
      </w:r>
      <w:r w:rsidRPr="00845369">
        <w:rPr>
          <w:b/>
          <w:bCs/>
          <w:sz w:val="32"/>
          <w:szCs w:val="32"/>
        </w:rPr>
        <w:t xml:space="preserve"> </w:t>
      </w:r>
      <w:r w:rsidRPr="00DC682B">
        <w:rPr>
          <w:sz w:val="32"/>
          <w:szCs w:val="32"/>
        </w:rPr>
        <w:t>to the server through the socket.</w:t>
      </w:r>
    </w:p>
    <w:p w14:paraId="0E02249D" w14:textId="77777777" w:rsidR="00DC682B" w:rsidRPr="005629E6" w:rsidRDefault="00DC682B" w:rsidP="005629E6">
      <w:pPr>
        <w:rPr>
          <w:rFonts w:ascii="Times New Roman" w:hAnsi="Times New Roman" w:cs="Times New Roman"/>
          <w:sz w:val="32"/>
          <w:szCs w:val="32"/>
        </w:rPr>
      </w:pPr>
    </w:p>
    <w:p w14:paraId="4175C386" w14:textId="07CC537A" w:rsidR="003636A5" w:rsidRPr="00F32433" w:rsidRDefault="003636A5" w:rsidP="003636A5">
      <w:pPr>
        <w:rPr>
          <w:rFonts w:ascii="Verdana" w:hAnsi="Verdana" w:cs="Times New Roman"/>
          <w:b/>
          <w:bCs/>
          <w:sz w:val="28"/>
          <w:szCs w:val="28"/>
        </w:rPr>
      </w:pPr>
      <w:r w:rsidRPr="00F32433">
        <w:rPr>
          <w:rFonts w:ascii="Verdana" w:hAnsi="Verdana" w:cs="Times New Roman"/>
          <w:b/>
          <w:bCs/>
          <w:sz w:val="28"/>
          <w:szCs w:val="28"/>
        </w:rPr>
        <w:t>Server-Side Algorithm</w:t>
      </w:r>
    </w:p>
    <w:p w14:paraId="7CC2F8ED" w14:textId="77777777" w:rsidR="00DC682B" w:rsidRPr="00DC682B" w:rsidRDefault="00DC682B" w:rsidP="008F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682B">
        <w:rPr>
          <w:rFonts w:ascii="Times New Roman" w:eastAsia="Times New Roman" w:hAnsi="Times New Roman" w:cs="Times New Roman"/>
          <w:sz w:val="32"/>
          <w:szCs w:val="32"/>
        </w:rPr>
        <w:t xml:space="preserve">We create a </w:t>
      </w:r>
      <w:proofErr w:type="spellStart"/>
      <w:r w:rsidRPr="00DC682B">
        <w:rPr>
          <w:rFonts w:ascii="Times New Roman" w:eastAsia="Times New Roman" w:hAnsi="Times New Roman" w:cs="Times New Roman"/>
          <w:sz w:val="32"/>
          <w:szCs w:val="32"/>
        </w:rPr>
        <w:t>ServerSocket</w:t>
      </w:r>
      <w:proofErr w:type="spellEnd"/>
      <w:r w:rsidRPr="00DC682B">
        <w:rPr>
          <w:rFonts w:ascii="Times New Roman" w:eastAsia="Times New Roman" w:hAnsi="Times New Roman" w:cs="Times New Roman"/>
          <w:sz w:val="32"/>
          <w:szCs w:val="32"/>
        </w:rPr>
        <w:t xml:space="preserve"> that listens on port 5000 and waits for a connection request from the client. Once connected, we accept the request using the </w:t>
      </w:r>
      <w:proofErr w:type="gramStart"/>
      <w:r w:rsidRPr="00DC682B">
        <w:rPr>
          <w:rFonts w:ascii="Times New Roman" w:eastAsia="Times New Roman" w:hAnsi="Times New Roman" w:cs="Times New Roman"/>
          <w:sz w:val="32"/>
          <w:szCs w:val="32"/>
        </w:rPr>
        <w:t>accept(</w:t>
      </w:r>
      <w:proofErr w:type="gramEnd"/>
      <w:r w:rsidRPr="00DC682B">
        <w:rPr>
          <w:rFonts w:ascii="Times New Roman" w:eastAsia="Times New Roman" w:hAnsi="Times New Roman" w:cs="Times New Roman"/>
          <w:sz w:val="32"/>
          <w:szCs w:val="32"/>
        </w:rPr>
        <w:t>) method and establish communication.</w:t>
      </w:r>
    </w:p>
    <w:p w14:paraId="5ED48765" w14:textId="6F88171C" w:rsidR="00DC682B" w:rsidRPr="00DC682B" w:rsidRDefault="00DC682B" w:rsidP="008F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682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We create a </w:t>
      </w:r>
      <w:proofErr w:type="spellStart"/>
      <w:r w:rsidRPr="00DC682B">
        <w:rPr>
          <w:rFonts w:ascii="Times New Roman" w:eastAsia="Times New Roman" w:hAnsi="Times New Roman" w:cs="Times New Roman"/>
          <w:sz w:val="32"/>
          <w:szCs w:val="32"/>
        </w:rPr>
        <w:t>DataInputStream</w:t>
      </w:r>
      <w:proofErr w:type="spellEnd"/>
      <w:r w:rsidRPr="00DC682B">
        <w:rPr>
          <w:rFonts w:ascii="Times New Roman" w:eastAsia="Times New Roman" w:hAnsi="Times New Roman" w:cs="Times New Roman"/>
          <w:sz w:val="32"/>
          <w:szCs w:val="32"/>
        </w:rPr>
        <w:t xml:space="preserve"> object to receive the original codeword,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DC682B">
        <w:rPr>
          <w:rFonts w:ascii="Times New Roman" w:eastAsia="Times New Roman" w:hAnsi="Times New Roman" w:cs="Times New Roman"/>
          <w:sz w:val="32"/>
          <w:szCs w:val="32"/>
        </w:rPr>
        <w:t>received codeword (possibly corrupted), and the generator polynomial from the client.</w:t>
      </w:r>
    </w:p>
    <w:p w14:paraId="1A5B0BBB" w14:textId="77777777" w:rsidR="00DC682B" w:rsidRPr="00DC682B" w:rsidRDefault="00DC682B" w:rsidP="008F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682B">
        <w:rPr>
          <w:rFonts w:ascii="Times New Roman" w:eastAsia="Times New Roman" w:hAnsi="Times New Roman" w:cs="Times New Roman"/>
          <w:sz w:val="32"/>
          <w:szCs w:val="32"/>
        </w:rPr>
        <w:t>We implement a mod2</w:t>
      </w:r>
      <w:proofErr w:type="gramStart"/>
      <w:r w:rsidRPr="00DC682B">
        <w:rPr>
          <w:rFonts w:ascii="Times New Roman" w:eastAsia="Times New Roman" w:hAnsi="Times New Roman" w:cs="Times New Roman"/>
          <w:sz w:val="32"/>
          <w:szCs w:val="32"/>
        </w:rPr>
        <w:t>div(</w:t>
      </w:r>
      <w:proofErr w:type="gramEnd"/>
      <w:r w:rsidRPr="00DC682B">
        <w:rPr>
          <w:rFonts w:ascii="Times New Roman" w:eastAsia="Times New Roman" w:hAnsi="Times New Roman" w:cs="Times New Roman"/>
          <w:sz w:val="32"/>
          <w:szCs w:val="32"/>
        </w:rPr>
        <w:t>) function to perform XOR-based CRC checking by dividing the received codeword using the provided generator polynomial.</w:t>
      </w:r>
    </w:p>
    <w:p w14:paraId="31DDB6D6" w14:textId="77777777" w:rsidR="00DC682B" w:rsidRPr="00DC682B" w:rsidRDefault="00DC682B" w:rsidP="008F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682B">
        <w:rPr>
          <w:rFonts w:ascii="Times New Roman" w:eastAsia="Times New Roman" w:hAnsi="Times New Roman" w:cs="Times New Roman"/>
          <w:sz w:val="32"/>
          <w:szCs w:val="32"/>
        </w:rPr>
        <w:t>If the remainder contains any ‘1’, we conclude that an error occurred during transmission; otherwise, the data is considered error-free.</w:t>
      </w:r>
    </w:p>
    <w:p w14:paraId="21BC0889" w14:textId="77777777" w:rsidR="00DC682B" w:rsidRPr="00DC682B" w:rsidRDefault="00DC682B" w:rsidP="008F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C682B">
        <w:rPr>
          <w:rFonts w:ascii="Times New Roman" w:eastAsia="Times New Roman" w:hAnsi="Times New Roman" w:cs="Times New Roman"/>
          <w:sz w:val="32"/>
          <w:szCs w:val="32"/>
        </w:rPr>
        <w:t>If an error is detected, we compute the Hamming distance between the original and received codewords by comparing them bit by bit.</w:t>
      </w:r>
    </w:p>
    <w:p w14:paraId="45A02C9C" w14:textId="77777777" w:rsidR="00DC682B" w:rsidRPr="00DC682B" w:rsidRDefault="00DC682B" w:rsidP="008F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82B">
        <w:rPr>
          <w:rFonts w:ascii="Times New Roman" w:eastAsia="Times New Roman" w:hAnsi="Times New Roman" w:cs="Times New Roman"/>
          <w:sz w:val="32"/>
          <w:szCs w:val="32"/>
        </w:rPr>
        <w:t>We count and display the number of mismatched bits (i.e., bit errors) and print their positions.</w:t>
      </w:r>
    </w:p>
    <w:p w14:paraId="2E8F7182" w14:textId="77777777" w:rsidR="00DC682B" w:rsidRDefault="00DC682B" w:rsidP="0043276F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0D2F225" w14:textId="549DA845" w:rsidR="003636A5" w:rsidRDefault="003636A5" w:rsidP="003636A5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t>Implementation:</w:t>
      </w:r>
    </w:p>
    <w:p w14:paraId="3F4D4425" w14:textId="77777777" w:rsidR="00845369" w:rsidRDefault="00845369" w:rsidP="003636A5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18065D43" w14:textId="7574DD01" w:rsidR="003636A5" w:rsidRDefault="00D22233" w:rsidP="00DA0AAD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2FD2089E" wp14:editId="6662FF0C">
            <wp:extent cx="2717609" cy="2876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4" cy="29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1F4F65D4" wp14:editId="06EBC964">
            <wp:extent cx="2501755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97" cy="28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811F" w14:textId="5EA32D17" w:rsidR="003636A5" w:rsidRPr="003F53BE" w:rsidRDefault="003636A5" w:rsidP="003636A5">
      <w:pPr>
        <w:jc w:val="center"/>
        <w:rPr>
          <w:rFonts w:ascii="Times New Roman" w:hAnsi="Times New Roman" w:cs="Times New Roman"/>
          <w:sz w:val="32"/>
          <w:szCs w:val="32"/>
        </w:rPr>
      </w:pPr>
      <w:r w:rsidRPr="003F53BE">
        <w:rPr>
          <w:rFonts w:ascii="Verdana" w:hAnsi="Verdana" w:cs="Times New Roman"/>
          <w:b/>
          <w:bCs/>
          <w:sz w:val="28"/>
          <w:szCs w:val="28"/>
        </w:rPr>
        <w:t>Fig: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2233">
        <w:rPr>
          <w:rFonts w:ascii="Times New Roman" w:hAnsi="Times New Roman" w:cs="Times New Roman"/>
          <w:sz w:val="32"/>
          <w:szCs w:val="32"/>
        </w:rPr>
        <w:t>Client</w:t>
      </w:r>
      <w:r>
        <w:rPr>
          <w:rFonts w:ascii="Times New Roman" w:hAnsi="Times New Roman" w:cs="Times New Roman"/>
          <w:sz w:val="32"/>
          <w:szCs w:val="32"/>
        </w:rPr>
        <w:t>-Side</w:t>
      </w:r>
    </w:p>
    <w:p w14:paraId="73392D14" w14:textId="77777777" w:rsidR="00D22233" w:rsidRDefault="00D22233" w:rsidP="00DA0AAD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</w:p>
    <w:p w14:paraId="0CC3F4F0" w14:textId="589772E4" w:rsidR="00D22233" w:rsidRDefault="00845369" w:rsidP="00DA0AAD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</w:rPr>
        <w:lastRenderedPageBreak/>
        <w:drawing>
          <wp:inline distT="0" distB="0" distL="0" distR="0" wp14:anchorId="33F44D12" wp14:editId="6F5F6719">
            <wp:extent cx="2740390" cy="3195927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58" cy="32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8"/>
          <w:szCs w:val="28"/>
        </w:rPr>
        <w:drawing>
          <wp:inline distT="0" distB="0" distL="0" distR="0" wp14:anchorId="451F8CF0" wp14:editId="35E30DBB">
            <wp:extent cx="3035300" cy="3201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49" cy="32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F6EA" w14:textId="26906416" w:rsidR="003636A5" w:rsidRDefault="003636A5" w:rsidP="00DA0A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Verdana" w:hAnsi="Verdana"/>
          <w:b/>
          <w:bCs/>
          <w:sz w:val="28"/>
          <w:szCs w:val="28"/>
        </w:rPr>
        <w:t xml:space="preserve">Fig: </w:t>
      </w:r>
      <w:r w:rsidR="00D22233">
        <w:rPr>
          <w:rFonts w:ascii="Times New Roman" w:hAnsi="Times New Roman" w:cs="Times New Roman"/>
          <w:sz w:val="32"/>
          <w:szCs w:val="32"/>
        </w:rPr>
        <w:t>Server</w:t>
      </w:r>
      <w:r>
        <w:rPr>
          <w:rFonts w:ascii="Times New Roman" w:hAnsi="Times New Roman" w:cs="Times New Roman"/>
          <w:sz w:val="32"/>
          <w:szCs w:val="32"/>
        </w:rPr>
        <w:t>-Side</w:t>
      </w:r>
    </w:p>
    <w:p w14:paraId="0C5C5798" w14:textId="77777777" w:rsidR="002D3457" w:rsidRPr="00DA0AAD" w:rsidRDefault="002D3457" w:rsidP="00DA0A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4A8CAB" w14:textId="7CB89DAE" w:rsidR="003636A5" w:rsidRDefault="003636A5" w:rsidP="002D3457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t>Result Analysis:</w:t>
      </w:r>
    </w:p>
    <w:p w14:paraId="17819FCF" w14:textId="3F270983" w:rsidR="009A0982" w:rsidRDefault="002D3457" w:rsidP="00DA0AAD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noProof/>
          <w:sz w:val="32"/>
          <w:szCs w:val="32"/>
          <w:u w:val="single"/>
        </w:rPr>
        <w:drawing>
          <wp:inline distT="0" distB="0" distL="0" distR="0" wp14:anchorId="57A4B8C9" wp14:editId="59E42516">
            <wp:extent cx="5219700" cy="340563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09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E848" w14:textId="650A7C53" w:rsidR="003636A5" w:rsidRDefault="003636A5" w:rsidP="00C80570">
      <w:pPr>
        <w:jc w:val="center"/>
        <w:rPr>
          <w:rFonts w:ascii="Times New Roman" w:hAnsi="Times New Roman" w:cs="Times New Roman"/>
          <w:sz w:val="32"/>
          <w:szCs w:val="32"/>
        </w:rPr>
      </w:pPr>
      <w:r w:rsidRPr="003F53BE">
        <w:rPr>
          <w:rFonts w:ascii="Verdana" w:hAnsi="Verdana" w:cs="Times New Roman"/>
          <w:b/>
          <w:bCs/>
          <w:sz w:val="28"/>
          <w:szCs w:val="28"/>
        </w:rPr>
        <w:t>Fig:</w:t>
      </w:r>
      <w:r>
        <w:rPr>
          <w:rFonts w:ascii="Times New Roman" w:hAnsi="Times New Roman" w:cs="Times New Roman"/>
          <w:sz w:val="32"/>
          <w:szCs w:val="32"/>
        </w:rPr>
        <w:t xml:space="preserve"> Client-Side</w:t>
      </w:r>
    </w:p>
    <w:p w14:paraId="636FBC9E" w14:textId="412D9EC4" w:rsidR="009A0982" w:rsidRPr="003F53BE" w:rsidRDefault="002D3457" w:rsidP="003636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309A7A" wp14:editId="3ACC4B29">
            <wp:extent cx="5778002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89" cy="31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832A" w14:textId="5E506C9E" w:rsidR="00DA0AAD" w:rsidRDefault="003636A5" w:rsidP="007369BF">
      <w:pPr>
        <w:jc w:val="center"/>
        <w:rPr>
          <w:rFonts w:ascii="Times New Roman" w:hAnsi="Times New Roman" w:cs="Times New Roman"/>
          <w:sz w:val="32"/>
          <w:szCs w:val="32"/>
        </w:rPr>
      </w:pPr>
      <w:r w:rsidRPr="003F53BE">
        <w:rPr>
          <w:rFonts w:ascii="Verdana" w:hAnsi="Verdana" w:cs="Times New Roman"/>
          <w:b/>
          <w:bCs/>
          <w:sz w:val="28"/>
          <w:szCs w:val="28"/>
        </w:rPr>
        <w:t>Fig:</w:t>
      </w:r>
      <w:r>
        <w:rPr>
          <w:rFonts w:ascii="Times New Roman" w:hAnsi="Times New Roman" w:cs="Times New Roman"/>
          <w:sz w:val="32"/>
          <w:szCs w:val="32"/>
        </w:rPr>
        <w:t xml:space="preserve"> Server-Side</w:t>
      </w:r>
    </w:p>
    <w:p w14:paraId="4E63DBE3" w14:textId="77777777" w:rsidR="00C80570" w:rsidRPr="002F5729" w:rsidRDefault="00C80570" w:rsidP="007369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D88BCB" w14:textId="6AAB82DD" w:rsidR="003636A5" w:rsidRPr="007369BF" w:rsidRDefault="003636A5" w:rsidP="00D01EA0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t>Discussion:</w:t>
      </w:r>
    </w:p>
    <w:p w14:paraId="68A8ED68" w14:textId="6A7E52C9" w:rsidR="0081619D" w:rsidRPr="0081619D" w:rsidRDefault="0081619D" w:rsidP="00816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1619D">
        <w:rPr>
          <w:rFonts w:ascii="Times New Roman" w:eastAsia="Times New Roman" w:hAnsi="Times New Roman" w:cs="Times New Roman"/>
          <w:sz w:val="32"/>
          <w:szCs w:val="32"/>
        </w:rPr>
        <w:t>CR</w:t>
      </w:r>
      <w:r w:rsidR="007369BF" w:rsidRPr="007369BF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81619D">
        <w:rPr>
          <w:rFonts w:ascii="Times New Roman" w:eastAsia="Times New Roman" w:hAnsi="Times New Roman" w:cs="Times New Roman"/>
          <w:sz w:val="32"/>
          <w:szCs w:val="32"/>
        </w:rPr>
        <w:t xml:space="preserve"> is highly effective in detecting single-bit and burst errors, but it does not offer built-in correction for multiple-bit errors. Its reliability largely depends on the choice of the generator polynomial:</w:t>
      </w:r>
    </w:p>
    <w:p w14:paraId="33A8992E" w14:textId="77777777" w:rsidR="0081619D" w:rsidRPr="0081619D" w:rsidRDefault="0081619D" w:rsidP="00816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1619D">
        <w:rPr>
          <w:rFonts w:ascii="Times New Roman" w:eastAsia="Times New Roman" w:hAnsi="Times New Roman" w:cs="Times New Roman"/>
          <w:sz w:val="32"/>
          <w:szCs w:val="32"/>
        </w:rPr>
        <w:t>A well-selected polynomial helps detect the most common types of transmission errors.</w:t>
      </w:r>
    </w:p>
    <w:p w14:paraId="660950DA" w14:textId="77777777" w:rsidR="0081619D" w:rsidRPr="0081619D" w:rsidRDefault="0081619D" w:rsidP="00816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1619D">
        <w:rPr>
          <w:rFonts w:ascii="Times New Roman" w:eastAsia="Times New Roman" w:hAnsi="Times New Roman" w:cs="Times New Roman"/>
          <w:sz w:val="32"/>
          <w:szCs w:val="32"/>
        </w:rPr>
        <w:t>If the polynomial includes the factor (x + 1), CRC can always detect any odd number of bit errors.</w:t>
      </w:r>
    </w:p>
    <w:p w14:paraId="0E6F9E8E" w14:textId="77777777" w:rsidR="0081619D" w:rsidRPr="0081619D" w:rsidRDefault="0081619D" w:rsidP="00816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1619D">
        <w:rPr>
          <w:rFonts w:ascii="Times New Roman" w:eastAsia="Times New Roman" w:hAnsi="Times New Roman" w:cs="Times New Roman"/>
          <w:sz w:val="32"/>
          <w:szCs w:val="32"/>
        </w:rPr>
        <w:t>It can also detect burst errors up to the length of the generator polynomial.</w:t>
      </w:r>
    </w:p>
    <w:p w14:paraId="6B225B84" w14:textId="77777777" w:rsidR="0081619D" w:rsidRPr="0081619D" w:rsidRDefault="0081619D" w:rsidP="00816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1619D">
        <w:rPr>
          <w:rFonts w:ascii="Times New Roman" w:eastAsia="Times New Roman" w:hAnsi="Times New Roman" w:cs="Times New Roman"/>
          <w:sz w:val="32"/>
          <w:szCs w:val="32"/>
        </w:rPr>
        <w:t>However, multiple-bit errors may still go undetected or be misinterpreted without additional mechanisms.</w:t>
      </w:r>
      <w:r w:rsidRPr="0081619D">
        <w:rPr>
          <w:rFonts w:ascii="Times New Roman" w:eastAsia="Times New Roman" w:hAnsi="Times New Roman" w:cs="Times New Roman"/>
          <w:sz w:val="32"/>
          <w:szCs w:val="32"/>
        </w:rPr>
        <w:br/>
        <w:t>By combining CRC with Hamming distance, the system can detect and</w:t>
      </w:r>
      <w:r w:rsidRPr="008161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81619D">
        <w:rPr>
          <w:rFonts w:ascii="Times New Roman" w:eastAsia="Times New Roman" w:hAnsi="Times New Roman" w:cs="Times New Roman"/>
          <w:sz w:val="32"/>
          <w:szCs w:val="32"/>
        </w:rPr>
        <w:t>localize errors, but correction is still limited to single-bit errors only.</w:t>
      </w:r>
    </w:p>
    <w:p w14:paraId="26D5B81E" w14:textId="77777777" w:rsidR="009A0982" w:rsidRDefault="009A0982" w:rsidP="00D01EA0">
      <w:pPr>
        <w:rPr>
          <w:rFonts w:ascii="Verdana" w:hAnsi="Verdana"/>
          <w:b/>
          <w:bCs/>
          <w:sz w:val="32"/>
          <w:szCs w:val="32"/>
        </w:rPr>
      </w:pPr>
    </w:p>
    <w:p w14:paraId="7477BC7D" w14:textId="180FA2ED" w:rsidR="003636A5" w:rsidRPr="007369BF" w:rsidRDefault="003636A5" w:rsidP="003636A5">
      <w:pPr>
        <w:rPr>
          <w:rFonts w:ascii="Verdana" w:hAnsi="Verdana"/>
          <w:b/>
          <w:bCs/>
          <w:sz w:val="32"/>
          <w:szCs w:val="32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lastRenderedPageBreak/>
        <w:t>Learning and Difficulties:</w:t>
      </w:r>
    </w:p>
    <w:p w14:paraId="42532FE0" w14:textId="77777777" w:rsidR="009A0982" w:rsidRPr="009A0982" w:rsidRDefault="009A0982" w:rsidP="009A0982">
      <w:pPr>
        <w:pStyle w:val="NormalWeb"/>
        <w:rPr>
          <w:sz w:val="32"/>
          <w:szCs w:val="32"/>
        </w:rPr>
      </w:pPr>
      <w:proofErr w:type="gramStart"/>
      <w:r w:rsidRPr="009A0982">
        <w:rPr>
          <w:rFonts w:hAnsi="Symbol"/>
          <w:sz w:val="32"/>
          <w:szCs w:val="32"/>
        </w:rPr>
        <w:t></w:t>
      </w:r>
      <w:r w:rsidRPr="009A0982">
        <w:rPr>
          <w:sz w:val="32"/>
          <w:szCs w:val="32"/>
        </w:rPr>
        <w:t xml:space="preserve">  Bitwise</w:t>
      </w:r>
      <w:proofErr w:type="gramEnd"/>
      <w:r w:rsidRPr="009A0982">
        <w:rPr>
          <w:sz w:val="32"/>
          <w:szCs w:val="32"/>
        </w:rPr>
        <w:t xml:space="preserve"> XOR division must be correctly implemented, otherwise the CRC code resulting from that division will be wrong.</w:t>
      </w:r>
    </w:p>
    <w:p w14:paraId="0C6089FB" w14:textId="77777777" w:rsidR="009A0982" w:rsidRPr="009A0982" w:rsidRDefault="009A0982" w:rsidP="009A0982">
      <w:pPr>
        <w:pStyle w:val="NormalWeb"/>
        <w:rPr>
          <w:sz w:val="32"/>
          <w:szCs w:val="32"/>
        </w:rPr>
      </w:pPr>
      <w:proofErr w:type="gramStart"/>
      <w:r w:rsidRPr="009A0982">
        <w:rPr>
          <w:rFonts w:hAnsi="Symbol"/>
          <w:sz w:val="32"/>
          <w:szCs w:val="32"/>
        </w:rPr>
        <w:t></w:t>
      </w:r>
      <w:r w:rsidRPr="009A0982">
        <w:rPr>
          <w:sz w:val="32"/>
          <w:szCs w:val="32"/>
        </w:rPr>
        <w:t xml:space="preserve">  The</w:t>
      </w:r>
      <w:proofErr w:type="gramEnd"/>
      <w:r w:rsidRPr="009A0982">
        <w:rPr>
          <w:sz w:val="32"/>
          <w:szCs w:val="32"/>
        </w:rPr>
        <w:t xml:space="preserve"> function used in the server-side code that flips random bits for error injection should be properly implemented.</w:t>
      </w:r>
    </w:p>
    <w:p w14:paraId="6E9A2158" w14:textId="77777777" w:rsidR="009A0982" w:rsidRPr="009A0982" w:rsidRDefault="009A0982" w:rsidP="009A0982">
      <w:pPr>
        <w:pStyle w:val="NormalWeb"/>
        <w:rPr>
          <w:sz w:val="32"/>
          <w:szCs w:val="32"/>
        </w:rPr>
      </w:pPr>
      <w:proofErr w:type="gramStart"/>
      <w:r w:rsidRPr="009A0982">
        <w:rPr>
          <w:rFonts w:hAnsi="Symbol"/>
          <w:sz w:val="32"/>
          <w:szCs w:val="32"/>
        </w:rPr>
        <w:t></w:t>
      </w:r>
      <w:r w:rsidRPr="009A0982">
        <w:rPr>
          <w:sz w:val="32"/>
          <w:szCs w:val="32"/>
        </w:rPr>
        <w:t xml:space="preserve">  Correct</w:t>
      </w:r>
      <w:proofErr w:type="gramEnd"/>
      <w:r w:rsidRPr="009A0982">
        <w:rPr>
          <w:sz w:val="32"/>
          <w:szCs w:val="32"/>
        </w:rPr>
        <w:t xml:space="preserve"> conversion from text to binary is essential; any mistake in binary representation will lead to incorrect CRC calculations.</w:t>
      </w:r>
    </w:p>
    <w:p w14:paraId="59961C1F" w14:textId="1E703B09" w:rsidR="009A0982" w:rsidRDefault="009A0982" w:rsidP="007369BF">
      <w:pPr>
        <w:pStyle w:val="NormalWeb"/>
        <w:rPr>
          <w:sz w:val="32"/>
          <w:szCs w:val="32"/>
        </w:rPr>
      </w:pPr>
      <w:proofErr w:type="gramStart"/>
      <w:r w:rsidRPr="009A0982">
        <w:rPr>
          <w:rFonts w:hAnsi="Symbol"/>
          <w:sz w:val="32"/>
          <w:szCs w:val="32"/>
        </w:rPr>
        <w:t></w:t>
      </w:r>
      <w:r w:rsidRPr="009A0982">
        <w:rPr>
          <w:sz w:val="32"/>
          <w:szCs w:val="32"/>
        </w:rPr>
        <w:t xml:space="preserve">  When</w:t>
      </w:r>
      <w:proofErr w:type="gramEnd"/>
      <w:r w:rsidRPr="009A0982">
        <w:rPr>
          <w:sz w:val="32"/>
          <w:szCs w:val="32"/>
        </w:rPr>
        <w:t xml:space="preserve"> comparing codewords using Hamming distance, both strings must be of equal length; otherwise, the comparison may result in runtime errors or inaccurate error detection.</w:t>
      </w:r>
    </w:p>
    <w:p w14:paraId="52959BD0" w14:textId="77777777" w:rsidR="007369BF" w:rsidRPr="007369BF" w:rsidRDefault="007369BF" w:rsidP="007369BF">
      <w:pPr>
        <w:pStyle w:val="NormalWeb"/>
        <w:rPr>
          <w:sz w:val="32"/>
          <w:szCs w:val="32"/>
        </w:rPr>
      </w:pPr>
    </w:p>
    <w:p w14:paraId="64A61F16" w14:textId="77777777" w:rsidR="003636A5" w:rsidRPr="002A2E42" w:rsidRDefault="003636A5" w:rsidP="0036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A2E42">
        <w:rPr>
          <w:rFonts w:ascii="Verdana" w:hAnsi="Verdana"/>
          <w:b/>
          <w:bCs/>
          <w:sz w:val="32"/>
          <w:szCs w:val="32"/>
          <w:u w:val="single"/>
        </w:rPr>
        <w:t>Conclusion:</w:t>
      </w:r>
    </w:p>
    <w:p w14:paraId="54038261" w14:textId="6EB5B9AB" w:rsidR="003636A5" w:rsidRPr="00DA6F44" w:rsidRDefault="003636A5" w:rsidP="00363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were successful in the </w:t>
      </w:r>
      <w:r w:rsidR="00B765D7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>i</w:t>
      </w:r>
      <w:r w:rsidR="00B765D7" w:rsidRPr="003636A5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>mplementation of CRC for Error Detection and Single-Bit Error Correction</w:t>
      </w:r>
      <w:r w:rsidR="00B765D7">
        <w:rPr>
          <w:rFonts w:ascii="Times New Roman" w:hAnsi="Times New Roman" w:cs="Times New Roman"/>
          <w:color w:val="3C4043"/>
          <w:spacing w:val="3"/>
          <w:sz w:val="32"/>
          <w:szCs w:val="32"/>
          <w:shd w:val="clear" w:color="auto" w:fill="FFFFFF"/>
        </w:rPr>
        <w:t>.</w:t>
      </w:r>
    </w:p>
    <w:p w14:paraId="25ADB8F4" w14:textId="77777777" w:rsidR="003636A5" w:rsidRPr="00C2099A" w:rsidRDefault="003636A5" w:rsidP="003636A5">
      <w:pPr>
        <w:rPr>
          <w:rFonts w:ascii="Verdana" w:hAnsi="Verdana" w:cs="Times New Roman"/>
          <w:b/>
          <w:bCs/>
          <w:sz w:val="28"/>
          <w:szCs w:val="28"/>
        </w:rPr>
      </w:pPr>
    </w:p>
    <w:p w14:paraId="2740D943" w14:textId="77777777" w:rsidR="00AF6A2E" w:rsidRDefault="00AF6A2E"/>
    <w:sectPr w:rsidR="00AF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61A"/>
    <w:multiLevelType w:val="hybridMultilevel"/>
    <w:tmpl w:val="943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3CBC"/>
    <w:multiLevelType w:val="hybridMultilevel"/>
    <w:tmpl w:val="EB780B04"/>
    <w:lvl w:ilvl="0" w:tplc="370E5B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D5F2B"/>
    <w:multiLevelType w:val="hybridMultilevel"/>
    <w:tmpl w:val="6F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4B89"/>
    <w:multiLevelType w:val="hybridMultilevel"/>
    <w:tmpl w:val="1B5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6C5"/>
    <w:multiLevelType w:val="hybridMultilevel"/>
    <w:tmpl w:val="B5FE3F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08A5"/>
    <w:multiLevelType w:val="hybridMultilevel"/>
    <w:tmpl w:val="1E36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26585"/>
    <w:multiLevelType w:val="hybridMultilevel"/>
    <w:tmpl w:val="D1E847C4"/>
    <w:lvl w:ilvl="0" w:tplc="A2200DD2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267F10"/>
    <w:multiLevelType w:val="hybridMultilevel"/>
    <w:tmpl w:val="E60639D6"/>
    <w:lvl w:ilvl="0" w:tplc="66DA4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278058C">
      <w:numFmt w:val="bullet"/>
      <w:lvlText w:val=""/>
      <w:lvlJc w:val="left"/>
      <w:pPr>
        <w:ind w:left="1850" w:hanging="41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5660EF"/>
    <w:multiLevelType w:val="multilevel"/>
    <w:tmpl w:val="1D268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E344B"/>
    <w:multiLevelType w:val="hybridMultilevel"/>
    <w:tmpl w:val="B81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3964"/>
    <w:multiLevelType w:val="multilevel"/>
    <w:tmpl w:val="E69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33A88"/>
    <w:multiLevelType w:val="multilevel"/>
    <w:tmpl w:val="771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2514B"/>
    <w:multiLevelType w:val="hybridMultilevel"/>
    <w:tmpl w:val="E938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921"/>
    <w:multiLevelType w:val="hybridMultilevel"/>
    <w:tmpl w:val="3D18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37023"/>
    <w:multiLevelType w:val="hybridMultilevel"/>
    <w:tmpl w:val="84181016"/>
    <w:lvl w:ilvl="0" w:tplc="66DA4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455C4D"/>
    <w:multiLevelType w:val="hybridMultilevel"/>
    <w:tmpl w:val="9CDE7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4"/>
  </w:num>
  <w:num w:numId="7">
    <w:abstractNumId w:val="15"/>
  </w:num>
  <w:num w:numId="8">
    <w:abstractNumId w:val="3"/>
  </w:num>
  <w:num w:numId="9">
    <w:abstractNumId w:val="12"/>
  </w:num>
  <w:num w:numId="10">
    <w:abstractNumId w:val="13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  <w:num w:numId="15">
    <w:abstractNumId w:val="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A5"/>
    <w:rsid w:val="00050F33"/>
    <w:rsid w:val="000A45FB"/>
    <w:rsid w:val="002D3457"/>
    <w:rsid w:val="003636A5"/>
    <w:rsid w:val="003E6520"/>
    <w:rsid w:val="0043276F"/>
    <w:rsid w:val="005629E6"/>
    <w:rsid w:val="005C41DA"/>
    <w:rsid w:val="005F29EA"/>
    <w:rsid w:val="007369BF"/>
    <w:rsid w:val="007E0E04"/>
    <w:rsid w:val="007F5872"/>
    <w:rsid w:val="0081619D"/>
    <w:rsid w:val="00845369"/>
    <w:rsid w:val="008F6BDC"/>
    <w:rsid w:val="009A0982"/>
    <w:rsid w:val="00AF6A2E"/>
    <w:rsid w:val="00B765D7"/>
    <w:rsid w:val="00BB5AE9"/>
    <w:rsid w:val="00BD504F"/>
    <w:rsid w:val="00C80570"/>
    <w:rsid w:val="00CB604B"/>
    <w:rsid w:val="00D01EA0"/>
    <w:rsid w:val="00D0785B"/>
    <w:rsid w:val="00D22233"/>
    <w:rsid w:val="00DA0AAD"/>
    <w:rsid w:val="00DC682B"/>
    <w:rsid w:val="00E522B5"/>
    <w:rsid w:val="00EE4969"/>
    <w:rsid w:val="00F3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2997A"/>
  <w15:chartTrackingRefBased/>
  <w15:docId w15:val="{E974064C-4B12-4236-A667-3D3B422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68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6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7</Pages>
  <Words>811</Words>
  <Characters>4495</Characters>
  <Application>Microsoft Office Word</Application>
  <DocSecurity>0</DocSecurity>
  <Lines>140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2025-06-23T01:41:00Z</dcterms:created>
  <dcterms:modified xsi:type="dcterms:W3CDTF">2025-06-24T17:23:00Z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af3604c1-390e-4673-ba74-83535101d928</vt:lpwstr>
  </property>
</Properties>
</file>