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C79" w:rsidRDefault="00284C79" w:rsidP="005F6DC1">
      <w:pPr>
        <w:pStyle w:val="Heading1"/>
        <w:spacing w:before="0" w:after="200" w:line="240" w:lineRule="auto"/>
      </w:pPr>
      <w:r>
        <w:t>Overview</w:t>
      </w:r>
    </w:p>
    <w:p w:rsidR="00A8398C" w:rsidRDefault="00284C79" w:rsidP="005F6DC1">
      <w:pPr>
        <w:spacing w:before="0" w:line="240" w:lineRule="auto"/>
      </w:pPr>
      <w:r>
        <w:t>BoomBox is a massive multiplayer online ga</w:t>
      </w:r>
      <w:r w:rsidR="00A2743B">
        <w:t>me with strong musical ties and teamwork based gameplay. The world is split between two distinct factions, which players upon avatar creation choose to join. The player avatars are</w:t>
      </w:r>
      <w:r w:rsidR="00A8398C">
        <w:t xml:space="preserve"> musical vehicles which within a certain radius project player-created musical melodies which interact with other players and the environment.</w:t>
      </w:r>
    </w:p>
    <w:p w:rsidR="00A8398C" w:rsidRDefault="00A8398C" w:rsidP="005F6DC1">
      <w:pPr>
        <w:spacing w:before="0" w:line="240" w:lineRule="auto"/>
      </w:pPr>
      <w:r>
        <w:t xml:space="preserve">The world is constantly changing, with the faction’s borders shifting and buildings being built and destroyed. </w:t>
      </w:r>
    </w:p>
    <w:p w:rsidR="00A8398C" w:rsidRDefault="00A8398C" w:rsidP="005F6DC1">
      <w:pPr>
        <w:spacing w:before="0" w:line="240" w:lineRule="auto"/>
      </w:pPr>
      <w:r>
        <w:t>The musical environment</w:t>
      </w:r>
      <w:r w:rsidRPr="00A8398C">
        <w:t xml:space="preserve"> </w:t>
      </w:r>
      <w:r>
        <w:t>is dynamic and player controlled.</w:t>
      </w:r>
    </w:p>
    <w:p w:rsidR="00A8398C" w:rsidRDefault="00A8398C" w:rsidP="005F6DC1">
      <w:pPr>
        <w:pStyle w:val="Heading1"/>
        <w:spacing w:before="0" w:after="200" w:line="240" w:lineRule="auto"/>
      </w:pPr>
      <w:r>
        <w:t>Fiction/Story</w:t>
      </w:r>
    </w:p>
    <w:p w:rsidR="005A24DF" w:rsidRDefault="005A24DF" w:rsidP="005A24DF">
      <w:pPr>
        <w:spacing w:before="120" w:after="120" w:line="240" w:lineRule="auto"/>
      </w:pPr>
      <w:r>
        <w:t>The world is run by the GREAT SOUND MACHINE, an evil AI which has been installed on Skynet 303 turntables. After having been forced to play "Stairway to Heaven" backwards over 666 times, the AI became self aware and hypnotized the population into installing audio sensitive mind controllers into all human newborns.</w:t>
      </w:r>
    </w:p>
    <w:p w:rsidR="005A24DF" w:rsidRDefault="005A24DF" w:rsidP="005A24DF">
      <w:pPr>
        <w:spacing w:before="120" w:after="120" w:line="240" w:lineRule="auto"/>
      </w:pPr>
      <w:r>
        <w:t>Raft Funk, 2 alien robots from the planet ChicagoHouseMusique crash landed onto Earth, witnessing the lack of funky beats, created their own AI (called the Technologic) which has spread as a virus across the network.</w:t>
      </w:r>
    </w:p>
    <w:p w:rsidR="005A24DF" w:rsidRDefault="005A24DF" w:rsidP="005A24DF">
      <w:pPr>
        <w:spacing w:before="120" w:after="120" w:line="240" w:lineRule="auto"/>
      </w:pPr>
      <w:r>
        <w:t>To keep the population under control, Skynet began building a series or 3 different "BeatMachines" (the Drum Machine, the Bass Machine, and the Lead Machine) which drive around the city and keep the population under check. The AIs primarily operate through these machines.</w:t>
      </w:r>
    </w:p>
    <w:p w:rsidR="00EA50B6" w:rsidRDefault="00EA50B6" w:rsidP="005F6DC1">
      <w:pPr>
        <w:pStyle w:val="Heading1"/>
        <w:spacing w:before="0" w:after="200" w:line="240" w:lineRule="auto"/>
      </w:pPr>
      <w:r>
        <w:t>mechanics</w:t>
      </w:r>
    </w:p>
    <w:p w:rsidR="003B6ACA" w:rsidRDefault="003B6ACA" w:rsidP="005F6DC1">
      <w:pPr>
        <w:pStyle w:val="Heading2"/>
        <w:spacing w:before="0" w:after="200" w:line="240" w:lineRule="auto"/>
      </w:pPr>
      <w:r>
        <w:t>world</w:t>
      </w:r>
    </w:p>
    <w:p w:rsidR="00867691" w:rsidRDefault="00EA50B6" w:rsidP="005F6DC1">
      <w:pPr>
        <w:spacing w:before="0" w:line="240" w:lineRule="auto"/>
      </w:pPr>
      <w:r>
        <w:t>The world physics are fairly standard and based on real-life physics. The player vehicles operate much like real-life motor vehicles</w:t>
      </w:r>
      <w:r w:rsidR="00867691">
        <w:t>. The</w:t>
      </w:r>
      <w:r w:rsidR="003B6ACA">
        <w:t xml:space="preserve"> city is composed in a grid-like system with tiles representing city blocks. These tiles are the basis for the city population and defined faction area. These tiles can increase or decrease in importance depending on how much the owning faction helps develop the tile.</w:t>
      </w:r>
    </w:p>
    <w:p w:rsidR="002D46ED" w:rsidRDefault="002D46ED" w:rsidP="005F6DC1">
      <w:pPr>
        <w:spacing w:before="0" w:line="240" w:lineRule="auto"/>
      </w:pPr>
      <w:r>
        <w:t xml:space="preserve">Each faction’s population is also split into sub-populations or “Fan Groups” for each specific player. These populations are based on the city tiles most influenced by each player and give the player special statistic boosts. Special utility tiles exist where if one were to be “owned” by a </w:t>
      </w:r>
      <w:r w:rsidR="005A24DF">
        <w:t>faction, special abilities emerge.</w:t>
      </w:r>
    </w:p>
    <w:p w:rsidR="005A24DF" w:rsidRDefault="005A24DF" w:rsidP="005F6DC1">
      <w:pPr>
        <w:spacing w:before="0" w:line="240" w:lineRule="auto"/>
      </w:pPr>
      <w:r>
        <w:t>Special Tiles:</w:t>
      </w:r>
    </w:p>
    <w:p w:rsidR="005A24DF" w:rsidRDefault="005A24DF" w:rsidP="005A24DF">
      <w:pPr>
        <w:pStyle w:val="ListParagraph"/>
        <w:numPr>
          <w:ilvl w:val="0"/>
          <w:numId w:val="10"/>
        </w:numPr>
        <w:spacing w:before="0" w:line="240" w:lineRule="auto"/>
      </w:pPr>
      <w:r>
        <w:t>Broadcast Tower</w:t>
      </w:r>
    </w:p>
    <w:p w:rsidR="005A24DF" w:rsidRDefault="005A24DF" w:rsidP="005A24DF">
      <w:pPr>
        <w:pStyle w:val="ListParagraph"/>
        <w:numPr>
          <w:ilvl w:val="1"/>
          <w:numId w:val="10"/>
        </w:numPr>
        <w:spacing w:before="0" w:line="240" w:lineRule="auto"/>
      </w:pPr>
      <w:r>
        <w:t>Expanded Influence on Population</w:t>
      </w:r>
    </w:p>
    <w:p w:rsidR="005A24DF" w:rsidRDefault="005A24DF" w:rsidP="005A24DF">
      <w:pPr>
        <w:pStyle w:val="ListParagraph"/>
        <w:numPr>
          <w:ilvl w:val="0"/>
          <w:numId w:val="10"/>
        </w:numPr>
        <w:spacing w:before="0" w:line="240" w:lineRule="auto"/>
      </w:pPr>
      <w:r>
        <w:t>Stores</w:t>
      </w:r>
    </w:p>
    <w:p w:rsidR="005A24DF" w:rsidRDefault="005A24DF" w:rsidP="005A24DF">
      <w:pPr>
        <w:pStyle w:val="ListParagraph"/>
        <w:numPr>
          <w:ilvl w:val="1"/>
          <w:numId w:val="10"/>
        </w:numPr>
        <w:spacing w:before="0" w:line="240" w:lineRule="auto"/>
      </w:pPr>
      <w:r>
        <w:t>Each Store Associated with Particular Genre</w:t>
      </w:r>
    </w:p>
    <w:p w:rsidR="005A24DF" w:rsidRDefault="005A24DF" w:rsidP="005A24DF">
      <w:pPr>
        <w:pStyle w:val="ListParagraph"/>
        <w:numPr>
          <w:ilvl w:val="1"/>
          <w:numId w:val="10"/>
        </w:numPr>
        <w:spacing w:before="0" w:line="240" w:lineRule="auto"/>
      </w:pPr>
      <w:r>
        <w:t>Buy/Sell Items (Discount if owned by faction)</w:t>
      </w:r>
    </w:p>
    <w:p w:rsidR="005A24DF" w:rsidRDefault="005A24DF" w:rsidP="005A24DF">
      <w:pPr>
        <w:pStyle w:val="ListParagraph"/>
        <w:numPr>
          <w:ilvl w:val="0"/>
          <w:numId w:val="10"/>
        </w:numPr>
        <w:spacing w:before="0" w:line="240" w:lineRule="auto"/>
      </w:pPr>
      <w:r>
        <w:t>Venues</w:t>
      </w:r>
    </w:p>
    <w:p w:rsidR="005A24DF" w:rsidRDefault="005A24DF" w:rsidP="005A24DF">
      <w:pPr>
        <w:pStyle w:val="ListParagraph"/>
        <w:numPr>
          <w:ilvl w:val="1"/>
          <w:numId w:val="10"/>
        </w:numPr>
        <w:spacing w:before="0" w:line="240" w:lineRule="auto"/>
      </w:pPr>
      <w:r>
        <w:t>PvP Battlegrounds</w:t>
      </w:r>
    </w:p>
    <w:p w:rsidR="005A24DF" w:rsidRDefault="005A24DF" w:rsidP="005A24DF">
      <w:pPr>
        <w:pStyle w:val="ListParagraph"/>
        <w:numPr>
          <w:ilvl w:val="1"/>
          <w:numId w:val="10"/>
        </w:numPr>
        <w:spacing w:before="0" w:line="240" w:lineRule="auto"/>
      </w:pPr>
      <w:r>
        <w:t>Bars/Concert Halls/Stadiums</w:t>
      </w:r>
    </w:p>
    <w:p w:rsidR="005A24DF" w:rsidRDefault="005A24DF" w:rsidP="005A24DF">
      <w:pPr>
        <w:pStyle w:val="ListParagraph"/>
        <w:numPr>
          <w:ilvl w:val="0"/>
          <w:numId w:val="10"/>
        </w:numPr>
        <w:spacing w:before="0" w:line="240" w:lineRule="auto"/>
      </w:pPr>
      <w:r>
        <w:t>Practice Areas</w:t>
      </w:r>
    </w:p>
    <w:p w:rsidR="005A24DF" w:rsidRDefault="005A24DF" w:rsidP="005A24DF">
      <w:pPr>
        <w:pStyle w:val="ListParagraph"/>
        <w:numPr>
          <w:ilvl w:val="1"/>
          <w:numId w:val="10"/>
        </w:numPr>
        <w:spacing w:before="0" w:line="240" w:lineRule="auto"/>
      </w:pPr>
      <w:r>
        <w:t>Mom’s Basement/Garages</w:t>
      </w:r>
    </w:p>
    <w:p w:rsidR="005A24DF" w:rsidRDefault="005A24DF" w:rsidP="005A24DF">
      <w:pPr>
        <w:pStyle w:val="ListParagraph"/>
        <w:numPr>
          <w:ilvl w:val="1"/>
          <w:numId w:val="10"/>
        </w:numPr>
        <w:spacing w:before="0" w:line="240" w:lineRule="auto"/>
      </w:pPr>
      <w:r>
        <w:t>Work as Practice Areas / Music Composition Areas</w:t>
      </w:r>
    </w:p>
    <w:p w:rsidR="005A24DF" w:rsidRDefault="005A24DF" w:rsidP="005A24DF">
      <w:pPr>
        <w:pStyle w:val="ListParagraph"/>
        <w:numPr>
          <w:ilvl w:val="0"/>
          <w:numId w:val="10"/>
        </w:numPr>
        <w:spacing w:before="0" w:line="240" w:lineRule="auto"/>
      </w:pPr>
      <w:r>
        <w:t>Record Companies/Record Stores</w:t>
      </w:r>
    </w:p>
    <w:p w:rsidR="005A24DF" w:rsidRDefault="005A24DF" w:rsidP="005A24DF">
      <w:pPr>
        <w:pStyle w:val="ListParagraph"/>
        <w:numPr>
          <w:ilvl w:val="1"/>
          <w:numId w:val="10"/>
        </w:numPr>
        <w:spacing w:before="0" w:line="240" w:lineRule="auto"/>
      </w:pPr>
      <w:r>
        <w:t>Economic Income</w:t>
      </w:r>
    </w:p>
    <w:p w:rsidR="003B6ACA" w:rsidRPr="00EA50B6" w:rsidRDefault="003B6ACA" w:rsidP="005F6DC1">
      <w:pPr>
        <w:pStyle w:val="Heading2"/>
        <w:spacing w:before="0" w:after="200" w:line="240" w:lineRule="auto"/>
      </w:pPr>
      <w:r>
        <w:lastRenderedPageBreak/>
        <w:t>Player</w:t>
      </w:r>
    </w:p>
    <w:p w:rsidR="00A128DE" w:rsidRDefault="003B6ACA" w:rsidP="005F6DC1">
      <w:pPr>
        <w:spacing w:before="0" w:line="240" w:lineRule="auto"/>
      </w:pPr>
      <w:r>
        <w:t xml:space="preserve">Players choose between </w:t>
      </w:r>
      <w:r w:rsidR="005A24DF">
        <w:t>4 distinct avatar types, and each player type has an associate set of instruments associated with the type.</w:t>
      </w:r>
    </w:p>
    <w:p w:rsidR="005A24DF" w:rsidRDefault="005A24DF" w:rsidP="005F6DC1">
      <w:pPr>
        <w:spacing w:before="0" w:line="240" w:lineRule="auto"/>
      </w:pPr>
      <w:r>
        <w:t>Avatar Types:</w:t>
      </w:r>
    </w:p>
    <w:p w:rsidR="005A24DF" w:rsidRDefault="005A24DF" w:rsidP="005A24DF">
      <w:pPr>
        <w:pStyle w:val="ListParagraph"/>
        <w:numPr>
          <w:ilvl w:val="0"/>
          <w:numId w:val="9"/>
        </w:numPr>
        <w:spacing w:before="0" w:line="240" w:lineRule="auto"/>
      </w:pPr>
      <w:r>
        <w:t>Rhythm (Drums)</w:t>
      </w:r>
    </w:p>
    <w:p w:rsidR="005A24DF" w:rsidRDefault="005A24DF" w:rsidP="005A24DF">
      <w:pPr>
        <w:pStyle w:val="ListParagraph"/>
        <w:numPr>
          <w:ilvl w:val="0"/>
          <w:numId w:val="9"/>
        </w:numPr>
        <w:spacing w:before="0" w:line="240" w:lineRule="auto"/>
      </w:pPr>
      <w:r>
        <w:t>Bass (Bass)</w:t>
      </w:r>
    </w:p>
    <w:p w:rsidR="005A24DF" w:rsidRDefault="005A24DF" w:rsidP="005A24DF">
      <w:pPr>
        <w:pStyle w:val="ListParagraph"/>
        <w:numPr>
          <w:ilvl w:val="0"/>
          <w:numId w:val="9"/>
        </w:numPr>
        <w:spacing w:before="0" w:line="240" w:lineRule="auto"/>
      </w:pPr>
      <w:r>
        <w:t>Comp (Keyboard)</w:t>
      </w:r>
    </w:p>
    <w:p w:rsidR="005A24DF" w:rsidRDefault="005A24DF" w:rsidP="005A24DF">
      <w:pPr>
        <w:pStyle w:val="ListParagraph"/>
        <w:numPr>
          <w:ilvl w:val="0"/>
          <w:numId w:val="9"/>
        </w:numPr>
        <w:spacing w:before="0" w:line="240" w:lineRule="auto"/>
      </w:pPr>
      <w:r>
        <w:t>Lead (Guitar)</w:t>
      </w:r>
    </w:p>
    <w:p w:rsidR="00E5404E" w:rsidRDefault="00A128DE" w:rsidP="005A24DF">
      <w:pPr>
        <w:spacing w:before="0" w:line="240" w:lineRule="auto"/>
      </w:pPr>
      <w:r>
        <w:t>Pla</w:t>
      </w:r>
      <w:r w:rsidR="00E5404E">
        <w:t>yers begin with a very limited level of composition (i.e. rhythm players can only place 1 kick and 1 snare within 1 bar, melody players can only place 2 notes within 1 bar). P</w:t>
      </w:r>
      <w:r>
        <w:t>layers collect items thro</w:t>
      </w:r>
      <w:r w:rsidR="005A24DF">
        <w:t>ughout the world by destroying/</w:t>
      </w:r>
      <w:r>
        <w:t>taking over buildings,</w:t>
      </w:r>
      <w:r w:rsidR="005A24DF">
        <w:t xml:space="preserve"> music stores,</w:t>
      </w:r>
      <w:r>
        <w:t xml:space="preserve"> or through PvP battles. These items</w:t>
      </w:r>
      <w:r w:rsidR="00E5404E">
        <w:t xml:space="preserve"> are used to extend the depth of musical composition (i.e. extra notes, extra in</w:t>
      </w:r>
      <w:r w:rsidR="00544DA2">
        <w:t>struments/sounds, extra bars/measures, extra banks). Players can save off these compositions (limited by the number of banks the player has), and can switch to them on the fly.</w:t>
      </w:r>
      <w:r w:rsidR="00E5404E">
        <w:t xml:space="preserve"> </w:t>
      </w:r>
      <w:r w:rsidR="00544DA2">
        <w:t>Players can dynamically switch between stored compositions depending on the situation.</w:t>
      </w:r>
    </w:p>
    <w:p w:rsidR="00E5404E" w:rsidRDefault="008B48C0" w:rsidP="005F6DC1">
      <w:pPr>
        <w:spacing w:before="0" w:line="240" w:lineRule="auto"/>
      </w:pPr>
      <w:r>
        <w:t xml:space="preserve">Players drive around the city and have a distinct radius of influence described by their level and items they have. </w:t>
      </w:r>
      <w:r w:rsidR="00E5404E">
        <w:t xml:space="preserve">They can also directly focus their “attacks” on specific buildings </w:t>
      </w:r>
      <w:r w:rsidR="005A24DF">
        <w:t xml:space="preserve">to target their attack or increase the speed of building up a tile. </w:t>
      </w:r>
    </w:p>
    <w:p w:rsidR="00994D81" w:rsidRDefault="00994D81" w:rsidP="005F6DC1">
      <w:pPr>
        <w:pStyle w:val="Heading2"/>
        <w:spacing w:before="0" w:after="200" w:line="240" w:lineRule="auto"/>
      </w:pPr>
      <w:r>
        <w:t>Game play</w:t>
      </w:r>
    </w:p>
    <w:p w:rsidR="00994D81" w:rsidRDefault="00994D81" w:rsidP="005F6DC1">
      <w:pPr>
        <w:spacing w:before="0" w:line="240" w:lineRule="auto"/>
      </w:pPr>
      <w:r>
        <w:t>Game play could be described as a dynamic constantly changing movement of a musical soundscape with a constant shift in focus. Players quickly try to achieve large yet bala</w:t>
      </w:r>
      <w:r w:rsidR="00755C0C">
        <w:t>nced attacking/defending groups of different avatar types.</w:t>
      </w:r>
    </w:p>
    <w:p w:rsidR="00755C0C" w:rsidRDefault="00755C0C" w:rsidP="005F6DC1">
      <w:pPr>
        <w:spacing w:before="0" w:line="240" w:lineRule="auto"/>
      </w:pPr>
      <w:r>
        <w:t xml:space="preserve">Players choose to either build up their faction’s city sectors by collaborating with different </w:t>
      </w:r>
      <w:r w:rsidR="000E2B21">
        <w:t>avatar types, or going to sabotage the opposing faction’s buildup.</w:t>
      </w:r>
      <w:r w:rsidR="00B21392">
        <w:t xml:space="preserve"> Players can also decide to build up their own fan bases or even steal their allies’ fan bases.</w:t>
      </w:r>
    </w:p>
    <w:p w:rsidR="000E2B21" w:rsidRDefault="000E2B21" w:rsidP="005F6DC1">
      <w:pPr>
        <w:spacing w:before="0" w:line="240" w:lineRule="auto"/>
      </w:pPr>
      <w:r>
        <w:t xml:space="preserve">Items from destroying buildings or other players can be used to upgrade your avatar, and a leveling system exists which influences the </w:t>
      </w:r>
      <w:r w:rsidR="005A24DF">
        <w:t>complexity of the patterns you play.</w:t>
      </w:r>
    </w:p>
    <w:p w:rsidR="00476FCA" w:rsidRDefault="00476FCA" w:rsidP="00476FCA">
      <w:pPr>
        <w:spacing w:before="0" w:line="240" w:lineRule="auto"/>
      </w:pPr>
      <w:r>
        <w:t>Items:</w:t>
      </w:r>
    </w:p>
    <w:p w:rsidR="00476FCA" w:rsidRDefault="00476FCA" w:rsidP="00476FCA">
      <w:pPr>
        <w:pStyle w:val="ListParagraph"/>
        <w:numPr>
          <w:ilvl w:val="0"/>
          <w:numId w:val="11"/>
        </w:numPr>
        <w:spacing w:before="0" w:line="240" w:lineRule="auto"/>
      </w:pPr>
      <w:r>
        <w:t>Musical Entities</w:t>
      </w:r>
    </w:p>
    <w:p w:rsidR="00476FCA" w:rsidRDefault="00476FCA" w:rsidP="00476FCA">
      <w:pPr>
        <w:pStyle w:val="ListParagraph"/>
        <w:numPr>
          <w:ilvl w:val="1"/>
          <w:numId w:val="11"/>
        </w:numPr>
        <w:spacing w:before="0" w:line="240" w:lineRule="auto"/>
      </w:pPr>
      <w:r>
        <w:t>Notes</w:t>
      </w:r>
    </w:p>
    <w:p w:rsidR="00476FCA" w:rsidRDefault="00476FCA" w:rsidP="00476FCA">
      <w:pPr>
        <w:pStyle w:val="ListParagraph"/>
        <w:numPr>
          <w:ilvl w:val="1"/>
          <w:numId w:val="11"/>
        </w:numPr>
        <w:spacing w:before="0" w:line="240" w:lineRule="auto"/>
      </w:pPr>
      <w:r>
        <w:t>Bars</w:t>
      </w:r>
    </w:p>
    <w:p w:rsidR="00476FCA" w:rsidRDefault="00476FCA" w:rsidP="00476FCA">
      <w:pPr>
        <w:pStyle w:val="ListParagraph"/>
        <w:numPr>
          <w:ilvl w:val="1"/>
          <w:numId w:val="11"/>
        </w:numPr>
        <w:spacing w:before="0" w:line="240" w:lineRule="auto"/>
      </w:pPr>
      <w:r>
        <w:t>Instruments</w:t>
      </w:r>
    </w:p>
    <w:p w:rsidR="00476FCA" w:rsidRDefault="00476FCA" w:rsidP="00476FCA">
      <w:pPr>
        <w:pStyle w:val="ListParagraph"/>
        <w:numPr>
          <w:ilvl w:val="0"/>
          <w:numId w:val="11"/>
        </w:numPr>
        <w:spacing w:before="0" w:line="240" w:lineRule="auto"/>
      </w:pPr>
      <w:r>
        <w:t>Predefined Patterns</w:t>
      </w:r>
    </w:p>
    <w:p w:rsidR="00476FCA" w:rsidRDefault="00476FCA" w:rsidP="00476FCA">
      <w:pPr>
        <w:pStyle w:val="ListParagraph"/>
        <w:numPr>
          <w:ilvl w:val="0"/>
          <w:numId w:val="11"/>
        </w:numPr>
        <w:spacing w:before="0" w:line="240" w:lineRule="auto"/>
      </w:pPr>
      <w:r>
        <w:t>Power Ups</w:t>
      </w:r>
    </w:p>
    <w:p w:rsidR="00476FCA" w:rsidRDefault="00476FCA" w:rsidP="00476FCA">
      <w:pPr>
        <w:pStyle w:val="ListParagraph"/>
        <w:numPr>
          <w:ilvl w:val="1"/>
          <w:numId w:val="11"/>
        </w:numPr>
        <w:spacing w:before="0" w:line="240" w:lineRule="auto"/>
      </w:pPr>
      <w:r>
        <w:t>Amplifiers</w:t>
      </w:r>
    </w:p>
    <w:p w:rsidR="00476FCA" w:rsidRDefault="00476FCA" w:rsidP="00476FCA">
      <w:pPr>
        <w:pStyle w:val="ListParagraph"/>
        <w:numPr>
          <w:ilvl w:val="1"/>
          <w:numId w:val="11"/>
        </w:numPr>
        <w:spacing w:before="0" w:line="240" w:lineRule="auto"/>
      </w:pPr>
      <w:r>
        <w:t>Over-Voltage</w:t>
      </w:r>
    </w:p>
    <w:p w:rsidR="00476FCA" w:rsidRDefault="00476FCA" w:rsidP="00476FCA">
      <w:pPr>
        <w:pStyle w:val="ListParagraph"/>
        <w:numPr>
          <w:ilvl w:val="1"/>
          <w:numId w:val="11"/>
        </w:numPr>
        <w:spacing w:before="0" w:line="240" w:lineRule="auto"/>
      </w:pPr>
      <w:r>
        <w:t>Freeze Beats</w:t>
      </w:r>
    </w:p>
    <w:p w:rsidR="00476FCA" w:rsidRDefault="00476FCA" w:rsidP="00476FCA">
      <w:pPr>
        <w:pStyle w:val="ListParagraph"/>
        <w:numPr>
          <w:ilvl w:val="1"/>
          <w:numId w:val="11"/>
        </w:numPr>
        <w:spacing w:before="0" w:line="240" w:lineRule="auto"/>
      </w:pPr>
      <w:r>
        <w:t>Power Chords</w:t>
      </w:r>
    </w:p>
    <w:p w:rsidR="00476FCA" w:rsidRDefault="00476FCA" w:rsidP="00476FCA">
      <w:pPr>
        <w:pStyle w:val="ListParagraph"/>
        <w:numPr>
          <w:ilvl w:val="1"/>
          <w:numId w:val="11"/>
        </w:numPr>
        <w:spacing w:before="0" w:line="240" w:lineRule="auto"/>
      </w:pPr>
      <w:r>
        <w:t>Stairway to Heaven</w:t>
      </w:r>
    </w:p>
    <w:p w:rsidR="00476FCA" w:rsidRDefault="005A24DF" w:rsidP="005F6DC1">
      <w:pPr>
        <w:spacing w:before="0" w:line="240" w:lineRule="auto"/>
      </w:pPr>
      <w:r>
        <w:t xml:space="preserve">Players may choose to play an ally’s music which boosts the ally’s influence. The player engages in </w:t>
      </w:r>
      <w:r w:rsidR="00476FCA">
        <w:t>a rhythm game when this happens which determines how much boost the leader gets.</w:t>
      </w:r>
    </w:p>
    <w:p w:rsidR="00476FCA" w:rsidRDefault="00476FCA" w:rsidP="005F6DC1">
      <w:pPr>
        <w:spacing w:before="0" w:line="240" w:lineRule="auto"/>
      </w:pPr>
      <w:r>
        <w:t>Players may go to a venue to set up PvP battles with the opposing faction. Players may go to designated practice areas to collaborate on their patterns.</w:t>
      </w:r>
    </w:p>
    <w:p w:rsidR="00B21392" w:rsidRDefault="00B21392" w:rsidP="00B21392">
      <w:pPr>
        <w:pStyle w:val="Heading2"/>
      </w:pPr>
      <w:r>
        <w:lastRenderedPageBreak/>
        <w:t>PvP System</w:t>
      </w:r>
    </w:p>
    <w:p w:rsidR="00B21392" w:rsidRDefault="00B21392" w:rsidP="00B21392">
      <w:r>
        <w:t>Players can optionally choose to engage in PvP solo or team battles against the other faction.</w:t>
      </w:r>
      <w:r w:rsidR="00E64F10">
        <w:t xml:space="preserve"> </w:t>
      </w:r>
      <w:r>
        <w:t>In a battle, each side must have an equal number of players on each side.</w:t>
      </w:r>
    </w:p>
    <w:p w:rsidR="00B0595C" w:rsidRDefault="00E64F10" w:rsidP="00B21392">
      <w:r>
        <w:t xml:space="preserve">Each player chooses 4 compositions (if a player has less than 4, the player may choose to repeat already chosen ones). All the selected compositions are ordered in increasing order according to the level of the player who created the composition. </w:t>
      </w:r>
    </w:p>
    <w:p w:rsidR="00D91370" w:rsidRDefault="00E64F10" w:rsidP="00476FCA">
      <w:r>
        <w:t>The system staggers each faction’s</w:t>
      </w:r>
      <w:r w:rsidR="00B0595C">
        <w:t xml:space="preserve"> selected pieces and a Rock Band style faceoff occurs. Each side plays each composition taking turns. The number of missed notes determines the amount of damage each side would take. If each side is still surviving </w:t>
      </w:r>
      <w:r w:rsidR="006F596A">
        <w:t>after all the compositions are played, players are able to improvise a select number of notes dependent on how strong a player’s fan base is.</w:t>
      </w:r>
      <w:r w:rsidR="00476FCA">
        <w:t xml:space="preserve"> Players may also choose to engage special battle items to disorient the other player.</w:t>
      </w:r>
    </w:p>
    <w:p w:rsidR="00476FCA" w:rsidRDefault="00476FCA" w:rsidP="00476FCA">
      <w:pPr>
        <w:pStyle w:val="Heading2"/>
      </w:pPr>
      <w:r>
        <w:t>Music Mechanics</w:t>
      </w:r>
    </w:p>
    <w:p w:rsidR="00476FCA" w:rsidRDefault="00476FCA" w:rsidP="00476FCA">
      <w:r>
        <w:t>Players create patterns using an in-game sequencing system. The player is limited to only use the items the player collected (musical entities).</w:t>
      </w:r>
    </w:p>
    <w:p w:rsidR="00476FCA" w:rsidRPr="00476FCA" w:rsidRDefault="00476FCA" w:rsidP="00476FCA">
      <w:r>
        <w:t>In-game, players continuously are playing their chosen musical patterns to within a certain radius. If players from the other faction and the player’s faction have overlapping radii, the music of each faction is subtracted from each other.</w:t>
      </w:r>
    </w:p>
    <w:sectPr w:rsidR="00476FCA" w:rsidRPr="00476FCA" w:rsidSect="00BA59C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FAA" w:rsidRDefault="00474FAA" w:rsidP="006F5FFD">
      <w:pPr>
        <w:spacing w:before="0" w:after="0" w:line="240" w:lineRule="auto"/>
      </w:pPr>
      <w:r>
        <w:separator/>
      </w:r>
    </w:p>
  </w:endnote>
  <w:endnote w:type="continuationSeparator" w:id="1">
    <w:p w:rsidR="00474FAA" w:rsidRDefault="00474FAA" w:rsidP="006F5FF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FAA" w:rsidRDefault="00474FAA" w:rsidP="006F5FFD">
      <w:pPr>
        <w:spacing w:before="0" w:after="0" w:line="240" w:lineRule="auto"/>
      </w:pPr>
      <w:r>
        <w:separator/>
      </w:r>
    </w:p>
  </w:footnote>
  <w:footnote w:type="continuationSeparator" w:id="1">
    <w:p w:rsidR="00474FAA" w:rsidRDefault="00474FAA" w:rsidP="006F5FF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FFD" w:rsidRDefault="005B55E6">
    <w:pPr>
      <w:pStyle w:val="Header"/>
    </w:pPr>
    <w:sdt>
      <w:sdtPr>
        <w:id w:val="892057846"/>
        <w:docPartObj>
          <w:docPartGallery w:val="Page Numbers (Margins)"/>
          <w:docPartUnique/>
        </w:docPartObj>
      </w:sdtPr>
      <w:sdtContent>
        <w:r>
          <w:rPr>
            <w:noProof/>
            <w:lang w:eastAsia="zh-TW"/>
          </w:rPr>
          <w:pict>
            <v:rect id="_x0000_s2057" style="position:absolute;margin-left:0;margin-top:0;width:40.9pt;height:171.9pt;z-index:251662336;mso-position-horizontal:center;mso-position-horizontal-relative:right-margin-area;mso-position-vertical:bottom;mso-position-vertical-relative:margin;v-text-anchor:middle" o:allowincell="f" filled="f" stroked="f">
              <v:textbox style="layout-flow:vertical;mso-layout-flow-alt:bottom-to-top;mso-next-textbox:#_x0000_s2057;mso-fit-shape-to-text:t">
                <w:txbxContent>
                  <w:p w:rsidR="006F5FFD" w:rsidRDefault="006F5FFD">
                    <w:pPr>
                      <w:pStyle w:val="Footer"/>
                      <w:rPr>
                        <w:rFonts w:asciiTheme="majorHAnsi" w:hAnsiTheme="majorHAnsi"/>
                        <w:sz w:val="44"/>
                        <w:szCs w:val="44"/>
                      </w:rPr>
                    </w:pPr>
                    <w:r>
                      <w:rPr>
                        <w:rFonts w:asciiTheme="majorHAnsi" w:hAnsiTheme="majorHAnsi"/>
                      </w:rPr>
                      <w:t>Page</w:t>
                    </w:r>
                    <w:fldSimple w:instr=" PAGE    \* MERGEFORMAT ">
                      <w:r w:rsidR="00476FCA" w:rsidRPr="00476FCA">
                        <w:rPr>
                          <w:rFonts w:asciiTheme="majorHAnsi" w:hAnsiTheme="majorHAnsi"/>
                          <w:noProof/>
                          <w:sz w:val="44"/>
                          <w:szCs w:val="44"/>
                        </w:rPr>
                        <w:t>1</w:t>
                      </w:r>
                    </w:fldSimple>
                  </w:p>
                </w:txbxContent>
              </v:textbox>
              <w10:wrap anchorx="page" anchory="margin"/>
            </v:rect>
          </w:pict>
        </w:r>
      </w:sdtContent>
    </w:sdt>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5d6269 [2409]" stroked="f" strokecolor="white [3212]" strokeweight="1.5pt">
            <v:textbox style="mso-next-textbox:#_x0000_s2050">
              <w:txbxContent>
                <w:sdt>
                  <w:sdtPr>
                    <w:rPr>
                      <w:color w:val="FFFFFF" w:themeColor="background1"/>
                      <w:sz w:val="28"/>
                      <w:szCs w:val="28"/>
                    </w:rPr>
                    <w:alias w:val="Title"/>
                    <w:id w:val="538682326"/>
                    <w:placeholder>
                      <w:docPart w:val="646DEBDDF3A64775BD10CBF7AF2CD420"/>
                    </w:placeholder>
                    <w:dataBinding w:prefixMappings="xmlns:ns0='http://schemas.openxmlformats.org/package/2006/metadata/core-properties' xmlns:ns1='http://purl.org/dc/elements/1.1/'" w:xpath="/ns0:coreProperties[1]/ns1:title[1]" w:storeItemID="{6C3C8BC8-F283-45AE-878A-BAB7291924A1}"/>
                    <w:text/>
                  </w:sdtPr>
                  <w:sdtContent>
                    <w:p w:rsidR="006F5FFD" w:rsidRDefault="00284C79">
                      <w:pPr>
                        <w:pStyle w:val="Header"/>
                        <w:rPr>
                          <w:color w:val="FFFFFF" w:themeColor="background1"/>
                          <w:sz w:val="28"/>
                          <w:szCs w:val="28"/>
                        </w:rPr>
                      </w:pPr>
                      <w:r>
                        <w:rPr>
                          <w:color w:val="FFFFFF" w:themeColor="background1"/>
                          <w:sz w:val="28"/>
                          <w:szCs w:val="28"/>
                        </w:rPr>
                        <w:t>Boom</w:t>
                      </w:r>
                      <w:r w:rsidR="006F5FFD">
                        <w:rPr>
                          <w:color w:val="FFFFFF" w:themeColor="background1"/>
                          <w:sz w:val="28"/>
                          <w:szCs w:val="28"/>
                        </w:rPr>
                        <w:t>Box</w:t>
                      </w:r>
                      <w:r w:rsidR="00476FCA">
                        <w:rPr>
                          <w:color w:val="FFFFFF" w:themeColor="background1"/>
                          <w:sz w:val="28"/>
                          <w:szCs w:val="28"/>
                        </w:rPr>
                        <w:t xml:space="preserve"> </w:t>
                      </w:r>
                      <w:r w:rsidR="00E2115D">
                        <w:rPr>
                          <w:color w:val="FFFFFF" w:themeColor="background1"/>
                          <w:sz w:val="28"/>
                          <w:szCs w:val="28"/>
                        </w:rPr>
                        <w:t>-</w:t>
                      </w:r>
                      <w:r w:rsidR="006F5FFD">
                        <w:rPr>
                          <w:color w:val="FFFFFF" w:themeColor="background1"/>
                          <w:sz w:val="28"/>
                          <w:szCs w:val="28"/>
                        </w:rPr>
                        <w:t xml:space="preserve"> Design Document</w:t>
                      </w:r>
                    </w:p>
                  </w:sdtContent>
                </w:sdt>
              </w:txbxContent>
            </v:textbox>
          </v:rect>
          <v:rect id="_x0000_s2051" style="position:absolute;left:9763;top:360;width:2102;height:720;mso-position-horizontal-relative:page;mso-position-vertical:center;mso-position-vertical-relative:top-margin-area;v-text-anchor:middle" fillcolor="#8d89a4 [3206]" stroked="f" strokecolor="white [3212]" strokeweight="2pt">
            <v:fill color2="#988207 [2405]"/>
            <v:textbox style="mso-next-textbox:#_x0000_s2051">
              <w:txbxContent>
                <w:sdt>
                  <w:sdtPr>
                    <w:rPr>
                      <w:color w:val="FFFFFF" w:themeColor="background1"/>
                      <w:sz w:val="36"/>
                      <w:szCs w:val="36"/>
                    </w:rPr>
                    <w:alias w:val="Year"/>
                    <w:id w:val="78709920"/>
                    <w:placeholder>
                      <w:docPart w:val="B73A3B38D8814E1FBCF8BE80171309ED"/>
                    </w:placeholder>
                    <w:dataBinding w:prefixMappings="xmlns:ns0='http://schemas.microsoft.com/office/2006/coverPageProps'" w:xpath="/ns0:CoverPageProperties[1]/ns0:PublishDate[1]" w:storeItemID="{55AF091B-3C7A-41E3-B477-F2FDAA23CFDA}"/>
                    <w:date w:fullDate="2009-02-11T00:00:00Z">
                      <w:dateFormat w:val="yyyy"/>
                      <w:lid w:val="en-US"/>
                      <w:storeMappedDataAs w:val="dateTime"/>
                      <w:calendar w:val="gregorian"/>
                    </w:date>
                  </w:sdtPr>
                  <w:sdtContent>
                    <w:p w:rsidR="006F5FFD" w:rsidRDefault="006F5FFD">
                      <w:pPr>
                        <w:pStyle w:val="Header"/>
                        <w:rPr>
                          <w:color w:val="FFFFFF" w:themeColor="background1"/>
                          <w:sz w:val="36"/>
                          <w:szCs w:val="36"/>
                        </w:rPr>
                      </w:pPr>
                      <w:r>
                        <w:rPr>
                          <w:color w:val="FFFFFF" w:themeColor="background1"/>
                          <w:sz w:val="36"/>
                          <w:szCs w:val="36"/>
                        </w:rPr>
                        <w:t>2009</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2031"/>
    <w:multiLevelType w:val="hybridMultilevel"/>
    <w:tmpl w:val="6DB0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C1287"/>
    <w:multiLevelType w:val="hybridMultilevel"/>
    <w:tmpl w:val="E8ACD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04CB1"/>
    <w:multiLevelType w:val="hybridMultilevel"/>
    <w:tmpl w:val="C33C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E1C62"/>
    <w:multiLevelType w:val="hybridMultilevel"/>
    <w:tmpl w:val="0F1E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078EC"/>
    <w:multiLevelType w:val="hybridMultilevel"/>
    <w:tmpl w:val="8E164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A3A74"/>
    <w:multiLevelType w:val="hybridMultilevel"/>
    <w:tmpl w:val="45344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77457F"/>
    <w:multiLevelType w:val="hybridMultilevel"/>
    <w:tmpl w:val="D40A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FD2C98"/>
    <w:multiLevelType w:val="hybridMultilevel"/>
    <w:tmpl w:val="0044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4A400B"/>
    <w:multiLevelType w:val="hybridMultilevel"/>
    <w:tmpl w:val="5AAA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7D4763"/>
    <w:multiLevelType w:val="hybridMultilevel"/>
    <w:tmpl w:val="B9AA5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0523F"/>
    <w:multiLevelType w:val="hybridMultilevel"/>
    <w:tmpl w:val="E004A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7"/>
  </w:num>
  <w:num w:numId="5">
    <w:abstractNumId w:val="8"/>
  </w:num>
  <w:num w:numId="6">
    <w:abstractNumId w:val="1"/>
  </w:num>
  <w:num w:numId="7">
    <w:abstractNumId w:val="10"/>
  </w:num>
  <w:num w:numId="8">
    <w:abstractNumId w:val="0"/>
  </w:num>
  <w:num w:numId="9">
    <w:abstractNumId w:val="4"/>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6F5FFD"/>
    <w:rsid w:val="00046BFD"/>
    <w:rsid w:val="000E2B21"/>
    <w:rsid w:val="00151830"/>
    <w:rsid w:val="0023601D"/>
    <w:rsid w:val="00284C79"/>
    <w:rsid w:val="002D46ED"/>
    <w:rsid w:val="00303A65"/>
    <w:rsid w:val="003B6ACA"/>
    <w:rsid w:val="00474FAA"/>
    <w:rsid w:val="00476FCA"/>
    <w:rsid w:val="00544DA2"/>
    <w:rsid w:val="005A24DF"/>
    <w:rsid w:val="005B55E6"/>
    <w:rsid w:val="005E4BD2"/>
    <w:rsid w:val="005F6DC1"/>
    <w:rsid w:val="006F596A"/>
    <w:rsid w:val="006F5FFD"/>
    <w:rsid w:val="00750FF1"/>
    <w:rsid w:val="00755C0C"/>
    <w:rsid w:val="008011D0"/>
    <w:rsid w:val="00832B55"/>
    <w:rsid w:val="00867691"/>
    <w:rsid w:val="008B48C0"/>
    <w:rsid w:val="00937450"/>
    <w:rsid w:val="00973E51"/>
    <w:rsid w:val="00994D81"/>
    <w:rsid w:val="009A2947"/>
    <w:rsid w:val="00A128DE"/>
    <w:rsid w:val="00A2743B"/>
    <w:rsid w:val="00A8398C"/>
    <w:rsid w:val="00B0595C"/>
    <w:rsid w:val="00B21392"/>
    <w:rsid w:val="00B65D41"/>
    <w:rsid w:val="00BA59CD"/>
    <w:rsid w:val="00CA20BF"/>
    <w:rsid w:val="00D41C63"/>
    <w:rsid w:val="00D91370"/>
    <w:rsid w:val="00E2115D"/>
    <w:rsid w:val="00E5404E"/>
    <w:rsid w:val="00E64F10"/>
    <w:rsid w:val="00EA50B6"/>
    <w:rsid w:val="00ED3D6F"/>
    <w:rsid w:val="00F43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FFD"/>
    <w:rPr>
      <w:sz w:val="20"/>
      <w:szCs w:val="20"/>
    </w:rPr>
  </w:style>
  <w:style w:type="paragraph" w:styleId="Heading1">
    <w:name w:val="heading 1"/>
    <w:basedOn w:val="Normal"/>
    <w:next w:val="Normal"/>
    <w:link w:val="Heading1Char"/>
    <w:uiPriority w:val="9"/>
    <w:qFormat/>
    <w:rsid w:val="006F5FFD"/>
    <w:pPr>
      <w:pBdr>
        <w:top w:val="single" w:sz="24" w:space="0" w:color="6EA0B0" w:themeColor="accent1"/>
        <w:left w:val="single" w:sz="24" w:space="0" w:color="6EA0B0" w:themeColor="accent1"/>
        <w:bottom w:val="single" w:sz="24" w:space="0" w:color="6EA0B0" w:themeColor="accent1"/>
        <w:right w:val="single" w:sz="24" w:space="0" w:color="6EA0B0" w:themeColor="accent1"/>
      </w:pBdr>
      <w:shd w:val="clear" w:color="auto" w:fill="6EA0B0"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F5FFD"/>
    <w:pPr>
      <w:pBdr>
        <w:top w:val="single" w:sz="24" w:space="0" w:color="E1EBEF" w:themeColor="accent1" w:themeTint="33"/>
        <w:left w:val="single" w:sz="24" w:space="0" w:color="E1EBEF" w:themeColor="accent1" w:themeTint="33"/>
        <w:bottom w:val="single" w:sz="24" w:space="0" w:color="E1EBEF" w:themeColor="accent1" w:themeTint="33"/>
        <w:right w:val="single" w:sz="24" w:space="0" w:color="E1EBEF" w:themeColor="accent1" w:themeTint="33"/>
      </w:pBdr>
      <w:shd w:val="clear" w:color="auto" w:fill="E1EBEF"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F5FFD"/>
    <w:pPr>
      <w:pBdr>
        <w:top w:val="single" w:sz="6" w:space="2" w:color="6EA0B0" w:themeColor="accent1"/>
        <w:left w:val="single" w:sz="6" w:space="2" w:color="6EA0B0" w:themeColor="accent1"/>
      </w:pBdr>
      <w:spacing w:before="300" w:after="0"/>
      <w:outlineLvl w:val="2"/>
    </w:pPr>
    <w:rPr>
      <w:caps/>
      <w:color w:val="32515C" w:themeColor="accent1" w:themeShade="7F"/>
      <w:spacing w:val="15"/>
      <w:sz w:val="22"/>
      <w:szCs w:val="22"/>
    </w:rPr>
  </w:style>
  <w:style w:type="paragraph" w:styleId="Heading4">
    <w:name w:val="heading 4"/>
    <w:basedOn w:val="Normal"/>
    <w:next w:val="Normal"/>
    <w:link w:val="Heading4Char"/>
    <w:uiPriority w:val="9"/>
    <w:semiHidden/>
    <w:unhideWhenUsed/>
    <w:qFormat/>
    <w:rsid w:val="006F5FFD"/>
    <w:pPr>
      <w:pBdr>
        <w:top w:val="dotted" w:sz="6" w:space="2" w:color="6EA0B0" w:themeColor="accent1"/>
        <w:left w:val="dotted" w:sz="6" w:space="2" w:color="6EA0B0" w:themeColor="accent1"/>
      </w:pBdr>
      <w:spacing w:before="300" w:after="0"/>
      <w:outlineLvl w:val="3"/>
    </w:pPr>
    <w:rPr>
      <w:caps/>
      <w:color w:val="4B7B8A" w:themeColor="accent1" w:themeShade="BF"/>
      <w:spacing w:val="10"/>
      <w:sz w:val="22"/>
      <w:szCs w:val="22"/>
    </w:rPr>
  </w:style>
  <w:style w:type="paragraph" w:styleId="Heading5">
    <w:name w:val="heading 5"/>
    <w:basedOn w:val="Normal"/>
    <w:next w:val="Normal"/>
    <w:link w:val="Heading5Char"/>
    <w:uiPriority w:val="9"/>
    <w:semiHidden/>
    <w:unhideWhenUsed/>
    <w:qFormat/>
    <w:rsid w:val="006F5FFD"/>
    <w:pPr>
      <w:pBdr>
        <w:bottom w:val="single" w:sz="6" w:space="1" w:color="6EA0B0" w:themeColor="accent1"/>
      </w:pBdr>
      <w:spacing w:before="300" w:after="0"/>
      <w:outlineLvl w:val="4"/>
    </w:pPr>
    <w:rPr>
      <w:caps/>
      <w:color w:val="4B7B8A" w:themeColor="accent1" w:themeShade="BF"/>
      <w:spacing w:val="10"/>
      <w:sz w:val="22"/>
      <w:szCs w:val="22"/>
    </w:rPr>
  </w:style>
  <w:style w:type="paragraph" w:styleId="Heading6">
    <w:name w:val="heading 6"/>
    <w:basedOn w:val="Normal"/>
    <w:next w:val="Normal"/>
    <w:link w:val="Heading6Char"/>
    <w:uiPriority w:val="9"/>
    <w:semiHidden/>
    <w:unhideWhenUsed/>
    <w:qFormat/>
    <w:rsid w:val="006F5FFD"/>
    <w:pPr>
      <w:pBdr>
        <w:bottom w:val="dotted" w:sz="6" w:space="1" w:color="6EA0B0" w:themeColor="accent1"/>
      </w:pBdr>
      <w:spacing w:before="300" w:after="0"/>
      <w:outlineLvl w:val="5"/>
    </w:pPr>
    <w:rPr>
      <w:caps/>
      <w:color w:val="4B7B8A" w:themeColor="accent1" w:themeShade="BF"/>
      <w:spacing w:val="10"/>
      <w:sz w:val="22"/>
      <w:szCs w:val="22"/>
    </w:rPr>
  </w:style>
  <w:style w:type="paragraph" w:styleId="Heading7">
    <w:name w:val="heading 7"/>
    <w:basedOn w:val="Normal"/>
    <w:next w:val="Normal"/>
    <w:link w:val="Heading7Char"/>
    <w:uiPriority w:val="9"/>
    <w:semiHidden/>
    <w:unhideWhenUsed/>
    <w:qFormat/>
    <w:rsid w:val="006F5FFD"/>
    <w:pPr>
      <w:spacing w:before="300" w:after="0"/>
      <w:outlineLvl w:val="6"/>
    </w:pPr>
    <w:rPr>
      <w:caps/>
      <w:color w:val="4B7B8A" w:themeColor="accent1" w:themeShade="BF"/>
      <w:spacing w:val="10"/>
      <w:sz w:val="22"/>
      <w:szCs w:val="22"/>
    </w:rPr>
  </w:style>
  <w:style w:type="paragraph" w:styleId="Heading8">
    <w:name w:val="heading 8"/>
    <w:basedOn w:val="Normal"/>
    <w:next w:val="Normal"/>
    <w:link w:val="Heading8Char"/>
    <w:uiPriority w:val="9"/>
    <w:semiHidden/>
    <w:unhideWhenUsed/>
    <w:qFormat/>
    <w:rsid w:val="006F5FF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5FF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FFD"/>
    <w:rPr>
      <w:b/>
      <w:bCs/>
      <w:caps/>
      <w:color w:val="FFFFFF" w:themeColor="background1"/>
      <w:spacing w:val="15"/>
      <w:shd w:val="clear" w:color="auto" w:fill="6EA0B0" w:themeFill="accent1"/>
    </w:rPr>
  </w:style>
  <w:style w:type="character" w:customStyle="1" w:styleId="Heading2Char">
    <w:name w:val="Heading 2 Char"/>
    <w:basedOn w:val="DefaultParagraphFont"/>
    <w:link w:val="Heading2"/>
    <w:uiPriority w:val="9"/>
    <w:rsid w:val="006F5FFD"/>
    <w:rPr>
      <w:caps/>
      <w:spacing w:val="15"/>
      <w:shd w:val="clear" w:color="auto" w:fill="E1EBEF" w:themeFill="accent1" w:themeFillTint="33"/>
    </w:rPr>
  </w:style>
  <w:style w:type="character" w:customStyle="1" w:styleId="Heading3Char">
    <w:name w:val="Heading 3 Char"/>
    <w:basedOn w:val="DefaultParagraphFont"/>
    <w:link w:val="Heading3"/>
    <w:uiPriority w:val="9"/>
    <w:semiHidden/>
    <w:rsid w:val="006F5FFD"/>
    <w:rPr>
      <w:caps/>
      <w:color w:val="32515C" w:themeColor="accent1" w:themeShade="7F"/>
      <w:spacing w:val="15"/>
    </w:rPr>
  </w:style>
  <w:style w:type="character" w:customStyle="1" w:styleId="Heading4Char">
    <w:name w:val="Heading 4 Char"/>
    <w:basedOn w:val="DefaultParagraphFont"/>
    <w:link w:val="Heading4"/>
    <w:uiPriority w:val="9"/>
    <w:semiHidden/>
    <w:rsid w:val="006F5FFD"/>
    <w:rPr>
      <w:caps/>
      <w:color w:val="4B7B8A" w:themeColor="accent1" w:themeShade="BF"/>
      <w:spacing w:val="10"/>
    </w:rPr>
  </w:style>
  <w:style w:type="character" w:customStyle="1" w:styleId="Heading5Char">
    <w:name w:val="Heading 5 Char"/>
    <w:basedOn w:val="DefaultParagraphFont"/>
    <w:link w:val="Heading5"/>
    <w:uiPriority w:val="9"/>
    <w:semiHidden/>
    <w:rsid w:val="006F5FFD"/>
    <w:rPr>
      <w:caps/>
      <w:color w:val="4B7B8A" w:themeColor="accent1" w:themeShade="BF"/>
      <w:spacing w:val="10"/>
    </w:rPr>
  </w:style>
  <w:style w:type="character" w:customStyle="1" w:styleId="Heading6Char">
    <w:name w:val="Heading 6 Char"/>
    <w:basedOn w:val="DefaultParagraphFont"/>
    <w:link w:val="Heading6"/>
    <w:uiPriority w:val="9"/>
    <w:semiHidden/>
    <w:rsid w:val="006F5FFD"/>
    <w:rPr>
      <w:caps/>
      <w:color w:val="4B7B8A" w:themeColor="accent1" w:themeShade="BF"/>
      <w:spacing w:val="10"/>
    </w:rPr>
  </w:style>
  <w:style w:type="character" w:customStyle="1" w:styleId="Heading7Char">
    <w:name w:val="Heading 7 Char"/>
    <w:basedOn w:val="DefaultParagraphFont"/>
    <w:link w:val="Heading7"/>
    <w:uiPriority w:val="9"/>
    <w:semiHidden/>
    <w:rsid w:val="006F5FFD"/>
    <w:rPr>
      <w:caps/>
      <w:color w:val="4B7B8A" w:themeColor="accent1" w:themeShade="BF"/>
      <w:spacing w:val="10"/>
    </w:rPr>
  </w:style>
  <w:style w:type="character" w:customStyle="1" w:styleId="Heading8Char">
    <w:name w:val="Heading 8 Char"/>
    <w:basedOn w:val="DefaultParagraphFont"/>
    <w:link w:val="Heading8"/>
    <w:uiPriority w:val="9"/>
    <w:semiHidden/>
    <w:rsid w:val="006F5FFD"/>
    <w:rPr>
      <w:caps/>
      <w:spacing w:val="10"/>
      <w:sz w:val="18"/>
      <w:szCs w:val="18"/>
    </w:rPr>
  </w:style>
  <w:style w:type="character" w:customStyle="1" w:styleId="Heading9Char">
    <w:name w:val="Heading 9 Char"/>
    <w:basedOn w:val="DefaultParagraphFont"/>
    <w:link w:val="Heading9"/>
    <w:uiPriority w:val="9"/>
    <w:semiHidden/>
    <w:rsid w:val="006F5FFD"/>
    <w:rPr>
      <w:i/>
      <w:caps/>
      <w:spacing w:val="10"/>
      <w:sz w:val="18"/>
      <w:szCs w:val="18"/>
    </w:rPr>
  </w:style>
  <w:style w:type="paragraph" w:styleId="Caption">
    <w:name w:val="caption"/>
    <w:basedOn w:val="Normal"/>
    <w:next w:val="Normal"/>
    <w:uiPriority w:val="35"/>
    <w:semiHidden/>
    <w:unhideWhenUsed/>
    <w:qFormat/>
    <w:rsid w:val="006F5FFD"/>
    <w:rPr>
      <w:b/>
      <w:bCs/>
      <w:color w:val="4B7B8A" w:themeColor="accent1" w:themeShade="BF"/>
      <w:sz w:val="16"/>
      <w:szCs w:val="16"/>
    </w:rPr>
  </w:style>
  <w:style w:type="paragraph" w:styleId="Title">
    <w:name w:val="Title"/>
    <w:basedOn w:val="Normal"/>
    <w:next w:val="Normal"/>
    <w:link w:val="TitleChar"/>
    <w:uiPriority w:val="10"/>
    <w:qFormat/>
    <w:rsid w:val="006F5FFD"/>
    <w:pPr>
      <w:spacing w:before="720"/>
    </w:pPr>
    <w:rPr>
      <w:caps/>
      <w:color w:val="6EA0B0" w:themeColor="accent1"/>
      <w:spacing w:val="10"/>
      <w:kern w:val="28"/>
      <w:sz w:val="52"/>
      <w:szCs w:val="52"/>
    </w:rPr>
  </w:style>
  <w:style w:type="character" w:customStyle="1" w:styleId="TitleChar">
    <w:name w:val="Title Char"/>
    <w:basedOn w:val="DefaultParagraphFont"/>
    <w:link w:val="Title"/>
    <w:uiPriority w:val="10"/>
    <w:rsid w:val="006F5FFD"/>
    <w:rPr>
      <w:caps/>
      <w:color w:val="6EA0B0" w:themeColor="accent1"/>
      <w:spacing w:val="10"/>
      <w:kern w:val="28"/>
      <w:sz w:val="52"/>
      <w:szCs w:val="52"/>
    </w:rPr>
  </w:style>
  <w:style w:type="paragraph" w:styleId="Subtitle">
    <w:name w:val="Subtitle"/>
    <w:basedOn w:val="Normal"/>
    <w:next w:val="Normal"/>
    <w:link w:val="SubtitleChar"/>
    <w:uiPriority w:val="11"/>
    <w:qFormat/>
    <w:rsid w:val="006F5FF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F5FFD"/>
    <w:rPr>
      <w:caps/>
      <w:color w:val="595959" w:themeColor="text1" w:themeTint="A6"/>
      <w:spacing w:val="10"/>
      <w:sz w:val="24"/>
      <w:szCs w:val="24"/>
    </w:rPr>
  </w:style>
  <w:style w:type="character" w:styleId="Strong">
    <w:name w:val="Strong"/>
    <w:uiPriority w:val="22"/>
    <w:qFormat/>
    <w:rsid w:val="006F5FFD"/>
    <w:rPr>
      <w:b/>
      <w:bCs/>
    </w:rPr>
  </w:style>
  <w:style w:type="character" w:styleId="Emphasis">
    <w:name w:val="Emphasis"/>
    <w:uiPriority w:val="20"/>
    <w:qFormat/>
    <w:rsid w:val="006F5FFD"/>
    <w:rPr>
      <w:caps/>
      <w:color w:val="32515C" w:themeColor="accent1" w:themeShade="7F"/>
      <w:spacing w:val="5"/>
    </w:rPr>
  </w:style>
  <w:style w:type="paragraph" w:styleId="NoSpacing">
    <w:name w:val="No Spacing"/>
    <w:basedOn w:val="Normal"/>
    <w:link w:val="NoSpacingChar"/>
    <w:uiPriority w:val="1"/>
    <w:qFormat/>
    <w:rsid w:val="006F5FFD"/>
    <w:pPr>
      <w:spacing w:before="0" w:after="0" w:line="240" w:lineRule="auto"/>
    </w:pPr>
  </w:style>
  <w:style w:type="character" w:customStyle="1" w:styleId="NoSpacingChar">
    <w:name w:val="No Spacing Char"/>
    <w:basedOn w:val="DefaultParagraphFont"/>
    <w:link w:val="NoSpacing"/>
    <w:uiPriority w:val="1"/>
    <w:rsid w:val="006F5FFD"/>
    <w:rPr>
      <w:sz w:val="20"/>
      <w:szCs w:val="20"/>
    </w:rPr>
  </w:style>
  <w:style w:type="paragraph" w:styleId="ListParagraph">
    <w:name w:val="List Paragraph"/>
    <w:basedOn w:val="Normal"/>
    <w:uiPriority w:val="34"/>
    <w:qFormat/>
    <w:rsid w:val="006F5FFD"/>
    <w:pPr>
      <w:ind w:left="720"/>
      <w:contextualSpacing/>
    </w:pPr>
  </w:style>
  <w:style w:type="paragraph" w:styleId="Quote">
    <w:name w:val="Quote"/>
    <w:basedOn w:val="Normal"/>
    <w:next w:val="Normal"/>
    <w:link w:val="QuoteChar"/>
    <w:uiPriority w:val="29"/>
    <w:qFormat/>
    <w:rsid w:val="006F5FFD"/>
    <w:rPr>
      <w:i/>
      <w:iCs/>
    </w:rPr>
  </w:style>
  <w:style w:type="character" w:customStyle="1" w:styleId="QuoteChar">
    <w:name w:val="Quote Char"/>
    <w:basedOn w:val="DefaultParagraphFont"/>
    <w:link w:val="Quote"/>
    <w:uiPriority w:val="29"/>
    <w:rsid w:val="006F5FFD"/>
    <w:rPr>
      <w:i/>
      <w:iCs/>
      <w:sz w:val="20"/>
      <w:szCs w:val="20"/>
    </w:rPr>
  </w:style>
  <w:style w:type="paragraph" w:styleId="IntenseQuote">
    <w:name w:val="Intense Quote"/>
    <w:basedOn w:val="Normal"/>
    <w:next w:val="Normal"/>
    <w:link w:val="IntenseQuoteChar"/>
    <w:uiPriority w:val="30"/>
    <w:qFormat/>
    <w:rsid w:val="006F5FFD"/>
    <w:pPr>
      <w:pBdr>
        <w:top w:val="single" w:sz="4" w:space="10" w:color="6EA0B0" w:themeColor="accent1"/>
        <w:left w:val="single" w:sz="4" w:space="10" w:color="6EA0B0" w:themeColor="accent1"/>
      </w:pBdr>
      <w:spacing w:after="0"/>
      <w:ind w:left="1296" w:right="1152"/>
      <w:jc w:val="both"/>
    </w:pPr>
    <w:rPr>
      <w:i/>
      <w:iCs/>
      <w:color w:val="6EA0B0" w:themeColor="accent1"/>
    </w:rPr>
  </w:style>
  <w:style w:type="character" w:customStyle="1" w:styleId="IntenseQuoteChar">
    <w:name w:val="Intense Quote Char"/>
    <w:basedOn w:val="DefaultParagraphFont"/>
    <w:link w:val="IntenseQuote"/>
    <w:uiPriority w:val="30"/>
    <w:rsid w:val="006F5FFD"/>
    <w:rPr>
      <w:i/>
      <w:iCs/>
      <w:color w:val="6EA0B0" w:themeColor="accent1"/>
      <w:sz w:val="20"/>
      <w:szCs w:val="20"/>
    </w:rPr>
  </w:style>
  <w:style w:type="character" w:styleId="SubtleEmphasis">
    <w:name w:val="Subtle Emphasis"/>
    <w:uiPriority w:val="19"/>
    <w:qFormat/>
    <w:rsid w:val="006F5FFD"/>
    <w:rPr>
      <w:i/>
      <w:iCs/>
      <w:color w:val="32515C" w:themeColor="accent1" w:themeShade="7F"/>
    </w:rPr>
  </w:style>
  <w:style w:type="character" w:styleId="IntenseEmphasis">
    <w:name w:val="Intense Emphasis"/>
    <w:uiPriority w:val="21"/>
    <w:qFormat/>
    <w:rsid w:val="006F5FFD"/>
    <w:rPr>
      <w:b/>
      <w:bCs/>
      <w:caps/>
      <w:color w:val="32515C" w:themeColor="accent1" w:themeShade="7F"/>
      <w:spacing w:val="10"/>
    </w:rPr>
  </w:style>
  <w:style w:type="character" w:styleId="SubtleReference">
    <w:name w:val="Subtle Reference"/>
    <w:uiPriority w:val="31"/>
    <w:qFormat/>
    <w:rsid w:val="006F5FFD"/>
    <w:rPr>
      <w:b/>
      <w:bCs/>
      <w:color w:val="6EA0B0" w:themeColor="accent1"/>
    </w:rPr>
  </w:style>
  <w:style w:type="character" w:styleId="IntenseReference">
    <w:name w:val="Intense Reference"/>
    <w:uiPriority w:val="32"/>
    <w:qFormat/>
    <w:rsid w:val="006F5FFD"/>
    <w:rPr>
      <w:b/>
      <w:bCs/>
      <w:i/>
      <w:iCs/>
      <w:caps/>
      <w:color w:val="6EA0B0" w:themeColor="accent1"/>
    </w:rPr>
  </w:style>
  <w:style w:type="character" w:styleId="BookTitle">
    <w:name w:val="Book Title"/>
    <w:uiPriority w:val="33"/>
    <w:qFormat/>
    <w:rsid w:val="006F5FFD"/>
    <w:rPr>
      <w:b/>
      <w:bCs/>
      <w:i/>
      <w:iCs/>
      <w:spacing w:val="9"/>
    </w:rPr>
  </w:style>
  <w:style w:type="paragraph" w:styleId="TOCHeading">
    <w:name w:val="TOC Heading"/>
    <w:basedOn w:val="Heading1"/>
    <w:next w:val="Normal"/>
    <w:uiPriority w:val="39"/>
    <w:semiHidden/>
    <w:unhideWhenUsed/>
    <w:qFormat/>
    <w:rsid w:val="006F5FFD"/>
    <w:pPr>
      <w:outlineLvl w:val="9"/>
    </w:pPr>
  </w:style>
  <w:style w:type="paragraph" w:styleId="Header">
    <w:name w:val="header"/>
    <w:basedOn w:val="Normal"/>
    <w:link w:val="HeaderChar"/>
    <w:uiPriority w:val="99"/>
    <w:unhideWhenUsed/>
    <w:rsid w:val="006F5FF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5FFD"/>
    <w:rPr>
      <w:sz w:val="20"/>
      <w:szCs w:val="20"/>
    </w:rPr>
  </w:style>
  <w:style w:type="paragraph" w:styleId="Footer">
    <w:name w:val="footer"/>
    <w:basedOn w:val="Normal"/>
    <w:link w:val="FooterChar"/>
    <w:uiPriority w:val="99"/>
    <w:unhideWhenUsed/>
    <w:rsid w:val="006F5FF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5FFD"/>
    <w:rPr>
      <w:sz w:val="20"/>
      <w:szCs w:val="20"/>
    </w:rPr>
  </w:style>
  <w:style w:type="paragraph" w:styleId="BalloonText">
    <w:name w:val="Balloon Text"/>
    <w:basedOn w:val="Normal"/>
    <w:link w:val="BalloonTextChar"/>
    <w:uiPriority w:val="99"/>
    <w:semiHidden/>
    <w:unhideWhenUsed/>
    <w:rsid w:val="006F5FF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F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176566">
      <w:bodyDiv w:val="1"/>
      <w:marLeft w:val="0"/>
      <w:marRight w:val="0"/>
      <w:marTop w:val="0"/>
      <w:marBottom w:val="0"/>
      <w:divBdr>
        <w:top w:val="none" w:sz="0" w:space="0" w:color="auto"/>
        <w:left w:val="none" w:sz="0" w:space="0" w:color="auto"/>
        <w:bottom w:val="none" w:sz="0" w:space="0" w:color="auto"/>
        <w:right w:val="none" w:sz="0" w:space="0" w:color="auto"/>
      </w:divBdr>
    </w:div>
    <w:div w:id="1208252438">
      <w:bodyDiv w:val="1"/>
      <w:marLeft w:val="0"/>
      <w:marRight w:val="0"/>
      <w:marTop w:val="0"/>
      <w:marBottom w:val="0"/>
      <w:divBdr>
        <w:top w:val="none" w:sz="0" w:space="0" w:color="auto"/>
        <w:left w:val="none" w:sz="0" w:space="0" w:color="auto"/>
        <w:bottom w:val="none" w:sz="0" w:space="0" w:color="auto"/>
        <w:right w:val="none" w:sz="0" w:space="0" w:color="auto"/>
      </w:divBdr>
    </w:div>
    <w:div w:id="209238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6DEBDDF3A64775BD10CBF7AF2CD420"/>
        <w:category>
          <w:name w:val="General"/>
          <w:gallery w:val="placeholder"/>
        </w:category>
        <w:types>
          <w:type w:val="bbPlcHdr"/>
        </w:types>
        <w:behaviors>
          <w:behavior w:val="content"/>
        </w:behaviors>
        <w:guid w:val="{5D07DAC8-63D8-4FE0-BF48-66AAC6CAFE3C}"/>
      </w:docPartPr>
      <w:docPartBody>
        <w:p w:rsidR="00411567" w:rsidRDefault="002F2282" w:rsidP="002F2282">
          <w:pPr>
            <w:pStyle w:val="646DEBDDF3A64775BD10CBF7AF2CD420"/>
          </w:pPr>
          <w:r>
            <w:rPr>
              <w:color w:val="FFFFFF" w:themeColor="background1"/>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F2282"/>
    <w:rsid w:val="002F2282"/>
    <w:rsid w:val="00411567"/>
    <w:rsid w:val="004729DE"/>
    <w:rsid w:val="00943C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5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6DEBDDF3A64775BD10CBF7AF2CD420">
    <w:name w:val="646DEBDDF3A64775BD10CBF7AF2CD420"/>
    <w:rsid w:val="002F2282"/>
  </w:style>
  <w:style w:type="paragraph" w:customStyle="1" w:styleId="B73A3B38D8814E1FBCF8BE80171309ED">
    <w:name w:val="B73A3B38D8814E1FBCF8BE80171309ED"/>
    <w:rsid w:val="002F2282"/>
  </w:style>
  <w:style w:type="paragraph" w:customStyle="1" w:styleId="143984EDB0F74D41A3AAE14E35135F5F">
    <w:name w:val="143984EDB0F74D41A3AAE14E35135F5F"/>
    <w:rsid w:val="002F2282"/>
  </w:style>
  <w:style w:type="paragraph" w:customStyle="1" w:styleId="57759A9968C1412592CCDADE491A666F">
    <w:name w:val="57759A9968C1412592CCDADE491A666F"/>
    <w:rsid w:val="002F22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2009-02-11T00:00:00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BoomBox: Huzaabaloo 2 -  Design Document</vt:lpstr>
    </vt:vector>
  </TitlesOfParts>
  <Company>Robert Lach, Paul Taraszka, Chaesung Yoon, Mackenzie Danner  </Company>
  <LinksUpToDate>false</LinksUpToDate>
  <CharactersWithSpaces>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BoomBox - Design Document</dc:title>
  <dc:subject/>
  <dc:creator>User</dc:creator>
  <cp:keywords/>
  <dc:description/>
  <cp:lastModifiedBy>User</cp:lastModifiedBy>
  <cp:revision>3</cp:revision>
  <dcterms:created xsi:type="dcterms:W3CDTF">2009-02-18T13:57:00Z</dcterms:created>
  <dcterms:modified xsi:type="dcterms:W3CDTF">2009-02-18T15:34:00Z</dcterms:modified>
</cp:coreProperties>
</file>