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0B147" w14:textId="77777777" w:rsidR="0012446D" w:rsidRDefault="0012446D">
      <w:pPr>
        <w:spacing w:before="4000"/>
      </w:pPr>
    </w:p>
    <w:p w14:paraId="1F00B148" w14:textId="77777777" w:rsidR="0012446D" w:rsidRDefault="001A3156">
      <w:pPr>
        <w:spacing w:after="200"/>
        <w:jc w:val="center"/>
      </w:pPr>
      <w:r>
        <w:rPr>
          <w:b/>
          <w:bCs/>
          <w:color w:val="2E75B6"/>
          <w:sz w:val="44"/>
          <w:szCs w:val="44"/>
        </w:rPr>
        <w:t>SCHAKEL AI</w:t>
      </w:r>
    </w:p>
    <w:p w14:paraId="1F00B149" w14:textId="77777777" w:rsidR="0012446D" w:rsidRDefault="001A3156">
      <w:pPr>
        <w:spacing w:after="100"/>
        <w:jc w:val="center"/>
      </w:pPr>
      <w:proofErr w:type="spellStart"/>
      <w:r>
        <w:rPr>
          <w:color w:val="1A1A2E"/>
          <w:sz w:val="36"/>
          <w:szCs w:val="36"/>
        </w:rPr>
        <w:t>Founders</w:t>
      </w:r>
      <w:proofErr w:type="spellEnd"/>
      <w:r>
        <w:rPr>
          <w:color w:val="1A1A2E"/>
          <w:sz w:val="36"/>
          <w:szCs w:val="36"/>
        </w:rPr>
        <w:t xml:space="preserve"> Context Brief</w:t>
      </w:r>
    </w:p>
    <w:p w14:paraId="1F00B14A" w14:textId="77777777" w:rsidR="0012446D" w:rsidRDefault="0012446D">
      <w:pPr>
        <w:pBdr>
          <w:bottom w:val="single" w:sz="6" w:space="1" w:color="2E75B6"/>
        </w:pBdr>
        <w:spacing w:after="600"/>
        <w:jc w:val="center"/>
      </w:pPr>
    </w:p>
    <w:p w14:paraId="1F00B14B" w14:textId="77777777" w:rsidR="0012446D" w:rsidRDefault="001A3156">
      <w:pPr>
        <w:spacing w:after="100"/>
        <w:jc w:val="center"/>
      </w:pPr>
      <w:r>
        <w:rPr>
          <w:i/>
          <w:iCs/>
          <w:color w:val="666666"/>
          <w:sz w:val="24"/>
          <w:szCs w:val="24"/>
        </w:rPr>
        <w:t>Wie we zijn, hoe we denken, en hoe dit bedrijf is ontstaan</w:t>
      </w:r>
    </w:p>
    <w:p w14:paraId="1F00B14C" w14:textId="77777777" w:rsidR="0012446D" w:rsidRDefault="001A3156">
      <w:pPr>
        <w:spacing w:after="100"/>
        <w:jc w:val="center"/>
      </w:pPr>
      <w:r>
        <w:rPr>
          <w:color w:val="666666"/>
        </w:rPr>
        <w:t>Rob &amp; Simon — Schakel AI B.V.</w:t>
      </w:r>
    </w:p>
    <w:p w14:paraId="1F00B14D" w14:textId="4D7FB231" w:rsidR="0012446D" w:rsidRDefault="009A4DD0">
      <w:pPr>
        <w:spacing w:after="2000"/>
        <w:jc w:val="center"/>
      </w:pPr>
      <w:r>
        <w:rPr>
          <w:color w:val="999999"/>
        </w:rPr>
        <w:t xml:space="preserve">17 </w:t>
      </w:r>
      <w:r w:rsidR="001A3156">
        <w:rPr>
          <w:color w:val="999999"/>
        </w:rPr>
        <w:t>Februari 2026</w:t>
      </w:r>
    </w:p>
    <w:p w14:paraId="1F00B14E" w14:textId="77777777" w:rsidR="0012446D" w:rsidRDefault="001A3156">
      <w:pPr>
        <w:jc w:val="center"/>
      </w:pPr>
      <w:r>
        <w:rPr>
          <w:i/>
          <w:iCs/>
          <w:color w:val="999999"/>
          <w:sz w:val="20"/>
          <w:szCs w:val="20"/>
        </w:rPr>
        <w:t>Vertrouwelijk — Intern document</w:t>
      </w:r>
    </w:p>
    <w:p w14:paraId="1F00B14F" w14:textId="77777777" w:rsidR="0012446D" w:rsidRDefault="0012446D">
      <w:pPr>
        <w:sectPr w:rsidR="0012446D">
          <w:pgSz w:w="11906" w:h="16838"/>
          <w:pgMar w:top="1440" w:right="1440" w:bottom="1440" w:left="1440" w:header="708" w:footer="708" w:gutter="0"/>
          <w:cols w:space="708"/>
          <w:docGrid w:linePitch="360"/>
        </w:sectPr>
      </w:pPr>
    </w:p>
    <w:p w14:paraId="1F00B150" w14:textId="77777777" w:rsidR="0012446D" w:rsidRDefault="001A3156">
      <w:pPr>
        <w:pStyle w:val="Kop1"/>
      </w:pPr>
      <w:r>
        <w:lastRenderedPageBreak/>
        <w:t>Leeswijzer</w:t>
      </w:r>
    </w:p>
    <w:p w14:paraId="1F00B151" w14:textId="77777777" w:rsidR="0012446D" w:rsidRDefault="001A3156">
      <w:pPr>
        <w:spacing w:after="160" w:line="312" w:lineRule="auto"/>
      </w:pPr>
      <w:r>
        <w:rPr>
          <w:color w:val="1A1A2E"/>
        </w:rPr>
        <w:t>Dit document is geen strategiedocument en geen visiestuk. Het is het eerlijke verhaal van twee ondernemers die vijf maanden geleden bij nul begonnen en gaandeweg ontdekten wat hun bedrijf moet worden.</w:t>
      </w:r>
    </w:p>
    <w:p w14:paraId="1F00B152" w14:textId="77777777" w:rsidR="0012446D" w:rsidRDefault="001A3156">
      <w:pPr>
        <w:spacing w:after="160" w:line="312" w:lineRule="auto"/>
      </w:pPr>
      <w:r>
        <w:rPr>
          <w:color w:val="1A1A2E"/>
        </w:rPr>
        <w:t xml:space="preserve">Lees dit vóór het visiedocument “Van AI Agency naar </w:t>
      </w:r>
      <w:proofErr w:type="spellStart"/>
      <w:r>
        <w:rPr>
          <w:color w:val="1A1A2E"/>
        </w:rPr>
        <w:t>Managed</w:t>
      </w:r>
      <w:proofErr w:type="spellEnd"/>
      <w:r>
        <w:rPr>
          <w:color w:val="1A1A2E"/>
        </w:rPr>
        <w:t xml:space="preserve"> Operations Partner.” Dat document vertelt waar Schakel naartoe gaat. Dit document vertelt wie er aan het stuur zit, hoe ze denken, en waarom ze de keuzes maken die ze maken.</w:t>
      </w:r>
    </w:p>
    <w:p w14:paraId="1F00B153" w14:textId="77777777" w:rsidR="0012446D" w:rsidRDefault="001A3156">
      <w:pPr>
        <w:spacing w:after="160" w:line="312" w:lineRule="auto"/>
      </w:pPr>
      <w:r>
        <w:rPr>
          <w:color w:val="1A1A2E"/>
        </w:rPr>
        <w:t>Het is geschreven om iedereen — een nieuwe medewerker, een AI-assistent, een adviseur, een potentiële partner — in één keer de context te geven die nodig is om Schakel te begrijpen.</w:t>
      </w:r>
    </w:p>
    <w:p w14:paraId="1F00B154" w14:textId="77777777" w:rsidR="0012446D" w:rsidRDefault="0012446D">
      <w:pPr>
        <w:pBdr>
          <w:bottom w:val="single" w:sz="6" w:space="1" w:color="2E75B6"/>
        </w:pBdr>
        <w:spacing w:before="200" w:after="200"/>
      </w:pPr>
    </w:p>
    <w:p w14:paraId="1F00B155" w14:textId="77777777" w:rsidR="0012446D" w:rsidRDefault="001A3156">
      <w:pPr>
        <w:pStyle w:val="Kop1"/>
      </w:pPr>
      <w:r>
        <w:t>1. Wie we zijn</w:t>
      </w:r>
    </w:p>
    <w:p w14:paraId="1F00B156" w14:textId="77777777" w:rsidR="0012446D" w:rsidRDefault="001A3156">
      <w:pPr>
        <w:pStyle w:val="Kop2"/>
      </w:pPr>
      <w:r>
        <w:t>Rob</w:t>
      </w:r>
    </w:p>
    <w:p w14:paraId="1F00B157" w14:textId="77777777" w:rsidR="0012446D" w:rsidRDefault="001A3156">
      <w:pPr>
        <w:spacing w:after="160" w:line="312" w:lineRule="auto"/>
      </w:pPr>
      <w:r>
        <w:rPr>
          <w:color w:val="1A1A2E"/>
        </w:rPr>
        <w:t xml:space="preserve">Achtergrond in Business Intelligence. Geen </w:t>
      </w:r>
      <w:proofErr w:type="spellStart"/>
      <w:r>
        <w:rPr>
          <w:color w:val="1A1A2E"/>
        </w:rPr>
        <w:t>developer</w:t>
      </w:r>
      <w:proofErr w:type="spellEnd"/>
      <w:r>
        <w:rPr>
          <w:color w:val="1A1A2E"/>
        </w:rPr>
        <w:t xml:space="preserve">. Heeft nooit professioneel software gebouwd. Maar heeft een analytisch brein dat systemen ziet in alles, en is in vijf maanden tijd van “ik kan een SQL-query schrijven” naar “ik bouw full-stack applicaties met </w:t>
      </w:r>
      <w:proofErr w:type="spellStart"/>
      <w:r>
        <w:rPr>
          <w:color w:val="1A1A2E"/>
        </w:rPr>
        <w:t>authentication</w:t>
      </w:r>
      <w:proofErr w:type="spellEnd"/>
      <w:r>
        <w:rPr>
          <w:color w:val="1A1A2E"/>
        </w:rPr>
        <w:t xml:space="preserve">, RLS, </w:t>
      </w:r>
      <w:proofErr w:type="spellStart"/>
      <w:r>
        <w:rPr>
          <w:color w:val="1A1A2E"/>
        </w:rPr>
        <w:t>Stripe</w:t>
      </w:r>
      <w:proofErr w:type="spellEnd"/>
      <w:r>
        <w:rPr>
          <w:color w:val="1A1A2E"/>
        </w:rPr>
        <w:t>-integratie en LLM-koppelingen.”</w:t>
      </w:r>
    </w:p>
    <w:p w14:paraId="1F00B158" w14:textId="77777777" w:rsidR="0012446D" w:rsidRDefault="001A3156">
      <w:pPr>
        <w:spacing w:after="160" w:line="312" w:lineRule="auto"/>
      </w:pPr>
      <w:r>
        <w:rPr>
          <w:color w:val="1A1A2E"/>
        </w:rPr>
        <w:t xml:space="preserve">Hoe? Door AI te gebruiken als versneller. Claude Code, Cursor, Codex — niet als speelgoed, maar als gereedschap. Elke </w:t>
      </w:r>
      <w:proofErr w:type="spellStart"/>
      <w:r>
        <w:rPr>
          <w:color w:val="1A1A2E"/>
        </w:rPr>
        <w:t>build</w:t>
      </w:r>
      <w:proofErr w:type="spellEnd"/>
      <w:r>
        <w:rPr>
          <w:color w:val="1A1A2E"/>
        </w:rPr>
        <w:t xml:space="preserve"> levert nieuwe kennis op. Elke fout wordt een les. Elke les wordt een gestandaardiseerd component voor de volgende </w:t>
      </w:r>
      <w:proofErr w:type="spellStart"/>
      <w:r>
        <w:rPr>
          <w:color w:val="1A1A2E"/>
        </w:rPr>
        <w:t>build</w:t>
      </w:r>
      <w:proofErr w:type="spellEnd"/>
      <w:r>
        <w:rPr>
          <w:color w:val="1A1A2E"/>
        </w:rPr>
        <w:t xml:space="preserve">. Het is </w:t>
      </w:r>
      <w:proofErr w:type="spellStart"/>
      <w:r>
        <w:rPr>
          <w:color w:val="1A1A2E"/>
        </w:rPr>
        <w:t>learn</w:t>
      </w:r>
      <w:proofErr w:type="spellEnd"/>
      <w:r>
        <w:rPr>
          <w:color w:val="1A1A2E"/>
        </w:rPr>
        <w:t xml:space="preserve"> </w:t>
      </w:r>
      <w:proofErr w:type="spellStart"/>
      <w:r>
        <w:rPr>
          <w:color w:val="1A1A2E"/>
        </w:rPr>
        <w:t>by</w:t>
      </w:r>
      <w:proofErr w:type="spellEnd"/>
      <w:r>
        <w:rPr>
          <w:color w:val="1A1A2E"/>
        </w:rPr>
        <w:t xml:space="preserve"> </w:t>
      </w:r>
      <w:proofErr w:type="spellStart"/>
      <w:r>
        <w:rPr>
          <w:color w:val="1A1A2E"/>
        </w:rPr>
        <w:t>doing</w:t>
      </w:r>
      <w:proofErr w:type="spellEnd"/>
      <w:r>
        <w:rPr>
          <w:color w:val="1A1A2E"/>
        </w:rPr>
        <w:t xml:space="preserve"> in de meest letterlijke zin.</w:t>
      </w:r>
    </w:p>
    <w:p w14:paraId="1F00B159" w14:textId="77777777" w:rsidR="0012446D" w:rsidRDefault="001A3156">
      <w:pPr>
        <w:spacing w:after="160" w:line="312" w:lineRule="auto"/>
      </w:pPr>
      <w:r>
        <w:rPr>
          <w:color w:val="1A1A2E"/>
        </w:rPr>
        <w:t>Rob is de bouwer. Als iets technisch kan, bouwt hij het. Als het niet kan, zoekt hij net zo lang tot het wel kan. Zijn zwakte: hij wil alles goed doen, wat soms betekent dat dingen langer duren dan strikt noodzakelijk. Zijn kracht: wat hij bouwt, werkt.</w:t>
      </w:r>
    </w:p>
    <w:p w14:paraId="1F00B15A" w14:textId="77777777" w:rsidR="0012446D" w:rsidRDefault="001A3156">
      <w:pPr>
        <w:pStyle w:val="Kop2"/>
      </w:pPr>
      <w:r>
        <w:t>Simon</w:t>
      </w:r>
    </w:p>
    <w:p w14:paraId="1F00B15B" w14:textId="77777777" w:rsidR="0012446D" w:rsidRDefault="001A3156">
      <w:pPr>
        <w:spacing w:after="160" w:line="312" w:lineRule="auto"/>
      </w:pPr>
      <w:r>
        <w:rPr>
          <w:color w:val="1A1A2E"/>
        </w:rPr>
        <w:t>Achtergrond in boekhouding, maar dan vooral de kant van accountmanagement en het runnen van een eigen praktijk. Simon is geen techneut en pretendeert dat ook niet te zijn. Maar hij begrijpt bedrijfsprocessen op een niveau dat de meeste techneuten missen, omdat hij ze jarenlang van binnenuit heeft gezien.</w:t>
      </w:r>
    </w:p>
    <w:p w14:paraId="1F00B15C" w14:textId="77777777" w:rsidR="0012446D" w:rsidRDefault="001A3156">
      <w:pPr>
        <w:spacing w:after="160" w:line="312" w:lineRule="auto"/>
      </w:pPr>
      <w:r>
        <w:rPr>
          <w:color w:val="1A1A2E"/>
        </w:rPr>
        <w:t>Simon is de denker en de verkoper. Hij stelt de vragen die klanten zelf niet stellen. Hij ziet de verborgen kosten die ondernemers over het hoofd zien. En hij kan die inzichten vertalen naar een gesprek dat een DGA overtuigt om in actie te komen.</w:t>
      </w:r>
    </w:p>
    <w:p w14:paraId="1F00B15D" w14:textId="77777777" w:rsidR="0012446D" w:rsidRDefault="001A3156">
      <w:pPr>
        <w:spacing w:after="160" w:line="312" w:lineRule="auto"/>
      </w:pPr>
      <w:r>
        <w:rPr>
          <w:color w:val="1A1A2E"/>
        </w:rPr>
        <w:lastRenderedPageBreak/>
        <w:t>Zijn zwakte: hij kan niet bouwen wat hij bedenkt — daarvoor heeft hij Rob nodig. Zijn kracht: hij bedenkt dingen die het bouwen waard zijn.</w:t>
      </w:r>
    </w:p>
    <w:p w14:paraId="1F00B15E" w14:textId="77777777" w:rsidR="0012446D" w:rsidRDefault="001A3156">
      <w:pPr>
        <w:pStyle w:val="Kop2"/>
      </w:pPr>
      <w:r>
        <w:t>Samen</w:t>
      </w:r>
    </w:p>
    <w:p w14:paraId="1F00B15F" w14:textId="77777777" w:rsidR="0012446D" w:rsidRDefault="001A3156">
      <w:pPr>
        <w:spacing w:after="160" w:line="312" w:lineRule="auto"/>
      </w:pPr>
      <w:r>
        <w:rPr>
          <w:color w:val="1A1A2E"/>
        </w:rPr>
        <w:t>De combinatie is complementair op een manier die pas duidelijk wordt als je ze samen ziet werken. Simon ontleedt een bedrijfsproces en identificeert waar het lekt. Rob bouwt de oplossing die het dicht. Simon verkoopt het resultaat. Rob optimaliseert het systeem. Het is een cyclus die steeds sneller draait naarmate ze meer bouwen.</w:t>
      </w:r>
    </w:p>
    <w:p w14:paraId="1F00B160" w14:textId="77777777" w:rsidR="0012446D" w:rsidRDefault="001A3156">
      <w:pPr>
        <w:spacing w:after="160" w:line="312" w:lineRule="auto"/>
      </w:pPr>
      <w:r>
        <w:rPr>
          <w:color w:val="1A1A2E"/>
        </w:rPr>
        <w:t>Belangrijke context: ze zijn 50/50 partners. Gelijke inbreng, gelijke zeggenschap, gelijk risico. Ze hebben allebei een buffer van 6-12 maanden opgebouwd en zijn bereid die te investeren. Dit is geen side project — dit is all-in.</w:t>
      </w:r>
    </w:p>
    <w:p w14:paraId="1F00B161" w14:textId="77777777" w:rsidR="0012446D" w:rsidRDefault="0012446D">
      <w:pPr>
        <w:pBdr>
          <w:bottom w:val="single" w:sz="6" w:space="1" w:color="2E75B6"/>
        </w:pBdr>
        <w:spacing w:before="200" w:after="200"/>
      </w:pPr>
    </w:p>
    <w:p w14:paraId="1F00B162" w14:textId="77777777" w:rsidR="0012446D" w:rsidRDefault="001A3156">
      <w:pPr>
        <w:pStyle w:val="Kop1"/>
      </w:pPr>
      <w:r>
        <w:t>2. Waar we vandaan komen</w:t>
      </w:r>
    </w:p>
    <w:p w14:paraId="1F00B163" w14:textId="77777777" w:rsidR="0012446D" w:rsidRDefault="001A3156">
      <w:pPr>
        <w:spacing w:after="160" w:line="312" w:lineRule="auto"/>
      </w:pPr>
      <w:r>
        <w:rPr>
          <w:color w:val="1A1A2E"/>
        </w:rPr>
        <w:t xml:space="preserve">September 2025. Twee mensen die allebei vastlopen in hun werkende leven. Allebei het gevoel dat er meer moet zijn. Allebei de overtuiging dat AI de wereld gaat veranderen en dat er nu een </w:t>
      </w:r>
      <w:proofErr w:type="spellStart"/>
      <w:r>
        <w:rPr>
          <w:color w:val="1A1A2E"/>
        </w:rPr>
        <w:t>window</w:t>
      </w:r>
      <w:proofErr w:type="spellEnd"/>
      <w:r>
        <w:rPr>
          <w:color w:val="1A1A2E"/>
        </w:rPr>
        <w:t xml:space="preserve"> is om daar onderdeel van te zijn.</w:t>
      </w:r>
    </w:p>
    <w:p w14:paraId="1F00B164" w14:textId="77777777" w:rsidR="0012446D" w:rsidRDefault="001A3156">
      <w:pPr>
        <w:spacing w:after="160" w:line="312" w:lineRule="auto"/>
      </w:pPr>
      <w:r>
        <w:rPr>
          <w:color w:val="1A1A2E"/>
        </w:rPr>
        <w:t xml:space="preserve">Geen van beiden had een concreet plan. Geen van beiden had ervaring met het starten van een </w:t>
      </w:r>
      <w:proofErr w:type="spellStart"/>
      <w:r>
        <w:rPr>
          <w:color w:val="1A1A2E"/>
        </w:rPr>
        <w:t>tech</w:t>
      </w:r>
      <w:proofErr w:type="spellEnd"/>
      <w:r>
        <w:rPr>
          <w:color w:val="1A1A2E"/>
        </w:rPr>
        <w:t>-bedrijf. Wat ze wel hadden:</w:t>
      </w:r>
    </w:p>
    <w:p w14:paraId="1F00B165" w14:textId="77777777" w:rsidR="0012446D" w:rsidRDefault="001A3156">
      <w:pPr>
        <w:pStyle w:val="Lijstalinea"/>
        <w:numPr>
          <w:ilvl w:val="0"/>
          <w:numId w:val="2"/>
        </w:numPr>
        <w:spacing w:after="80" w:line="312" w:lineRule="auto"/>
      </w:pPr>
      <w:r>
        <w:rPr>
          <w:color w:val="1A1A2E"/>
        </w:rPr>
        <w:t xml:space="preserve">Complementaire skills — </w:t>
      </w:r>
      <w:proofErr w:type="spellStart"/>
      <w:r>
        <w:rPr>
          <w:color w:val="1A1A2E"/>
        </w:rPr>
        <w:t>Simon’s</w:t>
      </w:r>
      <w:proofErr w:type="spellEnd"/>
      <w:r>
        <w:rPr>
          <w:color w:val="1A1A2E"/>
        </w:rPr>
        <w:t xml:space="preserve"> proceskennis plus </w:t>
      </w:r>
      <w:proofErr w:type="spellStart"/>
      <w:r>
        <w:rPr>
          <w:color w:val="1A1A2E"/>
        </w:rPr>
        <w:t>Rob’s</w:t>
      </w:r>
      <w:proofErr w:type="spellEnd"/>
      <w:r>
        <w:rPr>
          <w:color w:val="1A1A2E"/>
        </w:rPr>
        <w:t xml:space="preserve"> analytische en technische aanleg</w:t>
      </w:r>
    </w:p>
    <w:p w14:paraId="1F00B166" w14:textId="77777777" w:rsidR="0012446D" w:rsidRDefault="001A3156">
      <w:pPr>
        <w:pStyle w:val="Lijstalinea"/>
        <w:numPr>
          <w:ilvl w:val="0"/>
          <w:numId w:val="2"/>
        </w:numPr>
        <w:spacing w:after="80" w:line="312" w:lineRule="auto"/>
      </w:pPr>
      <w:r>
        <w:rPr>
          <w:color w:val="1A1A2E"/>
        </w:rPr>
        <w:t>Gedeelde waarden — ze noemen het “Rust en Rendement”: geordende processen, geen hectiek, focus op resultaat</w:t>
      </w:r>
    </w:p>
    <w:p w14:paraId="1F00B167" w14:textId="77777777" w:rsidR="0012446D" w:rsidRDefault="001A3156">
      <w:pPr>
        <w:pStyle w:val="Lijstalinea"/>
        <w:numPr>
          <w:ilvl w:val="0"/>
          <w:numId w:val="2"/>
        </w:numPr>
        <w:spacing w:after="80" w:line="312" w:lineRule="auto"/>
      </w:pPr>
      <w:r>
        <w:rPr>
          <w:color w:val="1A1A2E"/>
        </w:rPr>
        <w:t>Eerlijkheid over hun beperkingen — ze wisten dat ze niet alles konden, maar geloofden dat ze snel genoeg konden leren</w:t>
      </w:r>
    </w:p>
    <w:p w14:paraId="1F00B168" w14:textId="77777777" w:rsidR="0012446D" w:rsidRDefault="001A3156">
      <w:pPr>
        <w:pStyle w:val="Lijstalinea"/>
        <w:numPr>
          <w:ilvl w:val="0"/>
          <w:numId w:val="2"/>
        </w:numPr>
        <w:spacing w:after="80" w:line="312" w:lineRule="auto"/>
      </w:pPr>
      <w:r>
        <w:rPr>
          <w:color w:val="1A1A2E"/>
        </w:rPr>
        <w:t xml:space="preserve">FOMO in de goede zin — het besef dat het </w:t>
      </w:r>
      <w:proofErr w:type="spellStart"/>
      <w:r>
        <w:rPr>
          <w:color w:val="1A1A2E"/>
        </w:rPr>
        <w:t>window</w:t>
      </w:r>
      <w:proofErr w:type="spellEnd"/>
      <w:r>
        <w:rPr>
          <w:color w:val="1A1A2E"/>
        </w:rPr>
        <w:t xml:space="preserve"> niet eeuwig open blijft</w:t>
      </w:r>
    </w:p>
    <w:p w14:paraId="1F00B169" w14:textId="77777777" w:rsidR="0012446D" w:rsidRDefault="0012446D">
      <w:pPr>
        <w:spacing w:after="80"/>
      </w:pPr>
    </w:p>
    <w:p w14:paraId="1F00B16A" w14:textId="77777777" w:rsidR="0012446D" w:rsidRDefault="001A3156">
      <w:pPr>
        <w:spacing w:after="160" w:line="312" w:lineRule="auto"/>
      </w:pPr>
      <w:r>
        <w:rPr>
          <w:color w:val="1A1A2E"/>
        </w:rPr>
        <w:t>Ze begonnen met het AAA Accelerator programma om hun kennis te vergroten en proposities te ontwikkelen. De eerste maanden waren een zoektocht: wat kunnen we eigenlijk? Voor wie? En wat wil de markt?</w:t>
      </w:r>
    </w:p>
    <w:p w14:paraId="1F00B16B" w14:textId="77777777" w:rsidR="0012446D" w:rsidRDefault="001A3156">
      <w:pPr>
        <w:spacing w:after="160" w:line="312" w:lineRule="auto"/>
      </w:pPr>
      <w:r>
        <w:rPr>
          <w:color w:val="1A1A2E"/>
        </w:rPr>
        <w:t>Het eerlijke antwoord op al die vragen was op dat moment: we weten het nog niet.</w:t>
      </w:r>
    </w:p>
    <w:p w14:paraId="1F00B16C" w14:textId="77777777" w:rsidR="0012446D" w:rsidRDefault="0012446D">
      <w:pPr>
        <w:pBdr>
          <w:bottom w:val="single" w:sz="6" w:space="1" w:color="2E75B6"/>
        </w:pBdr>
        <w:spacing w:before="200" w:after="200"/>
      </w:pPr>
    </w:p>
    <w:p w14:paraId="1F00B16D" w14:textId="77777777" w:rsidR="0012446D" w:rsidRDefault="001A3156">
      <w:pPr>
        <w:pStyle w:val="Kop1"/>
      </w:pPr>
      <w:r>
        <w:t>3. De evolutie — vijf maanden in vijf fases</w:t>
      </w:r>
    </w:p>
    <w:p w14:paraId="1F00B16E" w14:textId="77777777" w:rsidR="0012446D" w:rsidRDefault="001A3156">
      <w:pPr>
        <w:pStyle w:val="Kop2"/>
      </w:pPr>
      <w:r>
        <w:t>Fase 1: Uitzoeken wat we zijn (september – oktober 2025)</w:t>
      </w:r>
    </w:p>
    <w:p w14:paraId="1F00B16F" w14:textId="77777777" w:rsidR="0012446D" w:rsidRDefault="001A3156">
      <w:pPr>
        <w:spacing w:after="160" w:line="312" w:lineRule="auto"/>
      </w:pPr>
      <w:r>
        <w:rPr>
          <w:color w:val="1A1A2E"/>
        </w:rPr>
        <w:lastRenderedPageBreak/>
        <w:t xml:space="preserve">Het </w:t>
      </w:r>
      <w:proofErr w:type="spellStart"/>
      <w:r>
        <w:rPr>
          <w:color w:val="1A1A2E"/>
        </w:rPr>
        <w:t>Founders</w:t>
      </w:r>
      <w:proofErr w:type="spellEnd"/>
      <w:r>
        <w:rPr>
          <w:color w:val="1A1A2E"/>
        </w:rPr>
        <w:t xml:space="preserve"> </w:t>
      </w:r>
      <w:proofErr w:type="spellStart"/>
      <w:r>
        <w:rPr>
          <w:color w:val="1A1A2E"/>
        </w:rPr>
        <w:t>Alignment</w:t>
      </w:r>
      <w:proofErr w:type="spellEnd"/>
      <w:r>
        <w:rPr>
          <w:color w:val="1A1A2E"/>
        </w:rPr>
        <w:t xml:space="preserve"> Document was het startpunt. Persoonlijke drijfveren, financiële ambities, rolverdeling, waarden. Zakelijk en nuchter opgeschreven, maar met een ondertoon van onzekerheid die er gewoon bij hoort. Ze wisten wat ze wilden (vrijheid, uitdaging, een bedrijf dat iets waard is), maar nog niet hoe.</w:t>
      </w:r>
    </w:p>
    <w:p w14:paraId="1F00B170" w14:textId="77777777" w:rsidR="0012446D" w:rsidRDefault="001A3156">
      <w:pPr>
        <w:spacing w:after="160" w:line="312" w:lineRule="auto"/>
      </w:pPr>
      <w:r>
        <w:rPr>
          <w:color w:val="1A1A2E"/>
        </w:rPr>
        <w:t>De missie was op dat moment generiek: “echte, concrete AI-oplossingen bieden aan ondernemers.” Klinkt goed, maar het had van elk AI-bureau kunnen zijn.</w:t>
      </w:r>
    </w:p>
    <w:p w14:paraId="1F00B171" w14:textId="77777777" w:rsidR="0012446D" w:rsidRDefault="001A3156">
      <w:pPr>
        <w:pStyle w:val="Kop2"/>
      </w:pPr>
      <w:r>
        <w:t>Fase 2: Alle kanten op rennen (november 2025)</w:t>
      </w:r>
    </w:p>
    <w:p w14:paraId="1F00B172" w14:textId="77777777" w:rsidR="0012446D" w:rsidRDefault="001A3156">
      <w:pPr>
        <w:spacing w:after="160" w:line="312" w:lineRule="auto"/>
      </w:pPr>
      <w:r>
        <w:rPr>
          <w:color w:val="1A1A2E"/>
        </w:rPr>
        <w:t xml:space="preserve">Na twee maanden experimenteren kwam de eerlijke conclusie: we rennen alle kanten op. Effectief, maar niet efficiënt. Simon signaleerde het. Ze besloten te focussen op </w:t>
      </w:r>
      <w:proofErr w:type="spellStart"/>
      <w:r>
        <w:rPr>
          <w:color w:val="1A1A2E"/>
        </w:rPr>
        <w:t>custom</w:t>
      </w:r>
      <w:proofErr w:type="spellEnd"/>
      <w:r>
        <w:rPr>
          <w:color w:val="1A1A2E"/>
        </w:rPr>
        <w:t xml:space="preserve"> AI-oplossingen voor bedrijven en een audit </w:t>
      </w:r>
      <w:proofErr w:type="spellStart"/>
      <w:r>
        <w:rPr>
          <w:color w:val="1A1A2E"/>
        </w:rPr>
        <w:t>framework</w:t>
      </w:r>
      <w:proofErr w:type="spellEnd"/>
      <w:r>
        <w:rPr>
          <w:color w:val="1A1A2E"/>
        </w:rPr>
        <w:t xml:space="preserve"> te ontwikkelen als gestructureerde instap.</w:t>
      </w:r>
    </w:p>
    <w:p w14:paraId="1F00B173" w14:textId="77777777" w:rsidR="0012446D" w:rsidRDefault="001A3156">
      <w:pPr>
        <w:spacing w:after="160" w:line="312" w:lineRule="auto"/>
      </w:pPr>
      <w:r>
        <w:rPr>
          <w:color w:val="1A1A2E"/>
        </w:rPr>
        <w:t>In deze fase kwamen ook de eerste spontane leads binnen — bewijs dat er vraag was, ook zonder dat ze actief verkochten.</w:t>
      </w:r>
    </w:p>
    <w:p w14:paraId="1F00B174" w14:textId="77777777" w:rsidR="0012446D" w:rsidRDefault="001A3156">
      <w:pPr>
        <w:pStyle w:val="Kop2"/>
      </w:pPr>
      <w:r>
        <w:t>Fase 3: De identiteitsshift (december 2025)</w:t>
      </w:r>
    </w:p>
    <w:p w14:paraId="1F00B175" w14:textId="77777777" w:rsidR="0012446D" w:rsidRDefault="001A3156">
      <w:pPr>
        <w:spacing w:after="160" w:line="312" w:lineRule="auto"/>
      </w:pPr>
      <w:r>
        <w:rPr>
          <w:color w:val="1A1A2E"/>
        </w:rPr>
        <w:t xml:space="preserve">Dit was het keerpunt. Tijdens het bouwen van het audit </w:t>
      </w:r>
      <w:proofErr w:type="spellStart"/>
      <w:r>
        <w:rPr>
          <w:color w:val="1A1A2E"/>
        </w:rPr>
        <w:t>framework</w:t>
      </w:r>
      <w:proofErr w:type="spellEnd"/>
      <w:r>
        <w:rPr>
          <w:color w:val="1A1A2E"/>
        </w:rPr>
        <w:t xml:space="preserve"> gebeurde er iets wat ze niet hadden verwacht: ze ontdekten niet alleen hóe ze moesten verkopen, maar wát ze eigenlijk waren.</w:t>
      </w:r>
    </w:p>
    <w:p w14:paraId="1F00B176" w14:textId="77777777" w:rsidR="0012446D" w:rsidRDefault="001A3156">
      <w:pPr>
        <w:pBdr>
          <w:left w:val="single" w:sz="12" w:space="8" w:color="2E75B6"/>
        </w:pBdr>
        <w:spacing w:after="200" w:line="312" w:lineRule="auto"/>
        <w:ind w:left="720" w:right="720"/>
      </w:pPr>
      <w:r>
        <w:rPr>
          <w:i/>
          <w:iCs/>
          <w:color w:val="666666"/>
        </w:rPr>
        <w:t>“Schakel AI is geen AI-bureau. Schakel AI is een Proces-Chirurg met AI als Scalpel.”</w:t>
      </w:r>
    </w:p>
    <w:p w14:paraId="1F00B177" w14:textId="77777777" w:rsidR="0012446D" w:rsidRDefault="001A3156">
      <w:pPr>
        <w:spacing w:after="160" w:line="312" w:lineRule="auto"/>
      </w:pPr>
      <w:r>
        <w:rPr>
          <w:color w:val="1A1A2E"/>
        </w:rPr>
        <w:t xml:space="preserve">De verschuiving was fundamenteel. Van “wij bouwen AI-oplossingen” naar “wij vinden waar jullie tijd en geld weglekt.” Van </w:t>
      </w:r>
      <w:proofErr w:type="spellStart"/>
      <w:r>
        <w:rPr>
          <w:color w:val="1A1A2E"/>
        </w:rPr>
        <w:t>tech</w:t>
      </w:r>
      <w:proofErr w:type="spellEnd"/>
      <w:r>
        <w:rPr>
          <w:color w:val="1A1A2E"/>
        </w:rPr>
        <w:t xml:space="preserve">-first naar probleem-first. Van </w:t>
      </w:r>
      <w:proofErr w:type="spellStart"/>
      <w:r>
        <w:rPr>
          <w:color w:val="1A1A2E"/>
        </w:rPr>
        <w:t>supply-driven</w:t>
      </w:r>
      <w:proofErr w:type="spellEnd"/>
      <w:r>
        <w:rPr>
          <w:color w:val="1A1A2E"/>
        </w:rPr>
        <w:t xml:space="preserve"> naar </w:t>
      </w:r>
      <w:proofErr w:type="spellStart"/>
      <w:r>
        <w:rPr>
          <w:color w:val="1A1A2E"/>
        </w:rPr>
        <w:t>demand-driven</w:t>
      </w:r>
      <w:proofErr w:type="spellEnd"/>
      <w:r>
        <w:rPr>
          <w:color w:val="1A1A2E"/>
        </w:rPr>
        <w:t>.</w:t>
      </w:r>
    </w:p>
    <w:p w14:paraId="1F00B178" w14:textId="77777777" w:rsidR="0012446D" w:rsidRDefault="001A3156">
      <w:pPr>
        <w:spacing w:after="160" w:line="312" w:lineRule="auto"/>
      </w:pPr>
      <w:r>
        <w:rPr>
          <w:color w:val="1A1A2E"/>
        </w:rPr>
        <w:t>Dit was niet het resultaat van een strategiesessie. Het was een bijproduct van het werk zelf — van het stellen van de juiste vragen aan potentiële klanten en merken dat die vragen waardevoller waren dan de antwoorden.</w:t>
      </w:r>
    </w:p>
    <w:p w14:paraId="1F00B179" w14:textId="77777777" w:rsidR="0012446D" w:rsidRDefault="001A3156">
      <w:pPr>
        <w:pStyle w:val="Kop2"/>
      </w:pPr>
      <w:r>
        <w:t>Fase 4: Het systeemdenken (december 2025 – januari 2026)</w:t>
      </w:r>
    </w:p>
    <w:p w14:paraId="1F00B17A" w14:textId="77777777" w:rsidR="0012446D" w:rsidRDefault="001A3156">
      <w:pPr>
        <w:spacing w:after="160" w:line="312" w:lineRule="auto"/>
      </w:pPr>
      <w:r>
        <w:rPr>
          <w:color w:val="1A1A2E"/>
        </w:rPr>
        <w:t xml:space="preserve">De volgende stap was het </w:t>
      </w:r>
      <w:proofErr w:type="spellStart"/>
      <w:r>
        <w:rPr>
          <w:color w:val="1A1A2E"/>
        </w:rPr>
        <w:t>doorvertalen</w:t>
      </w:r>
      <w:proofErr w:type="spellEnd"/>
      <w:r>
        <w:rPr>
          <w:color w:val="1A1A2E"/>
        </w:rPr>
        <w:t xml:space="preserve"> van “wij zijn proces-chirurgen” naar een schaalbaar model. Het End-</w:t>
      </w:r>
      <w:proofErr w:type="spellStart"/>
      <w:r>
        <w:rPr>
          <w:color w:val="1A1A2E"/>
        </w:rPr>
        <w:t>to</w:t>
      </w:r>
      <w:proofErr w:type="spellEnd"/>
      <w:r>
        <w:rPr>
          <w:color w:val="1A1A2E"/>
        </w:rPr>
        <w:t>-End Partnership Blueprint werd ontwikkeld: een circulair systeem waarin klanten niet één project kopen, maar in een doorlopende relatie stappen.</w:t>
      </w:r>
    </w:p>
    <w:p w14:paraId="1F00B17B" w14:textId="77777777" w:rsidR="0012446D" w:rsidRDefault="001A3156">
      <w:pPr>
        <w:spacing w:after="160" w:line="312" w:lineRule="auto"/>
      </w:pPr>
      <w:r>
        <w:rPr>
          <w:color w:val="1A1A2E"/>
        </w:rPr>
        <w:t xml:space="preserve">Discover → </w:t>
      </w:r>
      <w:proofErr w:type="spellStart"/>
      <w:r>
        <w:rPr>
          <w:color w:val="1A1A2E"/>
        </w:rPr>
        <w:t>Build</w:t>
      </w:r>
      <w:proofErr w:type="spellEnd"/>
      <w:r>
        <w:rPr>
          <w:color w:val="1A1A2E"/>
        </w:rPr>
        <w:t xml:space="preserve"> → </w:t>
      </w:r>
      <w:proofErr w:type="spellStart"/>
      <w:r>
        <w:rPr>
          <w:color w:val="1A1A2E"/>
        </w:rPr>
        <w:t>Operate</w:t>
      </w:r>
      <w:proofErr w:type="spellEnd"/>
      <w:r>
        <w:rPr>
          <w:color w:val="1A1A2E"/>
        </w:rPr>
        <w:t xml:space="preserve"> → Discover. Elke fase voedt de volgende. De klant wordt niet “opgeleverd” maar “bediend.” Het denken verschoof van eenmalige projecten naar meerjarige partnerships.</w:t>
      </w:r>
    </w:p>
    <w:p w14:paraId="1F00B17C" w14:textId="77777777" w:rsidR="0012446D" w:rsidRDefault="001A3156">
      <w:pPr>
        <w:spacing w:after="160" w:line="312" w:lineRule="auto"/>
      </w:pPr>
      <w:r>
        <w:rPr>
          <w:color w:val="1A1A2E"/>
        </w:rPr>
        <w:t xml:space="preserve">Tegelijkertijd werden de eerste concrete opdrachten binnengehaald. Niet door het </w:t>
      </w:r>
      <w:proofErr w:type="spellStart"/>
      <w:r>
        <w:rPr>
          <w:color w:val="1A1A2E"/>
        </w:rPr>
        <w:t>framework</w:t>
      </w:r>
      <w:proofErr w:type="spellEnd"/>
      <w:r>
        <w:rPr>
          <w:color w:val="1A1A2E"/>
        </w:rPr>
        <w:t xml:space="preserve"> te verkopen, maar door gewoon te doen wat ze konden: problemen identificeren en oplossingen bouwen.</w:t>
      </w:r>
    </w:p>
    <w:p w14:paraId="1F00B17D" w14:textId="77777777" w:rsidR="0012446D" w:rsidRDefault="001A3156">
      <w:pPr>
        <w:pStyle w:val="Kop2"/>
      </w:pPr>
      <w:r>
        <w:lastRenderedPageBreak/>
        <w:t>Fase 4b: Van eigen tools naar SaaS (januari 2026)</w:t>
      </w:r>
    </w:p>
    <w:p w14:paraId="1F00B17E" w14:textId="77777777" w:rsidR="0012446D" w:rsidRDefault="001A3156">
      <w:pPr>
        <w:spacing w:after="160" w:line="312" w:lineRule="auto"/>
      </w:pPr>
      <w:r>
        <w:rPr>
          <w:color w:val="1A1A2E"/>
        </w:rPr>
        <w:t xml:space="preserve">Parallel aan de klantprojecten bouwden Rob en Simon vanaf het begin tools voor hun eigen bedrijfsvoering. Een LinkedIn Automation Tool om hun </w:t>
      </w:r>
      <w:proofErr w:type="spellStart"/>
      <w:r>
        <w:rPr>
          <w:color w:val="1A1A2E"/>
        </w:rPr>
        <w:t>outreach</w:t>
      </w:r>
      <w:proofErr w:type="spellEnd"/>
      <w:r>
        <w:rPr>
          <w:color w:val="1A1A2E"/>
        </w:rPr>
        <w:t xml:space="preserve"> te stroomlijnen. Een Meeting Automation Platform om hun eigen vergaderingen efficiënter te maken. Interne tools, gebouwd om interne problemen op te lossen.</w:t>
      </w:r>
    </w:p>
    <w:p w14:paraId="1F00B17F" w14:textId="77777777" w:rsidR="0012446D" w:rsidRDefault="001A3156">
      <w:pPr>
        <w:spacing w:after="160" w:line="312" w:lineRule="auto"/>
      </w:pPr>
      <w:r>
        <w:rPr>
          <w:color w:val="1A1A2E"/>
        </w:rPr>
        <w:t>Maar die tools groeiden. Ze werden robuuster, kregen meer features, en werden steeds meer volwaardige platformen. Op een gegeven moment — januari 2026 — was de conclusie onvermijdelijk: dit is goed genoeg om aan anderen te verkopen.</w:t>
      </w:r>
    </w:p>
    <w:p w14:paraId="1F00B180" w14:textId="77777777" w:rsidR="0012446D" w:rsidRDefault="001A3156">
      <w:pPr>
        <w:spacing w:after="160" w:line="312" w:lineRule="auto"/>
      </w:pPr>
      <w:r>
        <w:rPr>
          <w:color w:val="1A1A2E"/>
        </w:rPr>
        <w:t xml:space="preserve">Het idee om deze platformen als SaaS aan te bieden is niet de kern van Schakel. Het is een experiment. Misschien pakt het op en wordt het lucratief. Misschien ook niet. Maar zelfs als het niet werkt als business, heeft het bouwen ervan twee dingen opgeleverd: een schat aan technische componenten die terugvloeien naar de centrale </w:t>
      </w:r>
      <w:proofErr w:type="spellStart"/>
      <w:r>
        <w:rPr>
          <w:color w:val="1A1A2E"/>
        </w:rPr>
        <w:t>repository</w:t>
      </w:r>
      <w:proofErr w:type="spellEnd"/>
      <w:r>
        <w:rPr>
          <w:color w:val="1A1A2E"/>
        </w:rPr>
        <w:t>, en het bewijs dat Rob in staat is om volledige platformen neer te zetten. In de tussentijd: er worden testgebruikers gezocht en het wordt bijgestuurd op basis van wat de markt teruggeeft.</w:t>
      </w:r>
    </w:p>
    <w:p w14:paraId="1F00B181" w14:textId="77777777" w:rsidR="0012446D" w:rsidRPr="009A4DD0" w:rsidRDefault="001A3156">
      <w:pPr>
        <w:pStyle w:val="Kop2"/>
        <w:rPr>
          <w:lang w:val="en-US"/>
        </w:rPr>
      </w:pPr>
      <w:r w:rsidRPr="009A4DD0">
        <w:rPr>
          <w:lang w:val="en-US"/>
        </w:rPr>
        <w:t>Fase 5: Managed Operations Partner (</w:t>
      </w:r>
      <w:proofErr w:type="spellStart"/>
      <w:r w:rsidRPr="009A4DD0">
        <w:rPr>
          <w:lang w:val="en-US"/>
        </w:rPr>
        <w:t>februari</w:t>
      </w:r>
      <w:proofErr w:type="spellEnd"/>
      <w:r w:rsidRPr="009A4DD0">
        <w:rPr>
          <w:lang w:val="en-US"/>
        </w:rPr>
        <w:t xml:space="preserve"> 2026)</w:t>
      </w:r>
    </w:p>
    <w:p w14:paraId="1F00B182" w14:textId="77777777" w:rsidR="0012446D" w:rsidRDefault="001A3156">
      <w:pPr>
        <w:spacing w:after="160" w:line="312" w:lineRule="auto"/>
      </w:pPr>
      <w:r>
        <w:rPr>
          <w:color w:val="1A1A2E"/>
        </w:rPr>
        <w:t>De logische conclusie van alles wat ervoor kwam. Als je probleem-first denkt, als je systemen bouwt in plaats van projecten, als je klantrelaties opzet als doorlopende partnerships — dan ben je geen “AI Agency” meer. Dan ben je een operationele partner die bedrijven helpt slimmer te draaien.</w:t>
      </w:r>
    </w:p>
    <w:p w14:paraId="1F00B183" w14:textId="77777777" w:rsidR="0012446D" w:rsidRDefault="001A3156">
      <w:pPr>
        <w:spacing w:after="160" w:line="312" w:lineRule="auto"/>
      </w:pPr>
      <w:r>
        <w:rPr>
          <w:color w:val="1A1A2E"/>
        </w:rPr>
        <w:t>De term “</w:t>
      </w:r>
      <w:proofErr w:type="spellStart"/>
      <w:r>
        <w:rPr>
          <w:color w:val="1A1A2E"/>
        </w:rPr>
        <w:t>Managed</w:t>
      </w:r>
      <w:proofErr w:type="spellEnd"/>
      <w:r>
        <w:rPr>
          <w:color w:val="1A1A2E"/>
        </w:rPr>
        <w:t xml:space="preserve"> Operations Partner” is het interne label voor dit model. Extern heet het simpeler: “Wij bouwen het systeem dat jouw bedrijf slim laat draaien — en zorgen dat het zo blijft.”</w:t>
      </w:r>
    </w:p>
    <w:p w14:paraId="1F00B184" w14:textId="77777777" w:rsidR="0012446D" w:rsidRDefault="001A3156">
      <w:pPr>
        <w:spacing w:after="160" w:line="312" w:lineRule="auto"/>
      </w:pPr>
      <w:r>
        <w:rPr>
          <w:color w:val="1A1A2E"/>
        </w:rPr>
        <w:t>Dit is niet het eindpunt. Het is het punt waar de richting helder genoeg is om er vol op in te zetten.</w:t>
      </w:r>
    </w:p>
    <w:p w14:paraId="1F00B185" w14:textId="77777777" w:rsidR="0012446D" w:rsidRDefault="0012446D">
      <w:pPr>
        <w:pBdr>
          <w:bottom w:val="single" w:sz="6" w:space="1" w:color="2E75B6"/>
        </w:pBdr>
        <w:spacing w:before="200" w:after="200"/>
      </w:pPr>
    </w:p>
    <w:p w14:paraId="1F00B186" w14:textId="77777777" w:rsidR="0012446D" w:rsidRDefault="001A3156">
      <w:pPr>
        <w:pStyle w:val="Kop1"/>
      </w:pPr>
      <w:r>
        <w:t>4. Hoe we denken</w:t>
      </w:r>
    </w:p>
    <w:p w14:paraId="1F00B187" w14:textId="77777777" w:rsidR="0012446D" w:rsidRDefault="001A3156">
      <w:pPr>
        <w:pStyle w:val="Kop2"/>
      </w:pPr>
      <w:proofErr w:type="spellStart"/>
      <w:r>
        <w:t>Compounding</w:t>
      </w:r>
      <w:proofErr w:type="spellEnd"/>
      <w:r>
        <w:t xml:space="preserve"> als principe</w:t>
      </w:r>
    </w:p>
    <w:p w14:paraId="1F00B188" w14:textId="77777777" w:rsidR="0012446D" w:rsidRDefault="001A3156">
      <w:pPr>
        <w:spacing w:after="160" w:line="312" w:lineRule="auto"/>
      </w:pPr>
      <w:r>
        <w:rPr>
          <w:color w:val="1A1A2E"/>
        </w:rPr>
        <w:t xml:space="preserve">Alles wat Schakel doet is compounding. Elke </w:t>
      </w:r>
      <w:proofErr w:type="spellStart"/>
      <w:r>
        <w:rPr>
          <w:color w:val="1A1A2E"/>
        </w:rPr>
        <w:t>klantbuild</w:t>
      </w:r>
      <w:proofErr w:type="spellEnd"/>
      <w:r>
        <w:rPr>
          <w:color w:val="1A1A2E"/>
        </w:rPr>
        <w:t xml:space="preserve"> voegt modules toe aan een groeiende </w:t>
      </w:r>
      <w:proofErr w:type="spellStart"/>
      <w:r>
        <w:rPr>
          <w:color w:val="1A1A2E"/>
        </w:rPr>
        <w:t>basisrepository</w:t>
      </w:r>
      <w:proofErr w:type="spellEnd"/>
      <w:r>
        <w:rPr>
          <w:color w:val="1A1A2E"/>
        </w:rPr>
        <w:t xml:space="preserve">. Elke les wordt een gestandaardiseerd component. Elke fout wordt gedocumenteerd zodat hij niet herhaald wordt. Het resultaat: elke volgende </w:t>
      </w:r>
      <w:proofErr w:type="spellStart"/>
      <w:r>
        <w:rPr>
          <w:color w:val="1A1A2E"/>
        </w:rPr>
        <w:t>build</w:t>
      </w:r>
      <w:proofErr w:type="spellEnd"/>
      <w:r>
        <w:rPr>
          <w:color w:val="1A1A2E"/>
        </w:rPr>
        <w:t xml:space="preserve"> is sneller, goedkoper en beter dan de vorige.</w:t>
      </w:r>
    </w:p>
    <w:p w14:paraId="1F00B189" w14:textId="77777777" w:rsidR="0012446D" w:rsidRDefault="001A3156">
      <w:pPr>
        <w:spacing w:after="160" w:line="312" w:lineRule="auto"/>
      </w:pPr>
      <w:r>
        <w:rPr>
          <w:color w:val="1A1A2E"/>
        </w:rPr>
        <w:t xml:space="preserve">Concreet: Rob bouwt nu parallel aan meerdere projecten (LinkedIn Automation, Meeting Automation Platform, </w:t>
      </w:r>
      <w:proofErr w:type="spellStart"/>
      <w:r>
        <w:rPr>
          <w:color w:val="1A1A2E"/>
        </w:rPr>
        <w:t>Easydash</w:t>
      </w:r>
      <w:proofErr w:type="spellEnd"/>
      <w:r>
        <w:rPr>
          <w:color w:val="1A1A2E"/>
        </w:rPr>
        <w:t xml:space="preserve">, </w:t>
      </w:r>
      <w:proofErr w:type="spellStart"/>
      <w:r>
        <w:rPr>
          <w:color w:val="1A1A2E"/>
        </w:rPr>
        <w:t>Junea</w:t>
      </w:r>
      <w:proofErr w:type="spellEnd"/>
      <w:r>
        <w:rPr>
          <w:color w:val="1A1A2E"/>
        </w:rPr>
        <w:t xml:space="preserve">/Buurtscout), en gebruikt elk project om componenten te standaardiseren — </w:t>
      </w:r>
      <w:proofErr w:type="spellStart"/>
      <w:r>
        <w:rPr>
          <w:color w:val="1A1A2E"/>
        </w:rPr>
        <w:t>OAuth</w:t>
      </w:r>
      <w:proofErr w:type="spellEnd"/>
      <w:r>
        <w:rPr>
          <w:color w:val="1A1A2E"/>
        </w:rPr>
        <w:t xml:space="preserve">, RLS, mail-integratie, </w:t>
      </w:r>
      <w:proofErr w:type="spellStart"/>
      <w:r>
        <w:rPr>
          <w:color w:val="1A1A2E"/>
        </w:rPr>
        <w:t>Stripe</w:t>
      </w:r>
      <w:proofErr w:type="spellEnd"/>
      <w:r>
        <w:rPr>
          <w:color w:val="1A1A2E"/>
        </w:rPr>
        <w:t xml:space="preserve">, LLM-koppelingen. Die </w:t>
      </w:r>
      <w:r>
        <w:rPr>
          <w:color w:val="1A1A2E"/>
        </w:rPr>
        <w:lastRenderedPageBreak/>
        <w:t xml:space="preserve">componenten vloeien terug naar een centrale </w:t>
      </w:r>
      <w:proofErr w:type="spellStart"/>
      <w:r>
        <w:rPr>
          <w:color w:val="1A1A2E"/>
        </w:rPr>
        <w:t>repository</w:t>
      </w:r>
      <w:proofErr w:type="spellEnd"/>
      <w:r>
        <w:rPr>
          <w:color w:val="1A1A2E"/>
        </w:rPr>
        <w:t xml:space="preserve"> die de basis wordt voor alle toekomstige </w:t>
      </w:r>
      <w:proofErr w:type="spellStart"/>
      <w:r>
        <w:rPr>
          <w:color w:val="1A1A2E"/>
        </w:rPr>
        <w:t>builds</w:t>
      </w:r>
      <w:proofErr w:type="spellEnd"/>
      <w:r>
        <w:rPr>
          <w:color w:val="1A1A2E"/>
        </w:rPr>
        <w:t>.</w:t>
      </w:r>
    </w:p>
    <w:p w14:paraId="1F00B18A" w14:textId="77777777" w:rsidR="0012446D" w:rsidRDefault="001A3156">
      <w:pPr>
        <w:spacing w:after="160" w:line="312" w:lineRule="auto"/>
      </w:pPr>
      <w:proofErr w:type="spellStart"/>
      <w:r>
        <w:rPr>
          <w:color w:val="1A1A2E"/>
        </w:rPr>
        <w:t>Custom</w:t>
      </w:r>
      <w:proofErr w:type="spellEnd"/>
      <w:r>
        <w:rPr>
          <w:color w:val="1A1A2E"/>
        </w:rPr>
        <w:t xml:space="preserve"> </w:t>
      </w:r>
      <w:proofErr w:type="spellStart"/>
      <w:r>
        <w:rPr>
          <w:color w:val="1A1A2E"/>
        </w:rPr>
        <w:t>builds</w:t>
      </w:r>
      <w:proofErr w:type="spellEnd"/>
      <w:r>
        <w:rPr>
          <w:color w:val="1A1A2E"/>
        </w:rPr>
        <w:t xml:space="preserve"> zijn daarmee geen losstaande projecten maar R&amp;D dat klanten betalen. Elke </w:t>
      </w:r>
      <w:proofErr w:type="spellStart"/>
      <w:r>
        <w:rPr>
          <w:color w:val="1A1A2E"/>
        </w:rPr>
        <w:t>build</w:t>
      </w:r>
      <w:proofErr w:type="spellEnd"/>
      <w:r>
        <w:rPr>
          <w:color w:val="1A1A2E"/>
        </w:rPr>
        <w:t xml:space="preserve"> verrijkt het platform. En als het platform volwassen genoeg is, daalt de setup-tijd en kunnen nieuwe klanten tegen een lage instapprijs het </w:t>
      </w:r>
      <w:proofErr w:type="spellStart"/>
      <w:r>
        <w:rPr>
          <w:color w:val="1A1A2E"/>
        </w:rPr>
        <w:t>recurring</w:t>
      </w:r>
      <w:proofErr w:type="spellEnd"/>
      <w:r>
        <w:rPr>
          <w:color w:val="1A1A2E"/>
        </w:rPr>
        <w:t xml:space="preserve"> model in.</w:t>
      </w:r>
    </w:p>
    <w:p w14:paraId="1F00B18B" w14:textId="77777777" w:rsidR="0012446D" w:rsidRPr="009A4DD0" w:rsidRDefault="001A3156">
      <w:pPr>
        <w:pStyle w:val="Kop2"/>
        <w:rPr>
          <w:lang w:val="en-US"/>
        </w:rPr>
      </w:pPr>
      <w:r w:rsidRPr="009A4DD0">
        <w:rPr>
          <w:lang w:val="en-US"/>
        </w:rPr>
        <w:t>Learn by doing, build by building</w:t>
      </w:r>
    </w:p>
    <w:p w14:paraId="1F00B18C" w14:textId="77777777" w:rsidR="0012446D" w:rsidRDefault="001A3156">
      <w:pPr>
        <w:spacing w:after="160" w:line="312" w:lineRule="auto"/>
      </w:pPr>
      <w:r>
        <w:rPr>
          <w:color w:val="1A1A2E"/>
        </w:rPr>
        <w:t>Schakel heeft geen masterplan gevolgd. Er was geen strategie die van dag één af aan klopte. Wat er was: twee mensen die begonnen, leerden, bijstuurden, en gaandeweg ontdekten waar de echte waarde zit.</w:t>
      </w:r>
    </w:p>
    <w:p w14:paraId="1F00B18D" w14:textId="77777777" w:rsidR="0012446D" w:rsidRDefault="001A3156">
      <w:pPr>
        <w:spacing w:after="160" w:line="312" w:lineRule="auto"/>
      </w:pPr>
      <w:r>
        <w:rPr>
          <w:color w:val="1A1A2E"/>
        </w:rPr>
        <w:t>De zes strategiedocumenten die in vijf maanden zijn geproduceerd zijn geen “te veel strategie” — het zijn snapshots van een denken dat in real-time evolueert terwijl er tegelijkertijd gebouwd wordt. Het denken en het bouwen versterken elkaar.</w:t>
      </w:r>
    </w:p>
    <w:p w14:paraId="1F00B18E" w14:textId="77777777" w:rsidR="0012446D" w:rsidRDefault="001A3156">
      <w:pPr>
        <w:spacing w:after="160" w:line="312" w:lineRule="auto"/>
      </w:pPr>
      <w:r>
        <w:rPr>
          <w:color w:val="1A1A2E"/>
        </w:rPr>
        <w:t>Dit is bewust. De AI agency is het vehicle om de nieuwe wereld van AI te ontdekken. Het doel was nooit om van tevoren te weten waar het naartoe gaat. Het doel was om al doende te ontdekken welke richting de juiste is. Die richting is nu helder.</w:t>
      </w:r>
    </w:p>
    <w:p w14:paraId="1F00B18F" w14:textId="77777777" w:rsidR="0012446D" w:rsidRDefault="001A3156">
      <w:pPr>
        <w:pStyle w:val="Kop2"/>
      </w:pPr>
      <w:r>
        <w:t>Rust en Rendement</w:t>
      </w:r>
    </w:p>
    <w:p w14:paraId="1F00B190" w14:textId="77777777" w:rsidR="0012446D" w:rsidRDefault="001A3156">
      <w:pPr>
        <w:spacing w:after="160" w:line="312" w:lineRule="auto"/>
      </w:pPr>
      <w:r>
        <w:rPr>
          <w:color w:val="1A1A2E"/>
        </w:rPr>
        <w:t>Dit zijn niet alleen waarden — het zijn beslissingscriteria. Bij elke keuze vragen Rob en Simon: draagt dit bij aan rust of rendement? Als het antwoord nee is, doen ze het niet.</w:t>
      </w:r>
    </w:p>
    <w:p w14:paraId="1F00B191" w14:textId="77777777" w:rsidR="0012446D" w:rsidRDefault="001A3156">
      <w:pPr>
        <w:spacing w:after="160" w:line="312" w:lineRule="auto"/>
      </w:pPr>
      <w:r>
        <w:rPr>
          <w:color w:val="1A1A2E"/>
        </w:rPr>
        <w:t xml:space="preserve">Rust betekent: geordende processen, voorspelbare </w:t>
      </w:r>
      <w:proofErr w:type="spellStart"/>
      <w:r>
        <w:rPr>
          <w:color w:val="1A1A2E"/>
        </w:rPr>
        <w:t>workflows</w:t>
      </w:r>
      <w:proofErr w:type="spellEnd"/>
      <w:r>
        <w:rPr>
          <w:color w:val="1A1A2E"/>
        </w:rPr>
        <w:t>, geen hectiek. Rendement betekent: focus op resultaat, meetbare impact, winstgevendheid. Deze twee principes lopen door alles heen — van hoe ze hun eigen bedrijf runnen tot wat ze hun klanten beloven.</w:t>
      </w:r>
    </w:p>
    <w:p w14:paraId="1F00B192" w14:textId="77777777" w:rsidR="0012446D" w:rsidRDefault="001A3156">
      <w:pPr>
        <w:pStyle w:val="Kop2"/>
      </w:pPr>
      <w:r>
        <w:t>Eerlijkheid over beperkingen</w:t>
      </w:r>
    </w:p>
    <w:p w14:paraId="1F00B193" w14:textId="77777777" w:rsidR="0012446D" w:rsidRDefault="001A3156">
      <w:pPr>
        <w:spacing w:after="160" w:line="312" w:lineRule="auto"/>
      </w:pPr>
      <w:r>
        <w:rPr>
          <w:color w:val="1A1A2E"/>
        </w:rPr>
        <w:t xml:space="preserve">Schakel doet niet alsof ze alles weten. Rob is geen </w:t>
      </w:r>
      <w:proofErr w:type="spellStart"/>
      <w:r>
        <w:rPr>
          <w:color w:val="1A1A2E"/>
        </w:rPr>
        <w:t>developer</w:t>
      </w:r>
      <w:proofErr w:type="spellEnd"/>
      <w:r>
        <w:rPr>
          <w:color w:val="1A1A2E"/>
        </w:rPr>
        <w:t xml:space="preserve"> van beroep. Simon kan niet bouwen. Ze zijn vijf maanden oud en hebben een handvol klanten. Dat is de realiteit, en ze communiceren die ook zo.</w:t>
      </w:r>
    </w:p>
    <w:p w14:paraId="1F00B194" w14:textId="77777777" w:rsidR="0012446D" w:rsidRDefault="001A3156">
      <w:pPr>
        <w:spacing w:after="160" w:line="312" w:lineRule="auto"/>
      </w:pPr>
      <w:r>
        <w:rPr>
          <w:color w:val="1A1A2E"/>
        </w:rPr>
        <w:t>Maar dit is tegelijkertijd hun kracht. De meeste AI-bureaus verkopen expertise die ze niet hebben. Schakel verkoopt resultaten die ze kunnen bewijzen. Het verschil is subtiel maar allesbepalend voor het vertrouwen dat klanten in hen stellen.</w:t>
      </w:r>
    </w:p>
    <w:p w14:paraId="1F00B195" w14:textId="77777777" w:rsidR="0012446D" w:rsidRDefault="0012446D">
      <w:pPr>
        <w:pBdr>
          <w:bottom w:val="single" w:sz="6" w:space="1" w:color="2E75B6"/>
        </w:pBdr>
        <w:spacing w:before="200" w:after="200"/>
      </w:pPr>
    </w:p>
    <w:p w14:paraId="1F00B196" w14:textId="77777777" w:rsidR="0012446D" w:rsidRDefault="001A3156">
      <w:pPr>
        <w:pStyle w:val="Kop1"/>
      </w:pPr>
      <w:r>
        <w:t>5. Waar we nu staan</w:t>
      </w:r>
    </w:p>
    <w:p w14:paraId="1F00B197" w14:textId="77777777" w:rsidR="0012446D" w:rsidRDefault="001A3156">
      <w:pPr>
        <w:spacing w:after="160" w:line="312" w:lineRule="auto"/>
      </w:pPr>
      <w:r>
        <w:rPr>
          <w:color w:val="1A1A2E"/>
        </w:rPr>
        <w:t>Februari 2026. Viereneenhalve maand na oprichting. De stand van zaken:</w:t>
      </w:r>
    </w:p>
    <w:p w14:paraId="1F00B198" w14:textId="77777777" w:rsidR="0012446D" w:rsidRDefault="001A3156">
      <w:pPr>
        <w:pStyle w:val="Kop2"/>
      </w:pPr>
      <w:r>
        <w:t>Klanten en pipeline</w:t>
      </w:r>
    </w:p>
    <w:p w14:paraId="1F00B199" w14:textId="77777777" w:rsidR="0012446D" w:rsidRDefault="001A3156">
      <w:pPr>
        <w:pStyle w:val="Lijstalinea"/>
        <w:numPr>
          <w:ilvl w:val="0"/>
          <w:numId w:val="2"/>
        </w:numPr>
        <w:spacing w:after="80" w:line="312" w:lineRule="auto"/>
      </w:pPr>
      <w:r>
        <w:rPr>
          <w:color w:val="1A1A2E"/>
        </w:rPr>
        <w:lastRenderedPageBreak/>
        <w:t>17+ klantgesprekken gevoerd sinds medio december</w:t>
      </w:r>
    </w:p>
    <w:p w14:paraId="1F00B19A" w14:textId="77777777" w:rsidR="0012446D" w:rsidRDefault="001A3156">
      <w:pPr>
        <w:pStyle w:val="Lijstalinea"/>
        <w:numPr>
          <w:ilvl w:val="0"/>
          <w:numId w:val="2"/>
        </w:numPr>
        <w:spacing w:after="80" w:line="312" w:lineRule="auto"/>
      </w:pPr>
      <w:r>
        <w:rPr>
          <w:color w:val="1A1A2E"/>
        </w:rPr>
        <w:t xml:space="preserve">3 concrete opdrachten getekend: </w:t>
      </w:r>
      <w:proofErr w:type="spellStart"/>
      <w:r>
        <w:rPr>
          <w:color w:val="1A1A2E"/>
        </w:rPr>
        <w:t>Easydash</w:t>
      </w:r>
      <w:proofErr w:type="spellEnd"/>
      <w:r>
        <w:rPr>
          <w:color w:val="1A1A2E"/>
        </w:rPr>
        <w:t xml:space="preserve"> (€25.000 </w:t>
      </w:r>
      <w:proofErr w:type="spellStart"/>
      <w:r>
        <w:rPr>
          <w:color w:val="1A1A2E"/>
        </w:rPr>
        <w:t>custom</w:t>
      </w:r>
      <w:proofErr w:type="spellEnd"/>
      <w:r>
        <w:rPr>
          <w:color w:val="1A1A2E"/>
        </w:rPr>
        <w:t xml:space="preserve"> operations center), </w:t>
      </w:r>
      <w:proofErr w:type="spellStart"/>
      <w:r>
        <w:rPr>
          <w:color w:val="1A1A2E"/>
        </w:rPr>
        <w:t>Nirint</w:t>
      </w:r>
      <w:proofErr w:type="spellEnd"/>
      <w:r>
        <w:rPr>
          <w:color w:val="1A1A2E"/>
        </w:rPr>
        <w:t xml:space="preserve"> </w:t>
      </w:r>
      <w:proofErr w:type="spellStart"/>
      <w:r>
        <w:rPr>
          <w:color w:val="1A1A2E"/>
        </w:rPr>
        <w:t>Shipping</w:t>
      </w:r>
      <w:proofErr w:type="spellEnd"/>
      <w:r>
        <w:rPr>
          <w:color w:val="1A1A2E"/>
        </w:rPr>
        <w:t xml:space="preserve"> (€1.500 </w:t>
      </w:r>
      <w:proofErr w:type="spellStart"/>
      <w:r>
        <w:rPr>
          <w:color w:val="1A1A2E"/>
        </w:rPr>
        <w:t>discovery</w:t>
      </w:r>
      <w:proofErr w:type="spellEnd"/>
      <w:r>
        <w:rPr>
          <w:color w:val="1A1A2E"/>
        </w:rPr>
        <w:t xml:space="preserve"> met 3 afdelingen), </w:t>
      </w:r>
      <w:proofErr w:type="spellStart"/>
      <w:r>
        <w:rPr>
          <w:color w:val="1A1A2E"/>
        </w:rPr>
        <w:t>Junea</w:t>
      </w:r>
      <w:proofErr w:type="spellEnd"/>
      <w:r>
        <w:rPr>
          <w:color w:val="1A1A2E"/>
        </w:rPr>
        <w:t>/Buurtscout (€1.500-3.000 pilot)</w:t>
      </w:r>
    </w:p>
    <w:p w14:paraId="1F00B19B" w14:textId="77777777" w:rsidR="0012446D" w:rsidRDefault="001A3156">
      <w:pPr>
        <w:pStyle w:val="Lijstalinea"/>
        <w:numPr>
          <w:ilvl w:val="0"/>
          <w:numId w:val="2"/>
        </w:numPr>
        <w:spacing w:after="80" w:line="312" w:lineRule="auto"/>
      </w:pPr>
      <w:r>
        <w:rPr>
          <w:color w:val="1A1A2E"/>
        </w:rPr>
        <w:t>Meerdere tweede gesprekken gevoerd of ingepland</w:t>
      </w:r>
    </w:p>
    <w:p w14:paraId="1F00B19C" w14:textId="77777777" w:rsidR="0012446D" w:rsidRDefault="001A3156">
      <w:pPr>
        <w:pStyle w:val="Lijstalinea"/>
        <w:numPr>
          <w:ilvl w:val="0"/>
          <w:numId w:val="2"/>
        </w:numPr>
        <w:spacing w:after="80" w:line="312" w:lineRule="auto"/>
      </w:pPr>
      <w:r>
        <w:rPr>
          <w:color w:val="1A1A2E"/>
        </w:rPr>
        <w:t>3 nieuwe gesprekken gepland voor komende twee weken</w:t>
      </w:r>
    </w:p>
    <w:p w14:paraId="1F00B19D" w14:textId="77777777" w:rsidR="0012446D" w:rsidRDefault="001A3156">
      <w:pPr>
        <w:pStyle w:val="Kop2"/>
      </w:pPr>
      <w:r>
        <w:t>Wat we bouwen</w:t>
      </w:r>
    </w:p>
    <w:p w14:paraId="1F00B19E" w14:textId="77777777" w:rsidR="0012446D" w:rsidRDefault="001A3156">
      <w:pPr>
        <w:pStyle w:val="Lijstalinea"/>
        <w:numPr>
          <w:ilvl w:val="0"/>
          <w:numId w:val="2"/>
        </w:numPr>
        <w:spacing w:after="80" w:line="312" w:lineRule="auto"/>
      </w:pPr>
      <w:proofErr w:type="spellStart"/>
      <w:r>
        <w:rPr>
          <w:color w:val="1A1A2E"/>
        </w:rPr>
        <w:t>Easydash</w:t>
      </w:r>
      <w:proofErr w:type="spellEnd"/>
      <w:r>
        <w:rPr>
          <w:color w:val="1A1A2E"/>
        </w:rPr>
        <w:t xml:space="preserve">: eerste grote </w:t>
      </w:r>
      <w:proofErr w:type="spellStart"/>
      <w:r>
        <w:rPr>
          <w:color w:val="1A1A2E"/>
        </w:rPr>
        <w:t>custom</w:t>
      </w:r>
      <w:proofErr w:type="spellEnd"/>
      <w:r>
        <w:rPr>
          <w:color w:val="1A1A2E"/>
        </w:rPr>
        <w:t xml:space="preserve"> </w:t>
      </w:r>
      <w:proofErr w:type="spellStart"/>
      <w:r>
        <w:rPr>
          <w:color w:val="1A1A2E"/>
        </w:rPr>
        <w:t>build</w:t>
      </w:r>
      <w:proofErr w:type="spellEnd"/>
      <w:r>
        <w:rPr>
          <w:color w:val="1A1A2E"/>
        </w:rPr>
        <w:t>, wordt opgezet als modulaire basis voor toekomstige klanten</w:t>
      </w:r>
    </w:p>
    <w:p w14:paraId="1F00B19F" w14:textId="77777777" w:rsidR="0012446D" w:rsidRDefault="001A3156">
      <w:pPr>
        <w:pStyle w:val="Lijstalinea"/>
        <w:numPr>
          <w:ilvl w:val="0"/>
          <w:numId w:val="2"/>
        </w:numPr>
        <w:spacing w:after="80" w:line="312" w:lineRule="auto"/>
      </w:pPr>
      <w:r>
        <w:rPr>
          <w:color w:val="1A1A2E"/>
        </w:rPr>
        <w:t>LinkedIn Automation Tool: eigen SaaS-product, in testfase</w:t>
      </w:r>
    </w:p>
    <w:p w14:paraId="1F00B1A0" w14:textId="77777777" w:rsidR="0012446D" w:rsidRDefault="001A3156">
      <w:pPr>
        <w:pStyle w:val="Lijstalinea"/>
        <w:numPr>
          <w:ilvl w:val="0"/>
          <w:numId w:val="2"/>
        </w:numPr>
        <w:spacing w:after="80" w:line="312" w:lineRule="auto"/>
      </w:pPr>
      <w:r>
        <w:rPr>
          <w:color w:val="1A1A2E"/>
        </w:rPr>
        <w:t>Meeting Automation Platform (MAP): eigen SaaS-product en interne test-omgeving voor nieuwe componenten</w:t>
      </w:r>
    </w:p>
    <w:p w14:paraId="1F00B1A1" w14:textId="77777777" w:rsidR="0012446D" w:rsidRDefault="001A3156">
      <w:pPr>
        <w:pStyle w:val="Lijstalinea"/>
        <w:numPr>
          <w:ilvl w:val="0"/>
          <w:numId w:val="2"/>
        </w:numPr>
        <w:spacing w:after="80" w:line="312" w:lineRule="auto"/>
      </w:pPr>
      <w:proofErr w:type="spellStart"/>
      <w:r>
        <w:rPr>
          <w:color w:val="1A1A2E"/>
        </w:rPr>
        <w:t>Junea</w:t>
      </w:r>
      <w:proofErr w:type="spellEnd"/>
      <w:r>
        <w:rPr>
          <w:color w:val="1A1A2E"/>
        </w:rPr>
        <w:t>/Buurtscout: pilot-product</w:t>
      </w:r>
    </w:p>
    <w:p w14:paraId="1F00B1A2" w14:textId="77777777" w:rsidR="0012446D" w:rsidRDefault="001A3156">
      <w:pPr>
        <w:pStyle w:val="Lijstalinea"/>
        <w:numPr>
          <w:ilvl w:val="0"/>
          <w:numId w:val="2"/>
        </w:numPr>
        <w:spacing w:after="80" w:line="312" w:lineRule="auto"/>
      </w:pPr>
      <w:r>
        <w:rPr>
          <w:color w:val="1A1A2E"/>
        </w:rPr>
        <w:t>Centrale standaard-</w:t>
      </w:r>
      <w:proofErr w:type="spellStart"/>
      <w:r>
        <w:rPr>
          <w:color w:val="1A1A2E"/>
        </w:rPr>
        <w:t>repository</w:t>
      </w:r>
      <w:proofErr w:type="spellEnd"/>
      <w:r>
        <w:rPr>
          <w:color w:val="1A1A2E"/>
        </w:rPr>
        <w:t>: in opbouw, gevoed door alle bovenstaande projecten</w:t>
      </w:r>
    </w:p>
    <w:p w14:paraId="1F00B1A3" w14:textId="77777777" w:rsidR="0012446D" w:rsidRDefault="001A3156">
      <w:pPr>
        <w:pStyle w:val="Kop2"/>
      </w:pPr>
      <w:r>
        <w:t>Financiële realiteit</w:t>
      </w:r>
    </w:p>
    <w:p w14:paraId="1F00B1A4" w14:textId="77777777" w:rsidR="0012446D" w:rsidRDefault="001A3156">
      <w:pPr>
        <w:spacing w:after="160" w:line="312" w:lineRule="auto"/>
      </w:pPr>
      <w:r>
        <w:rPr>
          <w:color w:val="1A1A2E"/>
        </w:rPr>
        <w:t xml:space="preserve">Pipeline-omzet: circa €28.000-29.500 aan getekende of bijna-getekende opdrachten. Doel korte termijn: €10.000 per maand aan omzet. Daarvoor zijn 1-2 extra </w:t>
      </w:r>
      <w:proofErr w:type="spellStart"/>
      <w:r>
        <w:rPr>
          <w:color w:val="1A1A2E"/>
        </w:rPr>
        <w:t>custom</w:t>
      </w:r>
      <w:proofErr w:type="spellEnd"/>
      <w:r>
        <w:rPr>
          <w:color w:val="1A1A2E"/>
        </w:rPr>
        <w:t xml:space="preserve"> </w:t>
      </w:r>
      <w:proofErr w:type="spellStart"/>
      <w:r>
        <w:rPr>
          <w:color w:val="1A1A2E"/>
        </w:rPr>
        <w:t>builds</w:t>
      </w:r>
      <w:proofErr w:type="spellEnd"/>
      <w:r>
        <w:rPr>
          <w:color w:val="1A1A2E"/>
        </w:rPr>
        <w:t xml:space="preserve"> nodig in de komende maanden. De SaaS-producten zijn een investering voor de middellange termijn, geen korte-termijn omzetbron.</w:t>
      </w:r>
    </w:p>
    <w:p w14:paraId="1F00B1A5" w14:textId="77777777" w:rsidR="0012446D" w:rsidRDefault="001A3156">
      <w:pPr>
        <w:pStyle w:val="Kop2"/>
      </w:pPr>
      <w:r>
        <w:t>Eerlijke uitdagingen</w:t>
      </w:r>
    </w:p>
    <w:p w14:paraId="1F00B1A6" w14:textId="77777777" w:rsidR="0012446D" w:rsidRDefault="001A3156">
      <w:pPr>
        <w:pStyle w:val="Lijstalinea"/>
        <w:numPr>
          <w:ilvl w:val="0"/>
          <w:numId w:val="2"/>
        </w:numPr>
        <w:spacing w:after="80" w:line="312" w:lineRule="auto"/>
      </w:pPr>
      <w:r>
        <w:rPr>
          <w:color w:val="1A1A2E"/>
        </w:rPr>
        <w:t>Rob is single point of failure voor alles wat technisch is — als hij uitvalt, staat alles stil</w:t>
      </w:r>
    </w:p>
    <w:p w14:paraId="1F00B1A7" w14:textId="77777777" w:rsidR="0012446D" w:rsidRDefault="001A3156">
      <w:pPr>
        <w:pStyle w:val="Lijstalinea"/>
        <w:numPr>
          <w:ilvl w:val="0"/>
          <w:numId w:val="2"/>
        </w:numPr>
        <w:spacing w:after="80" w:line="312" w:lineRule="auto"/>
      </w:pPr>
      <w:r>
        <w:rPr>
          <w:color w:val="1A1A2E"/>
        </w:rPr>
        <w:t xml:space="preserve">De sprong van “werkende code” naar “productiewaardige systemen” (monitoring, </w:t>
      </w:r>
      <w:proofErr w:type="spellStart"/>
      <w:r>
        <w:rPr>
          <w:color w:val="1A1A2E"/>
        </w:rPr>
        <w:t>backups</w:t>
      </w:r>
      <w:proofErr w:type="spellEnd"/>
      <w:r>
        <w:rPr>
          <w:color w:val="1A1A2E"/>
        </w:rPr>
        <w:t>, error handling) is nog in volle gang</w:t>
      </w:r>
    </w:p>
    <w:p w14:paraId="1F00B1A8" w14:textId="77777777" w:rsidR="0012446D" w:rsidRDefault="001A3156">
      <w:pPr>
        <w:pStyle w:val="Lijstalinea"/>
        <w:numPr>
          <w:ilvl w:val="0"/>
          <w:numId w:val="2"/>
        </w:numPr>
        <w:spacing w:after="80" w:line="312" w:lineRule="auto"/>
      </w:pPr>
      <w:r>
        <w:rPr>
          <w:color w:val="1A1A2E"/>
        </w:rPr>
        <w:t xml:space="preserve">Het </w:t>
      </w:r>
      <w:proofErr w:type="spellStart"/>
      <w:r>
        <w:rPr>
          <w:color w:val="1A1A2E"/>
        </w:rPr>
        <w:t>recurring</w:t>
      </w:r>
      <w:proofErr w:type="spellEnd"/>
      <w:r>
        <w:rPr>
          <w:color w:val="1A1A2E"/>
        </w:rPr>
        <w:t xml:space="preserve"> model (lage setup + maandelijks bedrag) is nog bij nul klanten getest — alle huidige opdrachten zijn projectmatig verkocht</w:t>
      </w:r>
    </w:p>
    <w:p w14:paraId="1F00B1A9" w14:textId="77777777" w:rsidR="0012446D" w:rsidRDefault="001A3156">
      <w:pPr>
        <w:pStyle w:val="Lijstalinea"/>
        <w:numPr>
          <w:ilvl w:val="0"/>
          <w:numId w:val="2"/>
        </w:numPr>
        <w:spacing w:after="80" w:line="312" w:lineRule="auto"/>
      </w:pPr>
      <w:r>
        <w:rPr>
          <w:color w:val="1A1A2E"/>
        </w:rPr>
        <w:t>Technische schuld bouwt op naarmate er meer parallel gebouwd wordt — bewust ingepland: code-review door extern softwarebedrijf over één maand</w:t>
      </w:r>
    </w:p>
    <w:p w14:paraId="1F00B1AA" w14:textId="77777777" w:rsidR="0012446D" w:rsidRDefault="0012446D">
      <w:pPr>
        <w:pBdr>
          <w:bottom w:val="single" w:sz="6" w:space="1" w:color="2E75B6"/>
        </w:pBdr>
        <w:spacing w:before="200" w:after="200"/>
      </w:pPr>
    </w:p>
    <w:p w14:paraId="1F00B1AB" w14:textId="77777777" w:rsidR="0012446D" w:rsidRDefault="001A3156">
      <w:pPr>
        <w:pStyle w:val="Kop1"/>
      </w:pPr>
      <w:r>
        <w:t>6. Waar we naartoe gaan</w:t>
      </w:r>
    </w:p>
    <w:p w14:paraId="1F00B1AC" w14:textId="77777777" w:rsidR="0012446D" w:rsidRDefault="001A3156">
      <w:pPr>
        <w:spacing w:after="160" w:line="312" w:lineRule="auto"/>
      </w:pPr>
      <w:r>
        <w:rPr>
          <w:color w:val="1A1A2E"/>
        </w:rPr>
        <w:t xml:space="preserve">De visie staat beschreven in het document “Van AI Agency naar </w:t>
      </w:r>
      <w:proofErr w:type="spellStart"/>
      <w:r>
        <w:rPr>
          <w:color w:val="1A1A2E"/>
        </w:rPr>
        <w:t>Managed</w:t>
      </w:r>
      <w:proofErr w:type="spellEnd"/>
      <w:r>
        <w:rPr>
          <w:color w:val="1A1A2E"/>
        </w:rPr>
        <w:t xml:space="preserve"> Operations Partner.” De samenvatting:</w:t>
      </w:r>
    </w:p>
    <w:p w14:paraId="1F00B1AD" w14:textId="77777777" w:rsidR="0012446D" w:rsidRDefault="001A3156">
      <w:pPr>
        <w:pStyle w:val="Kop2"/>
      </w:pPr>
      <w:r>
        <w:t>Het model</w:t>
      </w:r>
    </w:p>
    <w:p w14:paraId="1F00B1AE" w14:textId="77777777" w:rsidR="0012446D" w:rsidRDefault="001A3156">
      <w:pPr>
        <w:spacing w:after="160" w:line="312" w:lineRule="auto"/>
      </w:pPr>
      <w:r>
        <w:rPr>
          <w:color w:val="1A1A2E"/>
        </w:rPr>
        <w:lastRenderedPageBreak/>
        <w:t>Schakel bouwt bedrijfssystemen die draaien, en blijft ze onderhouden en verbeteren. Geen losse projecten, maar doorlopende operationele partnerships. De klant betaalt een lage setup-fee plus een maandelijks bedrag (€500-2.000, afhankelijk van omvang). Het systeem voelt als hún systeem. Schakel zorgt dat het blijft draaien en meegroeien.</w:t>
      </w:r>
    </w:p>
    <w:p w14:paraId="1F00B1AF" w14:textId="77777777" w:rsidR="0012446D" w:rsidRDefault="001A3156">
      <w:pPr>
        <w:pStyle w:val="Kop2"/>
      </w:pPr>
      <w:r>
        <w:t>De weg ernaartoe</w:t>
      </w:r>
    </w:p>
    <w:p w14:paraId="1F00B1B0" w14:textId="77777777" w:rsidR="0012446D" w:rsidRDefault="001A3156">
      <w:pPr>
        <w:spacing w:after="160" w:line="312" w:lineRule="auto"/>
      </w:pPr>
      <w:r>
        <w:rPr>
          <w:color w:val="1A1A2E"/>
        </w:rPr>
        <w:t xml:space="preserve">Stap 1: </w:t>
      </w:r>
      <w:proofErr w:type="spellStart"/>
      <w:r>
        <w:rPr>
          <w:color w:val="1A1A2E"/>
        </w:rPr>
        <w:t>Custom</w:t>
      </w:r>
      <w:proofErr w:type="spellEnd"/>
      <w:r>
        <w:rPr>
          <w:color w:val="1A1A2E"/>
        </w:rPr>
        <w:t xml:space="preserve"> </w:t>
      </w:r>
      <w:proofErr w:type="spellStart"/>
      <w:r>
        <w:rPr>
          <w:color w:val="1A1A2E"/>
        </w:rPr>
        <w:t>builds</w:t>
      </w:r>
      <w:proofErr w:type="spellEnd"/>
      <w:r>
        <w:rPr>
          <w:color w:val="1A1A2E"/>
        </w:rPr>
        <w:t xml:space="preserve"> verkopen die het platform voeden. Elke </w:t>
      </w:r>
      <w:proofErr w:type="spellStart"/>
      <w:r>
        <w:rPr>
          <w:color w:val="1A1A2E"/>
        </w:rPr>
        <w:t>build</w:t>
      </w:r>
      <w:proofErr w:type="spellEnd"/>
      <w:r>
        <w:rPr>
          <w:color w:val="1A1A2E"/>
        </w:rPr>
        <w:t xml:space="preserve"> voegt modulaire componenten toe aan de centrale </w:t>
      </w:r>
      <w:proofErr w:type="spellStart"/>
      <w:r>
        <w:rPr>
          <w:color w:val="1A1A2E"/>
        </w:rPr>
        <w:t>repository</w:t>
      </w:r>
      <w:proofErr w:type="spellEnd"/>
      <w:r>
        <w:rPr>
          <w:color w:val="1A1A2E"/>
        </w:rPr>
        <w:t>. Klanten betalen voor hun oplossing; Schakel bouwt tegelijkertijd IP op.</w:t>
      </w:r>
    </w:p>
    <w:p w14:paraId="1F00B1B1" w14:textId="77777777" w:rsidR="0012446D" w:rsidRDefault="001A3156">
      <w:pPr>
        <w:spacing w:after="160" w:line="312" w:lineRule="auto"/>
      </w:pPr>
      <w:r>
        <w:rPr>
          <w:color w:val="1A1A2E"/>
        </w:rPr>
        <w:t xml:space="preserve">Stap 2: Zodra het platform volwassen genoeg is (geschat: 3-5 </w:t>
      </w:r>
      <w:proofErr w:type="spellStart"/>
      <w:r>
        <w:rPr>
          <w:color w:val="1A1A2E"/>
        </w:rPr>
        <w:t>custom</w:t>
      </w:r>
      <w:proofErr w:type="spellEnd"/>
      <w:r>
        <w:rPr>
          <w:color w:val="1A1A2E"/>
        </w:rPr>
        <w:t xml:space="preserve"> </w:t>
      </w:r>
      <w:proofErr w:type="spellStart"/>
      <w:r>
        <w:rPr>
          <w:color w:val="1A1A2E"/>
        </w:rPr>
        <w:t>builds</w:t>
      </w:r>
      <w:proofErr w:type="spellEnd"/>
      <w:r>
        <w:rPr>
          <w:color w:val="1A1A2E"/>
        </w:rPr>
        <w:t xml:space="preserve">), nieuwe klanten aannemen in het </w:t>
      </w:r>
      <w:proofErr w:type="spellStart"/>
      <w:r>
        <w:rPr>
          <w:color w:val="1A1A2E"/>
        </w:rPr>
        <w:t>recurring</w:t>
      </w:r>
      <w:proofErr w:type="spellEnd"/>
      <w:r>
        <w:rPr>
          <w:color w:val="1A1A2E"/>
        </w:rPr>
        <w:t xml:space="preserve"> model. De setup is dan goedkoop omdat het meeste werk al bestaat.</w:t>
      </w:r>
    </w:p>
    <w:p w14:paraId="1F00B1B2" w14:textId="77777777" w:rsidR="0012446D" w:rsidRDefault="001A3156">
      <w:pPr>
        <w:spacing w:after="160" w:line="312" w:lineRule="auto"/>
      </w:pPr>
      <w:r>
        <w:rPr>
          <w:color w:val="1A1A2E"/>
        </w:rPr>
        <w:t xml:space="preserve">Stap 3: </w:t>
      </w:r>
      <w:proofErr w:type="spellStart"/>
      <w:r>
        <w:rPr>
          <w:color w:val="1A1A2E"/>
        </w:rPr>
        <w:t>Recurring</w:t>
      </w:r>
      <w:proofErr w:type="spellEnd"/>
      <w:r>
        <w:rPr>
          <w:color w:val="1A1A2E"/>
        </w:rPr>
        <w:t xml:space="preserve"> base laten groeien, </w:t>
      </w:r>
      <w:proofErr w:type="spellStart"/>
      <w:r>
        <w:rPr>
          <w:color w:val="1A1A2E"/>
        </w:rPr>
        <w:t>custom</w:t>
      </w:r>
      <w:proofErr w:type="spellEnd"/>
      <w:r>
        <w:rPr>
          <w:color w:val="1A1A2E"/>
        </w:rPr>
        <w:t xml:space="preserve"> </w:t>
      </w:r>
      <w:proofErr w:type="spellStart"/>
      <w:r>
        <w:rPr>
          <w:color w:val="1A1A2E"/>
        </w:rPr>
        <w:t>builds</w:t>
      </w:r>
      <w:proofErr w:type="spellEnd"/>
      <w:r>
        <w:rPr>
          <w:color w:val="1A1A2E"/>
        </w:rPr>
        <w:t xml:space="preserve"> selectiever aannemen (alleen als ze het platform verrijken), SaaS-modules als standalone producten uitrollen.</w:t>
      </w:r>
    </w:p>
    <w:p w14:paraId="1F00B1B3" w14:textId="77777777" w:rsidR="0012446D" w:rsidRDefault="001A3156">
      <w:pPr>
        <w:pStyle w:val="Kop2"/>
      </w:pPr>
      <w:r>
        <w:t>De kernbelofte</w:t>
      </w:r>
    </w:p>
    <w:p w14:paraId="1F00B1B4" w14:textId="77777777" w:rsidR="0012446D" w:rsidRDefault="001A3156">
      <w:pPr>
        <w:pBdr>
          <w:left w:val="single" w:sz="12" w:space="8" w:color="2E75B6"/>
        </w:pBdr>
        <w:spacing w:after="200" w:line="312" w:lineRule="auto"/>
        <w:ind w:left="720" w:right="720"/>
      </w:pPr>
      <w:r>
        <w:rPr>
          <w:i/>
          <w:iCs/>
          <w:color w:val="666666"/>
        </w:rPr>
        <w:t>“Wij bouwen het systeem dat jouw bedrijf slim laat draaien — en zorgen dat het zo blijft.”</w:t>
      </w:r>
    </w:p>
    <w:p w14:paraId="1F00B1B5" w14:textId="77777777" w:rsidR="0012446D" w:rsidRDefault="0012446D">
      <w:pPr>
        <w:pBdr>
          <w:bottom w:val="single" w:sz="6" w:space="1" w:color="2E75B6"/>
        </w:pBdr>
        <w:spacing w:before="200" w:after="200"/>
      </w:pPr>
    </w:p>
    <w:p w14:paraId="1F00B1B6" w14:textId="77777777" w:rsidR="0012446D" w:rsidRDefault="001A3156">
      <w:pPr>
        <w:pStyle w:val="Kop1"/>
      </w:pPr>
      <w:r>
        <w:t>7. Wat dit document niet is</w:t>
      </w:r>
    </w:p>
    <w:p w14:paraId="1F00B1B7" w14:textId="77777777" w:rsidR="0012446D" w:rsidRDefault="001A3156">
      <w:pPr>
        <w:spacing w:after="160" w:line="312" w:lineRule="auto"/>
      </w:pPr>
      <w:r>
        <w:rPr>
          <w:color w:val="1A1A2E"/>
        </w:rPr>
        <w:t>Dit is geen pitch. Het is niet bedoeld om te overtuigen. Het is bedoeld om context te geven.</w:t>
      </w:r>
    </w:p>
    <w:p w14:paraId="1F00B1B8" w14:textId="77777777" w:rsidR="0012446D" w:rsidRDefault="001A3156">
      <w:pPr>
        <w:spacing w:after="160" w:line="312" w:lineRule="auto"/>
      </w:pPr>
      <w:r>
        <w:rPr>
          <w:color w:val="1A1A2E"/>
        </w:rPr>
        <w:t>De strategie kan veranderen. De positionering kan verschuiven. De pricing kan bijgesteld worden. Wat niet verandert: wie deze twee mensen zijn, hoe ze denken, en het feit dat ze bereid zijn om elke dag bij te leren en bij te sturen.</w:t>
      </w:r>
    </w:p>
    <w:p w14:paraId="1F00B1B9" w14:textId="77777777" w:rsidR="0012446D" w:rsidRDefault="001A3156">
      <w:pPr>
        <w:spacing w:after="160" w:line="312" w:lineRule="auto"/>
      </w:pPr>
      <w:r>
        <w:rPr>
          <w:color w:val="1A1A2E"/>
        </w:rPr>
        <w:t>Als je één ding onthoudt uit dit document, laat het dit zijn:</w:t>
      </w:r>
    </w:p>
    <w:p w14:paraId="1F00B1BA" w14:textId="77777777" w:rsidR="0012446D" w:rsidRDefault="001A3156">
      <w:pPr>
        <w:pBdr>
          <w:left w:val="single" w:sz="12" w:space="8" w:color="2E75B6"/>
        </w:pBdr>
        <w:spacing w:after="200" w:line="312" w:lineRule="auto"/>
        <w:ind w:left="720" w:right="720"/>
      </w:pPr>
      <w:r>
        <w:rPr>
          <w:i/>
          <w:iCs/>
          <w:color w:val="666666"/>
        </w:rPr>
        <w:t>Schakel AI is gebouwd door twee mensen die vijf maanden geleden niet wisten wat ze gingen doen, maar die elke dag iets bouwden, iets leerden, en iets verbeterden. En dat is precies hoe ze van plan zijn door te gaan.</w:t>
      </w:r>
    </w:p>
    <w:p w14:paraId="1F00B1BB" w14:textId="77777777" w:rsidR="0012446D" w:rsidRDefault="0012446D">
      <w:pPr>
        <w:spacing w:after="80"/>
      </w:pPr>
    </w:p>
    <w:p w14:paraId="1F00B1BC" w14:textId="77777777" w:rsidR="0012446D" w:rsidRDefault="0012446D">
      <w:pPr>
        <w:pBdr>
          <w:bottom w:val="single" w:sz="6" w:space="1" w:color="2E75B6"/>
        </w:pBdr>
        <w:spacing w:before="200" w:after="200"/>
      </w:pPr>
    </w:p>
    <w:p w14:paraId="1F00B1BD" w14:textId="77777777" w:rsidR="0012446D" w:rsidRDefault="001A3156">
      <w:pPr>
        <w:spacing w:before="400"/>
        <w:jc w:val="center"/>
      </w:pPr>
      <w:r>
        <w:rPr>
          <w:color w:val="999999"/>
          <w:sz w:val="20"/>
          <w:szCs w:val="20"/>
        </w:rPr>
        <w:t>Rob &amp; Simon — Schakel AI B.V. — Februari 2026</w:t>
      </w:r>
    </w:p>
    <w:sectPr w:rsidR="0012446D">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97D5E" w14:textId="77777777" w:rsidR="001A3156" w:rsidRDefault="001A3156">
      <w:r>
        <w:separator/>
      </w:r>
    </w:p>
  </w:endnote>
  <w:endnote w:type="continuationSeparator" w:id="0">
    <w:p w14:paraId="309A727A" w14:textId="77777777" w:rsidR="001A3156" w:rsidRDefault="001A31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0B1BF" w14:textId="5D84BFBE" w:rsidR="0012446D" w:rsidRDefault="001A3156">
    <w:pPr>
      <w:jc w:val="center"/>
    </w:pPr>
    <w:r>
      <w:rPr>
        <w:color w:val="999999"/>
        <w:sz w:val="18"/>
        <w:szCs w:val="18"/>
      </w:rPr>
      <w:t xml:space="preserve">Pagina </w:t>
    </w:r>
    <w:r>
      <w:rPr>
        <w:color w:val="999999"/>
        <w:sz w:val="18"/>
        <w:szCs w:val="18"/>
      </w:rPr>
      <w:fldChar w:fldCharType="begin"/>
    </w:r>
    <w:r>
      <w:rPr>
        <w:color w:val="999999"/>
        <w:sz w:val="18"/>
        <w:szCs w:val="18"/>
      </w:rPr>
      <w:instrText>PAGE</w:instrText>
    </w:r>
    <w:r>
      <w:rPr>
        <w:color w:val="999999"/>
        <w:sz w:val="18"/>
        <w:szCs w:val="18"/>
      </w:rPr>
      <w:fldChar w:fldCharType="separate"/>
    </w:r>
    <w:r w:rsidR="009A4DD0">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E592E" w14:textId="77777777" w:rsidR="001A3156" w:rsidRDefault="001A3156">
      <w:r>
        <w:separator/>
      </w:r>
    </w:p>
  </w:footnote>
  <w:footnote w:type="continuationSeparator" w:id="0">
    <w:p w14:paraId="4379FC18" w14:textId="77777777" w:rsidR="001A3156" w:rsidRDefault="001A31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0B1BE" w14:textId="77777777" w:rsidR="0012446D" w:rsidRDefault="001A3156">
    <w:pPr>
      <w:pBdr>
        <w:bottom w:val="single" w:sz="4" w:space="4" w:color="2E75B6"/>
      </w:pBdr>
      <w:tabs>
        <w:tab w:val="right" w:pos="9026"/>
      </w:tabs>
    </w:pPr>
    <w:r>
      <w:rPr>
        <w:color w:val="999999"/>
        <w:sz w:val="18"/>
        <w:szCs w:val="18"/>
      </w:rPr>
      <w:t xml:space="preserve">Schakel AI — </w:t>
    </w:r>
    <w:proofErr w:type="spellStart"/>
    <w:r>
      <w:rPr>
        <w:color w:val="999999"/>
        <w:sz w:val="18"/>
        <w:szCs w:val="18"/>
      </w:rPr>
      <w:t>Founders</w:t>
    </w:r>
    <w:proofErr w:type="spellEnd"/>
    <w:r>
      <w:rPr>
        <w:color w:val="999999"/>
        <w:sz w:val="18"/>
        <w:szCs w:val="18"/>
      </w:rPr>
      <w:t xml:space="preserve"> Context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DC703D"/>
    <w:multiLevelType w:val="hybridMultilevel"/>
    <w:tmpl w:val="4F3AEE44"/>
    <w:lvl w:ilvl="0" w:tplc="5F3E2EF8">
      <w:start w:val="1"/>
      <w:numFmt w:val="bullet"/>
      <w:lvlText w:val="•"/>
      <w:lvlJc w:val="left"/>
      <w:pPr>
        <w:ind w:left="720" w:hanging="360"/>
      </w:pPr>
    </w:lvl>
    <w:lvl w:ilvl="1" w:tplc="400C839E">
      <w:numFmt w:val="decimal"/>
      <w:lvlText w:val=""/>
      <w:lvlJc w:val="left"/>
    </w:lvl>
    <w:lvl w:ilvl="2" w:tplc="A9B06E22">
      <w:numFmt w:val="decimal"/>
      <w:lvlText w:val=""/>
      <w:lvlJc w:val="left"/>
    </w:lvl>
    <w:lvl w:ilvl="3" w:tplc="AEDA7F58">
      <w:numFmt w:val="decimal"/>
      <w:lvlText w:val=""/>
      <w:lvlJc w:val="left"/>
    </w:lvl>
    <w:lvl w:ilvl="4" w:tplc="DAEC231C">
      <w:numFmt w:val="decimal"/>
      <w:lvlText w:val=""/>
      <w:lvlJc w:val="left"/>
    </w:lvl>
    <w:lvl w:ilvl="5" w:tplc="76785BEA">
      <w:numFmt w:val="decimal"/>
      <w:lvlText w:val=""/>
      <w:lvlJc w:val="left"/>
    </w:lvl>
    <w:lvl w:ilvl="6" w:tplc="816A3EBE">
      <w:numFmt w:val="decimal"/>
      <w:lvlText w:val=""/>
      <w:lvlJc w:val="left"/>
    </w:lvl>
    <w:lvl w:ilvl="7" w:tplc="83CEDFC6">
      <w:numFmt w:val="decimal"/>
      <w:lvlText w:val=""/>
      <w:lvlJc w:val="left"/>
    </w:lvl>
    <w:lvl w:ilvl="8" w:tplc="2DC084A6">
      <w:numFmt w:val="decimal"/>
      <w:lvlText w:val=""/>
      <w:lvlJc w:val="left"/>
    </w:lvl>
  </w:abstractNum>
  <w:abstractNum w:abstractNumId="1" w15:restartNumberingAfterBreak="0">
    <w:nsid w:val="789C566A"/>
    <w:multiLevelType w:val="hybridMultilevel"/>
    <w:tmpl w:val="52F62EB4"/>
    <w:lvl w:ilvl="0" w:tplc="0DFCD372">
      <w:start w:val="1"/>
      <w:numFmt w:val="bullet"/>
      <w:lvlText w:val="●"/>
      <w:lvlJc w:val="left"/>
      <w:pPr>
        <w:ind w:left="720" w:hanging="360"/>
      </w:pPr>
    </w:lvl>
    <w:lvl w:ilvl="1" w:tplc="7BEEE92E">
      <w:start w:val="1"/>
      <w:numFmt w:val="bullet"/>
      <w:lvlText w:val="○"/>
      <w:lvlJc w:val="left"/>
      <w:pPr>
        <w:ind w:left="1440" w:hanging="360"/>
      </w:pPr>
    </w:lvl>
    <w:lvl w:ilvl="2" w:tplc="37E26700">
      <w:start w:val="1"/>
      <w:numFmt w:val="bullet"/>
      <w:lvlText w:val="■"/>
      <w:lvlJc w:val="left"/>
      <w:pPr>
        <w:ind w:left="2160" w:hanging="360"/>
      </w:pPr>
    </w:lvl>
    <w:lvl w:ilvl="3" w:tplc="F2E03AA2">
      <w:start w:val="1"/>
      <w:numFmt w:val="bullet"/>
      <w:lvlText w:val="●"/>
      <w:lvlJc w:val="left"/>
      <w:pPr>
        <w:ind w:left="2880" w:hanging="360"/>
      </w:pPr>
    </w:lvl>
    <w:lvl w:ilvl="4" w:tplc="D4B8175A">
      <w:start w:val="1"/>
      <w:numFmt w:val="bullet"/>
      <w:lvlText w:val="○"/>
      <w:lvlJc w:val="left"/>
      <w:pPr>
        <w:ind w:left="3600" w:hanging="360"/>
      </w:pPr>
    </w:lvl>
    <w:lvl w:ilvl="5" w:tplc="4B3C9770">
      <w:start w:val="1"/>
      <w:numFmt w:val="bullet"/>
      <w:lvlText w:val="■"/>
      <w:lvlJc w:val="left"/>
      <w:pPr>
        <w:ind w:left="4320" w:hanging="360"/>
      </w:pPr>
    </w:lvl>
    <w:lvl w:ilvl="6" w:tplc="3E90AF98">
      <w:start w:val="1"/>
      <w:numFmt w:val="bullet"/>
      <w:lvlText w:val="●"/>
      <w:lvlJc w:val="left"/>
      <w:pPr>
        <w:ind w:left="5040" w:hanging="360"/>
      </w:pPr>
    </w:lvl>
    <w:lvl w:ilvl="7" w:tplc="F880F6D4">
      <w:start w:val="1"/>
      <w:numFmt w:val="bullet"/>
      <w:lvlText w:val="●"/>
      <w:lvlJc w:val="left"/>
      <w:pPr>
        <w:ind w:left="5760" w:hanging="360"/>
      </w:pPr>
    </w:lvl>
    <w:lvl w:ilvl="8" w:tplc="A33267E6">
      <w:start w:val="1"/>
      <w:numFmt w:val="bullet"/>
      <w:lvlText w:val="●"/>
      <w:lvlJc w:val="left"/>
      <w:pPr>
        <w:ind w:left="6480" w:hanging="360"/>
      </w:pPr>
    </w:lvl>
  </w:abstractNum>
  <w:num w:numId="1" w16cid:durableId="658339808">
    <w:abstractNumId w:val="1"/>
    <w:lvlOverride w:ilvl="0">
      <w:startOverride w:val="1"/>
    </w:lvlOverride>
  </w:num>
  <w:num w:numId="2" w16cid:durableId="13901139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46D"/>
    <w:rsid w:val="0012446D"/>
    <w:rsid w:val="001A3156"/>
    <w:rsid w:val="009A4DD0"/>
    <w:rsid w:val="00E1598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0B147"/>
  <w15:docId w15:val="{55C998BC-276E-4F23-A0CB-C7C4B9F72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400" w:after="200"/>
      <w:outlineLvl w:val="0"/>
    </w:pPr>
    <w:rPr>
      <w:b/>
      <w:bCs/>
      <w:color w:val="1A1A2E"/>
      <w:sz w:val="32"/>
      <w:szCs w:val="32"/>
    </w:rPr>
  </w:style>
  <w:style w:type="paragraph" w:styleId="Kop2">
    <w:name w:val="heading 2"/>
    <w:uiPriority w:val="9"/>
    <w:unhideWhenUsed/>
    <w:qFormat/>
    <w:pPr>
      <w:spacing w:before="300" w:after="150"/>
      <w:outlineLvl w:val="1"/>
    </w:pPr>
    <w:rPr>
      <w:b/>
      <w:bCs/>
      <w:color w:val="2E75B6"/>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393b9cd-4102-4b1f-9272-8eb23c4c91d9" xsi:nil="true"/>
    <lcf76f155ced4ddcb4097134ff3c332f xmlns="d5c90330-7f31-409e-91be-ee6f028d92d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CB61594A02BF74199063E5C00DC99F9" ma:contentTypeVersion="10" ma:contentTypeDescription="Een nieuw document maken." ma:contentTypeScope="" ma:versionID="ec0bb6434704288eb4da11e812b82581">
  <xsd:schema xmlns:xsd="http://www.w3.org/2001/XMLSchema" xmlns:xs="http://www.w3.org/2001/XMLSchema" xmlns:p="http://schemas.microsoft.com/office/2006/metadata/properties" xmlns:ns2="d5c90330-7f31-409e-91be-ee6f028d92d6" xmlns:ns3="0393b9cd-4102-4b1f-9272-8eb23c4c91d9" targetNamespace="http://schemas.microsoft.com/office/2006/metadata/properties" ma:root="true" ma:fieldsID="9e877e1216626e422a4faff3669399c8" ns2:_="" ns3:_="">
    <xsd:import namespace="d5c90330-7f31-409e-91be-ee6f028d92d6"/>
    <xsd:import namespace="0393b9cd-4102-4b1f-9272-8eb23c4c91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c90330-7f31-409e-91be-ee6f028d92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12b14f4e-47d9-4496-aae1-970d04538a2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93b9cd-4102-4b1f-9272-8eb23c4c91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74b2cce-933e-43ad-8b51-f575adaa8c21}" ma:internalName="TaxCatchAll" ma:showField="CatchAllData" ma:web="0393b9cd-4102-4b1f-9272-8eb23c4c91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826DA8-FA77-4659-ABE3-56AA248CD452}">
  <ds:schemaRefs>
    <ds:schemaRef ds:uri="http://schemas.microsoft.com/office/2006/metadata/properties"/>
    <ds:schemaRef ds:uri="http://schemas.microsoft.com/office/infopath/2007/PartnerControls"/>
    <ds:schemaRef ds:uri="0393b9cd-4102-4b1f-9272-8eb23c4c91d9"/>
    <ds:schemaRef ds:uri="d5c90330-7f31-409e-91be-ee6f028d92d6"/>
  </ds:schemaRefs>
</ds:datastoreItem>
</file>

<file path=customXml/itemProps2.xml><?xml version="1.0" encoding="utf-8"?>
<ds:datastoreItem xmlns:ds="http://schemas.openxmlformats.org/officeDocument/2006/customXml" ds:itemID="{55C3D82B-7003-4EC0-8223-3F21964F73E6}">
  <ds:schemaRefs>
    <ds:schemaRef ds:uri="http://schemas.microsoft.com/sharepoint/v3/contenttype/forms"/>
  </ds:schemaRefs>
</ds:datastoreItem>
</file>

<file path=customXml/itemProps3.xml><?xml version="1.0" encoding="utf-8"?>
<ds:datastoreItem xmlns:ds="http://schemas.openxmlformats.org/officeDocument/2006/customXml" ds:itemID="{103927A4-76BA-4E0C-B14B-EB36E70BF4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c90330-7f31-409e-91be-ee6f028d92d6"/>
    <ds:schemaRef ds:uri="0393b9cd-4102-4b1f-9272-8eb23c4c91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2197</Words>
  <Characters>12088</Characters>
  <Application>Microsoft Office Word</Application>
  <DocSecurity>0</DocSecurity>
  <Lines>100</Lines>
  <Paragraphs>28</Paragraphs>
  <ScaleCrop>false</ScaleCrop>
  <Company/>
  <LinksUpToDate>false</LinksUpToDate>
  <CharactersWithSpaces>14257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 van Zutphen</cp:lastModifiedBy>
  <cp:revision>2</cp:revision>
  <dcterms:created xsi:type="dcterms:W3CDTF">2026-02-17T11:46:00Z</dcterms:created>
  <dcterms:modified xsi:type="dcterms:W3CDTF">2026-02-17T11:49:00Z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0x010100BCB61594A02BF74199063E5C00DC99F9</vt:lpwstr>
  </property>
  <property fmtid="{D5CDD505-2E9C-101B-9397-08002B2CF9AE}" pid="3" name="MediaServiceImageTags">
    <vt:lpwstr/>
  </property>
</Properties>
</file>