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01B" w:rsidRDefault="009129DA">
      <w:pPr>
        <w:rPr>
          <w:rFonts w:ascii="Sylfaen" w:hAnsi="Sylfaen"/>
        </w:rPr>
      </w:pPr>
      <w:r w:rsidRPr="009129DA">
        <w:rPr>
          <w:rFonts w:ascii="Sylfaen" w:hAnsi="Sylfaen"/>
          <w:i/>
          <w:u w:val="single"/>
        </w:rPr>
        <w:t>30 հունվարի</w:t>
      </w:r>
      <w:r>
        <w:rPr>
          <w:rFonts w:ascii="Sylfaen" w:hAnsi="Sylfaen"/>
          <w:i/>
          <w:u w:val="single"/>
        </w:rPr>
        <w:t xml:space="preserve"> </w:t>
      </w:r>
      <w:r>
        <w:rPr>
          <w:rFonts w:ascii="Sylfaen" w:hAnsi="Sylfaen"/>
        </w:rPr>
        <w:t>1998</w:t>
      </w:r>
    </w:p>
    <w:p w:rsidR="009129DA" w:rsidRDefault="009129DA">
      <w:pPr>
        <w:rPr>
          <w:rFonts w:ascii="Sylfaen" w:hAnsi="Sylfaen"/>
        </w:rPr>
      </w:pPr>
    </w:p>
    <w:p w:rsidR="009129DA" w:rsidRDefault="009129DA">
      <w:pPr>
        <w:rPr>
          <w:rFonts w:ascii="Sylfaen" w:hAnsi="Sylfaen"/>
        </w:rPr>
      </w:pPr>
      <w:r>
        <w:rPr>
          <w:rFonts w:ascii="Sylfaen" w:hAnsi="Sylfaen"/>
        </w:rPr>
        <w:t xml:space="preserve">&lt;&lt;Նոր Ոստյան&gt;&gt; Արտադրական Միավորման Գիսաստանի Մասնաճյուղ </w:t>
      </w:r>
    </w:p>
    <w:p w:rsidR="009129DA" w:rsidRDefault="009129DA">
      <w:pPr>
        <w:rPr>
          <w:rFonts w:ascii="Sylfaen" w:hAnsi="Sylfaen"/>
        </w:rPr>
      </w:pPr>
    </w:p>
    <w:p w:rsidR="009129DA" w:rsidRDefault="009129DA">
      <w:pPr>
        <w:rPr>
          <w:rFonts w:ascii="Sylfaen" w:hAnsi="Sylfaen"/>
          <w:i/>
        </w:rPr>
      </w:pPr>
      <w:r>
        <w:rPr>
          <w:rFonts w:ascii="Sylfaen" w:hAnsi="Sylfaen"/>
        </w:rPr>
        <w:t xml:space="preserve">          </w:t>
      </w:r>
      <w:r>
        <w:rPr>
          <w:rFonts w:ascii="Sylfaen" w:hAnsi="Sylfaen"/>
          <w:i/>
        </w:rPr>
        <w:t xml:space="preserve">                                </w:t>
      </w:r>
      <w:r w:rsidRPr="009129DA">
        <w:rPr>
          <w:rFonts w:ascii="Sylfaen" w:hAnsi="Sylfaen"/>
          <w:i/>
        </w:rPr>
        <w:t xml:space="preserve">    </w:t>
      </w:r>
    </w:p>
    <w:p w:rsidR="009129DA" w:rsidRDefault="009129DA" w:rsidP="009129DA">
      <w:pPr>
        <w:rPr>
          <w:rFonts w:ascii="Sylfaen" w:hAnsi="Sylfaen"/>
          <w:b/>
          <w:i/>
          <w:sz w:val="36"/>
        </w:rPr>
      </w:pPr>
      <w:r>
        <w:rPr>
          <w:rFonts w:ascii="Sylfaen" w:hAnsi="Sylfaen"/>
          <w:b/>
          <w:i/>
          <w:sz w:val="36"/>
        </w:rPr>
        <w:t xml:space="preserve">                             </w:t>
      </w:r>
      <w:r w:rsidRPr="009129DA">
        <w:rPr>
          <w:rFonts w:ascii="Sylfaen" w:hAnsi="Sylfaen"/>
          <w:b/>
          <w:i/>
          <w:sz w:val="36"/>
        </w:rPr>
        <w:t>ՊԱՅՄԱՆԱԳԻՐ</w:t>
      </w:r>
    </w:p>
    <w:p w:rsidR="009129DA" w:rsidRDefault="009129DA" w:rsidP="009129DA">
      <w:pPr>
        <w:rPr>
          <w:rFonts w:ascii="Sylfaen" w:hAnsi="Sylfaen"/>
        </w:rPr>
      </w:pPr>
    </w:p>
    <w:p w:rsidR="009129DA" w:rsidRDefault="009129DA" w:rsidP="009129DA">
      <w:pPr>
        <w:rPr>
          <w:rFonts w:ascii="Sylfaen" w:hAnsi="Sylfaen"/>
        </w:rPr>
      </w:pPr>
      <w:r>
        <w:rPr>
          <w:rFonts w:ascii="Sylfaen" w:hAnsi="Sylfaen"/>
        </w:rPr>
        <w:t xml:space="preserve">Կենցաղային Ծառայությունների Մատուցելու Վերաբերյալ </w:t>
      </w:r>
    </w:p>
    <w:p w:rsidR="009129DA" w:rsidRDefault="009129DA" w:rsidP="009129DA">
      <w:pPr>
        <w:rPr>
          <w:rFonts w:ascii="Sylfaen" w:hAnsi="Sylfaen"/>
        </w:rPr>
      </w:pPr>
      <w:r>
        <w:rPr>
          <w:rFonts w:ascii="Sylfaen" w:hAnsi="Sylfaen"/>
        </w:rPr>
        <w:t xml:space="preserve">       </w:t>
      </w:r>
    </w:p>
    <w:p w:rsidR="009129DA" w:rsidRPr="009129DA" w:rsidRDefault="009129DA" w:rsidP="009129DA">
      <w:pPr>
        <w:rPr>
          <w:rFonts w:ascii="Sylfaen" w:hAnsi="Sylfaen"/>
          <w:u w:val="dotted"/>
        </w:rPr>
      </w:pPr>
      <w:r>
        <w:rPr>
          <w:rFonts w:ascii="Sylfaen" w:hAnsi="Sylfaen"/>
        </w:rPr>
        <w:t xml:space="preserve">         </w:t>
      </w:r>
      <w:r w:rsidRPr="009129DA">
        <w:rPr>
          <w:rFonts w:ascii="Sylfaen" w:hAnsi="Sylfaen"/>
          <w:u w:val="dotted"/>
        </w:rPr>
        <w:t xml:space="preserve">Սույն պայմանագիրը կնքված է &lt;&lt;Նոր Ոստյան&gt;&gt; Արտադրական Միավորման  Գինաստանի մասնաճյուղի տնօրեն Լ. Ալյանցի  ,հետագայում </w:t>
      </w:r>
    </w:p>
    <w:p w:rsidR="009129DA" w:rsidRDefault="009129DA" w:rsidP="009129DA">
      <w:pPr>
        <w:rPr>
          <w:rFonts w:ascii="Sylfaen" w:hAnsi="Sylfaen"/>
          <w:u w:val="dotted"/>
        </w:rPr>
      </w:pPr>
      <w:r w:rsidRPr="009129DA">
        <w:rPr>
          <w:rFonts w:ascii="Sylfaen" w:hAnsi="Sylfaen"/>
          <w:b/>
          <w:i/>
          <w:sz w:val="28"/>
          <w:u w:val="dotted"/>
        </w:rPr>
        <w:t xml:space="preserve">Տնօրեն, </w:t>
      </w:r>
      <w:r w:rsidRPr="009129DA">
        <w:rPr>
          <w:rFonts w:ascii="Sylfaen" w:hAnsi="Sylfaen"/>
          <w:u w:val="dotted"/>
        </w:rPr>
        <w:t xml:space="preserve">և </w:t>
      </w:r>
    </w:p>
    <w:p w:rsidR="009129DA" w:rsidRDefault="009129DA" w:rsidP="009129DA">
      <w:pPr>
        <w:rPr>
          <w:rFonts w:ascii="Sylfaen" w:hAnsi="Sylfaen"/>
          <w:u w:val="dotted"/>
        </w:rPr>
      </w:pPr>
    </w:p>
    <w:p w:rsidR="009129DA" w:rsidRDefault="009129DA" w:rsidP="009129DA">
      <w:pPr>
        <w:rPr>
          <w:rFonts w:ascii="Sylfaen" w:hAnsi="Sylfaen"/>
          <w:u w:val="dotted"/>
        </w:rPr>
      </w:pPr>
    </w:p>
    <w:p w:rsidR="009129DA" w:rsidRDefault="009129DA" w:rsidP="009129DA">
      <w:pPr>
        <w:rPr>
          <w:rFonts w:ascii="Sylfaen" w:hAnsi="Sylfaen"/>
          <w:u w:val="thick"/>
        </w:rPr>
      </w:pPr>
      <w:r w:rsidRPr="009129DA">
        <w:rPr>
          <w:rFonts w:ascii="Sylfaen" w:hAnsi="Sylfaen"/>
          <w:u w:val="thick"/>
        </w:rPr>
        <w:t xml:space="preserve">                              Բարխուսանարով ֆերդինանտ Արամայիսի</w:t>
      </w:r>
      <w:r>
        <w:rPr>
          <w:rFonts w:ascii="Sylfaen" w:hAnsi="Sylfaen"/>
          <w:u w:val="thick"/>
        </w:rPr>
        <w:t xml:space="preserve">                                           </w:t>
      </w:r>
      <w:r w:rsidR="008B55EA">
        <w:rPr>
          <w:rFonts w:ascii="Sylfaen" w:hAnsi="Sylfaen"/>
          <w:u w:val="thick"/>
        </w:rPr>
        <w:t xml:space="preserve"> </w:t>
      </w:r>
      <w:r>
        <w:rPr>
          <w:rFonts w:ascii="Sylfaen" w:hAnsi="Sylfaen"/>
          <w:u w:val="thick"/>
        </w:rPr>
        <w:t>.</w:t>
      </w:r>
    </w:p>
    <w:p w:rsidR="009129DA" w:rsidRPr="009129DA" w:rsidRDefault="009129DA" w:rsidP="009129DA">
      <w:pPr>
        <w:rPr>
          <w:rFonts w:ascii="Sylfaen" w:hAnsi="Sylfaen"/>
          <w:u w:val="thick"/>
        </w:rPr>
      </w:pPr>
      <w:r>
        <w:rPr>
          <w:rFonts w:ascii="Sylfaen" w:hAnsi="Sylfaen"/>
        </w:rPr>
        <w:t xml:space="preserve">                                               </w:t>
      </w:r>
      <w:r w:rsidRPr="009129DA">
        <w:rPr>
          <w:rFonts w:ascii="Sylfaen" w:hAnsi="Sylfaen"/>
          <w:sz w:val="18"/>
        </w:rPr>
        <w:t>(ազգանուն,անուն,հայրանուն)</w:t>
      </w:r>
      <w:r w:rsidRPr="009129DA">
        <w:rPr>
          <w:rFonts w:ascii="Sylfaen" w:hAnsi="Sylfaen"/>
          <w:sz w:val="22"/>
          <w:u w:val="thick"/>
        </w:rPr>
        <w:t xml:space="preserve"> </w:t>
      </w:r>
      <w:r>
        <w:rPr>
          <w:rFonts w:ascii="Sylfaen" w:hAnsi="Sylfaen"/>
          <w:u w:val="thick"/>
        </w:rPr>
        <w:t xml:space="preserve"> </w:t>
      </w:r>
      <w:r w:rsidRPr="009129DA">
        <w:rPr>
          <w:rFonts w:ascii="Sylfaen" w:hAnsi="Sylfaen"/>
          <w:u w:val="thick"/>
        </w:rPr>
        <w:t xml:space="preserve">                                                          </w:t>
      </w:r>
      <w:r w:rsidR="008B55EA">
        <w:rPr>
          <w:rFonts w:ascii="Sylfaen" w:hAnsi="Sylfaen"/>
          <w:u w:val="thick"/>
        </w:rPr>
        <w:t xml:space="preserve"> </w:t>
      </w:r>
      <w:r w:rsidRPr="009129DA">
        <w:rPr>
          <w:rFonts w:ascii="Sylfaen" w:hAnsi="Sylfaen"/>
          <w:u w:val="thick"/>
        </w:rPr>
        <w:t xml:space="preserve">         </w:t>
      </w:r>
    </w:p>
    <w:p w:rsidR="009129DA" w:rsidRPr="009129DA" w:rsidRDefault="009129DA" w:rsidP="009129DA">
      <w:pPr>
        <w:rPr>
          <w:rFonts w:ascii="Sylfaen" w:hAnsi="Sylfaen"/>
        </w:rPr>
      </w:pPr>
    </w:p>
    <w:p w:rsidR="009129DA" w:rsidRPr="008B55EA" w:rsidRDefault="009129DA" w:rsidP="009129DA">
      <w:pPr>
        <w:rPr>
          <w:rFonts w:ascii="Sylfaen" w:hAnsi="Sylfaen"/>
          <w:i/>
          <w:szCs w:val="24"/>
        </w:rPr>
      </w:pPr>
      <w:r w:rsidRPr="008B55EA">
        <w:rPr>
          <w:rFonts w:ascii="Sylfaen" w:hAnsi="Sylfaen"/>
          <w:i/>
          <w:szCs w:val="24"/>
        </w:rPr>
        <w:t xml:space="preserve">հետագայում </w:t>
      </w:r>
      <w:r w:rsidRPr="008B55EA">
        <w:rPr>
          <w:rFonts w:ascii="Sylfaen" w:hAnsi="Sylfaen"/>
          <w:b/>
          <w:i/>
          <w:sz w:val="28"/>
          <w:szCs w:val="24"/>
        </w:rPr>
        <w:t>Պատվիրատու,</w:t>
      </w:r>
      <w:r w:rsidRPr="008B55EA">
        <w:rPr>
          <w:rFonts w:ascii="Sylfaen" w:hAnsi="Sylfaen"/>
          <w:i/>
          <w:sz w:val="28"/>
          <w:szCs w:val="24"/>
        </w:rPr>
        <w:t xml:space="preserve"> </w:t>
      </w:r>
      <w:r w:rsidRPr="008B55EA">
        <w:rPr>
          <w:rFonts w:ascii="Sylfaen" w:hAnsi="Sylfaen"/>
          <w:i/>
          <w:szCs w:val="24"/>
        </w:rPr>
        <w:t xml:space="preserve">միջև, որը բնակվում է </w:t>
      </w:r>
    </w:p>
    <w:p w:rsidR="009129DA" w:rsidRDefault="009129DA" w:rsidP="009129DA">
      <w:pPr>
        <w:rPr>
          <w:rFonts w:ascii="Sylfaen" w:hAnsi="Sylfaen"/>
          <w:szCs w:val="24"/>
        </w:rPr>
      </w:pPr>
    </w:p>
    <w:p w:rsidR="009129DA" w:rsidRDefault="009129DA" w:rsidP="009129DA">
      <w:pPr>
        <w:rPr>
          <w:rFonts w:ascii="Sylfaen" w:hAnsi="Sylfaen"/>
          <w:szCs w:val="24"/>
        </w:rPr>
      </w:pPr>
    </w:p>
    <w:p w:rsidR="009129DA" w:rsidRDefault="009129DA" w:rsidP="009129DA">
      <w:pPr>
        <w:rPr>
          <w:rFonts w:ascii="Sylfaen" w:hAnsi="Sylfaen"/>
          <w:szCs w:val="24"/>
          <w:u w:val="thick"/>
        </w:rPr>
      </w:pPr>
      <w:r w:rsidRPr="008B55EA">
        <w:rPr>
          <w:rFonts w:ascii="Sylfaen" w:hAnsi="Sylfaen"/>
          <w:szCs w:val="24"/>
          <w:u w:val="thick"/>
        </w:rPr>
        <w:t xml:space="preserve">                           </w:t>
      </w:r>
      <w:r w:rsidR="008B55EA">
        <w:rPr>
          <w:rFonts w:ascii="Sylfaen" w:hAnsi="Sylfaen"/>
          <w:szCs w:val="24"/>
          <w:u w:val="thick"/>
        </w:rPr>
        <w:t xml:space="preserve">          </w:t>
      </w:r>
      <w:r w:rsidRPr="008B55EA">
        <w:rPr>
          <w:rFonts w:ascii="Sylfaen" w:hAnsi="Sylfaen"/>
          <w:szCs w:val="24"/>
          <w:u w:val="thick"/>
        </w:rPr>
        <w:t>ք. Երևան,</w:t>
      </w:r>
      <w:r w:rsidR="008B55EA" w:rsidRPr="008B55EA">
        <w:rPr>
          <w:rFonts w:ascii="Sylfaen" w:hAnsi="Sylfaen"/>
          <w:szCs w:val="24"/>
          <w:u w:val="thick"/>
        </w:rPr>
        <w:t xml:space="preserve">Պերճանոցի 21, 77-45-10                                 </w:t>
      </w:r>
      <w:r w:rsidR="008B55EA">
        <w:rPr>
          <w:rFonts w:ascii="Sylfaen" w:hAnsi="Sylfaen"/>
          <w:szCs w:val="24"/>
          <w:u w:val="thick"/>
        </w:rPr>
        <w:t xml:space="preserve">         </w:t>
      </w:r>
      <w:r w:rsidR="008B55EA" w:rsidRPr="008B55EA">
        <w:rPr>
          <w:rFonts w:ascii="Sylfaen" w:hAnsi="Sylfaen"/>
          <w:szCs w:val="24"/>
          <w:u w:val="thick"/>
        </w:rPr>
        <w:t xml:space="preserve">          </w:t>
      </w:r>
      <w:r w:rsidR="008B55EA">
        <w:rPr>
          <w:rFonts w:ascii="Sylfaen" w:hAnsi="Sylfaen"/>
          <w:szCs w:val="24"/>
          <w:u w:val="thick"/>
        </w:rPr>
        <w:t xml:space="preserve"> </w:t>
      </w:r>
      <w:r w:rsidR="008B55EA" w:rsidRPr="008B55EA">
        <w:rPr>
          <w:rFonts w:ascii="Sylfaen" w:hAnsi="Sylfaen"/>
          <w:szCs w:val="24"/>
          <w:u w:val="thick"/>
        </w:rPr>
        <w:t xml:space="preserve">  </w:t>
      </w:r>
      <w:r w:rsidR="008B55EA">
        <w:rPr>
          <w:rFonts w:ascii="Sylfaen" w:hAnsi="Sylfaen"/>
          <w:szCs w:val="24"/>
          <w:u w:val="thick"/>
        </w:rPr>
        <w:t xml:space="preserve"> </w:t>
      </w:r>
      <w:r w:rsidR="008B55EA" w:rsidRPr="008B55EA">
        <w:rPr>
          <w:rFonts w:ascii="Sylfaen" w:hAnsi="Sylfaen"/>
          <w:szCs w:val="24"/>
          <w:u w:val="thick"/>
        </w:rPr>
        <w:t>.</w:t>
      </w:r>
    </w:p>
    <w:p w:rsidR="008B55EA" w:rsidRDefault="008B55EA" w:rsidP="009129DA">
      <w:pPr>
        <w:rPr>
          <w:rFonts w:ascii="Sylfaen" w:hAnsi="Sylfaen"/>
          <w:sz w:val="18"/>
          <w:szCs w:val="24"/>
        </w:rPr>
      </w:pPr>
      <w:r>
        <w:rPr>
          <w:rFonts w:ascii="Sylfaen" w:hAnsi="Sylfaen"/>
          <w:szCs w:val="24"/>
        </w:rPr>
        <w:t xml:space="preserve">                                                     </w:t>
      </w:r>
      <w:r>
        <w:rPr>
          <w:rFonts w:ascii="Sylfaen" w:hAnsi="Sylfaen"/>
          <w:sz w:val="18"/>
          <w:szCs w:val="24"/>
        </w:rPr>
        <w:t>(հասցե,հեռախոս)</w:t>
      </w:r>
    </w:p>
    <w:p w:rsidR="008B55EA" w:rsidRDefault="008B55EA" w:rsidP="009129DA">
      <w:pPr>
        <w:rPr>
          <w:rFonts w:ascii="Sylfaen" w:hAnsi="Sylfaen"/>
          <w:sz w:val="18"/>
          <w:szCs w:val="24"/>
        </w:rPr>
      </w:pPr>
    </w:p>
    <w:p w:rsidR="008B55EA" w:rsidRDefault="008B55EA" w:rsidP="009129DA">
      <w:pPr>
        <w:rPr>
          <w:rFonts w:ascii="Sylfaen" w:hAnsi="Sylfaen"/>
          <w:sz w:val="28"/>
          <w:szCs w:val="24"/>
          <w:u w:val="thick"/>
        </w:rPr>
      </w:pPr>
      <w:r>
        <w:rPr>
          <w:rFonts w:ascii="Sylfaen" w:hAnsi="Sylfaen"/>
          <w:sz w:val="28"/>
          <w:szCs w:val="24"/>
          <w:u w:val="thick"/>
        </w:rPr>
        <w:t xml:space="preserve">                              </w:t>
      </w:r>
    </w:p>
    <w:p w:rsidR="008B55EA" w:rsidRDefault="008B55EA" w:rsidP="009129DA">
      <w:pPr>
        <w:rPr>
          <w:rFonts w:ascii="Sylfaen" w:hAnsi="Sylfaen"/>
          <w:sz w:val="28"/>
          <w:szCs w:val="24"/>
          <w:u w:val="thick"/>
        </w:rPr>
      </w:pPr>
      <w:r>
        <w:rPr>
          <w:rFonts w:ascii="Sylfaen" w:hAnsi="Sylfaen"/>
          <w:sz w:val="28"/>
          <w:szCs w:val="24"/>
          <w:u w:val="thick"/>
        </w:rPr>
        <w:t xml:space="preserve">                                              A A 8237560                                                                  .</w:t>
      </w:r>
    </w:p>
    <w:p w:rsidR="008B55EA" w:rsidRDefault="008B55EA" w:rsidP="009129DA">
      <w:pPr>
        <w:rPr>
          <w:rFonts w:ascii="Sylfaen" w:hAnsi="Sylfaen"/>
          <w:sz w:val="18"/>
          <w:szCs w:val="24"/>
        </w:rPr>
      </w:pPr>
      <w:r>
        <w:rPr>
          <w:rFonts w:ascii="Sylfaen" w:hAnsi="Sylfaen"/>
          <w:sz w:val="18"/>
          <w:szCs w:val="24"/>
        </w:rPr>
        <w:t xml:space="preserve">                                                                    (անձնագրի համարը)</w:t>
      </w:r>
    </w:p>
    <w:p w:rsidR="008B55EA" w:rsidRDefault="008B55EA" w:rsidP="009129DA">
      <w:pPr>
        <w:rPr>
          <w:rFonts w:ascii="Sylfaen" w:hAnsi="Sylfaen"/>
          <w:sz w:val="18"/>
          <w:szCs w:val="24"/>
        </w:rPr>
      </w:pPr>
    </w:p>
    <w:p w:rsidR="008B55EA" w:rsidRDefault="008B55EA" w:rsidP="009129DA">
      <w:pPr>
        <w:rPr>
          <w:rFonts w:ascii="Sylfaen" w:hAnsi="Sylfaen"/>
          <w:i/>
          <w:sz w:val="22"/>
          <w:szCs w:val="24"/>
        </w:rPr>
      </w:pPr>
      <w:r w:rsidRPr="008B55EA">
        <w:rPr>
          <w:rFonts w:ascii="Sylfaen" w:hAnsi="Sylfaen"/>
          <w:i/>
          <w:sz w:val="22"/>
          <w:szCs w:val="24"/>
        </w:rPr>
        <w:t>Տնօրենը պարտավորվում է կատարել հետևյալ պատվերը</w:t>
      </w:r>
    </w:p>
    <w:p w:rsidR="008B55EA" w:rsidRDefault="008B55EA" w:rsidP="009129DA">
      <w:pPr>
        <w:rPr>
          <w:rFonts w:ascii="Sylfaen" w:hAnsi="Sylfaen"/>
          <w:i/>
          <w:sz w:val="22"/>
          <w:szCs w:val="24"/>
        </w:rPr>
      </w:pPr>
    </w:p>
    <w:p w:rsidR="008B55EA" w:rsidRDefault="008B55EA" w:rsidP="009129DA">
      <w:pPr>
        <w:rPr>
          <w:rFonts w:ascii="Sylfaen" w:hAnsi="Sylfaen"/>
          <w:sz w:val="28"/>
          <w:szCs w:val="24"/>
          <w:u w:val="thick"/>
        </w:rPr>
      </w:pPr>
      <w:r>
        <w:rPr>
          <w:rFonts w:ascii="Sylfaen" w:hAnsi="Sylfaen"/>
          <w:sz w:val="28"/>
          <w:szCs w:val="24"/>
        </w:rPr>
        <w:t xml:space="preserve"> </w:t>
      </w:r>
      <w:r>
        <w:rPr>
          <w:rFonts w:ascii="Sylfaen" w:hAnsi="Sylfaen"/>
          <w:sz w:val="28"/>
          <w:szCs w:val="24"/>
          <w:u w:val="thick"/>
        </w:rPr>
        <w:t xml:space="preserve">                                      </w:t>
      </w:r>
      <w:r w:rsidRPr="008B55EA">
        <w:rPr>
          <w:rFonts w:ascii="Sylfaen" w:hAnsi="Sylfaen"/>
          <w:szCs w:val="24"/>
          <w:u w:val="thick"/>
        </w:rPr>
        <w:t xml:space="preserve">Հեռախոսագծի Անցկացում                                         </w:t>
      </w:r>
      <w:r>
        <w:rPr>
          <w:rFonts w:ascii="Sylfaen" w:hAnsi="Sylfaen"/>
          <w:sz w:val="28"/>
          <w:szCs w:val="24"/>
          <w:u w:val="thick"/>
        </w:rPr>
        <w:t xml:space="preserve">             </w:t>
      </w:r>
      <w:r w:rsidRPr="008B55EA">
        <w:rPr>
          <w:rFonts w:ascii="Sylfaen" w:hAnsi="Sylfaen"/>
          <w:sz w:val="28"/>
          <w:szCs w:val="24"/>
          <w:u w:val="thick"/>
        </w:rPr>
        <w:t xml:space="preserve">     </w:t>
      </w:r>
      <w:r>
        <w:rPr>
          <w:rFonts w:ascii="Sylfaen" w:hAnsi="Sylfaen"/>
          <w:sz w:val="28"/>
          <w:szCs w:val="24"/>
          <w:u w:val="thick"/>
        </w:rPr>
        <w:t>.</w:t>
      </w:r>
    </w:p>
    <w:p w:rsidR="008B55EA" w:rsidRDefault="008B55EA" w:rsidP="009129DA">
      <w:pPr>
        <w:rPr>
          <w:rFonts w:ascii="Sylfaen" w:hAnsi="Sylfaen"/>
          <w:sz w:val="18"/>
          <w:szCs w:val="24"/>
        </w:rPr>
      </w:pPr>
      <w:r>
        <w:rPr>
          <w:rFonts w:ascii="Sylfaen" w:hAnsi="Sylfaen"/>
          <w:sz w:val="18"/>
          <w:szCs w:val="24"/>
        </w:rPr>
        <w:t xml:space="preserve">                                                                       (ծառայուրյան տեսակը)</w:t>
      </w:r>
    </w:p>
    <w:p w:rsidR="008B55EA" w:rsidRDefault="008B55EA" w:rsidP="009129DA">
      <w:pPr>
        <w:rPr>
          <w:rFonts w:ascii="Sylfaen" w:hAnsi="Sylfaen"/>
          <w:sz w:val="18"/>
          <w:szCs w:val="24"/>
        </w:rPr>
      </w:pPr>
    </w:p>
    <w:p w:rsidR="008B55EA" w:rsidRDefault="008B55EA" w:rsidP="009129DA">
      <w:pPr>
        <w:rPr>
          <w:rFonts w:ascii="Sylfaen" w:hAnsi="Sylfaen"/>
          <w:szCs w:val="24"/>
        </w:rPr>
      </w:pPr>
      <w:r>
        <w:rPr>
          <w:rFonts w:ascii="Sylfaen" w:hAnsi="Sylfaen"/>
          <w:szCs w:val="24"/>
        </w:rPr>
        <w:t xml:space="preserve">իսկ պատվիրատուն վճարել </w:t>
      </w:r>
    </w:p>
    <w:p w:rsidR="008B55EA" w:rsidRDefault="008B55EA" w:rsidP="009129DA">
      <w:pPr>
        <w:rPr>
          <w:rFonts w:ascii="Sylfaen" w:hAnsi="Sylfaen"/>
          <w:szCs w:val="24"/>
        </w:rPr>
      </w:pPr>
    </w:p>
    <w:p w:rsidR="008B55EA" w:rsidRDefault="008B55EA" w:rsidP="009129DA">
      <w:pPr>
        <w:rPr>
          <w:rFonts w:ascii="Sylfaen" w:hAnsi="Sylfaen"/>
          <w:szCs w:val="24"/>
        </w:rPr>
      </w:pPr>
      <w:r>
        <w:rPr>
          <w:rFonts w:ascii="Sylfaen" w:hAnsi="Sylfaen"/>
          <w:szCs w:val="24"/>
        </w:rPr>
        <w:t xml:space="preserve">Ընդամենը </w:t>
      </w:r>
      <w:r>
        <w:rPr>
          <w:rFonts w:ascii="Sylfaen" w:hAnsi="Sylfaen"/>
          <w:i/>
          <w:szCs w:val="24"/>
          <w:u w:val="thick"/>
        </w:rPr>
        <w:t xml:space="preserve">30000 </w:t>
      </w:r>
      <w:r>
        <w:rPr>
          <w:rFonts w:ascii="Sylfaen" w:hAnsi="Sylfaen"/>
          <w:szCs w:val="24"/>
        </w:rPr>
        <w:t>դրամ,</w:t>
      </w:r>
    </w:p>
    <w:p w:rsidR="008B55EA" w:rsidRDefault="008B55EA" w:rsidP="009129DA">
      <w:pPr>
        <w:rPr>
          <w:rFonts w:ascii="Sylfaen" w:hAnsi="Sylfaen"/>
          <w:szCs w:val="24"/>
        </w:rPr>
      </w:pPr>
    </w:p>
    <w:p w:rsidR="008B55EA" w:rsidRDefault="008B55EA" w:rsidP="009129DA">
      <w:pPr>
        <w:rPr>
          <w:rFonts w:ascii="Sylfaen" w:hAnsi="Sylfaen"/>
          <w:i/>
          <w:szCs w:val="24"/>
          <w:u w:val="thick"/>
        </w:rPr>
      </w:pPr>
      <w:r>
        <w:rPr>
          <w:rFonts w:ascii="Sylfaen" w:hAnsi="Sylfaen"/>
          <w:szCs w:val="24"/>
        </w:rPr>
        <w:t xml:space="preserve">որից վարձը </w:t>
      </w:r>
      <w:r>
        <w:rPr>
          <w:rFonts w:ascii="Sylfaen" w:hAnsi="Sylfaen"/>
          <w:i/>
          <w:szCs w:val="24"/>
          <w:u w:val="thick"/>
        </w:rPr>
        <w:t xml:space="preserve">25000 </w:t>
      </w:r>
      <w:r>
        <w:rPr>
          <w:rFonts w:ascii="Sylfaen" w:hAnsi="Sylfaen"/>
          <w:szCs w:val="24"/>
        </w:rPr>
        <w:t xml:space="preserve">դրամ ,իսկ  ԱԱՀ-ն (20%) </w:t>
      </w:r>
      <w:r>
        <w:rPr>
          <w:rFonts w:ascii="Sylfaen" w:hAnsi="Sylfaen"/>
          <w:i/>
          <w:szCs w:val="24"/>
          <w:u w:val="thick"/>
        </w:rPr>
        <w:t>5000 դրամ:</w:t>
      </w:r>
    </w:p>
    <w:p w:rsidR="008B55EA" w:rsidRDefault="008B55EA" w:rsidP="009129DA">
      <w:pPr>
        <w:rPr>
          <w:rFonts w:ascii="Sylfaen" w:hAnsi="Sylfaen"/>
          <w:i/>
          <w:szCs w:val="24"/>
          <w:u w:val="thick"/>
        </w:rPr>
      </w:pPr>
    </w:p>
    <w:p w:rsidR="000B76AB" w:rsidRDefault="008B55EA" w:rsidP="009129DA">
      <w:pPr>
        <w:rPr>
          <w:rFonts w:ascii="Sylfaen" w:hAnsi="Sylfaen"/>
          <w:szCs w:val="24"/>
        </w:rPr>
      </w:pPr>
      <w:r>
        <w:rPr>
          <w:rFonts w:ascii="Sylfaen" w:hAnsi="Sylfaen"/>
          <w:szCs w:val="24"/>
        </w:rPr>
        <w:t xml:space="preserve">         Պայմանագիրը կազմված է երկու օրինակներով , որոնք ի պահ են տրված </w:t>
      </w:r>
    </w:p>
    <w:p w:rsidR="008B55EA" w:rsidRDefault="000B76AB" w:rsidP="009129DA">
      <w:pPr>
        <w:rPr>
          <w:rFonts w:ascii="Sylfaen" w:hAnsi="Sylfaen"/>
          <w:szCs w:val="24"/>
        </w:rPr>
      </w:pPr>
      <w:r>
        <w:rPr>
          <w:rFonts w:ascii="Sylfaen" w:hAnsi="Sylfaen"/>
          <w:szCs w:val="24"/>
        </w:rPr>
        <w:t xml:space="preserve">                                          պայմանավորվող կողմերին:</w:t>
      </w:r>
    </w:p>
    <w:p w:rsidR="000B76AB" w:rsidRDefault="000B76AB" w:rsidP="009129DA">
      <w:pPr>
        <w:rPr>
          <w:rFonts w:ascii="Sylfaen" w:hAnsi="Sylfaen"/>
          <w:szCs w:val="24"/>
        </w:rPr>
      </w:pPr>
    </w:p>
    <w:p w:rsidR="000B76AB" w:rsidRDefault="000B76AB" w:rsidP="009129DA">
      <w:pPr>
        <w:rPr>
          <w:rFonts w:ascii="Sylfaen" w:hAnsi="Sylfaen"/>
          <w:b/>
          <w:i/>
          <w:szCs w:val="24"/>
          <w:u w:val="thick"/>
        </w:rPr>
      </w:pPr>
      <w:r w:rsidRPr="000B76AB">
        <w:rPr>
          <w:rFonts w:ascii="Sylfaen" w:hAnsi="Sylfaen"/>
          <w:b/>
          <w:i/>
          <w:szCs w:val="24"/>
        </w:rPr>
        <w:t xml:space="preserve">Պատվիրատու </w:t>
      </w:r>
      <w:r>
        <w:rPr>
          <w:rFonts w:ascii="Sylfaen" w:hAnsi="Sylfaen"/>
          <w:b/>
          <w:i/>
          <w:szCs w:val="24"/>
          <w:u w:val="thick"/>
        </w:rPr>
        <w:t xml:space="preserve">                          .</w:t>
      </w:r>
      <w:r>
        <w:rPr>
          <w:rFonts w:ascii="Sylfaen" w:hAnsi="Sylfaen"/>
          <w:b/>
          <w:i/>
          <w:szCs w:val="24"/>
        </w:rPr>
        <w:t xml:space="preserve">                                        Տնօրեն</w:t>
      </w:r>
      <w:r>
        <w:rPr>
          <w:rFonts w:ascii="Sylfaen" w:hAnsi="Sylfaen"/>
          <w:b/>
          <w:i/>
          <w:szCs w:val="24"/>
          <w:u w:val="thick"/>
        </w:rPr>
        <w:t xml:space="preserve">                      .            </w:t>
      </w:r>
    </w:p>
    <w:p w:rsidR="000B76AB" w:rsidRDefault="000B76AB" w:rsidP="009129DA">
      <w:pPr>
        <w:rPr>
          <w:rFonts w:ascii="Sylfaen" w:hAnsi="Sylfaen"/>
          <w:b/>
          <w:i/>
          <w:szCs w:val="24"/>
          <w:u w:val="thick"/>
        </w:rPr>
      </w:pPr>
    </w:p>
    <w:p w:rsidR="00196A8E" w:rsidRPr="00196A8E" w:rsidRDefault="000B76AB" w:rsidP="009129DA">
      <w:pPr>
        <w:rPr>
          <w:rFonts w:ascii="Sylfaen" w:hAnsi="Sylfaen"/>
          <w:szCs w:val="24"/>
        </w:rPr>
      </w:pPr>
      <w:r>
        <w:rPr>
          <w:rFonts w:ascii="Sylfaen" w:hAnsi="Sylfaen"/>
          <w:szCs w:val="24"/>
        </w:rPr>
        <w:t xml:space="preserve">Գիսաստան,Կոմս Բլեյկի փող. 105, 10-րդ մասնաշենք, Հեռ. </w:t>
      </w:r>
      <w:r w:rsidR="00196A8E">
        <w:rPr>
          <w:rFonts w:ascii="Sylfaen" w:hAnsi="Sylfaen"/>
          <w:b/>
          <w:szCs w:val="24"/>
        </w:rPr>
        <w:t>67-78-89</w:t>
      </w:r>
      <w:bookmarkStart w:id="0" w:name="_GoBack"/>
      <w:bookmarkEnd w:id="0"/>
    </w:p>
    <w:sectPr w:rsidR="00196A8E" w:rsidRPr="00196A8E" w:rsidSect="00837335">
      <w:pgSz w:w="12240" w:h="15840"/>
      <w:pgMar w:top="851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EF8"/>
    <w:rsid w:val="000B76AB"/>
    <w:rsid w:val="00196A8E"/>
    <w:rsid w:val="00837335"/>
    <w:rsid w:val="008B55EA"/>
    <w:rsid w:val="009129DA"/>
    <w:rsid w:val="00924EF8"/>
    <w:rsid w:val="00BF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2018-12-13T07:53:00Z</dcterms:created>
  <dcterms:modified xsi:type="dcterms:W3CDTF">2018-12-13T08:19:00Z</dcterms:modified>
</cp:coreProperties>
</file>