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7F6A4B" w14:textId="2D0253D2" w:rsidR="0047314E" w:rsidRPr="00B61776" w:rsidRDefault="000C5D5B" w:rsidP="000C5D5B">
      <w:pPr>
        <w:rPr>
          <w:b/>
        </w:rPr>
      </w:pPr>
      <w:r w:rsidRPr="00B61776">
        <w:rPr>
          <w:b/>
        </w:rPr>
        <w:br/>
        <w:t xml:space="preserve">Appendix </w:t>
      </w:r>
      <w:r w:rsidR="005B051E" w:rsidRPr="00B61776">
        <w:rPr>
          <w:b/>
        </w:rPr>
        <w:t>3</w:t>
      </w:r>
      <w:r w:rsidRPr="00B61776">
        <w:rPr>
          <w:b/>
        </w:rPr>
        <w:t xml:space="preserve">- </w:t>
      </w:r>
      <w:r w:rsidR="00B61776">
        <w:rPr>
          <w:b/>
        </w:rPr>
        <w:t>Deriving the maximum and minimum expected payoff for any BDM trial</w:t>
      </w:r>
      <w:r w:rsidRPr="00B61776">
        <w:rPr>
          <w:b/>
        </w:rPr>
        <w:t xml:space="preserve"> </w:t>
      </w:r>
    </w:p>
    <w:p w14:paraId="0A650DC5" w14:textId="77777777" w:rsidR="0047314E" w:rsidRDefault="0047314E" w:rsidP="000C5D5B">
      <w:pPr>
        <w:rPr>
          <w:bCs/>
        </w:rPr>
      </w:pPr>
    </w:p>
    <w:p w14:paraId="17945A7E" w14:textId="01C4701D" w:rsidR="00052E8F" w:rsidRDefault="0047314E" w:rsidP="000C5D5B">
      <w:pPr>
        <w:rPr>
          <w:bCs/>
        </w:rPr>
      </w:pPr>
      <w:r>
        <w:rPr>
          <w:bCs/>
        </w:rPr>
        <w:t xml:space="preserve">For any economic </w:t>
      </w:r>
      <w:proofErr w:type="gramStart"/>
      <w:r>
        <w:rPr>
          <w:bCs/>
        </w:rPr>
        <w:t>decision making</w:t>
      </w:r>
      <w:proofErr w:type="gramEnd"/>
      <w:r>
        <w:rPr>
          <w:bCs/>
        </w:rPr>
        <w:t xml:space="preserve"> task the payoff is equal to the magnitude of potential outcomes, multiplied by the probability of that outcome occurring. In any auction task there are only two outcomes: winning the auctioned good, or not. As the BDM is a second price auction, a ‘win’ occurs when the participant makes the highest bid, and the outcome is that they receive the auctioned good and pay the second highest bid out of their budget.</w:t>
      </w:r>
      <w:r w:rsidR="00052E8F">
        <w:rPr>
          <w:bCs/>
        </w:rPr>
        <w:t xml:space="preserve"> The expected utility of a payout </w:t>
      </w:r>
      <w:r w:rsidR="00255EF6" w:rsidRPr="00255EF6">
        <w:rPr>
          <w:bCs/>
          <w:i/>
          <w:iCs/>
        </w:rPr>
        <w:t>U</w:t>
      </w:r>
      <w:r w:rsidR="00255EF6">
        <w:rPr>
          <w:bCs/>
        </w:rPr>
        <w:t>(</w:t>
      </w:r>
      <w:r w:rsidR="00255EF6" w:rsidRPr="00255EF6">
        <w:rPr>
          <w:b/>
        </w:rPr>
        <w:t>P</w:t>
      </w:r>
      <w:r w:rsidR="00255EF6">
        <w:rPr>
          <w:bCs/>
        </w:rPr>
        <w:t xml:space="preserve">) </w:t>
      </w:r>
      <w:r w:rsidR="00052E8F" w:rsidRPr="00255EF6">
        <w:rPr>
          <w:bCs/>
        </w:rPr>
        <w:t>can</w:t>
      </w:r>
      <w:r w:rsidR="00052E8F">
        <w:rPr>
          <w:bCs/>
        </w:rPr>
        <w:t xml:space="preserve"> therefore be expressed as:</w:t>
      </w:r>
    </w:p>
    <w:p w14:paraId="32AE4FA0" w14:textId="52AABE86" w:rsidR="0047314E" w:rsidRDefault="0047314E" w:rsidP="000C5D5B">
      <w:pPr>
        <w:rPr>
          <w:bCs/>
        </w:rPr>
      </w:pPr>
    </w:p>
    <w:p w14:paraId="2D49B7E8" w14:textId="60F28A33" w:rsidR="00052E8F" w:rsidRPr="00255EF6" w:rsidRDefault="00052E8F" w:rsidP="00052E8F">
      <w:pPr>
        <w:rPr>
          <w:iCs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Budget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computer</m:t>
                      </m:r>
                      <m:r>
                        <w:rPr>
                          <w:rFonts w:ascii="Cambria Math" w:hAnsi="Cambria Math"/>
                        </w:rPr>
                        <m:t>|win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win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Budget</m:t>
          </m:r>
        </m:oMath>
      </m:oMathPara>
    </w:p>
    <w:p w14:paraId="53ACA4C9" w14:textId="213AA031" w:rsidR="00255EF6" w:rsidRDefault="00255EF6" w:rsidP="00052E8F">
      <w:pPr>
        <w:rPr>
          <w:iCs/>
        </w:rPr>
      </w:pPr>
    </w:p>
    <w:p w14:paraId="6120443A" w14:textId="01DF2A4A" w:rsidR="00255EF6" w:rsidRDefault="00255EF6" w:rsidP="00052E8F">
      <w:pPr>
        <w:rPr>
          <w:iCs/>
        </w:rPr>
      </w:pPr>
      <w:r>
        <w:rPr>
          <w:iCs/>
        </w:rPr>
        <w:t xml:space="preserve">Where a good </w:t>
      </w:r>
      <w:r>
        <w:rPr>
          <w:b/>
          <w:bCs/>
          <w:iCs/>
        </w:rPr>
        <w:t>G</w:t>
      </w:r>
      <w:r>
        <w:rPr>
          <w:iCs/>
        </w:rPr>
        <w:t xml:space="preserve">, of some utility in terms of the budget is auctioned and receives bids, </w:t>
      </w:r>
      <w:r>
        <w:rPr>
          <w:b/>
          <w:bCs/>
          <w:iCs/>
        </w:rPr>
        <w:t>B</w:t>
      </w:r>
      <w:r>
        <w:rPr>
          <w:iCs/>
        </w:rPr>
        <w:t>.</w:t>
      </w:r>
    </w:p>
    <w:p w14:paraId="69660B02" w14:textId="77777777" w:rsidR="00255EF6" w:rsidRPr="00255EF6" w:rsidRDefault="00255EF6" w:rsidP="00052E8F"/>
    <w:p w14:paraId="07951249" w14:textId="77777777" w:rsidR="00052E8F" w:rsidRDefault="00052E8F" w:rsidP="000C5D5B">
      <w:pPr>
        <w:rPr>
          <w:bCs/>
        </w:rPr>
      </w:pPr>
      <w:r>
        <w:rPr>
          <w:bCs/>
        </w:rPr>
        <w:t>W</w:t>
      </w:r>
      <w:r w:rsidR="0047314E">
        <w:rPr>
          <w:bCs/>
        </w:rPr>
        <w:t xml:space="preserve">e use a BDM task as commonly </w:t>
      </w:r>
      <w:r>
        <w:rPr>
          <w:bCs/>
        </w:rPr>
        <w:t>reported</w:t>
      </w:r>
      <w:r w:rsidR="0047314E">
        <w:rPr>
          <w:bCs/>
        </w:rPr>
        <w:t xml:space="preserve"> in the economics literature where there is one opponent bidder- a computer who makes random bids with an equal, uniform probability across the entire bidding range.  </w:t>
      </w:r>
      <w:r>
        <w:rPr>
          <w:bCs/>
        </w:rPr>
        <w:t>The probability of a participant winning any auction trial is therefore equal to their bid as a fraction of the total bidding range.</w:t>
      </w:r>
    </w:p>
    <w:p w14:paraId="63A6F472" w14:textId="77777777" w:rsidR="00052E8F" w:rsidRDefault="00052E8F" w:rsidP="000C5D5B">
      <w:pPr>
        <w:rPr>
          <w:bCs/>
        </w:rPr>
      </w:pPr>
    </w:p>
    <w:p w14:paraId="6AC6C60D" w14:textId="13153BFE" w:rsidR="00052E8F" w:rsidRDefault="00052E8F" w:rsidP="00052E8F">
      <w:pPr>
        <w:rPr>
          <w:bCs/>
        </w:rPr>
      </w:pPr>
      <w:r>
        <w:rPr>
          <w:bCs/>
        </w:rPr>
        <w:t xml:space="preserve"> </w:t>
      </w:r>
      <m:oMath>
        <m: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Budget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Budget</m:t>
                  </m:r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computer</m:t>
                      </m:r>
                      <m:r>
                        <w:rPr>
                          <w:rFonts w:ascii="Cambria Math" w:hAnsi="Cambria Math"/>
                        </w:rPr>
                        <m:t>|win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Budget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Budget</m:t>
          </m:r>
        </m:oMath>
      </m:oMathPara>
    </w:p>
    <w:p w14:paraId="027681B7" w14:textId="08BBD438" w:rsidR="000C5D5B" w:rsidRDefault="000C5D5B" w:rsidP="000C5D5B">
      <w:pPr>
        <w:rPr>
          <w:bCs/>
        </w:rPr>
      </w:pPr>
      <w:r>
        <w:rPr>
          <w:bCs/>
        </w:rPr>
        <w:br/>
      </w:r>
      <w:r w:rsidR="00180924">
        <w:rPr>
          <w:bCs/>
        </w:rPr>
        <w:t>In the BDM paradigm, both subjects and the random computer bid are drawn from a range of 0-Budget, so the maximum bid is exactly equal to the Budget for any trial:</w:t>
      </w:r>
      <w:r w:rsidR="00180924">
        <w:rPr>
          <w:bCs/>
        </w:rPr>
        <w:br/>
      </w:r>
    </w:p>
    <w:p w14:paraId="0916E8E1" w14:textId="20D428EA" w:rsidR="00180924" w:rsidRDefault="00180924" w:rsidP="00180924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computer</m:t>
                      </m:r>
                      <m:r>
                        <w:rPr>
                          <w:rFonts w:ascii="Cambria Math" w:hAnsi="Cambria Math"/>
                        </w:rPr>
                        <m:t>|win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33A9D735" w14:textId="15B1D2FD" w:rsidR="00180924" w:rsidRDefault="00180924" w:rsidP="000C5D5B">
      <w:pPr>
        <w:rPr>
          <w:bCs/>
        </w:rPr>
      </w:pPr>
    </w:p>
    <w:p w14:paraId="61F7F95E" w14:textId="77777777" w:rsidR="00180924" w:rsidRDefault="00180924" w:rsidP="000C5D5B">
      <w:pPr>
        <w:rPr>
          <w:bCs/>
        </w:rPr>
      </w:pPr>
    </w:p>
    <w:p w14:paraId="0C7971EC" w14:textId="2881DA96" w:rsidR="000C5D5B" w:rsidRPr="00180924" w:rsidRDefault="00180924" w:rsidP="000C5D5B">
      <w:pPr>
        <w:rPr>
          <w:bCs/>
        </w:rPr>
      </w:pPr>
      <w:r>
        <w:rPr>
          <w:bCs/>
        </w:rPr>
        <w:t xml:space="preserve">The expected computer bid given that the computer has bid less than </w:t>
      </w:r>
      <w:proofErr w:type="spellStart"/>
      <w:r w:rsidRPr="00180924">
        <w:rPr>
          <w:b/>
        </w:rPr>
        <w:t>B</w:t>
      </w:r>
      <w:r w:rsidRPr="00180924">
        <w:rPr>
          <w:b/>
          <w:vertAlign w:val="subscript"/>
        </w:rPr>
        <w:t>subject</w:t>
      </w:r>
      <w:proofErr w:type="spellEnd"/>
      <w:r>
        <w:rPr>
          <w:b/>
        </w:rPr>
        <w:t xml:space="preserve"> </w:t>
      </w:r>
      <w:r>
        <w:rPr>
          <w:bCs/>
        </w:rPr>
        <w:t>is a random bid drawn uniformly from the range of 0-</w:t>
      </w:r>
      <w:r w:rsidRPr="00180924">
        <w:rPr>
          <w:b/>
        </w:rPr>
        <w:t xml:space="preserve"> </w:t>
      </w:r>
      <w:proofErr w:type="spellStart"/>
      <w:r w:rsidRPr="00180924">
        <w:rPr>
          <w:b/>
        </w:rPr>
        <w:t>B</w:t>
      </w:r>
      <w:r w:rsidRPr="00180924">
        <w:rPr>
          <w:b/>
          <w:vertAlign w:val="subscript"/>
        </w:rPr>
        <w:t>subject</w:t>
      </w:r>
      <w:proofErr w:type="spellEnd"/>
      <w:r w:rsidRPr="00180924">
        <w:rPr>
          <w:bCs/>
        </w:rPr>
        <w:t>.</w:t>
      </w:r>
      <w:r>
        <w:rPr>
          <w:b/>
        </w:rPr>
        <w:t xml:space="preserve"> </w:t>
      </w:r>
      <w:r w:rsidR="00780931">
        <w:rPr>
          <w:bCs/>
        </w:rPr>
        <w:t>The average computer bid on a trial that the subject wins is therefore half of</w:t>
      </w:r>
      <w:r>
        <w:rPr>
          <w:b/>
          <w:vertAlign w:val="subscript"/>
        </w:rPr>
        <w:t xml:space="preserve"> </w:t>
      </w:r>
      <w:proofErr w:type="spellStart"/>
      <w:r w:rsidR="00780931" w:rsidRPr="00180924">
        <w:rPr>
          <w:b/>
        </w:rPr>
        <w:t>B</w:t>
      </w:r>
      <w:r w:rsidR="00780931" w:rsidRPr="00180924">
        <w:rPr>
          <w:b/>
          <w:vertAlign w:val="subscript"/>
        </w:rPr>
        <w:t>subject</w:t>
      </w:r>
      <w:proofErr w:type="spellEnd"/>
      <w:r w:rsidR="00780931">
        <w:rPr>
          <w:bCs/>
        </w:rPr>
        <w:t xml:space="preserve">: </w:t>
      </w:r>
    </w:p>
    <w:p w14:paraId="57C8E7E0" w14:textId="064F5CC8" w:rsidR="00180924" w:rsidRDefault="00180924" w:rsidP="000C5D5B">
      <w:pPr>
        <w:rPr>
          <w:bCs/>
        </w:rPr>
      </w:pPr>
    </w:p>
    <w:p w14:paraId="7BAF408A" w14:textId="0D659CDF" w:rsidR="00780931" w:rsidRDefault="00780931" w:rsidP="00780931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subject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 + (1 -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2DA70673" w14:textId="77777777" w:rsidR="00780931" w:rsidRDefault="00780931" w:rsidP="000C5D5B">
      <w:pPr>
        <w:rPr>
          <w:bCs/>
        </w:rPr>
      </w:pPr>
    </w:p>
    <w:p w14:paraId="77C02647" w14:textId="6AFA0C0B" w:rsidR="00180924" w:rsidRDefault="00A64588" w:rsidP="000C5D5B">
      <w:pPr>
        <w:rPr>
          <w:bCs/>
        </w:rPr>
      </w:pPr>
      <w:r>
        <w:rPr>
          <w:bCs/>
        </w:rPr>
        <w:t>We can now multiply out the brackets to reduce this equation to:</w:t>
      </w:r>
      <w:r>
        <w:rPr>
          <w:bCs/>
        </w:rPr>
        <w:br/>
      </w:r>
    </w:p>
    <w:p w14:paraId="3E4DB431" w14:textId="61C132F8" w:rsidR="00A64588" w:rsidRDefault="00A64588" w:rsidP="00A64588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subject</m:t>
              </m:r>
            </m:sub>
          </m:sSub>
          <m:r>
            <w:rPr>
              <w:rFonts w:ascii="Cambria Math" w:hAnsi="Cambria Math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-</m:t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subject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F39BB3D" w14:textId="77777777" w:rsidR="00780931" w:rsidRDefault="00780931" w:rsidP="000C5D5B">
      <w:pPr>
        <w:rPr>
          <w:bCs/>
        </w:rPr>
      </w:pPr>
    </w:p>
    <w:p w14:paraId="7E9F64FA" w14:textId="77777777" w:rsidR="00780931" w:rsidRDefault="00780931" w:rsidP="000C5D5B">
      <w:pPr>
        <w:rPr>
          <w:bCs/>
        </w:rPr>
      </w:pPr>
    </w:p>
    <w:p w14:paraId="6092D264" w14:textId="77777777" w:rsidR="000C5D5B" w:rsidRDefault="000C5D5B" w:rsidP="000C5D5B">
      <w:pPr>
        <w:rPr>
          <w:bCs/>
        </w:rPr>
      </w:pPr>
    </w:p>
    <w:p w14:paraId="28877EFD" w14:textId="4BCD5113" w:rsidR="004230BC" w:rsidRDefault="004230BC" w:rsidP="004230BC">
      <w:pPr>
        <w:rPr>
          <w:bCs/>
        </w:rPr>
      </w:pPr>
      <m:oMathPara>
        <m:oMath>
          <m:r>
            <w:rPr>
              <w:rFonts w:ascii="Cambria Math" w:hAnsi="Cambria Math"/>
            </w:rPr>
            <w:lastRenderedPageBreak/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7F867DC9" w14:textId="77777777" w:rsidR="000C5D5B" w:rsidRDefault="000C5D5B" w:rsidP="000C5D5B">
      <w:pPr>
        <w:rPr>
          <w:bCs/>
        </w:rPr>
      </w:pPr>
    </w:p>
    <w:p w14:paraId="03593505" w14:textId="77777777" w:rsidR="000C5D5B" w:rsidRDefault="000C5D5B" w:rsidP="000C5D5B">
      <w:pPr>
        <w:rPr>
          <w:bCs/>
        </w:rPr>
      </w:pPr>
    </w:p>
    <w:p w14:paraId="4A3F29F3" w14:textId="1D2123DA" w:rsidR="00E0466D" w:rsidRDefault="004230BC">
      <w:r>
        <w:t xml:space="preserve">The BDM is incentive compatible for each trial, therefore on each trial a rational participant should seek to maximise the utility of their expected payout by bidding exactly their utility for the good </w:t>
      </w:r>
      <w:r w:rsidRPr="004230BC">
        <w:rPr>
          <w:b/>
          <w:bCs/>
        </w:rPr>
        <w:t>G</w:t>
      </w:r>
      <w:r>
        <w:t>.</w:t>
      </w:r>
      <w:r w:rsidR="00757992">
        <w:t xml:space="preserve"> I.e. we assume for any trial that </w:t>
      </w:r>
      <w:r w:rsidR="00757992">
        <w:rPr>
          <w:i/>
          <w:iCs/>
        </w:rPr>
        <w:t>U</w:t>
      </w:r>
      <w:r w:rsidR="00757992">
        <w:t>(</w:t>
      </w:r>
      <w:r w:rsidR="00757992">
        <w:rPr>
          <w:b/>
          <w:bCs/>
        </w:rPr>
        <w:t>G</w:t>
      </w:r>
      <w:r w:rsidR="00757992">
        <w:t xml:space="preserve">) = </w:t>
      </w:r>
      <w:proofErr w:type="spellStart"/>
      <w:r w:rsidR="00757992">
        <w:rPr>
          <w:b/>
          <w:bCs/>
        </w:rPr>
        <w:t>B</w:t>
      </w:r>
      <w:r w:rsidR="00757992" w:rsidRPr="00757992">
        <w:rPr>
          <w:b/>
          <w:bCs/>
          <w:vertAlign w:val="subscript"/>
        </w:rPr>
        <w:t>subject</w:t>
      </w:r>
      <w:proofErr w:type="spellEnd"/>
      <w:r w:rsidR="00757992" w:rsidRPr="00865DCA">
        <w:t>.</w:t>
      </w:r>
    </w:p>
    <w:p w14:paraId="1B6920EA" w14:textId="2B2065C2" w:rsidR="0045467E" w:rsidRDefault="0045467E"/>
    <w:p w14:paraId="56956578" w14:textId="46C738D5" w:rsidR="0045467E" w:rsidRDefault="0045467E" w:rsidP="0045467E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subject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3025DCDE" w14:textId="7695A5D7" w:rsidR="0045467E" w:rsidRDefault="0045467E" w:rsidP="0045467E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-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6805566A" w14:textId="538625B1" w:rsidR="0045467E" w:rsidRDefault="0045467E" w:rsidP="0045467E">
      <w:pPr>
        <w:rPr>
          <w:bCs/>
        </w:rPr>
      </w:pP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p w14:paraId="7634A36D" w14:textId="77777777" w:rsidR="00CC6990" w:rsidRDefault="00CC6990"/>
    <w:p w14:paraId="14EC9886" w14:textId="497E8F16" w:rsidR="0045467E" w:rsidRDefault="00CC6990">
      <w:r w:rsidRPr="00CC6990">
        <w:t>As mentioned,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rPr>
          <w:b/>
          <w:bCs/>
          <w:vertAlign w:val="subscript"/>
        </w:rPr>
        <w:t xml:space="preserve"> </w:t>
      </w:r>
      <w:r w:rsidRPr="00CC6990">
        <w:t>is</w:t>
      </w:r>
      <w:r>
        <w:t xml:space="preserve"> in the range 0-</w:t>
      </w:r>
      <w:r>
        <w:rPr>
          <w:b/>
          <w:bCs/>
        </w:rPr>
        <w:t>B</w:t>
      </w:r>
      <w:r w:rsidRPr="00CC6990">
        <w:rPr>
          <w:b/>
          <w:bCs/>
          <w:vertAlign w:val="subscript"/>
        </w:rPr>
        <w:t>max</w:t>
      </w:r>
      <w:r w:rsidRPr="00CC6990">
        <w:t>.</w:t>
      </w:r>
      <w:r>
        <w:t xml:space="preserve"> We can therefore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t xml:space="preserve"> express in terms of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max</w:t>
      </w:r>
      <w:proofErr w:type="spellEnd"/>
      <w:r>
        <w:t xml:space="preserve"> for the ideal situation for any subject (a highly valued good to be auctioned when </w:t>
      </w:r>
      <w:r>
        <w:rPr>
          <w:i/>
          <w:iCs/>
        </w:rPr>
        <w:t>U</w:t>
      </w:r>
      <w:r>
        <w:t>(</w:t>
      </w:r>
      <w:r>
        <w:rPr>
          <w:b/>
          <w:bCs/>
        </w:rPr>
        <w:t>G</w:t>
      </w:r>
      <w:r>
        <w:t>) =</w:t>
      </w:r>
      <w:r>
        <w:t xml:space="preserve">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rPr>
          <w:b/>
          <w:bCs/>
          <w:vertAlign w:val="subscript"/>
        </w:rPr>
        <w:t xml:space="preserve"> </w:t>
      </w:r>
      <w:r>
        <w:rPr>
          <w:rFonts w:cs="Times New Roman"/>
        </w:rPr>
        <w:t>≥</w:t>
      </w:r>
      <w:r>
        <w:t xml:space="preserve">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max</w:t>
      </w:r>
      <w:proofErr w:type="spellEnd"/>
      <w:r>
        <w:t xml:space="preserve">), or the worst case (an unvalued good when </w:t>
      </w:r>
      <w:r>
        <w:rPr>
          <w:i/>
          <w:iCs/>
        </w:rPr>
        <w:t>U</w:t>
      </w:r>
      <w:r>
        <w:t>(</w:t>
      </w:r>
      <w:r>
        <w:rPr>
          <w:b/>
          <w:bCs/>
        </w:rPr>
        <w:t>G</w:t>
      </w:r>
      <w:r>
        <w:t xml:space="preserve">) = </w:t>
      </w:r>
      <w:proofErr w:type="spellStart"/>
      <w:r>
        <w:rPr>
          <w:b/>
          <w:bCs/>
        </w:rPr>
        <w:t>B</w:t>
      </w:r>
      <w:r w:rsidRPr="00CC6990">
        <w:rPr>
          <w:b/>
          <w:bCs/>
          <w:vertAlign w:val="subscript"/>
        </w:rPr>
        <w:t>subject</w:t>
      </w:r>
      <w:proofErr w:type="spellEnd"/>
      <w:r>
        <w:rPr>
          <w:b/>
          <w:bCs/>
          <w:vertAlign w:val="subscript"/>
        </w:rPr>
        <w:t xml:space="preserve"> </w:t>
      </w:r>
      <w:r w:rsidR="007578F4">
        <w:rPr>
          <w:rFonts w:cs="Times New Roman"/>
        </w:rPr>
        <w:t>=</w:t>
      </w:r>
      <w:r>
        <w:t xml:space="preserve"> </w:t>
      </w:r>
      <w:r w:rsidRPr="00CC6990">
        <w:t>0</w:t>
      </w:r>
      <w:r>
        <w:t>)</w:t>
      </w:r>
      <w:r>
        <w:t>.</w:t>
      </w:r>
    </w:p>
    <w:p w14:paraId="3FF1959C" w14:textId="32054722" w:rsidR="00CC6990" w:rsidRDefault="00CC6990"/>
    <w:p w14:paraId="20A0EE1B" w14:textId="1BEB9F05" w:rsidR="007578F4" w:rsidRDefault="00E911EA" w:rsidP="007578F4">
      <w:pPr>
        <w:rPr>
          <w:bCs/>
        </w:rPr>
      </w:pPr>
      <w:r>
        <w:t>For any trial we can therefore express the expected utility of the payoff for a monkey to be:</w:t>
      </w:r>
      <w:r>
        <w:br/>
      </w:r>
      <w:r>
        <w:br/>
      </w:r>
      <m:oMathPara>
        <m:oMath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  <w:bCs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ba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 xml:space="preserve">  if </m:t>
                  </m:r>
                  <m:r>
                    <w:rPr>
                      <w:rFonts w:ascii="Cambria Math" w:hAnsi="Cambria Math"/>
                    </w:rPr>
                    <m:t>U(G)</m:t>
                  </m:r>
                  <m: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≥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 if </m:t>
                  </m:r>
                  <m:r>
                    <w:rPr>
                      <w:rFonts w:ascii="Cambria Math" w:hAnsi="Cambria Math"/>
                    </w:rPr>
                    <m:t>U(G)</m:t>
                  </m:r>
                  <m:r>
                    <w:rPr>
                      <w:rFonts w:ascii="Cambria Math" w:hAnsi="Cambria Math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subject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= 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subject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 xml:space="preserve"> 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  otherwise</m:t>
                  </m:r>
                </m:e>
              </m:eqArr>
            </m:e>
          </m:d>
        </m:oMath>
      </m:oMathPara>
    </w:p>
    <w:p w14:paraId="0F86A571" w14:textId="58DB507B" w:rsidR="00CC6990" w:rsidRPr="00CC6990" w:rsidRDefault="00CC6990"/>
    <w:sectPr w:rsidR="00CC6990" w:rsidRPr="00CC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5B"/>
    <w:rsid w:val="00052E8F"/>
    <w:rsid w:val="000C5D5B"/>
    <w:rsid w:val="00180924"/>
    <w:rsid w:val="00255EF6"/>
    <w:rsid w:val="004230BC"/>
    <w:rsid w:val="0045467E"/>
    <w:rsid w:val="0047314E"/>
    <w:rsid w:val="005B051E"/>
    <w:rsid w:val="007578F4"/>
    <w:rsid w:val="00757992"/>
    <w:rsid w:val="00780931"/>
    <w:rsid w:val="00865DCA"/>
    <w:rsid w:val="00A64588"/>
    <w:rsid w:val="00B61776"/>
    <w:rsid w:val="00CC6990"/>
    <w:rsid w:val="00E0466D"/>
    <w:rsid w:val="00E9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00C0"/>
  <w15:chartTrackingRefBased/>
  <w15:docId w15:val="{A352D012-E56A-454A-8231-BD9B2BC7B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5B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2E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dfh27</dc:creator>
  <cp:keywords/>
  <dc:description/>
  <cp:lastModifiedBy>dfh27</cp:lastModifiedBy>
  <cp:revision>13</cp:revision>
  <dcterms:created xsi:type="dcterms:W3CDTF">2020-10-28T10:45:00Z</dcterms:created>
  <dcterms:modified xsi:type="dcterms:W3CDTF">2020-10-30T12:02:00Z</dcterms:modified>
</cp:coreProperties>
</file>