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sz w:val="24"/>
              </w:rPr>
            </w:pPr>
            <w:r>
              <w:rPr>
                <w:b/>
                <w:sz w:val="24"/>
              </w:rPr>
              <w:t>Autor</w:t>
            </w:r>
          </w:p>
        </w:tc>
        <w:tc>
          <w:tcPr>
            <w:tcW w:w="7402" w:type="dxa"/>
            <w:vAlign w:val="center"/>
          </w:tcPr>
          <w:p w14:paraId="5A2588F5" w14:textId="11C318EE" w:rsidR="008B0BDE" w:rsidRPr="00A8255A" w:rsidRDefault="00FC017B" w:rsidP="001B52A8">
            <w:pPr>
              <w:jc w:val="left"/>
              <w:rPr>
                <w:sz w:val="24"/>
              </w:rPr>
            </w:pPr>
            <w:r>
              <w:rPr>
                <w:sz w:val="24"/>
              </w:rP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sz w:val="24"/>
              </w:rPr>
            </w:pPr>
            <w:r>
              <w:rPr>
                <w:b/>
                <w:sz w:val="24"/>
              </w:rPr>
              <w:t>Studiengang</w:t>
            </w:r>
          </w:p>
        </w:tc>
        <w:tc>
          <w:tcPr>
            <w:tcW w:w="7402" w:type="dxa"/>
          </w:tcPr>
          <w:p w14:paraId="630D59B7" w14:textId="2EAC5943" w:rsidR="00B835C9" w:rsidRPr="00EF37FC" w:rsidRDefault="00EF37FC" w:rsidP="00A8255A">
            <w:pPr>
              <w:jc w:val="left"/>
              <w:rPr>
                <w:sz w:val="24"/>
              </w:rPr>
            </w:pPr>
            <w:r w:rsidRPr="00EF37FC">
              <w:rPr>
                <w:sz w:val="24"/>
              </w:rPr>
              <w:t>Angewandte Informatik</w:t>
            </w:r>
          </w:p>
          <w:p w14:paraId="1237BBC4" w14:textId="4F8E8615" w:rsidR="00B835C9" w:rsidRPr="000142B1" w:rsidRDefault="00B835C9" w:rsidP="00A8255A">
            <w:pPr>
              <w:jc w:val="left"/>
              <w:rPr>
                <w:sz w:val="24"/>
              </w:rPr>
            </w:pPr>
            <w:r w:rsidRPr="00EF37FC">
              <w:rPr>
                <w:sz w:val="24"/>
              </w:rPr>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sz w:val="24"/>
              </w:rPr>
            </w:pPr>
            <w:r>
              <w:rPr>
                <w:b/>
                <w:sz w:val="24"/>
              </w:rPr>
              <w:t>Matrikel-Nr.</w:t>
            </w:r>
          </w:p>
        </w:tc>
        <w:tc>
          <w:tcPr>
            <w:tcW w:w="7402" w:type="dxa"/>
          </w:tcPr>
          <w:p w14:paraId="1344FC27" w14:textId="2164FCD4" w:rsidR="00B835C9" w:rsidRPr="00403B61" w:rsidRDefault="00EF37FC" w:rsidP="00513893">
            <w:pPr>
              <w:jc w:val="left"/>
              <w:rPr>
                <w:sz w:val="24"/>
                <w:highlight w:val="yellow"/>
              </w:rPr>
            </w:pPr>
            <w:r w:rsidRPr="00EF37FC">
              <w:rPr>
                <w:sz w:val="24"/>
              </w:rPr>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sz w:val="24"/>
              </w:rPr>
            </w:pPr>
            <w:r>
              <w:rPr>
                <w:b/>
                <w:sz w:val="24"/>
              </w:rPr>
              <w:t>Abgabe</w:t>
            </w:r>
          </w:p>
        </w:tc>
        <w:tc>
          <w:tcPr>
            <w:tcW w:w="7402" w:type="dxa"/>
          </w:tcPr>
          <w:p w14:paraId="5FBF768A" w14:textId="7AD43695" w:rsidR="008B0BDE" w:rsidRPr="00403B61" w:rsidRDefault="00EF37FC" w:rsidP="00513893">
            <w:pPr>
              <w:jc w:val="left"/>
              <w:rPr>
                <w:sz w:val="24"/>
                <w:highlight w:val="yellow"/>
              </w:rPr>
            </w:pPr>
            <w:r w:rsidRPr="00EF37FC">
              <w:rPr>
                <w:sz w:val="24"/>
              </w:rPr>
              <w:t>15</w:t>
            </w:r>
            <w:r w:rsidR="00E30B22" w:rsidRPr="00EF37FC">
              <w:rPr>
                <w:sz w:val="24"/>
              </w:rPr>
              <w:t>.</w:t>
            </w:r>
            <w:r w:rsidRPr="00EF37FC">
              <w:rPr>
                <w:sz w:val="24"/>
              </w:rPr>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sz w:val="24"/>
              </w:rPr>
            </w:pPr>
            <w:r>
              <w:rPr>
                <w:b/>
                <w:sz w:val="24"/>
              </w:rPr>
              <w:t>Referent</w:t>
            </w:r>
          </w:p>
        </w:tc>
        <w:tc>
          <w:tcPr>
            <w:tcW w:w="7402" w:type="dxa"/>
          </w:tcPr>
          <w:p w14:paraId="207235E1" w14:textId="69C0E364" w:rsidR="008B0BDE" w:rsidRPr="000142B1" w:rsidRDefault="008B0BDE" w:rsidP="0018405E">
            <w:pPr>
              <w:jc w:val="left"/>
              <w:rPr>
                <w:sz w:val="24"/>
              </w:rPr>
            </w:pPr>
            <w:r w:rsidRPr="000142B1">
              <w:rPr>
                <w:sz w:val="24"/>
              </w:rPr>
              <w:t>Pr</w:t>
            </w:r>
            <w:r w:rsidR="00AA34F5">
              <w:rPr>
                <w:sz w:val="24"/>
              </w:rPr>
              <w:t>of. Dr.</w:t>
            </w:r>
            <w:r w:rsidR="0018405E">
              <w:rPr>
                <w:sz w:val="24"/>
              </w:rPr>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sz w:val="24"/>
              </w:rPr>
            </w:pPr>
            <w:r w:rsidRPr="000142B1">
              <w:rPr>
                <w:b/>
                <w:sz w:val="24"/>
              </w:rPr>
              <w:t>Ko</w:t>
            </w:r>
            <w:r w:rsidR="005F4571">
              <w:rPr>
                <w:b/>
                <w:sz w:val="24"/>
              </w:rPr>
              <w:t>r</w:t>
            </w:r>
            <w:r w:rsidRPr="000142B1">
              <w:rPr>
                <w:b/>
                <w:sz w:val="24"/>
              </w:rPr>
              <w:t>referent:</w:t>
            </w:r>
          </w:p>
        </w:tc>
        <w:tc>
          <w:tcPr>
            <w:tcW w:w="7402" w:type="dxa"/>
          </w:tcPr>
          <w:p w14:paraId="6C0317B4" w14:textId="39901514" w:rsidR="008B0BDE" w:rsidRPr="000142B1" w:rsidRDefault="00EF37FC" w:rsidP="008B00B3">
            <w:pPr>
              <w:jc w:val="left"/>
              <w:rPr>
                <w:sz w:val="24"/>
              </w:rPr>
            </w:pPr>
            <w:r>
              <w:rPr>
                <w:sz w:val="24"/>
              </w:rPr>
              <w:t>Philip Schäfer</w:t>
            </w:r>
          </w:p>
        </w:tc>
      </w:tr>
    </w:tbl>
    <w:p w14:paraId="2CA92649" w14:textId="77777777" w:rsidR="004C0119" w:rsidRPr="004C0119" w:rsidRDefault="004C0119" w:rsidP="004C0119">
      <w:pPr>
        <w:pStyle w:val="Einleitung"/>
      </w:pPr>
      <w:bookmarkStart w:id="2" w:name="_Toc66192517"/>
      <w:bookmarkEnd w:id="0"/>
      <w:r w:rsidRPr="004C0119">
        <w:lastRenderedPageBreak/>
        <w:t>Danksagung</w:t>
      </w:r>
      <w:bookmarkEnd w:id="2"/>
    </w:p>
    <w:p w14:paraId="731A0794" w14:textId="41FBF24C" w:rsidR="005634F3" w:rsidRPr="007B537F" w:rsidRDefault="005634F3" w:rsidP="00963CBE">
      <w:pPr>
        <w:pStyle w:val="Einleitung"/>
      </w:pPr>
      <w:bookmarkStart w:id="3" w:name="_Toc6619251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192519"/>
      <w:r>
        <w:lastRenderedPageBreak/>
        <w:t>In</w:t>
      </w:r>
      <w:bookmarkEnd w:id="4"/>
      <w:r w:rsidR="006F2C89">
        <w:t>haltsverzeichnis</w:t>
      </w:r>
      <w:bookmarkEnd w:id="5"/>
    </w:p>
    <w:p w14:paraId="6AB21E21" w14:textId="293C0756" w:rsidR="005427EE"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192517" w:history="1">
        <w:r w:rsidR="005427EE" w:rsidRPr="00C14BD0">
          <w:rPr>
            <w:rStyle w:val="Hyperlink"/>
            <w:noProof/>
          </w:rPr>
          <w:t>I.</w:t>
        </w:r>
        <w:r w:rsidR="005427EE">
          <w:rPr>
            <w:rFonts w:asciiTheme="minorHAnsi" w:eastAsiaTheme="minorEastAsia" w:hAnsiTheme="minorHAnsi" w:cstheme="minorBidi"/>
            <w:b w:val="0"/>
            <w:noProof/>
            <w:sz w:val="22"/>
            <w:szCs w:val="22"/>
          </w:rPr>
          <w:tab/>
        </w:r>
        <w:r w:rsidR="005427EE" w:rsidRPr="00C14BD0">
          <w:rPr>
            <w:rStyle w:val="Hyperlink"/>
            <w:noProof/>
          </w:rPr>
          <w:t>Danksagung</w:t>
        </w:r>
        <w:r w:rsidR="005427EE">
          <w:rPr>
            <w:noProof/>
            <w:webHidden/>
          </w:rPr>
          <w:tab/>
        </w:r>
        <w:r w:rsidR="005427EE">
          <w:rPr>
            <w:noProof/>
            <w:webHidden/>
          </w:rPr>
          <w:fldChar w:fldCharType="begin"/>
        </w:r>
        <w:r w:rsidR="005427EE">
          <w:rPr>
            <w:noProof/>
            <w:webHidden/>
          </w:rPr>
          <w:instrText xml:space="preserve"> PAGEREF _Toc66192517 \h </w:instrText>
        </w:r>
        <w:r w:rsidR="005427EE">
          <w:rPr>
            <w:noProof/>
            <w:webHidden/>
          </w:rPr>
        </w:r>
        <w:r w:rsidR="005427EE">
          <w:rPr>
            <w:noProof/>
            <w:webHidden/>
          </w:rPr>
          <w:fldChar w:fldCharType="separate"/>
        </w:r>
        <w:r w:rsidR="005427EE">
          <w:rPr>
            <w:noProof/>
            <w:webHidden/>
          </w:rPr>
          <w:t>2</w:t>
        </w:r>
        <w:r w:rsidR="005427EE">
          <w:rPr>
            <w:noProof/>
            <w:webHidden/>
          </w:rPr>
          <w:fldChar w:fldCharType="end"/>
        </w:r>
      </w:hyperlink>
    </w:p>
    <w:p w14:paraId="4E3ACE99" w14:textId="49A8FC04" w:rsidR="005427EE" w:rsidRDefault="005427EE">
      <w:pPr>
        <w:pStyle w:val="Verzeichnis2"/>
        <w:tabs>
          <w:tab w:val="left" w:pos="799"/>
          <w:tab w:val="right" w:leader="dot" w:pos="9344"/>
        </w:tabs>
        <w:rPr>
          <w:rFonts w:asciiTheme="minorHAnsi" w:eastAsiaTheme="minorEastAsia" w:hAnsiTheme="minorHAnsi" w:cstheme="minorBidi"/>
          <w:b w:val="0"/>
          <w:noProof/>
          <w:sz w:val="22"/>
          <w:szCs w:val="22"/>
        </w:rPr>
      </w:pPr>
      <w:hyperlink w:anchor="_Toc66192518" w:history="1">
        <w:r w:rsidRPr="00C14BD0">
          <w:rPr>
            <w:rStyle w:val="Hyperlink"/>
            <w:noProof/>
          </w:rPr>
          <w:t>II.</w:t>
        </w:r>
        <w:r>
          <w:rPr>
            <w:rFonts w:asciiTheme="minorHAnsi" w:eastAsiaTheme="minorEastAsia" w:hAnsiTheme="minorHAnsi" w:cstheme="minorBidi"/>
            <w:b w:val="0"/>
            <w:noProof/>
            <w:sz w:val="22"/>
            <w:szCs w:val="22"/>
          </w:rPr>
          <w:tab/>
        </w:r>
        <w:r w:rsidRPr="00C14BD0">
          <w:rPr>
            <w:rStyle w:val="Hyperlink"/>
            <w:noProof/>
          </w:rPr>
          <w:t>Abstract</w:t>
        </w:r>
        <w:r>
          <w:rPr>
            <w:noProof/>
            <w:webHidden/>
          </w:rPr>
          <w:tab/>
        </w:r>
        <w:r>
          <w:rPr>
            <w:noProof/>
            <w:webHidden/>
          </w:rPr>
          <w:fldChar w:fldCharType="begin"/>
        </w:r>
        <w:r>
          <w:rPr>
            <w:noProof/>
            <w:webHidden/>
          </w:rPr>
          <w:instrText xml:space="preserve"> PAGEREF _Toc66192518 \h </w:instrText>
        </w:r>
        <w:r>
          <w:rPr>
            <w:noProof/>
            <w:webHidden/>
          </w:rPr>
        </w:r>
        <w:r>
          <w:rPr>
            <w:noProof/>
            <w:webHidden/>
          </w:rPr>
          <w:fldChar w:fldCharType="separate"/>
        </w:r>
        <w:r>
          <w:rPr>
            <w:noProof/>
            <w:webHidden/>
          </w:rPr>
          <w:t>3</w:t>
        </w:r>
        <w:r>
          <w:rPr>
            <w:noProof/>
            <w:webHidden/>
          </w:rPr>
          <w:fldChar w:fldCharType="end"/>
        </w:r>
      </w:hyperlink>
    </w:p>
    <w:p w14:paraId="4114B207" w14:textId="6D8F7A1B" w:rsidR="005427EE" w:rsidRDefault="005427EE">
      <w:pPr>
        <w:pStyle w:val="Verzeichnis2"/>
        <w:tabs>
          <w:tab w:val="left" w:pos="601"/>
          <w:tab w:val="right" w:leader="dot" w:pos="9344"/>
        </w:tabs>
        <w:rPr>
          <w:rFonts w:asciiTheme="minorHAnsi" w:eastAsiaTheme="minorEastAsia" w:hAnsiTheme="minorHAnsi" w:cstheme="minorBidi"/>
          <w:b w:val="0"/>
          <w:noProof/>
          <w:sz w:val="22"/>
          <w:szCs w:val="22"/>
        </w:rPr>
      </w:pPr>
      <w:hyperlink w:anchor="_Toc66192519" w:history="1">
        <w:r w:rsidRPr="00C14BD0">
          <w:rPr>
            <w:rStyle w:val="Hyperlink"/>
            <w:noProof/>
          </w:rPr>
          <w:t>1</w:t>
        </w:r>
        <w:r>
          <w:rPr>
            <w:rFonts w:asciiTheme="minorHAnsi" w:eastAsiaTheme="minorEastAsia" w:hAnsiTheme="minorHAnsi" w:cstheme="minorBidi"/>
            <w:b w:val="0"/>
            <w:noProof/>
            <w:sz w:val="22"/>
            <w:szCs w:val="22"/>
          </w:rPr>
          <w:tab/>
        </w:r>
        <w:r w:rsidRPr="00C14BD0">
          <w:rPr>
            <w:rStyle w:val="Hyperlink"/>
            <w:noProof/>
          </w:rPr>
          <w:t>Inhaltsverzeichnis</w:t>
        </w:r>
        <w:r>
          <w:rPr>
            <w:noProof/>
            <w:webHidden/>
          </w:rPr>
          <w:tab/>
        </w:r>
        <w:r>
          <w:rPr>
            <w:noProof/>
            <w:webHidden/>
          </w:rPr>
          <w:fldChar w:fldCharType="begin"/>
        </w:r>
        <w:r>
          <w:rPr>
            <w:noProof/>
            <w:webHidden/>
          </w:rPr>
          <w:instrText xml:space="preserve"> PAGEREF _Toc66192519 \h </w:instrText>
        </w:r>
        <w:r>
          <w:rPr>
            <w:noProof/>
            <w:webHidden/>
          </w:rPr>
        </w:r>
        <w:r>
          <w:rPr>
            <w:noProof/>
            <w:webHidden/>
          </w:rPr>
          <w:fldChar w:fldCharType="separate"/>
        </w:r>
        <w:r>
          <w:rPr>
            <w:noProof/>
            <w:webHidden/>
          </w:rPr>
          <w:t>4</w:t>
        </w:r>
        <w:r>
          <w:rPr>
            <w:noProof/>
            <w:webHidden/>
          </w:rPr>
          <w:fldChar w:fldCharType="end"/>
        </w:r>
      </w:hyperlink>
    </w:p>
    <w:p w14:paraId="51FE8657" w14:textId="5590A6E0" w:rsidR="005427EE" w:rsidRDefault="005427EE">
      <w:pPr>
        <w:pStyle w:val="Verzeichnis2"/>
        <w:tabs>
          <w:tab w:val="left" w:pos="601"/>
          <w:tab w:val="right" w:leader="dot" w:pos="9344"/>
        </w:tabs>
        <w:rPr>
          <w:rFonts w:asciiTheme="minorHAnsi" w:eastAsiaTheme="minorEastAsia" w:hAnsiTheme="minorHAnsi" w:cstheme="minorBidi"/>
          <w:b w:val="0"/>
          <w:noProof/>
          <w:sz w:val="22"/>
          <w:szCs w:val="22"/>
        </w:rPr>
      </w:pPr>
      <w:hyperlink w:anchor="_Toc66192520" w:history="1">
        <w:r w:rsidRPr="00C14BD0">
          <w:rPr>
            <w:rStyle w:val="Hyperlink"/>
            <w:noProof/>
          </w:rPr>
          <w:t>2</w:t>
        </w:r>
        <w:r>
          <w:rPr>
            <w:rFonts w:asciiTheme="minorHAnsi" w:eastAsiaTheme="minorEastAsia" w:hAnsiTheme="minorHAnsi" w:cstheme="minorBidi"/>
            <w:b w:val="0"/>
            <w:noProof/>
            <w:sz w:val="22"/>
            <w:szCs w:val="22"/>
          </w:rPr>
          <w:tab/>
        </w:r>
        <w:r w:rsidRPr="00C14BD0">
          <w:rPr>
            <w:rStyle w:val="Hyperlink"/>
            <w:noProof/>
          </w:rPr>
          <w:t>Einleitung</w:t>
        </w:r>
        <w:r>
          <w:rPr>
            <w:noProof/>
            <w:webHidden/>
          </w:rPr>
          <w:tab/>
        </w:r>
        <w:r>
          <w:rPr>
            <w:noProof/>
            <w:webHidden/>
          </w:rPr>
          <w:fldChar w:fldCharType="begin"/>
        </w:r>
        <w:r>
          <w:rPr>
            <w:noProof/>
            <w:webHidden/>
          </w:rPr>
          <w:instrText xml:space="preserve"> PAGEREF _Toc66192520 \h </w:instrText>
        </w:r>
        <w:r>
          <w:rPr>
            <w:noProof/>
            <w:webHidden/>
          </w:rPr>
        </w:r>
        <w:r>
          <w:rPr>
            <w:noProof/>
            <w:webHidden/>
          </w:rPr>
          <w:fldChar w:fldCharType="separate"/>
        </w:r>
        <w:r>
          <w:rPr>
            <w:noProof/>
            <w:webHidden/>
          </w:rPr>
          <w:t>6</w:t>
        </w:r>
        <w:r>
          <w:rPr>
            <w:noProof/>
            <w:webHidden/>
          </w:rPr>
          <w:fldChar w:fldCharType="end"/>
        </w:r>
      </w:hyperlink>
    </w:p>
    <w:p w14:paraId="2C74A29B" w14:textId="1A087A37" w:rsidR="005427EE" w:rsidRDefault="005427EE">
      <w:pPr>
        <w:pStyle w:val="Verzeichnis3"/>
        <w:tabs>
          <w:tab w:val="left" w:pos="1000"/>
          <w:tab w:val="right" w:leader="dot" w:pos="9344"/>
        </w:tabs>
        <w:rPr>
          <w:rFonts w:asciiTheme="minorHAnsi" w:eastAsiaTheme="minorEastAsia" w:hAnsiTheme="minorHAnsi" w:cstheme="minorBidi"/>
          <w:b w:val="0"/>
          <w:noProof/>
          <w:szCs w:val="22"/>
        </w:rPr>
      </w:pPr>
      <w:hyperlink w:anchor="_Toc66192521" w:history="1">
        <w:r w:rsidRPr="00C14BD0">
          <w:rPr>
            <w:rStyle w:val="Hyperlink"/>
            <w:noProof/>
          </w:rPr>
          <w:t>2.1</w:t>
        </w:r>
        <w:r>
          <w:rPr>
            <w:rFonts w:asciiTheme="minorHAnsi" w:eastAsiaTheme="minorEastAsia" w:hAnsiTheme="minorHAnsi" w:cstheme="minorBidi"/>
            <w:b w:val="0"/>
            <w:noProof/>
            <w:szCs w:val="22"/>
          </w:rPr>
          <w:tab/>
        </w:r>
        <w:r w:rsidRPr="00C14BD0">
          <w:rPr>
            <w:rStyle w:val="Hyperlink"/>
            <w:noProof/>
          </w:rPr>
          <w:t>Unterpunkt 1</w:t>
        </w:r>
        <w:r>
          <w:rPr>
            <w:noProof/>
            <w:webHidden/>
          </w:rPr>
          <w:tab/>
        </w:r>
        <w:r>
          <w:rPr>
            <w:noProof/>
            <w:webHidden/>
          </w:rPr>
          <w:fldChar w:fldCharType="begin"/>
        </w:r>
        <w:r>
          <w:rPr>
            <w:noProof/>
            <w:webHidden/>
          </w:rPr>
          <w:instrText xml:space="preserve"> PAGEREF _Toc66192521 \h </w:instrText>
        </w:r>
        <w:r>
          <w:rPr>
            <w:noProof/>
            <w:webHidden/>
          </w:rPr>
        </w:r>
        <w:r>
          <w:rPr>
            <w:noProof/>
            <w:webHidden/>
          </w:rPr>
          <w:fldChar w:fldCharType="separate"/>
        </w:r>
        <w:r>
          <w:rPr>
            <w:noProof/>
            <w:webHidden/>
          </w:rPr>
          <w:t>6</w:t>
        </w:r>
        <w:r>
          <w:rPr>
            <w:noProof/>
            <w:webHidden/>
          </w:rPr>
          <w:fldChar w:fldCharType="end"/>
        </w:r>
      </w:hyperlink>
    </w:p>
    <w:p w14:paraId="118ED679" w14:textId="2994FFCC" w:rsidR="005427EE" w:rsidRDefault="005427EE">
      <w:pPr>
        <w:pStyle w:val="Verzeichnis2"/>
        <w:tabs>
          <w:tab w:val="left" w:pos="601"/>
          <w:tab w:val="right" w:leader="dot" w:pos="9344"/>
        </w:tabs>
        <w:rPr>
          <w:rFonts w:asciiTheme="minorHAnsi" w:eastAsiaTheme="minorEastAsia" w:hAnsiTheme="minorHAnsi" w:cstheme="minorBidi"/>
          <w:b w:val="0"/>
          <w:noProof/>
          <w:sz w:val="22"/>
          <w:szCs w:val="22"/>
        </w:rPr>
      </w:pPr>
      <w:hyperlink w:anchor="_Toc66192522" w:history="1">
        <w:r w:rsidRPr="00C14BD0">
          <w:rPr>
            <w:rStyle w:val="Hyperlink"/>
            <w:noProof/>
          </w:rPr>
          <w:t>3</w:t>
        </w:r>
        <w:r>
          <w:rPr>
            <w:rFonts w:asciiTheme="minorHAnsi" w:eastAsiaTheme="minorEastAsia" w:hAnsiTheme="minorHAnsi" w:cstheme="minorBidi"/>
            <w:b w:val="0"/>
            <w:noProof/>
            <w:sz w:val="22"/>
            <w:szCs w:val="22"/>
          </w:rPr>
          <w:tab/>
        </w:r>
        <w:r w:rsidRPr="00C14BD0">
          <w:rPr>
            <w:rStyle w:val="Hyperlink"/>
            <w:noProof/>
          </w:rPr>
          <w:t>Stand der Technik</w:t>
        </w:r>
        <w:r>
          <w:rPr>
            <w:noProof/>
            <w:webHidden/>
          </w:rPr>
          <w:tab/>
        </w:r>
        <w:r>
          <w:rPr>
            <w:noProof/>
            <w:webHidden/>
          </w:rPr>
          <w:fldChar w:fldCharType="begin"/>
        </w:r>
        <w:r>
          <w:rPr>
            <w:noProof/>
            <w:webHidden/>
          </w:rPr>
          <w:instrText xml:space="preserve"> PAGEREF _Toc66192522 \h </w:instrText>
        </w:r>
        <w:r>
          <w:rPr>
            <w:noProof/>
            <w:webHidden/>
          </w:rPr>
        </w:r>
        <w:r>
          <w:rPr>
            <w:noProof/>
            <w:webHidden/>
          </w:rPr>
          <w:fldChar w:fldCharType="separate"/>
        </w:r>
        <w:r>
          <w:rPr>
            <w:noProof/>
            <w:webHidden/>
          </w:rPr>
          <w:t>7</w:t>
        </w:r>
        <w:r>
          <w:rPr>
            <w:noProof/>
            <w:webHidden/>
          </w:rPr>
          <w:fldChar w:fldCharType="end"/>
        </w:r>
      </w:hyperlink>
    </w:p>
    <w:p w14:paraId="2FC6A258" w14:textId="3993E0E7" w:rsidR="005427EE" w:rsidRDefault="005427EE">
      <w:pPr>
        <w:pStyle w:val="Verzeichnis3"/>
        <w:tabs>
          <w:tab w:val="left" w:pos="1000"/>
          <w:tab w:val="right" w:leader="dot" w:pos="9344"/>
        </w:tabs>
        <w:rPr>
          <w:rFonts w:asciiTheme="minorHAnsi" w:eastAsiaTheme="minorEastAsia" w:hAnsiTheme="minorHAnsi" w:cstheme="minorBidi"/>
          <w:b w:val="0"/>
          <w:noProof/>
          <w:szCs w:val="22"/>
        </w:rPr>
      </w:pPr>
      <w:hyperlink w:anchor="_Toc66192523" w:history="1">
        <w:r w:rsidRPr="00C14BD0">
          <w:rPr>
            <w:rStyle w:val="Hyperlink"/>
            <w:noProof/>
          </w:rPr>
          <w:t>3.1</w:t>
        </w:r>
        <w:r>
          <w:rPr>
            <w:rFonts w:asciiTheme="minorHAnsi" w:eastAsiaTheme="minorEastAsia" w:hAnsiTheme="minorHAnsi" w:cstheme="minorBidi"/>
            <w:b w:val="0"/>
            <w:noProof/>
            <w:szCs w:val="22"/>
          </w:rPr>
          <w:tab/>
        </w:r>
        <w:r w:rsidRPr="00C14BD0">
          <w:rPr>
            <w:rStyle w:val="Hyperlink"/>
            <w:noProof/>
          </w:rPr>
          <w:t>Konditionierung</w:t>
        </w:r>
        <w:r>
          <w:rPr>
            <w:noProof/>
            <w:webHidden/>
          </w:rPr>
          <w:tab/>
        </w:r>
        <w:r>
          <w:rPr>
            <w:noProof/>
            <w:webHidden/>
          </w:rPr>
          <w:fldChar w:fldCharType="begin"/>
        </w:r>
        <w:r>
          <w:rPr>
            <w:noProof/>
            <w:webHidden/>
          </w:rPr>
          <w:instrText xml:space="preserve"> PAGEREF _Toc66192523 \h </w:instrText>
        </w:r>
        <w:r>
          <w:rPr>
            <w:noProof/>
            <w:webHidden/>
          </w:rPr>
        </w:r>
        <w:r>
          <w:rPr>
            <w:noProof/>
            <w:webHidden/>
          </w:rPr>
          <w:fldChar w:fldCharType="separate"/>
        </w:r>
        <w:r>
          <w:rPr>
            <w:noProof/>
            <w:webHidden/>
          </w:rPr>
          <w:t>7</w:t>
        </w:r>
        <w:r>
          <w:rPr>
            <w:noProof/>
            <w:webHidden/>
          </w:rPr>
          <w:fldChar w:fldCharType="end"/>
        </w:r>
      </w:hyperlink>
    </w:p>
    <w:p w14:paraId="724EE142" w14:textId="2D5FA79E" w:rsidR="005427EE" w:rsidRDefault="005427EE">
      <w:pPr>
        <w:pStyle w:val="Verzeichnis3"/>
        <w:tabs>
          <w:tab w:val="left" w:pos="1000"/>
          <w:tab w:val="right" w:leader="dot" w:pos="9344"/>
        </w:tabs>
        <w:rPr>
          <w:rFonts w:asciiTheme="minorHAnsi" w:eastAsiaTheme="minorEastAsia" w:hAnsiTheme="minorHAnsi" w:cstheme="minorBidi"/>
          <w:b w:val="0"/>
          <w:noProof/>
          <w:szCs w:val="22"/>
        </w:rPr>
      </w:pPr>
      <w:hyperlink w:anchor="_Toc66192524" w:history="1">
        <w:r w:rsidRPr="00C14BD0">
          <w:rPr>
            <w:rStyle w:val="Hyperlink"/>
            <w:noProof/>
          </w:rPr>
          <w:t>3.2</w:t>
        </w:r>
        <w:r>
          <w:rPr>
            <w:rFonts w:asciiTheme="minorHAnsi" w:eastAsiaTheme="minorEastAsia" w:hAnsiTheme="minorHAnsi" w:cstheme="minorBidi"/>
            <w:b w:val="0"/>
            <w:noProof/>
            <w:szCs w:val="22"/>
          </w:rPr>
          <w:tab/>
        </w:r>
        <w:r w:rsidRPr="00C14BD0">
          <w:rPr>
            <w:rStyle w:val="Hyperlink"/>
            <w:noProof/>
          </w:rPr>
          <w:t>Virtual Reality</w:t>
        </w:r>
        <w:r>
          <w:rPr>
            <w:noProof/>
            <w:webHidden/>
          </w:rPr>
          <w:tab/>
        </w:r>
        <w:r>
          <w:rPr>
            <w:noProof/>
            <w:webHidden/>
          </w:rPr>
          <w:fldChar w:fldCharType="begin"/>
        </w:r>
        <w:r>
          <w:rPr>
            <w:noProof/>
            <w:webHidden/>
          </w:rPr>
          <w:instrText xml:space="preserve"> PAGEREF _Toc66192524 \h </w:instrText>
        </w:r>
        <w:r>
          <w:rPr>
            <w:noProof/>
            <w:webHidden/>
          </w:rPr>
        </w:r>
        <w:r>
          <w:rPr>
            <w:noProof/>
            <w:webHidden/>
          </w:rPr>
          <w:fldChar w:fldCharType="separate"/>
        </w:r>
        <w:r>
          <w:rPr>
            <w:noProof/>
            <w:webHidden/>
          </w:rPr>
          <w:t>9</w:t>
        </w:r>
        <w:r>
          <w:rPr>
            <w:noProof/>
            <w:webHidden/>
          </w:rPr>
          <w:fldChar w:fldCharType="end"/>
        </w:r>
      </w:hyperlink>
    </w:p>
    <w:p w14:paraId="57249244" w14:textId="3C1A4346" w:rsidR="005427EE" w:rsidRDefault="005427EE">
      <w:pPr>
        <w:pStyle w:val="Verzeichnis4"/>
        <w:tabs>
          <w:tab w:val="left" w:pos="1400"/>
          <w:tab w:val="right" w:leader="dot" w:pos="9344"/>
        </w:tabs>
        <w:rPr>
          <w:rFonts w:asciiTheme="minorHAnsi" w:eastAsiaTheme="minorEastAsia" w:hAnsiTheme="minorHAnsi" w:cstheme="minorBidi"/>
          <w:b w:val="0"/>
          <w:noProof/>
          <w:szCs w:val="22"/>
        </w:rPr>
      </w:pPr>
      <w:hyperlink w:anchor="_Toc66192525" w:history="1">
        <w:r w:rsidRPr="00C14BD0">
          <w:rPr>
            <w:rStyle w:val="Hyperlink"/>
            <w:noProof/>
          </w:rPr>
          <w:t>3.2.1</w:t>
        </w:r>
        <w:r>
          <w:rPr>
            <w:rFonts w:asciiTheme="minorHAnsi" w:eastAsiaTheme="minorEastAsia" w:hAnsiTheme="minorHAnsi" w:cstheme="minorBidi"/>
            <w:b w:val="0"/>
            <w:noProof/>
            <w:szCs w:val="22"/>
          </w:rPr>
          <w:tab/>
        </w:r>
        <w:r w:rsidRPr="00C14BD0">
          <w:rPr>
            <w:rStyle w:val="Hyperlink"/>
            <w:noProof/>
          </w:rPr>
          <w:t>Natural Walking</w:t>
        </w:r>
        <w:r>
          <w:rPr>
            <w:noProof/>
            <w:webHidden/>
          </w:rPr>
          <w:tab/>
        </w:r>
        <w:r>
          <w:rPr>
            <w:noProof/>
            <w:webHidden/>
          </w:rPr>
          <w:fldChar w:fldCharType="begin"/>
        </w:r>
        <w:r>
          <w:rPr>
            <w:noProof/>
            <w:webHidden/>
          </w:rPr>
          <w:instrText xml:space="preserve"> PAGEREF _Toc66192525 \h </w:instrText>
        </w:r>
        <w:r>
          <w:rPr>
            <w:noProof/>
            <w:webHidden/>
          </w:rPr>
        </w:r>
        <w:r>
          <w:rPr>
            <w:noProof/>
            <w:webHidden/>
          </w:rPr>
          <w:fldChar w:fldCharType="separate"/>
        </w:r>
        <w:r>
          <w:rPr>
            <w:noProof/>
            <w:webHidden/>
          </w:rPr>
          <w:t>9</w:t>
        </w:r>
        <w:r>
          <w:rPr>
            <w:noProof/>
            <w:webHidden/>
          </w:rPr>
          <w:fldChar w:fldCharType="end"/>
        </w:r>
      </w:hyperlink>
    </w:p>
    <w:p w14:paraId="310C2D1F" w14:textId="4E338F46" w:rsidR="005427EE" w:rsidRDefault="005427EE">
      <w:pPr>
        <w:pStyle w:val="Verzeichnis4"/>
        <w:tabs>
          <w:tab w:val="left" w:pos="1400"/>
          <w:tab w:val="right" w:leader="dot" w:pos="9344"/>
        </w:tabs>
        <w:rPr>
          <w:rFonts w:asciiTheme="minorHAnsi" w:eastAsiaTheme="minorEastAsia" w:hAnsiTheme="minorHAnsi" w:cstheme="minorBidi"/>
          <w:b w:val="0"/>
          <w:noProof/>
          <w:szCs w:val="22"/>
        </w:rPr>
      </w:pPr>
      <w:hyperlink w:anchor="_Toc66192526" w:history="1">
        <w:r w:rsidRPr="00C14BD0">
          <w:rPr>
            <w:rStyle w:val="Hyperlink"/>
            <w:noProof/>
          </w:rPr>
          <w:t>3.2.2</w:t>
        </w:r>
        <w:r>
          <w:rPr>
            <w:rFonts w:asciiTheme="minorHAnsi" w:eastAsiaTheme="minorEastAsia" w:hAnsiTheme="minorHAnsi" w:cstheme="minorBidi"/>
            <w:b w:val="0"/>
            <w:noProof/>
            <w:szCs w:val="22"/>
          </w:rPr>
          <w:tab/>
        </w:r>
        <w:r w:rsidRPr="00C14BD0">
          <w:rPr>
            <w:rStyle w:val="Hyperlink"/>
            <w:noProof/>
          </w:rPr>
          <w:t>Redirected Walking</w:t>
        </w:r>
        <w:r>
          <w:rPr>
            <w:noProof/>
            <w:webHidden/>
          </w:rPr>
          <w:tab/>
        </w:r>
        <w:r>
          <w:rPr>
            <w:noProof/>
            <w:webHidden/>
          </w:rPr>
          <w:fldChar w:fldCharType="begin"/>
        </w:r>
        <w:r>
          <w:rPr>
            <w:noProof/>
            <w:webHidden/>
          </w:rPr>
          <w:instrText xml:space="preserve"> PAGEREF _Toc66192526 \h </w:instrText>
        </w:r>
        <w:r>
          <w:rPr>
            <w:noProof/>
            <w:webHidden/>
          </w:rPr>
        </w:r>
        <w:r>
          <w:rPr>
            <w:noProof/>
            <w:webHidden/>
          </w:rPr>
          <w:fldChar w:fldCharType="separate"/>
        </w:r>
        <w:r>
          <w:rPr>
            <w:noProof/>
            <w:webHidden/>
          </w:rPr>
          <w:t>9</w:t>
        </w:r>
        <w:r>
          <w:rPr>
            <w:noProof/>
            <w:webHidden/>
          </w:rPr>
          <w:fldChar w:fldCharType="end"/>
        </w:r>
      </w:hyperlink>
    </w:p>
    <w:p w14:paraId="3B2BBFC0" w14:textId="66398FE1" w:rsidR="005427EE" w:rsidRDefault="005427EE">
      <w:pPr>
        <w:pStyle w:val="Verzeichnis4"/>
        <w:tabs>
          <w:tab w:val="left" w:pos="1400"/>
          <w:tab w:val="right" w:leader="dot" w:pos="9344"/>
        </w:tabs>
        <w:rPr>
          <w:rFonts w:asciiTheme="minorHAnsi" w:eastAsiaTheme="minorEastAsia" w:hAnsiTheme="minorHAnsi" w:cstheme="minorBidi"/>
          <w:b w:val="0"/>
          <w:noProof/>
          <w:szCs w:val="22"/>
        </w:rPr>
      </w:pPr>
      <w:hyperlink w:anchor="_Toc66192527" w:history="1">
        <w:r w:rsidRPr="00C14BD0">
          <w:rPr>
            <w:rStyle w:val="Hyperlink"/>
            <w:noProof/>
          </w:rPr>
          <w:t>3.2.3</w:t>
        </w:r>
        <w:r>
          <w:rPr>
            <w:rFonts w:asciiTheme="minorHAnsi" w:eastAsiaTheme="minorEastAsia" w:hAnsiTheme="minorHAnsi" w:cstheme="minorBidi"/>
            <w:b w:val="0"/>
            <w:noProof/>
            <w:szCs w:val="22"/>
          </w:rPr>
          <w:tab/>
        </w:r>
        <w:r w:rsidRPr="00C14BD0">
          <w:rPr>
            <w:rStyle w:val="Hyperlink"/>
            <w:noProof/>
          </w:rPr>
          <w:t>Walkin-In-Place</w:t>
        </w:r>
        <w:r>
          <w:rPr>
            <w:noProof/>
            <w:webHidden/>
          </w:rPr>
          <w:tab/>
        </w:r>
        <w:r>
          <w:rPr>
            <w:noProof/>
            <w:webHidden/>
          </w:rPr>
          <w:fldChar w:fldCharType="begin"/>
        </w:r>
        <w:r>
          <w:rPr>
            <w:noProof/>
            <w:webHidden/>
          </w:rPr>
          <w:instrText xml:space="preserve"> PAGEREF _Toc66192527 \h </w:instrText>
        </w:r>
        <w:r>
          <w:rPr>
            <w:noProof/>
            <w:webHidden/>
          </w:rPr>
        </w:r>
        <w:r>
          <w:rPr>
            <w:noProof/>
            <w:webHidden/>
          </w:rPr>
          <w:fldChar w:fldCharType="separate"/>
        </w:r>
        <w:r>
          <w:rPr>
            <w:noProof/>
            <w:webHidden/>
          </w:rPr>
          <w:t>10</w:t>
        </w:r>
        <w:r>
          <w:rPr>
            <w:noProof/>
            <w:webHidden/>
          </w:rPr>
          <w:fldChar w:fldCharType="end"/>
        </w:r>
      </w:hyperlink>
    </w:p>
    <w:p w14:paraId="1867F927" w14:textId="61A8D3B6" w:rsidR="005427EE" w:rsidRDefault="005427EE">
      <w:pPr>
        <w:pStyle w:val="Verzeichnis4"/>
        <w:tabs>
          <w:tab w:val="left" w:pos="1400"/>
          <w:tab w:val="right" w:leader="dot" w:pos="9344"/>
        </w:tabs>
        <w:rPr>
          <w:rFonts w:asciiTheme="minorHAnsi" w:eastAsiaTheme="minorEastAsia" w:hAnsiTheme="minorHAnsi" w:cstheme="minorBidi"/>
          <w:b w:val="0"/>
          <w:noProof/>
          <w:szCs w:val="22"/>
        </w:rPr>
      </w:pPr>
      <w:hyperlink w:anchor="_Toc66192528" w:history="1">
        <w:r w:rsidRPr="00C14BD0">
          <w:rPr>
            <w:rStyle w:val="Hyperlink"/>
            <w:noProof/>
          </w:rPr>
          <w:t>3.2.4</w:t>
        </w:r>
        <w:r>
          <w:rPr>
            <w:rFonts w:asciiTheme="minorHAnsi" w:eastAsiaTheme="minorEastAsia" w:hAnsiTheme="minorHAnsi" w:cstheme="minorBidi"/>
            <w:b w:val="0"/>
            <w:noProof/>
            <w:szCs w:val="22"/>
          </w:rPr>
          <w:tab/>
        </w:r>
        <w:r w:rsidRPr="00C14BD0">
          <w:rPr>
            <w:rStyle w:val="Hyperlink"/>
            <w:noProof/>
          </w:rPr>
          <w:t>Abstahierte Schnittstelle des Gehens</w:t>
        </w:r>
        <w:r>
          <w:rPr>
            <w:noProof/>
            <w:webHidden/>
          </w:rPr>
          <w:tab/>
        </w:r>
        <w:r>
          <w:rPr>
            <w:noProof/>
            <w:webHidden/>
          </w:rPr>
          <w:fldChar w:fldCharType="begin"/>
        </w:r>
        <w:r>
          <w:rPr>
            <w:noProof/>
            <w:webHidden/>
          </w:rPr>
          <w:instrText xml:space="preserve"> PAGEREF _Toc66192528 \h </w:instrText>
        </w:r>
        <w:r>
          <w:rPr>
            <w:noProof/>
            <w:webHidden/>
          </w:rPr>
        </w:r>
        <w:r>
          <w:rPr>
            <w:noProof/>
            <w:webHidden/>
          </w:rPr>
          <w:fldChar w:fldCharType="separate"/>
        </w:r>
        <w:r>
          <w:rPr>
            <w:noProof/>
            <w:webHidden/>
          </w:rPr>
          <w:t>11</w:t>
        </w:r>
        <w:r>
          <w:rPr>
            <w:noProof/>
            <w:webHidden/>
          </w:rPr>
          <w:fldChar w:fldCharType="end"/>
        </w:r>
      </w:hyperlink>
    </w:p>
    <w:p w14:paraId="67CDFCD2" w14:textId="3552EE80" w:rsidR="005427EE" w:rsidRDefault="005427EE">
      <w:pPr>
        <w:pStyle w:val="Verzeichnis4"/>
        <w:tabs>
          <w:tab w:val="left" w:pos="1400"/>
          <w:tab w:val="right" w:leader="dot" w:pos="9344"/>
        </w:tabs>
        <w:rPr>
          <w:rFonts w:asciiTheme="minorHAnsi" w:eastAsiaTheme="minorEastAsia" w:hAnsiTheme="minorHAnsi" w:cstheme="minorBidi"/>
          <w:b w:val="0"/>
          <w:noProof/>
          <w:szCs w:val="22"/>
        </w:rPr>
      </w:pPr>
      <w:hyperlink w:anchor="_Toc66192529" w:history="1">
        <w:r w:rsidRPr="00C14BD0">
          <w:rPr>
            <w:rStyle w:val="Hyperlink"/>
            <w:noProof/>
          </w:rPr>
          <w:t>3.2.5</w:t>
        </w:r>
        <w:r>
          <w:rPr>
            <w:rFonts w:asciiTheme="minorHAnsi" w:eastAsiaTheme="minorEastAsia" w:hAnsiTheme="minorHAnsi" w:cstheme="minorBidi"/>
            <w:b w:val="0"/>
            <w:noProof/>
            <w:szCs w:val="22"/>
          </w:rPr>
          <w:tab/>
        </w:r>
        <w:r w:rsidRPr="00C14BD0">
          <w:rPr>
            <w:rStyle w:val="Hyperlink"/>
            <w:noProof/>
          </w:rPr>
          <w:t>Laufbänder</w:t>
        </w:r>
        <w:r>
          <w:rPr>
            <w:noProof/>
            <w:webHidden/>
          </w:rPr>
          <w:tab/>
        </w:r>
        <w:r>
          <w:rPr>
            <w:noProof/>
            <w:webHidden/>
          </w:rPr>
          <w:fldChar w:fldCharType="begin"/>
        </w:r>
        <w:r>
          <w:rPr>
            <w:noProof/>
            <w:webHidden/>
          </w:rPr>
          <w:instrText xml:space="preserve"> PAGEREF _Toc66192529 \h </w:instrText>
        </w:r>
        <w:r>
          <w:rPr>
            <w:noProof/>
            <w:webHidden/>
          </w:rPr>
        </w:r>
        <w:r>
          <w:rPr>
            <w:noProof/>
            <w:webHidden/>
          </w:rPr>
          <w:fldChar w:fldCharType="separate"/>
        </w:r>
        <w:r>
          <w:rPr>
            <w:noProof/>
            <w:webHidden/>
          </w:rPr>
          <w:t>11</w:t>
        </w:r>
        <w:r>
          <w:rPr>
            <w:noProof/>
            <w:webHidden/>
          </w:rPr>
          <w:fldChar w:fldCharType="end"/>
        </w:r>
      </w:hyperlink>
    </w:p>
    <w:p w14:paraId="6468F235" w14:textId="2B763F63" w:rsidR="005427EE" w:rsidRDefault="005427EE">
      <w:pPr>
        <w:pStyle w:val="Verzeichnis4"/>
        <w:tabs>
          <w:tab w:val="left" w:pos="1400"/>
          <w:tab w:val="right" w:leader="dot" w:pos="9344"/>
        </w:tabs>
        <w:rPr>
          <w:rFonts w:asciiTheme="minorHAnsi" w:eastAsiaTheme="minorEastAsia" w:hAnsiTheme="minorHAnsi" w:cstheme="minorBidi"/>
          <w:b w:val="0"/>
          <w:noProof/>
          <w:szCs w:val="22"/>
        </w:rPr>
      </w:pPr>
      <w:hyperlink w:anchor="_Toc66192530" w:history="1">
        <w:r w:rsidRPr="00C14BD0">
          <w:rPr>
            <w:rStyle w:val="Hyperlink"/>
            <w:noProof/>
          </w:rPr>
          <w:t>3.2.6</w:t>
        </w:r>
        <w:r>
          <w:rPr>
            <w:rFonts w:asciiTheme="minorHAnsi" w:eastAsiaTheme="minorEastAsia" w:hAnsiTheme="minorHAnsi" w:cstheme="minorBidi"/>
            <w:b w:val="0"/>
            <w:noProof/>
            <w:szCs w:val="22"/>
          </w:rPr>
          <w:tab/>
        </w:r>
        <w:r w:rsidRPr="00C14BD0">
          <w:rPr>
            <w:rStyle w:val="Hyperlink"/>
            <w:noProof/>
          </w:rPr>
          <w:t>(Bewegungsverhalten)</w:t>
        </w:r>
        <w:r>
          <w:rPr>
            <w:noProof/>
            <w:webHidden/>
          </w:rPr>
          <w:tab/>
        </w:r>
        <w:r>
          <w:rPr>
            <w:noProof/>
            <w:webHidden/>
          </w:rPr>
          <w:fldChar w:fldCharType="begin"/>
        </w:r>
        <w:r>
          <w:rPr>
            <w:noProof/>
            <w:webHidden/>
          </w:rPr>
          <w:instrText xml:space="preserve"> PAGEREF _Toc66192530 \h </w:instrText>
        </w:r>
        <w:r>
          <w:rPr>
            <w:noProof/>
            <w:webHidden/>
          </w:rPr>
        </w:r>
        <w:r>
          <w:rPr>
            <w:noProof/>
            <w:webHidden/>
          </w:rPr>
          <w:fldChar w:fldCharType="separate"/>
        </w:r>
        <w:r>
          <w:rPr>
            <w:noProof/>
            <w:webHidden/>
          </w:rPr>
          <w:t>11</w:t>
        </w:r>
        <w:r>
          <w:rPr>
            <w:noProof/>
            <w:webHidden/>
          </w:rPr>
          <w:fldChar w:fldCharType="end"/>
        </w:r>
      </w:hyperlink>
    </w:p>
    <w:p w14:paraId="2920C701" w14:textId="57B6BE87" w:rsidR="005427EE" w:rsidRDefault="005427EE">
      <w:pPr>
        <w:pStyle w:val="Verzeichnis2"/>
        <w:tabs>
          <w:tab w:val="left" w:pos="601"/>
          <w:tab w:val="right" w:leader="dot" w:pos="9344"/>
        </w:tabs>
        <w:rPr>
          <w:rFonts w:asciiTheme="minorHAnsi" w:eastAsiaTheme="minorEastAsia" w:hAnsiTheme="minorHAnsi" w:cstheme="minorBidi"/>
          <w:b w:val="0"/>
          <w:noProof/>
          <w:sz w:val="22"/>
          <w:szCs w:val="22"/>
        </w:rPr>
      </w:pPr>
      <w:hyperlink w:anchor="_Toc66192531" w:history="1">
        <w:r w:rsidRPr="00C14BD0">
          <w:rPr>
            <w:rStyle w:val="Hyperlink"/>
            <w:noProof/>
          </w:rPr>
          <w:t>4</w:t>
        </w:r>
        <w:r>
          <w:rPr>
            <w:rFonts w:asciiTheme="minorHAnsi" w:eastAsiaTheme="minorEastAsia" w:hAnsiTheme="minorHAnsi" w:cstheme="minorBidi"/>
            <w:b w:val="0"/>
            <w:noProof/>
            <w:sz w:val="22"/>
            <w:szCs w:val="22"/>
          </w:rPr>
          <w:tab/>
        </w:r>
        <w:r w:rsidRPr="00C14BD0">
          <w:rPr>
            <w:rStyle w:val="Hyperlink"/>
            <w:noProof/>
          </w:rPr>
          <w:t>Problemstellung, Zielsetzung und Vorgehensweise</w:t>
        </w:r>
        <w:r>
          <w:rPr>
            <w:noProof/>
            <w:webHidden/>
          </w:rPr>
          <w:tab/>
        </w:r>
        <w:r>
          <w:rPr>
            <w:noProof/>
            <w:webHidden/>
          </w:rPr>
          <w:fldChar w:fldCharType="begin"/>
        </w:r>
        <w:r>
          <w:rPr>
            <w:noProof/>
            <w:webHidden/>
          </w:rPr>
          <w:instrText xml:space="preserve"> PAGEREF _Toc66192531 \h </w:instrText>
        </w:r>
        <w:r>
          <w:rPr>
            <w:noProof/>
            <w:webHidden/>
          </w:rPr>
        </w:r>
        <w:r>
          <w:rPr>
            <w:noProof/>
            <w:webHidden/>
          </w:rPr>
          <w:fldChar w:fldCharType="separate"/>
        </w:r>
        <w:r>
          <w:rPr>
            <w:noProof/>
            <w:webHidden/>
          </w:rPr>
          <w:t>13</w:t>
        </w:r>
        <w:r>
          <w:rPr>
            <w:noProof/>
            <w:webHidden/>
          </w:rPr>
          <w:fldChar w:fldCharType="end"/>
        </w:r>
      </w:hyperlink>
    </w:p>
    <w:p w14:paraId="697F2C7B" w14:textId="3924FBF2" w:rsidR="005427EE" w:rsidRDefault="005427EE">
      <w:pPr>
        <w:pStyle w:val="Verzeichnis3"/>
        <w:tabs>
          <w:tab w:val="left" w:pos="1000"/>
          <w:tab w:val="right" w:leader="dot" w:pos="9344"/>
        </w:tabs>
        <w:rPr>
          <w:rFonts w:asciiTheme="minorHAnsi" w:eastAsiaTheme="minorEastAsia" w:hAnsiTheme="minorHAnsi" w:cstheme="minorBidi"/>
          <w:b w:val="0"/>
          <w:noProof/>
          <w:szCs w:val="22"/>
        </w:rPr>
      </w:pPr>
      <w:hyperlink w:anchor="_Toc66192532" w:history="1">
        <w:r w:rsidRPr="00C14BD0">
          <w:rPr>
            <w:rStyle w:val="Hyperlink"/>
            <w:noProof/>
          </w:rPr>
          <w:t>4.1</w:t>
        </w:r>
        <w:r>
          <w:rPr>
            <w:rFonts w:asciiTheme="minorHAnsi" w:eastAsiaTheme="minorEastAsia" w:hAnsiTheme="minorHAnsi" w:cstheme="minorBidi"/>
            <w:b w:val="0"/>
            <w:noProof/>
            <w:szCs w:val="22"/>
          </w:rPr>
          <w:tab/>
        </w:r>
        <w:r w:rsidRPr="00C14BD0">
          <w:rPr>
            <w:rStyle w:val="Hyperlink"/>
            <w:noProof/>
          </w:rPr>
          <w:t>Problemstellung</w:t>
        </w:r>
        <w:r>
          <w:rPr>
            <w:noProof/>
            <w:webHidden/>
          </w:rPr>
          <w:tab/>
        </w:r>
        <w:r>
          <w:rPr>
            <w:noProof/>
            <w:webHidden/>
          </w:rPr>
          <w:fldChar w:fldCharType="begin"/>
        </w:r>
        <w:r>
          <w:rPr>
            <w:noProof/>
            <w:webHidden/>
          </w:rPr>
          <w:instrText xml:space="preserve"> PAGEREF _Toc66192532 \h </w:instrText>
        </w:r>
        <w:r>
          <w:rPr>
            <w:noProof/>
            <w:webHidden/>
          </w:rPr>
        </w:r>
        <w:r>
          <w:rPr>
            <w:noProof/>
            <w:webHidden/>
          </w:rPr>
          <w:fldChar w:fldCharType="separate"/>
        </w:r>
        <w:r>
          <w:rPr>
            <w:noProof/>
            <w:webHidden/>
          </w:rPr>
          <w:t>13</w:t>
        </w:r>
        <w:r>
          <w:rPr>
            <w:noProof/>
            <w:webHidden/>
          </w:rPr>
          <w:fldChar w:fldCharType="end"/>
        </w:r>
      </w:hyperlink>
    </w:p>
    <w:p w14:paraId="4EDA5096" w14:textId="3E817F1B" w:rsidR="005427EE" w:rsidRDefault="005427EE">
      <w:pPr>
        <w:pStyle w:val="Verzeichnis3"/>
        <w:tabs>
          <w:tab w:val="left" w:pos="1000"/>
          <w:tab w:val="right" w:leader="dot" w:pos="9344"/>
        </w:tabs>
        <w:rPr>
          <w:rFonts w:asciiTheme="minorHAnsi" w:eastAsiaTheme="minorEastAsia" w:hAnsiTheme="minorHAnsi" w:cstheme="minorBidi"/>
          <w:b w:val="0"/>
          <w:noProof/>
          <w:szCs w:val="22"/>
        </w:rPr>
      </w:pPr>
      <w:hyperlink w:anchor="_Toc66192533" w:history="1">
        <w:r w:rsidRPr="00C14BD0">
          <w:rPr>
            <w:rStyle w:val="Hyperlink"/>
            <w:noProof/>
          </w:rPr>
          <w:t>4.2</w:t>
        </w:r>
        <w:r>
          <w:rPr>
            <w:rFonts w:asciiTheme="minorHAnsi" w:eastAsiaTheme="minorEastAsia" w:hAnsiTheme="minorHAnsi" w:cstheme="minorBidi"/>
            <w:b w:val="0"/>
            <w:noProof/>
            <w:szCs w:val="22"/>
          </w:rPr>
          <w:tab/>
        </w:r>
        <w:r w:rsidRPr="00C14BD0">
          <w:rPr>
            <w:rStyle w:val="Hyperlink"/>
            <w:noProof/>
          </w:rPr>
          <w:t>Zielsetzung</w:t>
        </w:r>
        <w:r>
          <w:rPr>
            <w:noProof/>
            <w:webHidden/>
          </w:rPr>
          <w:tab/>
        </w:r>
        <w:r>
          <w:rPr>
            <w:noProof/>
            <w:webHidden/>
          </w:rPr>
          <w:fldChar w:fldCharType="begin"/>
        </w:r>
        <w:r>
          <w:rPr>
            <w:noProof/>
            <w:webHidden/>
          </w:rPr>
          <w:instrText xml:space="preserve"> PAGEREF _Toc66192533 \h </w:instrText>
        </w:r>
        <w:r>
          <w:rPr>
            <w:noProof/>
            <w:webHidden/>
          </w:rPr>
        </w:r>
        <w:r>
          <w:rPr>
            <w:noProof/>
            <w:webHidden/>
          </w:rPr>
          <w:fldChar w:fldCharType="separate"/>
        </w:r>
        <w:r>
          <w:rPr>
            <w:noProof/>
            <w:webHidden/>
          </w:rPr>
          <w:t>13</w:t>
        </w:r>
        <w:r>
          <w:rPr>
            <w:noProof/>
            <w:webHidden/>
          </w:rPr>
          <w:fldChar w:fldCharType="end"/>
        </w:r>
      </w:hyperlink>
    </w:p>
    <w:p w14:paraId="28526588" w14:textId="39A57D3A" w:rsidR="005427EE" w:rsidRDefault="005427EE">
      <w:pPr>
        <w:pStyle w:val="Verzeichnis3"/>
        <w:tabs>
          <w:tab w:val="left" w:pos="1000"/>
          <w:tab w:val="right" w:leader="dot" w:pos="9344"/>
        </w:tabs>
        <w:rPr>
          <w:rFonts w:asciiTheme="minorHAnsi" w:eastAsiaTheme="minorEastAsia" w:hAnsiTheme="minorHAnsi" w:cstheme="minorBidi"/>
          <w:b w:val="0"/>
          <w:noProof/>
          <w:szCs w:val="22"/>
        </w:rPr>
      </w:pPr>
      <w:hyperlink w:anchor="_Toc66192534" w:history="1">
        <w:r w:rsidRPr="00C14BD0">
          <w:rPr>
            <w:rStyle w:val="Hyperlink"/>
            <w:noProof/>
          </w:rPr>
          <w:t>4.3</w:t>
        </w:r>
        <w:r>
          <w:rPr>
            <w:rFonts w:asciiTheme="minorHAnsi" w:eastAsiaTheme="minorEastAsia" w:hAnsiTheme="minorHAnsi" w:cstheme="minorBidi"/>
            <w:b w:val="0"/>
            <w:noProof/>
            <w:szCs w:val="22"/>
          </w:rPr>
          <w:tab/>
        </w:r>
        <w:r w:rsidRPr="00C14BD0">
          <w:rPr>
            <w:rStyle w:val="Hyperlink"/>
            <w:noProof/>
          </w:rPr>
          <w:t>Vorgehensweise</w:t>
        </w:r>
        <w:r>
          <w:rPr>
            <w:noProof/>
            <w:webHidden/>
          </w:rPr>
          <w:tab/>
        </w:r>
        <w:r>
          <w:rPr>
            <w:noProof/>
            <w:webHidden/>
          </w:rPr>
          <w:fldChar w:fldCharType="begin"/>
        </w:r>
        <w:r>
          <w:rPr>
            <w:noProof/>
            <w:webHidden/>
          </w:rPr>
          <w:instrText xml:space="preserve"> PAGEREF _Toc66192534 \h </w:instrText>
        </w:r>
        <w:r>
          <w:rPr>
            <w:noProof/>
            <w:webHidden/>
          </w:rPr>
        </w:r>
        <w:r>
          <w:rPr>
            <w:noProof/>
            <w:webHidden/>
          </w:rPr>
          <w:fldChar w:fldCharType="separate"/>
        </w:r>
        <w:r>
          <w:rPr>
            <w:noProof/>
            <w:webHidden/>
          </w:rPr>
          <w:t>13</w:t>
        </w:r>
        <w:r>
          <w:rPr>
            <w:noProof/>
            <w:webHidden/>
          </w:rPr>
          <w:fldChar w:fldCharType="end"/>
        </w:r>
      </w:hyperlink>
    </w:p>
    <w:p w14:paraId="7C0DE07A" w14:textId="30E605CC" w:rsidR="005427EE" w:rsidRDefault="005427EE">
      <w:pPr>
        <w:pStyle w:val="Verzeichnis3"/>
        <w:tabs>
          <w:tab w:val="left" w:pos="1000"/>
          <w:tab w:val="right" w:leader="dot" w:pos="9344"/>
        </w:tabs>
        <w:rPr>
          <w:rFonts w:asciiTheme="minorHAnsi" w:eastAsiaTheme="minorEastAsia" w:hAnsiTheme="minorHAnsi" w:cstheme="minorBidi"/>
          <w:b w:val="0"/>
          <w:noProof/>
          <w:szCs w:val="22"/>
        </w:rPr>
      </w:pPr>
      <w:hyperlink w:anchor="_Toc66192535" w:history="1">
        <w:r w:rsidRPr="00C14BD0">
          <w:rPr>
            <w:rStyle w:val="Hyperlink"/>
            <w:noProof/>
          </w:rPr>
          <w:t>4.4</w:t>
        </w:r>
        <w:r>
          <w:rPr>
            <w:rFonts w:asciiTheme="minorHAnsi" w:eastAsiaTheme="minorEastAsia" w:hAnsiTheme="minorHAnsi" w:cstheme="minorBidi"/>
            <w:b w:val="0"/>
            <w:noProof/>
            <w:szCs w:val="22"/>
          </w:rPr>
          <w:tab/>
        </w:r>
        <w:r w:rsidRPr="00C14BD0">
          <w:rPr>
            <w:rStyle w:val="Hyperlink"/>
            <w:noProof/>
          </w:rPr>
          <w:t>Technologien</w:t>
        </w:r>
        <w:r>
          <w:rPr>
            <w:noProof/>
            <w:webHidden/>
          </w:rPr>
          <w:tab/>
        </w:r>
        <w:r>
          <w:rPr>
            <w:noProof/>
            <w:webHidden/>
          </w:rPr>
          <w:fldChar w:fldCharType="begin"/>
        </w:r>
        <w:r>
          <w:rPr>
            <w:noProof/>
            <w:webHidden/>
          </w:rPr>
          <w:instrText xml:space="preserve"> PAGEREF _Toc66192535 \h </w:instrText>
        </w:r>
        <w:r>
          <w:rPr>
            <w:noProof/>
            <w:webHidden/>
          </w:rPr>
        </w:r>
        <w:r>
          <w:rPr>
            <w:noProof/>
            <w:webHidden/>
          </w:rPr>
          <w:fldChar w:fldCharType="separate"/>
        </w:r>
        <w:r>
          <w:rPr>
            <w:noProof/>
            <w:webHidden/>
          </w:rPr>
          <w:t>13</w:t>
        </w:r>
        <w:r>
          <w:rPr>
            <w:noProof/>
            <w:webHidden/>
          </w:rPr>
          <w:fldChar w:fldCharType="end"/>
        </w:r>
      </w:hyperlink>
    </w:p>
    <w:p w14:paraId="3B69B2DD" w14:textId="2A14EE05" w:rsidR="005427EE" w:rsidRDefault="005427EE">
      <w:pPr>
        <w:pStyle w:val="Verzeichnis4"/>
        <w:tabs>
          <w:tab w:val="left" w:pos="1400"/>
          <w:tab w:val="right" w:leader="dot" w:pos="9344"/>
        </w:tabs>
        <w:rPr>
          <w:rFonts w:asciiTheme="minorHAnsi" w:eastAsiaTheme="minorEastAsia" w:hAnsiTheme="minorHAnsi" w:cstheme="minorBidi"/>
          <w:b w:val="0"/>
          <w:noProof/>
          <w:szCs w:val="22"/>
        </w:rPr>
      </w:pPr>
      <w:hyperlink w:anchor="_Toc66192536" w:history="1">
        <w:r w:rsidRPr="00C14BD0">
          <w:rPr>
            <w:rStyle w:val="Hyperlink"/>
            <w:noProof/>
          </w:rPr>
          <w:t>4.4.1</w:t>
        </w:r>
        <w:r>
          <w:rPr>
            <w:rFonts w:asciiTheme="minorHAnsi" w:eastAsiaTheme="minorEastAsia" w:hAnsiTheme="minorHAnsi" w:cstheme="minorBidi"/>
            <w:b w:val="0"/>
            <w:noProof/>
            <w:szCs w:val="22"/>
          </w:rPr>
          <w:tab/>
        </w:r>
        <w:r w:rsidRPr="00C14BD0">
          <w:rPr>
            <w:rStyle w:val="Hyperlink"/>
            <w:noProof/>
          </w:rPr>
          <w:t>Unity 3D</w:t>
        </w:r>
        <w:r>
          <w:rPr>
            <w:noProof/>
            <w:webHidden/>
          </w:rPr>
          <w:tab/>
        </w:r>
        <w:r>
          <w:rPr>
            <w:noProof/>
            <w:webHidden/>
          </w:rPr>
          <w:fldChar w:fldCharType="begin"/>
        </w:r>
        <w:r>
          <w:rPr>
            <w:noProof/>
            <w:webHidden/>
          </w:rPr>
          <w:instrText xml:space="preserve"> PAGEREF _Toc66192536 \h </w:instrText>
        </w:r>
        <w:r>
          <w:rPr>
            <w:noProof/>
            <w:webHidden/>
          </w:rPr>
        </w:r>
        <w:r>
          <w:rPr>
            <w:noProof/>
            <w:webHidden/>
          </w:rPr>
          <w:fldChar w:fldCharType="separate"/>
        </w:r>
        <w:r>
          <w:rPr>
            <w:noProof/>
            <w:webHidden/>
          </w:rPr>
          <w:t>13</w:t>
        </w:r>
        <w:r>
          <w:rPr>
            <w:noProof/>
            <w:webHidden/>
          </w:rPr>
          <w:fldChar w:fldCharType="end"/>
        </w:r>
      </w:hyperlink>
    </w:p>
    <w:p w14:paraId="60FF9C94" w14:textId="4297D204" w:rsidR="005427EE" w:rsidRDefault="005427EE">
      <w:pPr>
        <w:pStyle w:val="Verzeichnis4"/>
        <w:tabs>
          <w:tab w:val="left" w:pos="1400"/>
          <w:tab w:val="right" w:leader="dot" w:pos="9344"/>
        </w:tabs>
        <w:rPr>
          <w:rFonts w:asciiTheme="minorHAnsi" w:eastAsiaTheme="minorEastAsia" w:hAnsiTheme="minorHAnsi" w:cstheme="minorBidi"/>
          <w:b w:val="0"/>
          <w:noProof/>
          <w:szCs w:val="22"/>
        </w:rPr>
      </w:pPr>
      <w:hyperlink w:anchor="_Toc66192537" w:history="1">
        <w:r w:rsidRPr="00C14BD0">
          <w:rPr>
            <w:rStyle w:val="Hyperlink"/>
            <w:noProof/>
          </w:rPr>
          <w:t>4.4.2</w:t>
        </w:r>
        <w:r>
          <w:rPr>
            <w:rFonts w:asciiTheme="minorHAnsi" w:eastAsiaTheme="minorEastAsia" w:hAnsiTheme="minorHAnsi" w:cstheme="minorBidi"/>
            <w:b w:val="0"/>
            <w:noProof/>
            <w:szCs w:val="22"/>
          </w:rPr>
          <w:tab/>
        </w:r>
        <w:r w:rsidRPr="00C14BD0">
          <w:rPr>
            <w:rStyle w:val="Hyperlink"/>
            <w:noProof/>
          </w:rPr>
          <w:t>Oculus Quest</w:t>
        </w:r>
        <w:r>
          <w:rPr>
            <w:noProof/>
            <w:webHidden/>
          </w:rPr>
          <w:tab/>
        </w:r>
        <w:r>
          <w:rPr>
            <w:noProof/>
            <w:webHidden/>
          </w:rPr>
          <w:fldChar w:fldCharType="begin"/>
        </w:r>
        <w:r>
          <w:rPr>
            <w:noProof/>
            <w:webHidden/>
          </w:rPr>
          <w:instrText xml:space="preserve"> PAGEREF _Toc66192537 \h </w:instrText>
        </w:r>
        <w:r>
          <w:rPr>
            <w:noProof/>
            <w:webHidden/>
          </w:rPr>
        </w:r>
        <w:r>
          <w:rPr>
            <w:noProof/>
            <w:webHidden/>
          </w:rPr>
          <w:fldChar w:fldCharType="separate"/>
        </w:r>
        <w:r>
          <w:rPr>
            <w:noProof/>
            <w:webHidden/>
          </w:rPr>
          <w:t>13</w:t>
        </w:r>
        <w:r>
          <w:rPr>
            <w:noProof/>
            <w:webHidden/>
          </w:rPr>
          <w:fldChar w:fldCharType="end"/>
        </w:r>
      </w:hyperlink>
    </w:p>
    <w:p w14:paraId="4926C0DE" w14:textId="59052962" w:rsidR="005427EE" w:rsidRDefault="005427EE">
      <w:pPr>
        <w:pStyle w:val="Verzeichnis4"/>
        <w:tabs>
          <w:tab w:val="left" w:pos="1400"/>
          <w:tab w:val="right" w:leader="dot" w:pos="9344"/>
        </w:tabs>
        <w:rPr>
          <w:rFonts w:asciiTheme="minorHAnsi" w:eastAsiaTheme="minorEastAsia" w:hAnsiTheme="minorHAnsi" w:cstheme="minorBidi"/>
          <w:b w:val="0"/>
          <w:noProof/>
          <w:szCs w:val="22"/>
        </w:rPr>
      </w:pPr>
      <w:hyperlink w:anchor="_Toc66192538" w:history="1">
        <w:r w:rsidRPr="00C14BD0">
          <w:rPr>
            <w:rStyle w:val="Hyperlink"/>
            <w:noProof/>
          </w:rPr>
          <w:t>4.4.3</w:t>
        </w:r>
        <w:r>
          <w:rPr>
            <w:rFonts w:asciiTheme="minorHAnsi" w:eastAsiaTheme="minorEastAsia" w:hAnsiTheme="minorHAnsi" w:cstheme="minorBidi"/>
            <w:b w:val="0"/>
            <w:noProof/>
            <w:szCs w:val="22"/>
          </w:rPr>
          <w:tab/>
        </w:r>
        <w:r w:rsidRPr="00C14BD0">
          <w:rPr>
            <w:rStyle w:val="Hyperlink"/>
            <w:noProof/>
          </w:rPr>
          <w:t>Visual Studio</w:t>
        </w:r>
        <w:r>
          <w:rPr>
            <w:noProof/>
            <w:webHidden/>
          </w:rPr>
          <w:tab/>
        </w:r>
        <w:r>
          <w:rPr>
            <w:noProof/>
            <w:webHidden/>
          </w:rPr>
          <w:fldChar w:fldCharType="begin"/>
        </w:r>
        <w:r>
          <w:rPr>
            <w:noProof/>
            <w:webHidden/>
          </w:rPr>
          <w:instrText xml:space="preserve"> PAGEREF _Toc66192538 \h </w:instrText>
        </w:r>
        <w:r>
          <w:rPr>
            <w:noProof/>
            <w:webHidden/>
          </w:rPr>
        </w:r>
        <w:r>
          <w:rPr>
            <w:noProof/>
            <w:webHidden/>
          </w:rPr>
          <w:fldChar w:fldCharType="separate"/>
        </w:r>
        <w:r>
          <w:rPr>
            <w:noProof/>
            <w:webHidden/>
          </w:rPr>
          <w:t>14</w:t>
        </w:r>
        <w:r>
          <w:rPr>
            <w:noProof/>
            <w:webHidden/>
          </w:rPr>
          <w:fldChar w:fldCharType="end"/>
        </w:r>
      </w:hyperlink>
    </w:p>
    <w:p w14:paraId="6EC1DC16" w14:textId="5D0C7DCA" w:rsidR="005427EE" w:rsidRDefault="005427EE">
      <w:pPr>
        <w:pStyle w:val="Verzeichnis4"/>
        <w:tabs>
          <w:tab w:val="left" w:pos="1400"/>
          <w:tab w:val="right" w:leader="dot" w:pos="9344"/>
        </w:tabs>
        <w:rPr>
          <w:rFonts w:asciiTheme="minorHAnsi" w:eastAsiaTheme="minorEastAsia" w:hAnsiTheme="minorHAnsi" w:cstheme="minorBidi"/>
          <w:b w:val="0"/>
          <w:noProof/>
          <w:szCs w:val="22"/>
        </w:rPr>
      </w:pPr>
      <w:hyperlink w:anchor="_Toc66192539" w:history="1">
        <w:r w:rsidRPr="00C14BD0">
          <w:rPr>
            <w:rStyle w:val="Hyperlink"/>
            <w:noProof/>
          </w:rPr>
          <w:t>4.4.4</w:t>
        </w:r>
        <w:r>
          <w:rPr>
            <w:rFonts w:asciiTheme="minorHAnsi" w:eastAsiaTheme="minorEastAsia" w:hAnsiTheme="minorHAnsi" w:cstheme="minorBidi"/>
            <w:b w:val="0"/>
            <w:noProof/>
            <w:szCs w:val="22"/>
          </w:rPr>
          <w:tab/>
        </w:r>
        <w:r w:rsidRPr="00C14BD0">
          <w:rPr>
            <w:rStyle w:val="Hyperlink"/>
            <w:noProof/>
          </w:rPr>
          <w:t>Programmiersprache C#</w:t>
        </w:r>
        <w:r>
          <w:rPr>
            <w:noProof/>
            <w:webHidden/>
          </w:rPr>
          <w:tab/>
        </w:r>
        <w:r>
          <w:rPr>
            <w:noProof/>
            <w:webHidden/>
          </w:rPr>
          <w:fldChar w:fldCharType="begin"/>
        </w:r>
        <w:r>
          <w:rPr>
            <w:noProof/>
            <w:webHidden/>
          </w:rPr>
          <w:instrText xml:space="preserve"> PAGEREF _Toc66192539 \h </w:instrText>
        </w:r>
        <w:r>
          <w:rPr>
            <w:noProof/>
            <w:webHidden/>
          </w:rPr>
        </w:r>
        <w:r>
          <w:rPr>
            <w:noProof/>
            <w:webHidden/>
          </w:rPr>
          <w:fldChar w:fldCharType="separate"/>
        </w:r>
        <w:r>
          <w:rPr>
            <w:noProof/>
            <w:webHidden/>
          </w:rPr>
          <w:t>14</w:t>
        </w:r>
        <w:r>
          <w:rPr>
            <w:noProof/>
            <w:webHidden/>
          </w:rPr>
          <w:fldChar w:fldCharType="end"/>
        </w:r>
      </w:hyperlink>
    </w:p>
    <w:p w14:paraId="1E253739" w14:textId="70B0D300" w:rsidR="005427EE" w:rsidRDefault="005427EE">
      <w:pPr>
        <w:pStyle w:val="Verzeichnis4"/>
        <w:tabs>
          <w:tab w:val="left" w:pos="1400"/>
          <w:tab w:val="right" w:leader="dot" w:pos="9344"/>
        </w:tabs>
        <w:rPr>
          <w:rFonts w:asciiTheme="minorHAnsi" w:eastAsiaTheme="minorEastAsia" w:hAnsiTheme="minorHAnsi" w:cstheme="minorBidi"/>
          <w:b w:val="0"/>
          <w:noProof/>
          <w:szCs w:val="22"/>
        </w:rPr>
      </w:pPr>
      <w:hyperlink w:anchor="_Toc66192540" w:history="1">
        <w:r w:rsidRPr="00C14BD0">
          <w:rPr>
            <w:rStyle w:val="Hyperlink"/>
            <w:noProof/>
          </w:rPr>
          <w:t>4.4.5</w:t>
        </w:r>
        <w:r>
          <w:rPr>
            <w:rFonts w:asciiTheme="minorHAnsi" w:eastAsiaTheme="minorEastAsia" w:hAnsiTheme="minorHAnsi" w:cstheme="minorBidi"/>
            <w:b w:val="0"/>
            <w:noProof/>
            <w:szCs w:val="22"/>
          </w:rPr>
          <w:tab/>
        </w:r>
        <w:r w:rsidRPr="00C14BD0">
          <w:rPr>
            <w:rStyle w:val="Hyperlink"/>
            <w:noProof/>
          </w:rPr>
          <w:t>Git Versionskontrolle</w:t>
        </w:r>
        <w:r>
          <w:rPr>
            <w:noProof/>
            <w:webHidden/>
          </w:rPr>
          <w:tab/>
        </w:r>
        <w:r>
          <w:rPr>
            <w:noProof/>
            <w:webHidden/>
          </w:rPr>
          <w:fldChar w:fldCharType="begin"/>
        </w:r>
        <w:r>
          <w:rPr>
            <w:noProof/>
            <w:webHidden/>
          </w:rPr>
          <w:instrText xml:space="preserve"> PAGEREF _Toc66192540 \h </w:instrText>
        </w:r>
        <w:r>
          <w:rPr>
            <w:noProof/>
            <w:webHidden/>
          </w:rPr>
        </w:r>
        <w:r>
          <w:rPr>
            <w:noProof/>
            <w:webHidden/>
          </w:rPr>
          <w:fldChar w:fldCharType="separate"/>
        </w:r>
        <w:r>
          <w:rPr>
            <w:noProof/>
            <w:webHidden/>
          </w:rPr>
          <w:t>15</w:t>
        </w:r>
        <w:r>
          <w:rPr>
            <w:noProof/>
            <w:webHidden/>
          </w:rPr>
          <w:fldChar w:fldCharType="end"/>
        </w:r>
      </w:hyperlink>
    </w:p>
    <w:p w14:paraId="14C449AC" w14:textId="7635200D" w:rsidR="005427EE" w:rsidRDefault="005427EE">
      <w:pPr>
        <w:pStyle w:val="Verzeichnis2"/>
        <w:tabs>
          <w:tab w:val="left" w:pos="601"/>
          <w:tab w:val="right" w:leader="dot" w:pos="9344"/>
        </w:tabs>
        <w:rPr>
          <w:rFonts w:asciiTheme="minorHAnsi" w:eastAsiaTheme="minorEastAsia" w:hAnsiTheme="minorHAnsi" w:cstheme="minorBidi"/>
          <w:b w:val="0"/>
          <w:noProof/>
          <w:sz w:val="22"/>
          <w:szCs w:val="22"/>
        </w:rPr>
      </w:pPr>
      <w:hyperlink w:anchor="_Toc66192541" w:history="1">
        <w:r w:rsidRPr="00C14BD0">
          <w:rPr>
            <w:rStyle w:val="Hyperlink"/>
            <w:noProof/>
          </w:rPr>
          <w:t>5</w:t>
        </w:r>
        <w:r>
          <w:rPr>
            <w:rFonts w:asciiTheme="minorHAnsi" w:eastAsiaTheme="minorEastAsia" w:hAnsiTheme="minorHAnsi" w:cstheme="minorBidi"/>
            <w:b w:val="0"/>
            <w:noProof/>
            <w:sz w:val="22"/>
            <w:szCs w:val="22"/>
          </w:rPr>
          <w:tab/>
        </w:r>
        <w:r w:rsidRPr="00C14BD0">
          <w:rPr>
            <w:rStyle w:val="Hyperlink"/>
            <w:noProof/>
          </w:rPr>
          <w:t>Umsetzung</w:t>
        </w:r>
        <w:r>
          <w:rPr>
            <w:noProof/>
            <w:webHidden/>
          </w:rPr>
          <w:tab/>
        </w:r>
        <w:r>
          <w:rPr>
            <w:noProof/>
            <w:webHidden/>
          </w:rPr>
          <w:fldChar w:fldCharType="begin"/>
        </w:r>
        <w:r>
          <w:rPr>
            <w:noProof/>
            <w:webHidden/>
          </w:rPr>
          <w:instrText xml:space="preserve"> PAGEREF _Toc66192541 \h </w:instrText>
        </w:r>
        <w:r>
          <w:rPr>
            <w:noProof/>
            <w:webHidden/>
          </w:rPr>
        </w:r>
        <w:r>
          <w:rPr>
            <w:noProof/>
            <w:webHidden/>
          </w:rPr>
          <w:fldChar w:fldCharType="separate"/>
        </w:r>
        <w:r>
          <w:rPr>
            <w:noProof/>
            <w:webHidden/>
          </w:rPr>
          <w:t>16</w:t>
        </w:r>
        <w:r>
          <w:rPr>
            <w:noProof/>
            <w:webHidden/>
          </w:rPr>
          <w:fldChar w:fldCharType="end"/>
        </w:r>
      </w:hyperlink>
    </w:p>
    <w:p w14:paraId="494AF54B" w14:textId="19E945D8" w:rsidR="005427EE" w:rsidRDefault="005427EE">
      <w:pPr>
        <w:pStyle w:val="Verzeichnis3"/>
        <w:tabs>
          <w:tab w:val="left" w:pos="1000"/>
          <w:tab w:val="right" w:leader="dot" w:pos="9344"/>
        </w:tabs>
        <w:rPr>
          <w:rFonts w:asciiTheme="minorHAnsi" w:eastAsiaTheme="minorEastAsia" w:hAnsiTheme="minorHAnsi" w:cstheme="minorBidi"/>
          <w:b w:val="0"/>
          <w:noProof/>
          <w:szCs w:val="22"/>
        </w:rPr>
      </w:pPr>
      <w:hyperlink w:anchor="_Toc66192542" w:history="1">
        <w:r w:rsidRPr="00C14BD0">
          <w:rPr>
            <w:rStyle w:val="Hyperlink"/>
            <w:noProof/>
          </w:rPr>
          <w:t>5.1</w:t>
        </w:r>
        <w:r>
          <w:rPr>
            <w:rFonts w:asciiTheme="minorHAnsi" w:eastAsiaTheme="minorEastAsia" w:hAnsiTheme="minorHAnsi" w:cstheme="minorBidi"/>
            <w:b w:val="0"/>
            <w:noProof/>
            <w:szCs w:val="22"/>
          </w:rPr>
          <w:tab/>
        </w:r>
        <w:r w:rsidRPr="00C14BD0">
          <w:rPr>
            <w:rStyle w:val="Hyperlink"/>
            <w:noProof/>
          </w:rPr>
          <w:t>Einbinden der Oculus Quest in Unity 3D</w:t>
        </w:r>
        <w:r>
          <w:rPr>
            <w:noProof/>
            <w:webHidden/>
          </w:rPr>
          <w:tab/>
        </w:r>
        <w:r>
          <w:rPr>
            <w:noProof/>
            <w:webHidden/>
          </w:rPr>
          <w:fldChar w:fldCharType="begin"/>
        </w:r>
        <w:r>
          <w:rPr>
            <w:noProof/>
            <w:webHidden/>
          </w:rPr>
          <w:instrText xml:space="preserve"> PAGEREF _Toc66192542 \h </w:instrText>
        </w:r>
        <w:r>
          <w:rPr>
            <w:noProof/>
            <w:webHidden/>
          </w:rPr>
        </w:r>
        <w:r>
          <w:rPr>
            <w:noProof/>
            <w:webHidden/>
          </w:rPr>
          <w:fldChar w:fldCharType="separate"/>
        </w:r>
        <w:r>
          <w:rPr>
            <w:noProof/>
            <w:webHidden/>
          </w:rPr>
          <w:t>16</w:t>
        </w:r>
        <w:r>
          <w:rPr>
            <w:noProof/>
            <w:webHidden/>
          </w:rPr>
          <w:fldChar w:fldCharType="end"/>
        </w:r>
      </w:hyperlink>
    </w:p>
    <w:p w14:paraId="5BB125B8" w14:textId="2AE2258C" w:rsidR="005427EE" w:rsidRDefault="005427EE">
      <w:pPr>
        <w:pStyle w:val="Verzeichnis3"/>
        <w:tabs>
          <w:tab w:val="left" w:pos="1000"/>
          <w:tab w:val="right" w:leader="dot" w:pos="9344"/>
        </w:tabs>
        <w:rPr>
          <w:rFonts w:asciiTheme="minorHAnsi" w:eastAsiaTheme="minorEastAsia" w:hAnsiTheme="minorHAnsi" w:cstheme="minorBidi"/>
          <w:b w:val="0"/>
          <w:noProof/>
          <w:szCs w:val="22"/>
        </w:rPr>
      </w:pPr>
      <w:hyperlink w:anchor="_Toc66192543" w:history="1">
        <w:r w:rsidRPr="00C14BD0">
          <w:rPr>
            <w:rStyle w:val="Hyperlink"/>
            <w:noProof/>
          </w:rPr>
          <w:t>5.2</w:t>
        </w:r>
        <w:r>
          <w:rPr>
            <w:rFonts w:asciiTheme="minorHAnsi" w:eastAsiaTheme="minorEastAsia" w:hAnsiTheme="minorHAnsi" w:cstheme="minorBidi"/>
            <w:b w:val="0"/>
            <w:noProof/>
            <w:szCs w:val="22"/>
          </w:rPr>
          <w:tab/>
        </w:r>
        <w:r w:rsidRPr="00C14BD0">
          <w:rPr>
            <w:rStyle w:val="Hyperlink"/>
            <w:noProof/>
          </w:rPr>
          <w:t>Entwicklung des Malus</w:t>
        </w:r>
        <w:r>
          <w:rPr>
            <w:noProof/>
            <w:webHidden/>
          </w:rPr>
          <w:tab/>
        </w:r>
        <w:r>
          <w:rPr>
            <w:noProof/>
            <w:webHidden/>
          </w:rPr>
          <w:fldChar w:fldCharType="begin"/>
        </w:r>
        <w:r>
          <w:rPr>
            <w:noProof/>
            <w:webHidden/>
          </w:rPr>
          <w:instrText xml:space="preserve"> PAGEREF _Toc66192543 \h </w:instrText>
        </w:r>
        <w:r>
          <w:rPr>
            <w:noProof/>
            <w:webHidden/>
          </w:rPr>
        </w:r>
        <w:r>
          <w:rPr>
            <w:noProof/>
            <w:webHidden/>
          </w:rPr>
          <w:fldChar w:fldCharType="separate"/>
        </w:r>
        <w:r>
          <w:rPr>
            <w:noProof/>
            <w:webHidden/>
          </w:rPr>
          <w:t>17</w:t>
        </w:r>
        <w:r>
          <w:rPr>
            <w:noProof/>
            <w:webHidden/>
          </w:rPr>
          <w:fldChar w:fldCharType="end"/>
        </w:r>
      </w:hyperlink>
    </w:p>
    <w:p w14:paraId="3600FE21" w14:textId="1C8F62E1" w:rsidR="005427EE" w:rsidRDefault="005427EE">
      <w:pPr>
        <w:pStyle w:val="Verzeichnis3"/>
        <w:tabs>
          <w:tab w:val="left" w:pos="1000"/>
          <w:tab w:val="right" w:leader="dot" w:pos="9344"/>
        </w:tabs>
        <w:rPr>
          <w:rFonts w:asciiTheme="minorHAnsi" w:eastAsiaTheme="minorEastAsia" w:hAnsiTheme="minorHAnsi" w:cstheme="minorBidi"/>
          <w:b w:val="0"/>
          <w:noProof/>
          <w:szCs w:val="22"/>
        </w:rPr>
      </w:pPr>
      <w:hyperlink w:anchor="_Toc66192544" w:history="1">
        <w:r w:rsidRPr="00C14BD0">
          <w:rPr>
            <w:rStyle w:val="Hyperlink"/>
            <w:noProof/>
          </w:rPr>
          <w:t>5.3</w:t>
        </w:r>
        <w:r>
          <w:rPr>
            <w:rFonts w:asciiTheme="minorHAnsi" w:eastAsiaTheme="minorEastAsia" w:hAnsiTheme="minorHAnsi" w:cstheme="minorBidi"/>
            <w:b w:val="0"/>
            <w:noProof/>
            <w:szCs w:val="22"/>
          </w:rPr>
          <w:tab/>
        </w:r>
        <w:r w:rsidRPr="00C14BD0">
          <w:rPr>
            <w:rStyle w:val="Hyperlink"/>
            <w:noProof/>
          </w:rPr>
          <w:t>Entwicklung der Szenarien</w:t>
        </w:r>
        <w:r>
          <w:rPr>
            <w:noProof/>
            <w:webHidden/>
          </w:rPr>
          <w:tab/>
        </w:r>
        <w:r>
          <w:rPr>
            <w:noProof/>
            <w:webHidden/>
          </w:rPr>
          <w:fldChar w:fldCharType="begin"/>
        </w:r>
        <w:r>
          <w:rPr>
            <w:noProof/>
            <w:webHidden/>
          </w:rPr>
          <w:instrText xml:space="preserve"> PAGEREF _Toc66192544 \h </w:instrText>
        </w:r>
        <w:r>
          <w:rPr>
            <w:noProof/>
            <w:webHidden/>
          </w:rPr>
        </w:r>
        <w:r>
          <w:rPr>
            <w:noProof/>
            <w:webHidden/>
          </w:rPr>
          <w:fldChar w:fldCharType="separate"/>
        </w:r>
        <w:r>
          <w:rPr>
            <w:noProof/>
            <w:webHidden/>
          </w:rPr>
          <w:t>17</w:t>
        </w:r>
        <w:r>
          <w:rPr>
            <w:noProof/>
            <w:webHidden/>
          </w:rPr>
          <w:fldChar w:fldCharType="end"/>
        </w:r>
      </w:hyperlink>
    </w:p>
    <w:p w14:paraId="5F21FC3F" w14:textId="346968A4" w:rsidR="005427EE" w:rsidRDefault="005427EE">
      <w:pPr>
        <w:pStyle w:val="Verzeichnis3"/>
        <w:tabs>
          <w:tab w:val="left" w:pos="1000"/>
          <w:tab w:val="right" w:leader="dot" w:pos="9344"/>
        </w:tabs>
        <w:rPr>
          <w:rFonts w:asciiTheme="minorHAnsi" w:eastAsiaTheme="minorEastAsia" w:hAnsiTheme="minorHAnsi" w:cstheme="minorBidi"/>
          <w:b w:val="0"/>
          <w:noProof/>
          <w:szCs w:val="22"/>
        </w:rPr>
      </w:pPr>
      <w:hyperlink w:anchor="_Toc66192545" w:history="1">
        <w:r w:rsidRPr="00C14BD0">
          <w:rPr>
            <w:rStyle w:val="Hyperlink"/>
            <w:noProof/>
          </w:rPr>
          <w:t>5.4</w:t>
        </w:r>
        <w:r>
          <w:rPr>
            <w:rFonts w:asciiTheme="minorHAnsi" w:eastAsiaTheme="minorEastAsia" w:hAnsiTheme="minorHAnsi" w:cstheme="minorBidi"/>
            <w:b w:val="0"/>
            <w:noProof/>
            <w:szCs w:val="22"/>
          </w:rPr>
          <w:tab/>
        </w:r>
        <w:r w:rsidRPr="00C14BD0">
          <w:rPr>
            <w:rStyle w:val="Hyperlink"/>
            <w:noProof/>
          </w:rPr>
          <w:t>Datenerfassung</w:t>
        </w:r>
        <w:r>
          <w:rPr>
            <w:noProof/>
            <w:webHidden/>
          </w:rPr>
          <w:tab/>
        </w:r>
        <w:r>
          <w:rPr>
            <w:noProof/>
            <w:webHidden/>
          </w:rPr>
          <w:fldChar w:fldCharType="begin"/>
        </w:r>
        <w:r>
          <w:rPr>
            <w:noProof/>
            <w:webHidden/>
          </w:rPr>
          <w:instrText xml:space="preserve"> PAGEREF _Toc66192545 \h </w:instrText>
        </w:r>
        <w:r>
          <w:rPr>
            <w:noProof/>
            <w:webHidden/>
          </w:rPr>
        </w:r>
        <w:r>
          <w:rPr>
            <w:noProof/>
            <w:webHidden/>
          </w:rPr>
          <w:fldChar w:fldCharType="separate"/>
        </w:r>
        <w:r>
          <w:rPr>
            <w:noProof/>
            <w:webHidden/>
          </w:rPr>
          <w:t>19</w:t>
        </w:r>
        <w:r>
          <w:rPr>
            <w:noProof/>
            <w:webHidden/>
          </w:rPr>
          <w:fldChar w:fldCharType="end"/>
        </w:r>
      </w:hyperlink>
    </w:p>
    <w:p w14:paraId="35D6E8EF" w14:textId="58785C46" w:rsidR="005427EE" w:rsidRDefault="005427EE">
      <w:pPr>
        <w:pStyle w:val="Verzeichnis3"/>
        <w:tabs>
          <w:tab w:val="left" w:pos="1000"/>
          <w:tab w:val="right" w:leader="dot" w:pos="9344"/>
        </w:tabs>
        <w:rPr>
          <w:rFonts w:asciiTheme="minorHAnsi" w:eastAsiaTheme="minorEastAsia" w:hAnsiTheme="minorHAnsi" w:cstheme="minorBidi"/>
          <w:b w:val="0"/>
          <w:noProof/>
          <w:szCs w:val="22"/>
        </w:rPr>
      </w:pPr>
      <w:hyperlink w:anchor="_Toc66192546" w:history="1">
        <w:r w:rsidRPr="00C14BD0">
          <w:rPr>
            <w:rStyle w:val="Hyperlink"/>
            <w:noProof/>
          </w:rPr>
          <w:t>5.5</w:t>
        </w:r>
        <w:r>
          <w:rPr>
            <w:rFonts w:asciiTheme="minorHAnsi" w:eastAsiaTheme="minorEastAsia" w:hAnsiTheme="minorHAnsi" w:cstheme="minorBidi"/>
            <w:b w:val="0"/>
            <w:noProof/>
            <w:szCs w:val="22"/>
          </w:rPr>
          <w:tab/>
        </w:r>
        <w:r w:rsidRPr="00C14BD0">
          <w:rPr>
            <w:rStyle w:val="Hyperlink"/>
            <w:noProof/>
          </w:rPr>
          <w:t>Evaluation</w:t>
        </w:r>
        <w:r>
          <w:rPr>
            <w:noProof/>
            <w:webHidden/>
          </w:rPr>
          <w:tab/>
        </w:r>
        <w:r>
          <w:rPr>
            <w:noProof/>
            <w:webHidden/>
          </w:rPr>
          <w:fldChar w:fldCharType="begin"/>
        </w:r>
        <w:r>
          <w:rPr>
            <w:noProof/>
            <w:webHidden/>
          </w:rPr>
          <w:instrText xml:space="preserve"> PAGEREF _Toc66192546 \h </w:instrText>
        </w:r>
        <w:r>
          <w:rPr>
            <w:noProof/>
            <w:webHidden/>
          </w:rPr>
        </w:r>
        <w:r>
          <w:rPr>
            <w:noProof/>
            <w:webHidden/>
          </w:rPr>
          <w:fldChar w:fldCharType="separate"/>
        </w:r>
        <w:r>
          <w:rPr>
            <w:noProof/>
            <w:webHidden/>
          </w:rPr>
          <w:t>22</w:t>
        </w:r>
        <w:r>
          <w:rPr>
            <w:noProof/>
            <w:webHidden/>
          </w:rPr>
          <w:fldChar w:fldCharType="end"/>
        </w:r>
      </w:hyperlink>
    </w:p>
    <w:p w14:paraId="10B2EFD2" w14:textId="1E075E41" w:rsidR="005427EE" w:rsidRDefault="005427EE">
      <w:pPr>
        <w:pStyle w:val="Verzeichnis2"/>
        <w:tabs>
          <w:tab w:val="left" w:pos="601"/>
          <w:tab w:val="right" w:leader="dot" w:pos="9344"/>
        </w:tabs>
        <w:rPr>
          <w:rFonts w:asciiTheme="minorHAnsi" w:eastAsiaTheme="minorEastAsia" w:hAnsiTheme="minorHAnsi" w:cstheme="minorBidi"/>
          <w:b w:val="0"/>
          <w:noProof/>
          <w:sz w:val="22"/>
          <w:szCs w:val="22"/>
        </w:rPr>
      </w:pPr>
      <w:hyperlink w:anchor="_Toc66192547" w:history="1">
        <w:r w:rsidRPr="00C14BD0">
          <w:rPr>
            <w:rStyle w:val="Hyperlink"/>
            <w:noProof/>
          </w:rPr>
          <w:t>6</w:t>
        </w:r>
        <w:r>
          <w:rPr>
            <w:rFonts w:asciiTheme="minorHAnsi" w:eastAsiaTheme="minorEastAsia" w:hAnsiTheme="minorHAnsi" w:cstheme="minorBidi"/>
            <w:b w:val="0"/>
            <w:noProof/>
            <w:sz w:val="22"/>
            <w:szCs w:val="22"/>
          </w:rPr>
          <w:tab/>
        </w:r>
        <w:r w:rsidRPr="00C14BD0">
          <w:rPr>
            <w:rStyle w:val="Hyperlink"/>
            <w:noProof/>
          </w:rPr>
          <w:t>Zusammenfassung, Bewertung und Ausblick</w:t>
        </w:r>
        <w:r>
          <w:rPr>
            <w:noProof/>
            <w:webHidden/>
          </w:rPr>
          <w:tab/>
        </w:r>
        <w:r>
          <w:rPr>
            <w:noProof/>
            <w:webHidden/>
          </w:rPr>
          <w:fldChar w:fldCharType="begin"/>
        </w:r>
        <w:r>
          <w:rPr>
            <w:noProof/>
            <w:webHidden/>
          </w:rPr>
          <w:instrText xml:space="preserve"> PAGEREF _Toc66192547 \h </w:instrText>
        </w:r>
        <w:r>
          <w:rPr>
            <w:noProof/>
            <w:webHidden/>
          </w:rPr>
        </w:r>
        <w:r>
          <w:rPr>
            <w:noProof/>
            <w:webHidden/>
          </w:rPr>
          <w:fldChar w:fldCharType="separate"/>
        </w:r>
        <w:r>
          <w:rPr>
            <w:noProof/>
            <w:webHidden/>
          </w:rPr>
          <w:t>23</w:t>
        </w:r>
        <w:r>
          <w:rPr>
            <w:noProof/>
            <w:webHidden/>
          </w:rPr>
          <w:fldChar w:fldCharType="end"/>
        </w:r>
      </w:hyperlink>
    </w:p>
    <w:p w14:paraId="3BA6FA58" w14:textId="26A6D70B" w:rsidR="005427EE" w:rsidRDefault="005427EE">
      <w:pPr>
        <w:pStyle w:val="Verzeichnis2"/>
        <w:tabs>
          <w:tab w:val="left" w:pos="601"/>
          <w:tab w:val="right" w:leader="dot" w:pos="9344"/>
        </w:tabs>
        <w:rPr>
          <w:rFonts w:asciiTheme="minorHAnsi" w:eastAsiaTheme="minorEastAsia" w:hAnsiTheme="minorHAnsi" w:cstheme="minorBidi"/>
          <w:b w:val="0"/>
          <w:noProof/>
          <w:sz w:val="22"/>
          <w:szCs w:val="22"/>
        </w:rPr>
      </w:pPr>
      <w:hyperlink w:anchor="_Toc66192548" w:history="1">
        <w:r w:rsidRPr="00C14BD0">
          <w:rPr>
            <w:rStyle w:val="Hyperlink"/>
            <w:noProof/>
          </w:rPr>
          <w:t>7</w:t>
        </w:r>
        <w:r>
          <w:rPr>
            <w:rFonts w:asciiTheme="minorHAnsi" w:eastAsiaTheme="minorEastAsia" w:hAnsiTheme="minorHAnsi" w:cstheme="minorBidi"/>
            <w:b w:val="0"/>
            <w:noProof/>
            <w:sz w:val="22"/>
            <w:szCs w:val="22"/>
          </w:rPr>
          <w:tab/>
        </w:r>
        <w:r w:rsidRPr="00C14BD0">
          <w:rPr>
            <w:rStyle w:val="Hyperlink"/>
            <w:noProof/>
          </w:rPr>
          <w:t>Anhang</w:t>
        </w:r>
        <w:r>
          <w:rPr>
            <w:noProof/>
            <w:webHidden/>
          </w:rPr>
          <w:tab/>
        </w:r>
        <w:r>
          <w:rPr>
            <w:noProof/>
            <w:webHidden/>
          </w:rPr>
          <w:fldChar w:fldCharType="begin"/>
        </w:r>
        <w:r>
          <w:rPr>
            <w:noProof/>
            <w:webHidden/>
          </w:rPr>
          <w:instrText xml:space="preserve"> PAGEREF _Toc66192548 \h </w:instrText>
        </w:r>
        <w:r>
          <w:rPr>
            <w:noProof/>
            <w:webHidden/>
          </w:rPr>
        </w:r>
        <w:r>
          <w:rPr>
            <w:noProof/>
            <w:webHidden/>
          </w:rPr>
          <w:fldChar w:fldCharType="separate"/>
        </w:r>
        <w:r>
          <w:rPr>
            <w:noProof/>
            <w:webHidden/>
          </w:rPr>
          <w:t>24</w:t>
        </w:r>
        <w:r>
          <w:rPr>
            <w:noProof/>
            <w:webHidden/>
          </w:rPr>
          <w:fldChar w:fldCharType="end"/>
        </w:r>
      </w:hyperlink>
    </w:p>
    <w:p w14:paraId="0FDEDE82" w14:textId="6B7D451E" w:rsidR="005427EE" w:rsidRDefault="005427EE">
      <w:pPr>
        <w:pStyle w:val="Verzeichnis3"/>
        <w:tabs>
          <w:tab w:val="left" w:pos="1000"/>
          <w:tab w:val="right" w:leader="dot" w:pos="9344"/>
        </w:tabs>
        <w:rPr>
          <w:rFonts w:asciiTheme="minorHAnsi" w:eastAsiaTheme="minorEastAsia" w:hAnsiTheme="minorHAnsi" w:cstheme="minorBidi"/>
          <w:b w:val="0"/>
          <w:noProof/>
          <w:szCs w:val="22"/>
        </w:rPr>
      </w:pPr>
      <w:hyperlink w:anchor="_Toc66192549" w:history="1">
        <w:r w:rsidRPr="00C14BD0">
          <w:rPr>
            <w:rStyle w:val="Hyperlink"/>
            <w:noProof/>
          </w:rPr>
          <w:t>7.1</w:t>
        </w:r>
        <w:r>
          <w:rPr>
            <w:rFonts w:asciiTheme="minorHAnsi" w:eastAsiaTheme="minorEastAsia" w:hAnsiTheme="minorHAnsi" w:cstheme="minorBidi"/>
            <w:b w:val="0"/>
            <w:noProof/>
            <w:szCs w:val="22"/>
          </w:rPr>
          <w:tab/>
        </w:r>
        <w:r w:rsidRPr="00C14BD0">
          <w:rPr>
            <w:rStyle w:val="Hyperlink"/>
            <w:noProof/>
          </w:rPr>
          <w:t>Abkürzungsverzeichnis</w:t>
        </w:r>
        <w:r>
          <w:rPr>
            <w:noProof/>
            <w:webHidden/>
          </w:rPr>
          <w:tab/>
        </w:r>
        <w:r>
          <w:rPr>
            <w:noProof/>
            <w:webHidden/>
          </w:rPr>
          <w:fldChar w:fldCharType="begin"/>
        </w:r>
        <w:r>
          <w:rPr>
            <w:noProof/>
            <w:webHidden/>
          </w:rPr>
          <w:instrText xml:space="preserve"> PAGEREF _Toc66192549 \h </w:instrText>
        </w:r>
        <w:r>
          <w:rPr>
            <w:noProof/>
            <w:webHidden/>
          </w:rPr>
        </w:r>
        <w:r>
          <w:rPr>
            <w:noProof/>
            <w:webHidden/>
          </w:rPr>
          <w:fldChar w:fldCharType="separate"/>
        </w:r>
        <w:r>
          <w:rPr>
            <w:noProof/>
            <w:webHidden/>
          </w:rPr>
          <w:t>24</w:t>
        </w:r>
        <w:r>
          <w:rPr>
            <w:noProof/>
            <w:webHidden/>
          </w:rPr>
          <w:fldChar w:fldCharType="end"/>
        </w:r>
      </w:hyperlink>
    </w:p>
    <w:p w14:paraId="740AE136" w14:textId="4C933A72" w:rsidR="005427EE" w:rsidRDefault="005427EE">
      <w:pPr>
        <w:pStyle w:val="Verzeichnis3"/>
        <w:tabs>
          <w:tab w:val="left" w:pos="1000"/>
          <w:tab w:val="right" w:leader="dot" w:pos="9344"/>
        </w:tabs>
        <w:rPr>
          <w:rFonts w:asciiTheme="minorHAnsi" w:eastAsiaTheme="minorEastAsia" w:hAnsiTheme="minorHAnsi" w:cstheme="minorBidi"/>
          <w:b w:val="0"/>
          <w:noProof/>
          <w:szCs w:val="22"/>
        </w:rPr>
      </w:pPr>
      <w:hyperlink w:anchor="_Toc66192550" w:history="1">
        <w:r w:rsidRPr="00C14BD0">
          <w:rPr>
            <w:rStyle w:val="Hyperlink"/>
            <w:noProof/>
          </w:rPr>
          <w:t>7.2</w:t>
        </w:r>
        <w:r>
          <w:rPr>
            <w:rFonts w:asciiTheme="minorHAnsi" w:eastAsiaTheme="minorEastAsia" w:hAnsiTheme="minorHAnsi" w:cstheme="minorBidi"/>
            <w:b w:val="0"/>
            <w:noProof/>
            <w:szCs w:val="22"/>
          </w:rPr>
          <w:tab/>
        </w:r>
        <w:r w:rsidRPr="00C14BD0">
          <w:rPr>
            <w:rStyle w:val="Hyperlink"/>
            <w:noProof/>
          </w:rPr>
          <w:t>Abbildungsverzeichnis</w:t>
        </w:r>
        <w:r>
          <w:rPr>
            <w:noProof/>
            <w:webHidden/>
          </w:rPr>
          <w:tab/>
        </w:r>
        <w:r>
          <w:rPr>
            <w:noProof/>
            <w:webHidden/>
          </w:rPr>
          <w:fldChar w:fldCharType="begin"/>
        </w:r>
        <w:r>
          <w:rPr>
            <w:noProof/>
            <w:webHidden/>
          </w:rPr>
          <w:instrText xml:space="preserve"> PAGEREF _Toc66192550 \h </w:instrText>
        </w:r>
        <w:r>
          <w:rPr>
            <w:noProof/>
            <w:webHidden/>
          </w:rPr>
        </w:r>
        <w:r>
          <w:rPr>
            <w:noProof/>
            <w:webHidden/>
          </w:rPr>
          <w:fldChar w:fldCharType="separate"/>
        </w:r>
        <w:r>
          <w:rPr>
            <w:noProof/>
            <w:webHidden/>
          </w:rPr>
          <w:t>25</w:t>
        </w:r>
        <w:r>
          <w:rPr>
            <w:noProof/>
            <w:webHidden/>
          </w:rPr>
          <w:fldChar w:fldCharType="end"/>
        </w:r>
      </w:hyperlink>
    </w:p>
    <w:p w14:paraId="606ED977" w14:textId="67B10265" w:rsidR="005427EE" w:rsidRDefault="005427EE">
      <w:pPr>
        <w:pStyle w:val="Verzeichnis3"/>
        <w:tabs>
          <w:tab w:val="left" w:pos="1000"/>
          <w:tab w:val="right" w:leader="dot" w:pos="9344"/>
        </w:tabs>
        <w:rPr>
          <w:rFonts w:asciiTheme="minorHAnsi" w:eastAsiaTheme="minorEastAsia" w:hAnsiTheme="minorHAnsi" w:cstheme="minorBidi"/>
          <w:b w:val="0"/>
          <w:noProof/>
          <w:szCs w:val="22"/>
        </w:rPr>
      </w:pPr>
      <w:hyperlink w:anchor="_Toc66192551" w:history="1">
        <w:r w:rsidRPr="00C14BD0">
          <w:rPr>
            <w:rStyle w:val="Hyperlink"/>
            <w:noProof/>
          </w:rPr>
          <w:t>7.3</w:t>
        </w:r>
        <w:r>
          <w:rPr>
            <w:rFonts w:asciiTheme="minorHAnsi" w:eastAsiaTheme="minorEastAsia" w:hAnsiTheme="minorHAnsi" w:cstheme="minorBidi"/>
            <w:b w:val="0"/>
            <w:noProof/>
            <w:szCs w:val="22"/>
          </w:rPr>
          <w:tab/>
        </w:r>
        <w:r w:rsidRPr="00C14BD0">
          <w:rPr>
            <w:rStyle w:val="Hyperlink"/>
            <w:noProof/>
          </w:rPr>
          <w:t>Literaturverzeichnis</w:t>
        </w:r>
        <w:r>
          <w:rPr>
            <w:noProof/>
            <w:webHidden/>
          </w:rPr>
          <w:tab/>
        </w:r>
        <w:r>
          <w:rPr>
            <w:noProof/>
            <w:webHidden/>
          </w:rPr>
          <w:fldChar w:fldCharType="begin"/>
        </w:r>
        <w:r>
          <w:rPr>
            <w:noProof/>
            <w:webHidden/>
          </w:rPr>
          <w:instrText xml:space="preserve"> PAGEREF _Toc66192551 \h </w:instrText>
        </w:r>
        <w:r>
          <w:rPr>
            <w:noProof/>
            <w:webHidden/>
          </w:rPr>
        </w:r>
        <w:r>
          <w:rPr>
            <w:noProof/>
            <w:webHidden/>
          </w:rPr>
          <w:fldChar w:fldCharType="separate"/>
        </w:r>
        <w:r>
          <w:rPr>
            <w:noProof/>
            <w:webHidden/>
          </w:rPr>
          <w:t>26</w:t>
        </w:r>
        <w:r>
          <w:rPr>
            <w:noProof/>
            <w:webHidden/>
          </w:rPr>
          <w:fldChar w:fldCharType="end"/>
        </w:r>
      </w:hyperlink>
    </w:p>
    <w:p w14:paraId="17998605" w14:textId="11333C97" w:rsidR="005427EE" w:rsidRDefault="005427EE">
      <w:pPr>
        <w:pStyle w:val="Verzeichnis3"/>
        <w:tabs>
          <w:tab w:val="left" w:pos="1000"/>
          <w:tab w:val="right" w:leader="dot" w:pos="9344"/>
        </w:tabs>
        <w:rPr>
          <w:rFonts w:asciiTheme="minorHAnsi" w:eastAsiaTheme="minorEastAsia" w:hAnsiTheme="minorHAnsi" w:cstheme="minorBidi"/>
          <w:b w:val="0"/>
          <w:noProof/>
          <w:szCs w:val="22"/>
        </w:rPr>
      </w:pPr>
      <w:hyperlink w:anchor="_Toc66192552" w:history="1">
        <w:r w:rsidRPr="00C14BD0">
          <w:rPr>
            <w:rStyle w:val="Hyperlink"/>
            <w:noProof/>
          </w:rPr>
          <w:t>7.4</w:t>
        </w:r>
        <w:r>
          <w:rPr>
            <w:rFonts w:asciiTheme="minorHAnsi" w:eastAsiaTheme="minorEastAsia" w:hAnsiTheme="minorHAnsi" w:cstheme="minorBidi"/>
            <w:b w:val="0"/>
            <w:noProof/>
            <w:szCs w:val="22"/>
          </w:rPr>
          <w:tab/>
        </w:r>
        <w:r w:rsidRPr="00C14BD0">
          <w:rPr>
            <w:rStyle w:val="Hyperlink"/>
            <w:noProof/>
          </w:rPr>
          <w:t>Eidesstattliche Erklärung</w:t>
        </w:r>
        <w:r>
          <w:rPr>
            <w:noProof/>
            <w:webHidden/>
          </w:rPr>
          <w:tab/>
        </w:r>
        <w:r>
          <w:rPr>
            <w:noProof/>
            <w:webHidden/>
          </w:rPr>
          <w:fldChar w:fldCharType="begin"/>
        </w:r>
        <w:r>
          <w:rPr>
            <w:noProof/>
            <w:webHidden/>
          </w:rPr>
          <w:instrText xml:space="preserve"> PAGEREF _Toc66192552 \h </w:instrText>
        </w:r>
        <w:r>
          <w:rPr>
            <w:noProof/>
            <w:webHidden/>
          </w:rPr>
        </w:r>
        <w:r>
          <w:rPr>
            <w:noProof/>
            <w:webHidden/>
          </w:rPr>
          <w:fldChar w:fldCharType="separate"/>
        </w:r>
        <w:r>
          <w:rPr>
            <w:noProof/>
            <w:webHidden/>
          </w:rPr>
          <w:t>28</w:t>
        </w:r>
        <w:r>
          <w:rPr>
            <w:noProof/>
            <w:webHidden/>
          </w:rPr>
          <w:fldChar w:fldCharType="end"/>
        </w:r>
      </w:hyperlink>
    </w:p>
    <w:p w14:paraId="50310148" w14:textId="77B734D8"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19252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19252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2F37A287" w:rsidR="00037E1E" w:rsidRDefault="00037E1E" w:rsidP="00037E1E">
      <w:r>
        <w:t xml:space="preserve">verkörpern </w:t>
      </w:r>
      <w:sdt>
        <w:sdtPr>
          <w:id w:val="306508731"/>
          <w:citation/>
        </w:sdtPr>
        <w:sdtContent>
          <w:r w:rsidR="007F5522">
            <w:fldChar w:fldCharType="begin"/>
          </w:r>
          <w:r w:rsidR="00D26F00">
            <w:instrText xml:space="preserve">CITATION JNT99 \l 1031 </w:instrText>
          </w:r>
          <w:r w:rsidR="007F5522">
            <w:fldChar w:fldCharType="separate"/>
          </w:r>
          <w:r w:rsidR="00D736ED">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53D30E20" w:rsidR="00037E1E" w:rsidRDefault="00037E1E" w:rsidP="00037E1E">
      <w:r>
        <w:t>nicht explizit als VR-Labor konzipiert sind.</w:t>
      </w:r>
      <w:r w:rsidR="004A6305">
        <w:t xml:space="preserve"> </w:t>
      </w:r>
      <w:sdt>
        <w:sdtPr>
          <w:id w:val="-920251161"/>
          <w:citation/>
        </w:sdtPr>
        <w:sdtContent>
          <w:r w:rsidR="006051D8">
            <w:fldChar w:fldCharType="begin"/>
          </w:r>
          <w:r w:rsidR="00D26F00">
            <w:instrText xml:space="preserve">CITATION Ada17 \l 1031 </w:instrText>
          </w:r>
          <w:r w:rsidR="006051D8">
            <w:fldChar w:fldCharType="separate"/>
          </w:r>
          <w:r w:rsidR="00D736ED">
            <w:rPr>
              <w:noProof/>
            </w:rPr>
            <w:t>[2]</w:t>
          </w:r>
          <w:r w:rsidR="006051D8">
            <w:fldChar w:fldCharType="end"/>
          </w:r>
        </w:sdtContent>
      </w:sdt>
    </w:p>
    <w:p w14:paraId="138C0CA8" w14:textId="2BB6F828"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Content>
          <w:r w:rsidR="00A03636">
            <w:fldChar w:fldCharType="begin"/>
          </w:r>
          <w:r w:rsidR="00A03636">
            <w:instrText xml:space="preserve"> CITATION Fin07 \l 1031 </w:instrText>
          </w:r>
          <w:r w:rsidR="00A03636">
            <w:fldChar w:fldCharType="separate"/>
          </w:r>
          <w:r w:rsidR="00D736ED">
            <w:rPr>
              <w:noProof/>
            </w:rPr>
            <w:t xml:space="preserve"> [3]</w:t>
          </w:r>
          <w:r w:rsidR="00A03636">
            <w:fldChar w:fldCharType="end"/>
          </w:r>
        </w:sdtContent>
      </w:sdt>
      <w:r w:rsidRPr="008E3D80">
        <w:t xml:space="preserve"> oder leeren Umgebungen konzentrierten</w:t>
      </w:r>
      <w:sdt>
        <w:sdtPr>
          <w:id w:val="747001390"/>
          <w:citation/>
        </w:sdtPr>
        <w:sdtContent>
          <w:r w:rsidR="00182229">
            <w:fldChar w:fldCharType="begin"/>
          </w:r>
          <w:r w:rsidR="00182229">
            <w:instrText xml:space="preserve"> CITATION Raz02 \l 1031 </w:instrText>
          </w:r>
          <w:r w:rsidR="00182229">
            <w:fldChar w:fldCharType="separate"/>
          </w:r>
          <w:r w:rsidR="00D736ED">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19252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19252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Ref.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Cue-Konditionierung, um die Ausprägung des assoziativen Speichers CS-US zu modulieren. Zum Beispiel könnte ein CS, der den US in einem Kontext vorhersagt, dann ohne den US in einem anderen Kontext präsentiert werden, d.h. Extinktion. Das 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Cue-ausgelöste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w:t>
      </w:r>
      <w:r>
        <w:lastRenderedPageBreak/>
        <w:t xml:space="preserve">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Cues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27F8076" w14:textId="412A3B48" w:rsidR="004256E9"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Mounted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zur Kontextkonditionierung VR-Headsets eingesetzt. VR war bisher nicht weit verbreitet, </w:t>
      </w:r>
      <w:r>
        <w:t>da</w:t>
      </w:r>
      <w:r w:rsidRPr="00D736ED">
        <w:t xml:space="preserve"> frühe Systeme kostspielig waren und in einigen Fällen viel Platz benötigten, z. B. [ref.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Content>
          <w:r>
            <w:fldChar w:fldCharType="begin"/>
          </w:r>
          <w:r>
            <w:instrText xml:space="preserve"> CITATION Mar17 \l 1031 </w:instrText>
          </w:r>
          <w:r>
            <w:fldChar w:fldCharType="separate"/>
          </w:r>
          <w:r>
            <w:rPr>
              <w:noProof/>
            </w:rPr>
            <w:t xml:space="preserve"> [5]</w:t>
          </w:r>
          <w:r>
            <w:fldChar w:fldCharType="end"/>
          </w:r>
        </w:sdtContent>
      </w:sdt>
    </w:p>
    <w:p w14:paraId="0C310F1A" w14:textId="02DED192" w:rsidR="004256E9" w:rsidRDefault="004256E9" w:rsidP="00C21658"/>
    <w:p w14:paraId="391A8530" w14:textId="458074D1" w:rsidR="004256E9" w:rsidRDefault="004256E9" w:rsidP="00C21658"/>
    <w:p w14:paraId="6C0E535C" w14:textId="77777777" w:rsidR="004256E9" w:rsidRDefault="004256E9" w:rsidP="00C21658"/>
    <w:p w14:paraId="6678EE41" w14:textId="77777777" w:rsidR="00C21658" w:rsidRDefault="00C21658" w:rsidP="00C21658"/>
    <w:p w14:paraId="5D3D9BB3" w14:textId="705E3682" w:rsidR="00292925" w:rsidRDefault="00221081" w:rsidP="008B00B3">
      <w:pPr>
        <w:pStyle w:val="berschrift3"/>
      </w:pPr>
      <w:bookmarkStart w:id="19" w:name="_Toc66192524"/>
      <w:r>
        <w:lastRenderedPageBreak/>
        <w:t>Virtual Reality</w:t>
      </w:r>
      <w:bookmarkEnd w:id="19"/>
    </w:p>
    <w:p w14:paraId="695E038C" w14:textId="08466770" w:rsidR="00D44B04" w:rsidRDefault="00D44B04" w:rsidP="00D44B04">
      <w:r w:rsidRPr="00D44B04">
        <w:t>Fortbewegung ist ein wesentliches Merkmal in VR. In vielen immersiven Anwendungsszenarien müssen Benutzer in der Lage sein, ihre Position und ihren Blickwinkel zu ändern. Dies wird mit Hilfe von Bewegungsschnittstellen erreicht, d. h. einer Interaktionstechnik, die durch ein zugrunde liegendes System in der Lage ist, Benutzereingaben in Bewegungen in der VE abzubilden.</w:t>
      </w:r>
      <w:r w:rsidR="00FB5959" w:rsidRPr="00D44B04">
        <w:t xml:space="preserve"> </w:t>
      </w:r>
      <w:r w:rsidRPr="00D44B04">
        <w:t>Aufgrund des breiten Spektrums an 3D-Anwendungen lassen sich diese Interfaces nach der Genauigkeit unterscheiden, mit der sie den Akt des Gehens simulieren.</w:t>
      </w:r>
      <w:r w:rsidR="00FB5959">
        <w:t xml:space="preserve"> </w:t>
      </w:r>
      <w:sdt>
        <w:sdtPr>
          <w:id w:val="-823500281"/>
          <w:citation/>
        </w:sdtPr>
        <w:sdtContent>
          <w:r w:rsidR="00FB5959">
            <w:fldChar w:fldCharType="begin"/>
          </w:r>
          <w:r w:rsidR="00FB5959">
            <w:instrText xml:space="preserve"> CITATION Ada17 \l 1031 </w:instrText>
          </w:r>
          <w:r w:rsidR="00FB5959">
            <w:fldChar w:fldCharType="separate"/>
          </w:r>
          <w:r w:rsidR="00FB5959">
            <w:rPr>
              <w:noProof/>
            </w:rPr>
            <w:t>[2]</w:t>
          </w:r>
          <w:r w:rsidR="00FB5959">
            <w:fldChar w:fldCharType="end"/>
          </w:r>
        </w:sdtContent>
      </w:sdt>
    </w:p>
    <w:p w14:paraId="0FFAE571" w14:textId="70495CE7" w:rsidR="00FB5959" w:rsidRPr="00D44B04" w:rsidRDefault="00FB5959" w:rsidP="00D44B04">
      <w:r>
        <w:t>In den nachfolgenden Unterkapitel</w:t>
      </w:r>
      <w:r w:rsidR="00A62BD6">
        <w:t>n</w:t>
      </w:r>
      <w:r>
        <w:t xml:space="preserve"> werden die unterschiedlichen Schnittstellen genauer beschrieben.</w:t>
      </w:r>
    </w:p>
    <w:p w14:paraId="13492607" w14:textId="28267C27" w:rsidR="00AF41EA" w:rsidRDefault="00AF41EA" w:rsidP="00AF41EA">
      <w:pPr>
        <w:pStyle w:val="berschrift4"/>
      </w:pPr>
      <w:bookmarkStart w:id="20" w:name="_Toc66192525"/>
      <w:r>
        <w:t>Natural Walking</w:t>
      </w:r>
      <w:bookmarkEnd w:id="20"/>
    </w:p>
    <w:p w14:paraId="67759C5D" w14:textId="40D32B78" w:rsidR="00D44B04" w:rsidRPr="00D44B04" w:rsidRDefault="00D44B04" w:rsidP="00D44B04">
      <w:r w:rsidRPr="00D44B04">
        <w:t xml:space="preserve">Als High-Fidelity-Techniken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VE vollständig innerhalb des physischen Raums befindet, in dem das VR-System eingesetzt wird. Unter diesen Umständen entspricht ein Schritt in der realen Welt einem Schritt von gleicher Länge in der VE. Diese Fortbewegungsschnittstelle hat sich als präsenzfördernder Faktor erwiesen </w:t>
      </w:r>
      <w:sdt>
        <w:sdtPr>
          <w:id w:val="-293064086"/>
          <w:citation/>
        </w:sdtPr>
        <w:sdtContent>
          <w:r w:rsidR="00E85D1F">
            <w:fldChar w:fldCharType="begin"/>
          </w:r>
          <w:r w:rsidR="00E85D1F">
            <w:instrText xml:space="preserve"> CITATION Uso99 \l 1031 </w:instrText>
          </w:r>
          <w:r w:rsidR="00E85D1F">
            <w:fldChar w:fldCharType="separate"/>
          </w:r>
          <w:r w:rsidR="00E85D1F">
            <w:rPr>
              <w:noProof/>
            </w:rPr>
            <w:t>[6]</w:t>
          </w:r>
          <w:r w:rsidR="00E85D1F">
            <w:fldChar w:fldCharType="end"/>
          </w:r>
        </w:sdtContent>
      </w:sdt>
      <w:r w:rsidRPr="00D44B04">
        <w:t>, wenn man sie mit weniger realitätsnahen Fortbewegungstechniken wie Walking-in-Place</w:t>
      </w:r>
      <w:r w:rsidR="00EF79CC">
        <w:t xml:space="preserve"> </w:t>
      </w:r>
      <w:sdt>
        <w:sdtPr>
          <w:id w:val="379361972"/>
          <w:citation/>
        </w:sdtPr>
        <w:sdtContent>
          <w:r w:rsidR="00EF79CC">
            <w:fldChar w:fldCharType="begin"/>
          </w:r>
          <w:r w:rsidR="00EF79CC">
            <w:instrText xml:space="preserve"> CITATION JNT99 \l 1031 </w:instrText>
          </w:r>
          <w:r w:rsidR="00EF79CC">
            <w:fldChar w:fldCharType="separate"/>
          </w:r>
          <w:r w:rsidR="00EF79CC">
            <w:rPr>
              <w:noProof/>
            </w:rPr>
            <w:t>[1]</w:t>
          </w:r>
          <w:r w:rsidR="00EF79CC">
            <w:fldChar w:fldCharType="end"/>
          </w:r>
        </w:sdtContent>
      </w:sdt>
      <w:r w:rsidRPr="00D44B04">
        <w:t xml:space="preserve"> oder virtuellem Fliegen </w:t>
      </w:r>
      <w:sdt>
        <w:sdtPr>
          <w:id w:val="1716006548"/>
          <w:citation/>
        </w:sdtPr>
        <w:sdtContent>
          <w:r w:rsidR="00EF79CC">
            <w:fldChar w:fldCharType="begin"/>
          </w:r>
          <w:r w:rsidR="00EF79CC">
            <w:instrText xml:space="preserve"> CITATION Bow97 \l 1031 </w:instrText>
          </w:r>
          <w:r w:rsidR="00EF79CC">
            <w:fldChar w:fldCharType="separate"/>
          </w:r>
          <w:r w:rsidR="00EF79CC">
            <w:rPr>
              <w:noProof/>
            </w:rPr>
            <w:t>[7]</w:t>
          </w:r>
          <w:r w:rsidR="00EF79CC">
            <w:fldChar w:fldCharType="end"/>
          </w:r>
        </w:sdtContent>
      </w:sdt>
      <w:r w:rsidRPr="00D44B04">
        <w:t xml:space="preserve"> vergleicht. Es hat sich auch gezeigt, dass natürliches Gehen zu weniger Kollisionen mit Hindernissen führt</w:t>
      </w:r>
      <w:r w:rsidR="000751FA">
        <w:t xml:space="preserve"> </w:t>
      </w:r>
      <w:sdt>
        <w:sdtPr>
          <w:id w:val="-423504913"/>
          <w:citation/>
        </w:sdtPr>
        <w:sdtContent>
          <w:r w:rsidR="000751FA">
            <w:fldChar w:fldCharType="begin"/>
          </w:r>
          <w:r w:rsidR="000751FA">
            <w:instrText xml:space="preserve"> CITATION Rud09 \l 1031 </w:instrText>
          </w:r>
          <w:r w:rsidR="000751FA">
            <w:fldChar w:fldCharType="separate"/>
          </w:r>
          <w:r w:rsidR="000751FA">
            <w:rPr>
              <w:noProof/>
            </w:rPr>
            <w:t>[8]</w:t>
          </w:r>
          <w:r w:rsidR="000751FA">
            <w:fldChar w:fldCharType="end"/>
          </w:r>
        </w:sdtContent>
      </w:sdt>
      <w:r w:rsidRPr="00D44B04">
        <w:t xml:space="preserve">, weniger Trainingszeit erfordert </w:t>
      </w:r>
      <w:sdt>
        <w:sdtPr>
          <w:id w:val="1192577020"/>
          <w:citation/>
        </w:sdtPr>
        <w:sdtContent>
          <w:r w:rsidR="000751FA">
            <w:fldChar w:fldCharType="begin"/>
          </w:r>
          <w:r w:rsidR="000751FA">
            <w:instrText xml:space="preserve"> CITATION Rud13 \l 1031 </w:instrText>
          </w:r>
          <w:r w:rsidR="000751FA">
            <w:fldChar w:fldCharType="separate"/>
          </w:r>
          <w:r w:rsidR="000751FA">
            <w:rPr>
              <w:noProof/>
            </w:rPr>
            <w:t>[9]</w:t>
          </w:r>
          <w:r w:rsidR="000751FA">
            <w:fldChar w:fldCharType="end"/>
          </w:r>
        </w:sdtContent>
      </w:sdt>
      <w:r w:rsidRPr="00D44B04">
        <w:t xml:space="preserve">, mehr mit realen Trajektorien </w:t>
      </w:r>
      <w:sdt>
        <w:sdtPr>
          <w:id w:val="1455910113"/>
          <w:citation/>
        </w:sdtPr>
        <w:sdtContent>
          <w:r w:rsidR="000751FA">
            <w:fldChar w:fldCharType="begin"/>
          </w:r>
          <w:r w:rsidR="000751FA">
            <w:instrText xml:space="preserve"> CITATION Whi05 \l 1031 </w:instrText>
          </w:r>
          <w:r w:rsidR="000751FA">
            <w:fldChar w:fldCharType="separate"/>
          </w:r>
          <w:r w:rsidR="000751FA">
            <w:rPr>
              <w:noProof/>
            </w:rPr>
            <w:t>[10]</w:t>
          </w:r>
          <w:r w:rsidR="000751FA">
            <w:fldChar w:fldCharType="end"/>
          </w:r>
        </w:sdtContent>
      </w:sdt>
      <w:r w:rsidRPr="00D44B04">
        <w:t xml:space="preserve"> oder Verhalten </w:t>
      </w:r>
      <w:sdt>
        <w:sdtPr>
          <w:id w:val="1699892889"/>
          <w:citation/>
        </w:sdtPr>
        <w:sdtContent>
          <w:r w:rsidR="000751FA">
            <w:fldChar w:fldCharType="begin"/>
          </w:r>
          <w:r w:rsidR="000751FA">
            <w:instrText xml:space="preserve"> CITATION Sum10 \l 1031 </w:instrText>
          </w:r>
          <w:r w:rsidR="000751FA">
            <w:fldChar w:fldCharType="separate"/>
          </w:r>
          <w:r w:rsidR="000751FA">
            <w:rPr>
              <w:noProof/>
            </w:rPr>
            <w:t>[11]</w:t>
          </w:r>
          <w:r w:rsidR="000751FA">
            <w:fldChar w:fldCharType="end"/>
          </w:r>
        </w:sdtContent>
      </w:sdt>
      <w:r w:rsidRPr="00D44B04">
        <w:t xml:space="preserve"> übereinstimmt.</w:t>
      </w:r>
      <w:r>
        <w:t xml:space="preserve"> </w:t>
      </w:r>
      <w:sdt>
        <w:sdtPr>
          <w:id w:val="-650137676"/>
          <w:citation/>
        </w:sdtPr>
        <w:sdtContent>
          <w:r>
            <w:fldChar w:fldCharType="begin"/>
          </w:r>
          <w:r>
            <w:instrText xml:space="preserve"> CITATION Ada17 \l 1031 </w:instrText>
          </w:r>
          <w:r>
            <w:fldChar w:fldCharType="separate"/>
          </w:r>
          <w:r>
            <w:rPr>
              <w:noProof/>
            </w:rPr>
            <w:t>[2]</w:t>
          </w:r>
          <w:r>
            <w:fldChar w:fldCharType="end"/>
          </w:r>
        </w:sdtContent>
      </w:sdt>
    </w:p>
    <w:p w14:paraId="288A3E93" w14:textId="5A40C7ED" w:rsidR="00AF41EA" w:rsidRDefault="00B40C2C" w:rsidP="00AF41EA">
      <w:pPr>
        <w:pStyle w:val="berschrift4"/>
      </w:pPr>
      <w:bookmarkStart w:id="21" w:name="_Toc66192526"/>
      <w:r>
        <w:t>Redirected Walking</w:t>
      </w:r>
      <w:bookmarkEnd w:id="21"/>
    </w:p>
    <w:p w14:paraId="40AC35E5" w14:textId="20C977BB" w:rsidR="00CD6520" w:rsidRDefault="00BB21D3" w:rsidP="006167CE">
      <w:r w:rsidRPr="00BB21D3">
        <w:t xml:space="preserve">In den Szenarien, in denen Benutzer VEs erkunden müssen, die größer als der verfügbare physische Raum sind, sind natürliche Gehschnittstellen weniger geeignet. "Redirected Walking" bezieht sich auf eine Kategorie von Techniken, die es Benutzern ermöglichen, virtuelle Räume, die größer sind als ihre physische Umgebung, physisch zu erkunden, indem sie verändern, wie der physische Pfad in der realen Welt in der VE wahrgenommen wird [22]. Suma et al. stellten eine Taxonomie von Umleitungstechniken vor [40], die eine frühere Arbeit von Steinicke et al. erweitert [39]. Die Autoren klassifizieren diese Techniken danach, ob sie Translation oder Rotation beeinflussen, nach dem Ausmaß der Veränderung (diskret oder kontinuierlich) und danach, ob sie subtil oder offenkundig sind. Beispiele für subtile Techniken, die das Ausmaß der vom Benutzer zurückgelegten Strecke beeinflussen, sind die "Seven Leagues Boots" (kontinuierlich) [14] und eine Technik von Bruder et al., die die Distanzwahrnehmung durch Selbstbewegungsillusionen kompensiert (diskret) [3]. Offene kontinuierliche Techniken koppeln die translatorische Veränderung mit Navigationshilfen, wie Fahrzeugen oder Aufzügen [11]. Diskrete Techniken nutzen die bekannte Science-Fiction-Metapher von Portalen, um zwischen verschiedenen Teilen einer Umgebung zu navigieren [8, 36]. Reorientierungs-Techniken beeinflussen den Blickwinkel des Benutzers in der Welt. Zu den subtilen Techniken gehört die Arbeit von Razzaque et al. [22] über Redi-rected Walking, die kontinuierlich nicht wahrnehmbaren Verstärkungen der Kopfdrehungen einführen, so </w:t>
      </w:r>
      <w:r w:rsidRPr="00BB21D3">
        <w:lastRenderedPageBreak/>
        <w:t>dass der Benutzer größere als physische Räume erkunden kann. Diese Veränderungen haben sich als tolerierbar erwiesen, wenn sie innerhalb von Schwellenwerten liegen [37, 38]. Ein Nachteil ist jedoch, dass ein großer räumlicher Radius erforderlich ist, um nicht auffällig zu werden. Dieser Radius wurde mit mindestens 22 m [12] bis zu mehr als 40 m [37] angegeben. Steinicke et al. wendeten Redirected-Walking-Techniken an, um Benutzer zu einem virtuellen Objekt zu führen, das mit einem physischen Proxy übereinstimmt, und zwar entlang eines anderen virtuellen Pfades als dem, den sie in der physischen Welt gegangen sind [39]. Dieser Ansatz wurde mit einem einzigen Proxy-Objekt getestet, da bei einer höheren Anzahl von Proxy-Requisiten die Umlenkungseffekte spürbar werden. Dies macht diese Techniken für kleinere häusliche Umgebungen ungeeignet. Diskrete Techniken ordnen stattdessen die Position einiger architektonischer Merkmale wie z. B. Türöffnungen neu an. Diese Strategie ist jedoch für nicht-abstrakte Umgebungen ungeeignet, in denen die Aufrechterhaltung einer kohärenten räumlichen Beziehung entscheidend ist. Offene kontinuierliche Techniken verlangen explizit, dass der Benutzer sich neu orientiert, wenn er die Grenzen der Umgebung erreicht [48]. Ablenkende Elemente, Objekte oder Figuren, die versuchen, die Aufmerksamkeit des Benutzers zu erregen, indem sie ihn zwingen, seinen Kopf zu drehen, bieten eine Gelegenheit, diese Gewinne einzuführen, während der Benutzer sich dem Stimulus zuwendet [21]. Kohli et al. nutzten eine Drehung der VE, um ein virtuelles Objekt mit einem passenden physischen Proxy auszurichten, während der Benutzer durch die Bewegungen eines Droiden abgelenkt ist [15]. Diskrete Techniken verlangen stattdessen explizit, dass der Benutzer seine Richtung ändert, während die Tracking-Updates eingefroren werden [48]. Neth et al. [19] untersuchten die Auswirkung einer dynamischen Änderung der Verstärkung im Gegensatz zu einer statischen Steuerung auf die durchschnittliche Distanz, die zurückgelegt wird, bevor eine Neuorientierung erforderlich ist. Die Autoren fanden heraus, dass dynamische Regler zu einer signifikant größeren gelaufenen Distanz führten. Sie untersuchten auch den Effekt von kontextuell angemessenen Avatar-Agenten im Gegensatz zu unnatürlichen "Stoppschildern", was die Ergebnisse nicht signifikant beeinflusste.</w:t>
      </w:r>
      <w:r>
        <w:t xml:space="preserve"> </w:t>
      </w:r>
      <w:sdt>
        <w:sdtPr>
          <w:id w:val="-1323661004"/>
          <w:citation/>
        </w:sdtPr>
        <w:sdtContent>
          <w:r>
            <w:fldChar w:fldCharType="begin"/>
          </w:r>
          <w:r>
            <w:instrText xml:space="preserve"> CITATION Ada17 \l 1031 </w:instrText>
          </w:r>
          <w:r>
            <w:fldChar w:fldCharType="separate"/>
          </w:r>
          <w:r>
            <w:rPr>
              <w:noProof/>
            </w:rPr>
            <w:t>[2]</w:t>
          </w:r>
          <w:r>
            <w:fldChar w:fldCharType="end"/>
          </w:r>
        </w:sdtContent>
      </w:sdt>
    </w:p>
    <w:p w14:paraId="4DECEE5D" w14:textId="42DC9BCF" w:rsidR="00CD6520" w:rsidRDefault="00CD6520" w:rsidP="00CD6520">
      <w:pPr>
        <w:pStyle w:val="berschrift4"/>
      </w:pPr>
      <w:bookmarkStart w:id="22" w:name="_Toc66192527"/>
      <w:r>
        <w:t>Walkin-In-Place</w:t>
      </w:r>
      <w:bookmarkEnd w:id="22"/>
    </w:p>
    <w:p w14:paraId="24521BFC" w14:textId="49912699" w:rsidR="00EA5F68" w:rsidRDefault="00EA5F68" w:rsidP="00EA5F68">
      <w:r w:rsidRPr="00EA5F68">
        <w:t xml:space="preserve">Walking-in-Place (WIP) ist eine Kategorie von Techniken, bei denen, wie der Name schon sagt, der stationäre Gang des Benutzers auf die Bewegung in der VE abgebildet wird [33, 42]. Eine umgeleitete Version von WIP verhindert, dass der Benutzer in einem dreiseitigen CAVE-Setup auf die fehlende Rückwand schaut [23]. WIP wird typischerweise über Sensoren oder Infrarotmarker implementiert, aber es wurde auch auf einem Wii Balance Board [47] und durch die Erkennung von Fußschatten auf dem Boden demonstriert [51]. Es wurde berichtet, dass WIP weniger realistisch ist als natürliches Gehen und zu Problemen im Zusammenhang mit Latenz und mangelnder Geschmeidigkeit während der Bewegung führt [6]. </w:t>
      </w:r>
      <w:sdt>
        <w:sdtPr>
          <w:id w:val="1743213887"/>
          <w:citation/>
        </w:sdtPr>
        <w:sdtContent>
          <w:r>
            <w:fldChar w:fldCharType="begin"/>
          </w:r>
          <w:r>
            <w:instrText xml:space="preserve"> CITATION Ada17 \l 1031 </w:instrText>
          </w:r>
          <w:r>
            <w:fldChar w:fldCharType="separate"/>
          </w:r>
          <w:r>
            <w:rPr>
              <w:noProof/>
            </w:rPr>
            <w:t>[2]</w:t>
          </w:r>
          <w:r>
            <w:fldChar w:fldCharType="end"/>
          </w:r>
        </w:sdtContent>
      </w:sdt>
    </w:p>
    <w:p w14:paraId="60829D5D" w14:textId="77777777" w:rsidR="002537F0" w:rsidRPr="00EA5F68" w:rsidRDefault="002537F0" w:rsidP="00EA5F68"/>
    <w:p w14:paraId="4BC846BB" w14:textId="201549B4" w:rsidR="00CD6520" w:rsidRDefault="00CD6520" w:rsidP="00CD6520">
      <w:pPr>
        <w:pStyle w:val="berschrift4"/>
      </w:pPr>
      <w:bookmarkStart w:id="23" w:name="_Toc66192528"/>
      <w:r>
        <w:lastRenderedPageBreak/>
        <w:t>Abstahierte Schnittstelle</w:t>
      </w:r>
      <w:r w:rsidR="009678D8">
        <w:t xml:space="preserve"> des Gehens</w:t>
      </w:r>
      <w:bookmarkEnd w:id="23"/>
    </w:p>
    <w:p w14:paraId="6BB953F5" w14:textId="74B8E8C2" w:rsidR="002537F0" w:rsidRPr="002537F0" w:rsidRDefault="002537F0" w:rsidP="002537F0">
      <w:r w:rsidRPr="002537F0">
        <w:t>"Virtuelles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McMahan et al. für den Einsatz in CAVE-Systemen entwickelte Technik, bei der die Position des Benutzers in Bezug auf das Zentrum als Bewegungsvektor verwendet wird [18].</w:t>
      </w:r>
      <w:r w:rsidR="00F61189">
        <w:t xml:space="preserve"> </w:t>
      </w:r>
      <w:sdt>
        <w:sdtPr>
          <w:id w:val="2062591791"/>
          <w:citation/>
        </w:sdtPr>
        <w:sdtContent>
          <w:r w:rsidR="00F61189">
            <w:fldChar w:fldCharType="begin"/>
          </w:r>
          <w:r w:rsidR="00F61189">
            <w:instrText xml:space="preserve"> CITATION Ada17 \l 1031 </w:instrText>
          </w:r>
          <w:r w:rsidR="00F61189">
            <w:fldChar w:fldCharType="separate"/>
          </w:r>
          <w:r w:rsidR="00F61189">
            <w:rPr>
              <w:noProof/>
            </w:rPr>
            <w:t>[2]</w:t>
          </w:r>
          <w:r w:rsidR="00F61189">
            <w:fldChar w:fldCharType="end"/>
          </w:r>
        </w:sdtContent>
      </w:sdt>
    </w:p>
    <w:p w14:paraId="1ED13207" w14:textId="29A28E79" w:rsidR="00B56F37" w:rsidRDefault="00B56F37" w:rsidP="00B56F37">
      <w:pPr>
        <w:pStyle w:val="berschrift4"/>
      </w:pPr>
      <w:bookmarkStart w:id="24" w:name="_Toc66192529"/>
      <w:r>
        <w:t>Laufbänder</w:t>
      </w:r>
      <w:bookmarkEnd w:id="24"/>
    </w:p>
    <w:p w14:paraId="5C408043" w14:textId="3FD85503"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Content>
          <w:r>
            <w:fldChar w:fldCharType="begin"/>
          </w:r>
          <w:r>
            <w:instrText xml:space="preserve"> CITATION Ada17 \l 1031 </w:instrText>
          </w:r>
          <w:r>
            <w:fldChar w:fldCharType="separate"/>
          </w:r>
          <w:r>
            <w:rPr>
              <w:noProof/>
            </w:rPr>
            <w:t xml:space="preserve"> [2]</w:t>
          </w:r>
          <w:r>
            <w:fldChar w:fldCharType="end"/>
          </w:r>
        </w:sdtContent>
      </w:sdt>
    </w:p>
    <w:p w14:paraId="6942263F" w14:textId="12DE841C" w:rsidR="00CE4904" w:rsidRDefault="00DB42CC" w:rsidP="00CE4904">
      <w:pPr>
        <w:pStyle w:val="berschrift4"/>
      </w:pPr>
      <w:bookmarkStart w:id="25" w:name="_Toc66192530"/>
      <w:r>
        <w:t>(</w:t>
      </w:r>
      <w:r w:rsidR="00CE4904">
        <w:t>Bewegungsverhalten</w:t>
      </w:r>
      <w:r>
        <w:t>)</w:t>
      </w:r>
      <w:bookmarkEnd w:id="25"/>
    </w:p>
    <w:p w14:paraId="0F5CDE45" w14:textId="0E7C8483"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trajektographischer Maße und kinematischer Daten untersucht. Cirio et al. [4] haben ein Rahmenwerk von trajektographischen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Fajen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Ruddle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Fajen hat die Rolle der Affordanzwahrnehmung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w:t>
      </w:r>
      <w:r>
        <w:lastRenderedPageBreak/>
        <w:t>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Content>
          <w:r w:rsidR="00FB330D">
            <w:fldChar w:fldCharType="begin"/>
          </w:r>
          <w:r w:rsidR="00FB330D">
            <w:instrText xml:space="preserve"> CITATION Ada17 \l 1031 </w:instrText>
          </w:r>
          <w:r w:rsidR="00FB330D">
            <w:fldChar w:fldCharType="separate"/>
          </w:r>
          <w:r w:rsidR="00FB330D">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26" w:name="_Toc66192531"/>
      <w:commentRangeStart w:id="27"/>
      <w:r>
        <w:lastRenderedPageBreak/>
        <w:t>Problemstellung, Zielsetzung und Vorgehensweise</w:t>
      </w:r>
      <w:commentRangeEnd w:id="27"/>
      <w:r>
        <w:rPr>
          <w:rStyle w:val="Kommentarzeichen"/>
          <w:rFonts w:cs="Times New Roman"/>
          <w:b w:val="0"/>
          <w:bCs w:val="0"/>
          <w:iCs w:val="0"/>
        </w:rPr>
        <w:commentReference w:id="27"/>
      </w:r>
      <w:bookmarkEnd w:id="26"/>
    </w:p>
    <w:p w14:paraId="3268DFC3" w14:textId="520D1F75" w:rsidR="00A43E62" w:rsidRDefault="000F0ADF" w:rsidP="008B00B3">
      <w:pPr>
        <w:pStyle w:val="berschrift3"/>
      </w:pPr>
      <w:bookmarkStart w:id="28" w:name="_Toc66192532"/>
      <w:r>
        <w:t>Problemstellung</w:t>
      </w:r>
      <w:bookmarkEnd w:id="28"/>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29" w:name="_Toc66192533"/>
      <w:r>
        <w:t>Zielsetzung</w:t>
      </w:r>
      <w:bookmarkEnd w:id="29"/>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30" w:name="_Toc66192534"/>
      <w:r>
        <w:t>Vorgehensweise</w:t>
      </w:r>
      <w:bookmarkEnd w:id="30"/>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31" w:name="_Toc66192535"/>
      <w:r>
        <w:t>Technologien</w:t>
      </w:r>
      <w:bookmarkEnd w:id="31"/>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32" w:name="_Toc66192536"/>
      <w:r>
        <w:t>Unity 3D</w:t>
      </w:r>
      <w:bookmarkEnd w:id="32"/>
    </w:p>
    <w:p w14:paraId="0D03FF6B" w14:textId="1DBD3EEA"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Content>
          <w:r w:rsidR="002D70C7">
            <w:fldChar w:fldCharType="begin"/>
          </w:r>
          <w:r w:rsidR="002D70C7">
            <w:instrText xml:space="preserve"> CITATION 2102 \l 1031 </w:instrText>
          </w:r>
          <w:r w:rsidR="002D70C7">
            <w:fldChar w:fldCharType="separate"/>
          </w:r>
          <w:r w:rsidR="00D736ED">
            <w:rPr>
              <w:noProof/>
            </w:rPr>
            <w:t>[14]</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33" w:name="_Toc66192537"/>
      <w:r>
        <w:t>Oculus Quest</w:t>
      </w:r>
      <w:bookmarkEnd w:id="33"/>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7745C3C2" w:rsidR="00F733A8" w:rsidRDefault="00F733A8" w:rsidP="00F733A8">
      <w:r>
        <w:lastRenderedPageBreak/>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Content>
          <w:r w:rsidR="000E36DE">
            <w:fldChar w:fldCharType="begin"/>
          </w:r>
          <w:r w:rsidR="000E36DE">
            <w:instrText xml:space="preserve"> CITATION Den19 \l 1031 </w:instrText>
          </w:r>
          <w:r w:rsidR="000E36DE">
            <w:fldChar w:fldCharType="separate"/>
          </w:r>
          <w:r w:rsidR="00D736ED">
            <w:rPr>
              <w:noProof/>
            </w:rPr>
            <w:t>[15]</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42712B59" w:rsidR="0036086F" w:rsidRDefault="004A6E13" w:rsidP="00F84619">
      <w:pPr>
        <w:pStyle w:val="Beschriftung"/>
      </w:pPr>
      <w:bookmarkStart w:id="34" w:name="_Ref65339215"/>
      <w:bookmarkStart w:id="35" w:name="_Toc65407026"/>
      <w:r>
        <w:t xml:space="preserve">Abb. </w:t>
      </w:r>
      <w:r w:rsidR="00421F64">
        <w:fldChar w:fldCharType="begin"/>
      </w:r>
      <w:r w:rsidR="00421F64">
        <w:instrText xml:space="preserve"> SEQ Abb. \* ARABIC </w:instrText>
      </w:r>
      <w:r w:rsidR="00421F64">
        <w:fldChar w:fldCharType="separate"/>
      </w:r>
      <w:r w:rsidR="00AE6DDF">
        <w:rPr>
          <w:noProof/>
        </w:rPr>
        <w:t>1</w:t>
      </w:r>
      <w:r w:rsidR="00421F64">
        <w:rPr>
          <w:noProof/>
        </w:rPr>
        <w:fldChar w:fldCharType="end"/>
      </w:r>
      <w:r>
        <w:t>: Oculus Quest mit Controller</w:t>
      </w:r>
      <w:r w:rsidR="0030434D">
        <w:rPr>
          <w:rStyle w:val="Funotenzeichen"/>
        </w:rPr>
        <w:footnoteReference w:id="1"/>
      </w:r>
      <w:bookmarkEnd w:id="34"/>
      <w:bookmarkEnd w:id="35"/>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36" w:name="_Toc66192538"/>
      <w:r>
        <w:t>Visual Studio</w:t>
      </w:r>
      <w:bookmarkEnd w:id="36"/>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r w:rsidR="00B21A26">
        <w:t xml:space="preserve"> </w:t>
      </w:r>
      <w:r>
        <w:t>Mit der integrierten Codebereinigung ist es möglich mit einem Klick Warnungen und Vorschläge zu ermitteln und zu beheben.</w:t>
      </w:r>
    </w:p>
    <w:p w14:paraId="2F8B8DF8" w14:textId="709FEF0B" w:rsidR="005E177B" w:rsidRDefault="005E177B" w:rsidP="005E177B">
      <w:r>
        <w:t>Mit Debugging kann präzise nach Laufzeitfehlern gesucht werden.</w:t>
      </w:r>
      <w:sdt>
        <w:sdtPr>
          <w:id w:val="68615727"/>
          <w:citation/>
        </w:sdtPr>
        <w:sdtContent>
          <w:r w:rsidR="002D70C7">
            <w:fldChar w:fldCharType="begin"/>
          </w:r>
          <w:r w:rsidR="002D70C7">
            <w:instrText xml:space="preserve"> CITATION Ter20 \l 1031 </w:instrText>
          </w:r>
          <w:r w:rsidR="002D70C7">
            <w:fldChar w:fldCharType="separate"/>
          </w:r>
          <w:r w:rsidR="00D736ED">
            <w:rPr>
              <w:noProof/>
            </w:rPr>
            <w:t xml:space="preserve"> [16]</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37" w:name="_Toc66192539"/>
      <w:r>
        <w:t>Programmiersprache C#</w:t>
      </w:r>
      <w:bookmarkEnd w:id="37"/>
    </w:p>
    <w:p w14:paraId="5B7B18BF" w14:textId="14DBB335"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Content>
          <w:r w:rsidR="00A379CE">
            <w:fldChar w:fldCharType="begin"/>
          </w:r>
          <w:r w:rsidR="00A379CE">
            <w:instrText xml:space="preserve"> CITATION Bil21 \l 1031 </w:instrText>
          </w:r>
          <w:r w:rsidR="00A379CE">
            <w:fldChar w:fldCharType="separate"/>
          </w:r>
          <w:r w:rsidR="00D736ED">
            <w:rPr>
              <w:noProof/>
            </w:rPr>
            <w:t>[17]</w:t>
          </w:r>
          <w:r w:rsidR="00A379CE">
            <w:fldChar w:fldCharType="end"/>
          </w:r>
        </w:sdtContent>
      </w:sdt>
      <w:sdt>
        <w:sdtPr>
          <w:id w:val="444285164"/>
          <w:citation/>
        </w:sdtPr>
        <w:sdtContent>
          <w:r w:rsidR="00A379CE">
            <w:fldChar w:fldCharType="begin"/>
          </w:r>
          <w:r w:rsidR="00A379CE">
            <w:instrText xml:space="preserve"> CITATION DrV16 \l 1031 </w:instrText>
          </w:r>
          <w:r w:rsidR="00A379CE">
            <w:fldChar w:fldCharType="separate"/>
          </w:r>
          <w:r w:rsidR="00D736ED">
            <w:rPr>
              <w:noProof/>
            </w:rPr>
            <w:t xml:space="preserve"> [18]</w:t>
          </w:r>
          <w:r w:rsidR="00A379CE">
            <w:fldChar w:fldCharType="end"/>
          </w:r>
        </w:sdtContent>
      </w:sdt>
    </w:p>
    <w:p w14:paraId="7EA460B9" w14:textId="564B9230" w:rsidR="00FB3190" w:rsidRDefault="00FB3190" w:rsidP="00FB3190">
      <w:pPr>
        <w:pStyle w:val="berschrift4"/>
      </w:pPr>
      <w:bookmarkStart w:id="38" w:name="_Toc66192540"/>
      <w:r>
        <w:lastRenderedPageBreak/>
        <w:t>Git Versionskontrolle</w:t>
      </w:r>
      <w:bookmarkEnd w:id="38"/>
    </w:p>
    <w:p w14:paraId="606F6A03" w14:textId="77777777" w:rsidR="00966BD3" w:rsidRDefault="00966BD3" w:rsidP="00966BD3">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6A1FE905" w14:textId="77777777" w:rsidR="00966BD3" w:rsidRDefault="00966BD3" w:rsidP="00966BD3">
      <w:r>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2271062C" w14:textId="53821BF9" w:rsidR="00966BD3" w:rsidRPr="00966BD3" w:rsidRDefault="00966BD3" w:rsidP="00966BD3">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Content>
          <w:r w:rsidR="00B80AB8">
            <w:fldChar w:fldCharType="begin"/>
          </w:r>
          <w:r w:rsidR="00B80AB8">
            <w:instrText xml:space="preserve"> CITATION Ste19 \l 1031 </w:instrText>
          </w:r>
          <w:r w:rsidR="00B80AB8">
            <w:fldChar w:fldCharType="separate"/>
          </w:r>
          <w:r w:rsidR="00D736ED">
            <w:rPr>
              <w:noProof/>
            </w:rPr>
            <w:t xml:space="preserve"> [19]</w:t>
          </w:r>
          <w:r w:rsidR="00B80AB8">
            <w:fldChar w:fldCharType="end"/>
          </w:r>
        </w:sdtContent>
      </w:sdt>
    </w:p>
    <w:p w14:paraId="23E66DE2" w14:textId="777992EA" w:rsidR="00B16E27" w:rsidRDefault="008A5200" w:rsidP="00713367">
      <w:pPr>
        <w:pStyle w:val="berschrift2"/>
      </w:pPr>
      <w:bookmarkStart w:id="39" w:name="_Toc66192541"/>
      <w:r>
        <w:lastRenderedPageBreak/>
        <w:t>Umsetzung</w:t>
      </w:r>
      <w:bookmarkEnd w:id="39"/>
    </w:p>
    <w:p w14:paraId="5A124660" w14:textId="184F9485" w:rsidR="008B00B3" w:rsidRDefault="00380648" w:rsidP="008B00B3">
      <w:pPr>
        <w:pStyle w:val="berschrift3"/>
      </w:pPr>
      <w:bookmarkStart w:id="40" w:name="_Toc66192542"/>
      <w:r>
        <w:t>Einbinden der Oculus Quest in Unity 3D</w:t>
      </w:r>
      <w:bookmarkEnd w:id="40"/>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erzänzen)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r w:rsidRPr="00FE3622">
        <w:rPr>
          <w:rStyle w:val="Hervorhebung"/>
        </w:rPr>
        <w:t>OpenVR</w:t>
      </w:r>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HTCVive.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r w:rsidRPr="00716B78">
        <w:rPr>
          <w:rStyle w:val="Hervorhebung"/>
        </w:rPr>
        <w:t>OpenVR</w:t>
      </w:r>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Prefabs und Skripte, die benötigt werden, um grundlegende Interaktionen wie das Umschauen und das Gehen in der Virtuellen Welt ermöglichen. Dazu muss das Prefab </w:t>
      </w:r>
      <w:r w:rsidRPr="00042377">
        <w:rPr>
          <w:rStyle w:val="Hervorhebung"/>
        </w:rPr>
        <w:t>OVRPlayerController</w:t>
      </w:r>
      <w:r>
        <w:rPr>
          <w:rStyle w:val="Hervorhebung"/>
        </w:rPr>
        <w:t xml:space="preserve"> </w:t>
      </w:r>
      <w:r w:rsidRPr="00042377">
        <w:t>vom</w:t>
      </w:r>
      <w:r>
        <w:t xml:space="preserve"> Assets Order per Drag and Drop in die Hierarchie der Szene gezogen werden. Zusätzlich wird das Skript </w:t>
      </w:r>
      <w:r w:rsidRPr="002C7A09">
        <w:rPr>
          <w:rStyle w:val="Hervorhebung"/>
        </w:rPr>
        <w:t>CharacterCameraContraint</w:t>
      </w:r>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41" w:name="_Toc66192543"/>
      <w:r>
        <w:lastRenderedPageBreak/>
        <w:t>Entwicklung des Malus</w:t>
      </w:r>
      <w:bookmarkEnd w:id="41"/>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OVRPlayerController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r w:rsidR="009A6339" w:rsidRPr="009A6339">
        <w:rPr>
          <w:rStyle w:val="Hervorhebung"/>
        </w:rPr>
        <w:t>AudioSource</w:t>
      </w:r>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r w:rsidR="008849C6" w:rsidRPr="008849C6">
        <w:rPr>
          <w:rStyle w:val="Hervorhebung"/>
        </w:rPr>
        <w:t>PlayAudioSource</w:t>
      </w:r>
      <w:r w:rsidR="008849C6">
        <w:t xml:space="preserve"> in der Animation erstellt. Dazu wurde zusätzlich ein Skript dem Image Objekt hinzugefügt, welches das Event implementiert, die AudioSource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Prefab, </w:t>
      </w:r>
      <w:r w:rsidR="00CA1B4C">
        <w:t>der Animator</w:t>
      </w:r>
      <w:r>
        <w:t xml:space="preserve"> mit den entsprechenden Animationen und der AudioSource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42" w:name="_Toc66192544"/>
      <w:r>
        <w:t>Entwicklung der Szenarien</w:t>
      </w:r>
      <w:bookmarkEnd w:id="42"/>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lastRenderedPageBreak/>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0C83185E" w:rsidR="00962989" w:rsidRDefault="001D018E" w:rsidP="00F84619">
      <w:pPr>
        <w:pStyle w:val="Beschriftung"/>
      </w:pPr>
      <w:bookmarkStart w:id="43" w:name="_Ref65495636"/>
      <w:r>
        <w:t xml:space="preserve">Abb. </w:t>
      </w:r>
      <w:r w:rsidR="00421F64">
        <w:fldChar w:fldCharType="begin"/>
      </w:r>
      <w:r w:rsidR="00421F64">
        <w:instrText xml:space="preserve"> SEQ Abb. \* ARABIC </w:instrText>
      </w:r>
      <w:r w:rsidR="00421F64">
        <w:fldChar w:fldCharType="separate"/>
      </w:r>
      <w:r w:rsidR="00AE6DDF">
        <w:rPr>
          <w:noProof/>
        </w:rPr>
        <w:t>2</w:t>
      </w:r>
      <w:r w:rsidR="00421F64">
        <w:rPr>
          <w:noProof/>
        </w:rPr>
        <w:fldChar w:fldCharType="end"/>
      </w:r>
      <w:r>
        <w:t>: Hindernisse</w:t>
      </w:r>
      <w:r w:rsidR="00195261">
        <w:t xml:space="preserve"> Kisten und</w:t>
      </w:r>
      <w:r>
        <w:t xml:space="preserve"> </w:t>
      </w:r>
      <w:r w:rsidRPr="00F84619">
        <w:t>Tisch</w:t>
      </w:r>
      <w:bookmarkEnd w:id="43"/>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65F52474" w:rsidR="00AE6DDF" w:rsidRDefault="00AE6DDF" w:rsidP="00F84619">
      <w:pPr>
        <w:pStyle w:val="Beschriftung"/>
      </w:pPr>
      <w:bookmarkStart w:id="44" w:name="_Ref65495842"/>
      <w:bookmarkStart w:id="45" w:name="_Ref65495864"/>
      <w:bookmarkStart w:id="46" w:name="_Ref65593274"/>
      <w:r>
        <w:t xml:space="preserve">Abb. </w:t>
      </w:r>
      <w:r w:rsidR="00421F64">
        <w:fldChar w:fldCharType="begin"/>
      </w:r>
      <w:r w:rsidR="00421F64">
        <w:instrText xml:space="preserve"> SEQ Abb. \* ARABIC </w:instrText>
      </w:r>
      <w:r w:rsidR="00421F64">
        <w:fldChar w:fldCharType="separate"/>
      </w:r>
      <w:r>
        <w:rPr>
          <w:noProof/>
        </w:rPr>
        <w:t>3</w:t>
      </w:r>
      <w:r w:rsidR="00421F64">
        <w:rPr>
          <w:noProof/>
        </w:rPr>
        <w:fldChar w:fldCharType="end"/>
      </w:r>
      <w:r>
        <w:t xml:space="preserve">: Hindernisse </w:t>
      </w:r>
      <w:bookmarkEnd w:id="44"/>
      <w:bookmarkEnd w:id="45"/>
      <w:r w:rsidR="00195261">
        <w:t>Zaun und Pfahl</w:t>
      </w:r>
      <w:bookmarkEnd w:id="46"/>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r w:rsidRPr="00F31A19">
        <w:rPr>
          <w:rStyle w:val="Hervorhebung"/>
        </w:rPr>
        <w:t>OVRPlayerController</w:t>
      </w:r>
      <w:r w:rsidR="00F31A19" w:rsidRPr="00F31A19">
        <w:t xml:space="preserve"> Objekt</w:t>
      </w:r>
      <w:r>
        <w:t xml:space="preserve"> gehängt.</w:t>
      </w:r>
      <w:r w:rsidR="0047683B">
        <w:t xml:space="preserve"> Die darin in C# implementierte Methoden erkennt, ob der Proband den Weg betritt 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r w:rsidR="00C02ABE" w:rsidRPr="00C02ABE">
        <w:rPr>
          <w:rStyle w:val="Hervorhebung"/>
        </w:rPr>
        <w:t>DataRecorder</w:t>
      </w:r>
      <w:r w:rsidR="00C02ABE">
        <w:t xml:space="preserve"> Skript zugegriffen. Beim erstmaligen Betreten der Collider wird der Timer des Spiels gestartet. Sobald ein Malus aktiviert wird, wird darüber ebenso der Timer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lastRenderedPageBreak/>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r w:rsidR="00A544BE" w:rsidRPr="00A544BE">
        <w:rPr>
          <w:rStyle w:val="Hervorhebung"/>
        </w:rPr>
        <w:t>MenuHandler</w:t>
      </w:r>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r w:rsidR="00117DB8" w:rsidRPr="00020E80">
        <w:rPr>
          <w:rStyle w:val="Hervorhebung"/>
        </w:rPr>
        <w:t>OnClick()</w:t>
      </w:r>
      <w:r w:rsidR="00117DB8">
        <w:t xml:space="preserve"> Bereich des jeweiligen Inspectors zugewiesen.</w:t>
      </w:r>
      <w:r w:rsidR="00D670F5">
        <w:t xml:space="preserve"> Für die Benutzung der Controller wurde das Prefab UIHelpers aus dem Oculus Integration Asset hinzugefügt.</w:t>
      </w:r>
      <w:r w:rsidR="00154AD9">
        <w:t xml:space="preserve"> Dies beinhaltet zum einen Objekt </w:t>
      </w:r>
      <w:r w:rsidR="0082327C" w:rsidRPr="00154AD9">
        <w:rPr>
          <w:rStyle w:val="Hervorhebung"/>
        </w:rPr>
        <w:t>LaserPointer</w:t>
      </w:r>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r w:rsidR="0082327C" w:rsidRPr="008260D5">
        <w:rPr>
          <w:rStyle w:val="Hervorhebung"/>
        </w:rPr>
        <w:t>EventSystem</w:t>
      </w:r>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47" w:name="_Toc66192545"/>
      <w:r>
        <w:t>Datenerfassung</w:t>
      </w:r>
      <w:bookmarkEnd w:id="47"/>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Die Daten, die automatisch von Unity während der Laufzeit der Szenarien getracked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t xml:space="preserve">Dazu wurde das Skript DataRecorder erstellt und an das </w:t>
      </w:r>
      <w:r w:rsidRPr="00DD23C1">
        <w:rPr>
          <w:rStyle w:val="Hervorhebung"/>
        </w:rPr>
        <w:t>OVRPlayerController</w:t>
      </w:r>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r w:rsidRPr="00D50F87">
        <w:rPr>
          <w:rStyle w:val="Hervorhebung"/>
        </w:rPr>
        <w:t>CSVManager</w:t>
      </w:r>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lastRenderedPageBreak/>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964E0CF" w:rsidR="0009701D" w:rsidRDefault="00F46E4E" w:rsidP="00F84619">
      <w:pPr>
        <w:pStyle w:val="Beschriftung"/>
      </w:pPr>
      <w:bookmarkStart w:id="48" w:name="_Ref65339286"/>
      <w:bookmarkStart w:id="49" w:name="_Toc65407027"/>
      <w:r>
        <w:t xml:space="preserve">Abb. </w:t>
      </w:r>
      <w:r w:rsidR="00421F64">
        <w:fldChar w:fldCharType="begin"/>
      </w:r>
      <w:r w:rsidR="00421F64">
        <w:instrText xml:space="preserve"> SEQ Abb. \* ARABIC </w:instrText>
      </w:r>
      <w:r w:rsidR="00421F64">
        <w:fldChar w:fldCharType="separate"/>
      </w:r>
      <w:r w:rsidR="00AE6DDF">
        <w:rPr>
          <w:noProof/>
        </w:rPr>
        <w:t>4</w:t>
      </w:r>
      <w:r w:rsidR="00421F64">
        <w:rPr>
          <w:noProof/>
        </w:rPr>
        <w:fldChar w:fldCharType="end"/>
      </w:r>
      <w:r>
        <w:t xml:space="preserve">: </w:t>
      </w:r>
      <w:r w:rsidRPr="000577ED">
        <w:t>CSV Datei mit Beispieldaten</w:t>
      </w:r>
      <w:bookmarkEnd w:id="48"/>
      <w:bookmarkEnd w:id="49"/>
    </w:p>
    <w:p w14:paraId="6477A15A" w14:textId="1C58BFDF" w:rsidR="00251EBF" w:rsidRDefault="0058376C" w:rsidP="0009701D">
      <w:pPr>
        <w:pStyle w:val="Textkrper"/>
      </w:pPr>
      <w:r>
        <w:t>Es wurde ein Online Fragebogen erstellt, um zusätzlich qualitative Daten zu erheben</w:t>
      </w:r>
      <w:r w:rsidR="00FC08A4">
        <w:t>.</w:t>
      </w:r>
      <w:r w:rsidR="00D81241">
        <w:t xml:space="preserve"> Für die Umsetzung wurde EvaSys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Content>
          <w:r w:rsidR="00BD0C4C">
            <w:fldChar w:fldCharType="begin"/>
          </w:r>
          <w:r w:rsidR="00BD0C4C">
            <w:instrText xml:space="preserve"> CITATION 21021 \l 1031 </w:instrText>
          </w:r>
          <w:r w:rsidR="00BD0C4C">
            <w:fldChar w:fldCharType="separate"/>
          </w:r>
          <w:r w:rsidR="00D736ED">
            <w:rPr>
              <w:noProof/>
            </w:rPr>
            <w:t>[6]</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Hier wird das 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40F0ED9E" w:rsidR="00162AE7" w:rsidRDefault="00162AE7" w:rsidP="00F84619">
      <w:pPr>
        <w:pStyle w:val="Beschriftung"/>
      </w:pPr>
      <w:bookmarkStart w:id="50" w:name="_Toc65407028"/>
      <w:bookmarkStart w:id="51" w:name="_Ref65407210"/>
      <w:r>
        <w:t xml:space="preserve">Abb. </w:t>
      </w:r>
      <w:r w:rsidR="00421F64">
        <w:fldChar w:fldCharType="begin"/>
      </w:r>
      <w:r w:rsidR="00421F64">
        <w:instrText xml:space="preserve"> SEQ Abb. \* ARABIC </w:instrText>
      </w:r>
      <w:r w:rsidR="00421F64">
        <w:fldChar w:fldCharType="separate"/>
      </w:r>
      <w:r w:rsidR="00AE6DDF">
        <w:rPr>
          <w:noProof/>
        </w:rPr>
        <w:t>5</w:t>
      </w:r>
      <w:r w:rsidR="00421F64">
        <w:rPr>
          <w:noProof/>
        </w:rPr>
        <w:fldChar w:fldCharType="end"/>
      </w:r>
      <w:r>
        <w:t xml:space="preserve">: </w:t>
      </w:r>
      <w:r w:rsidR="009322D5">
        <w:t xml:space="preserve">Fragebogen - </w:t>
      </w:r>
      <w:r>
        <w:t>Persönliche Daten</w:t>
      </w:r>
      <w:bookmarkEnd w:id="50"/>
      <w:bookmarkEnd w:id="51"/>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lastRenderedPageBreak/>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2389F2EA" w:rsidR="00D321B9" w:rsidRDefault="00D321B9" w:rsidP="00F84619">
      <w:pPr>
        <w:pStyle w:val="Beschriftung"/>
      </w:pPr>
      <w:bookmarkStart w:id="52" w:name="_Ref65413088"/>
      <w:r>
        <w:t xml:space="preserve">Abb. </w:t>
      </w:r>
      <w:r w:rsidR="00421F64">
        <w:fldChar w:fldCharType="begin"/>
      </w:r>
      <w:r w:rsidR="00421F64">
        <w:instrText xml:space="preserve"> SEQ Abb. \* ARABIC </w:instrText>
      </w:r>
      <w:r w:rsidR="00421F64">
        <w:fldChar w:fldCharType="separate"/>
      </w:r>
      <w:r w:rsidR="00AE6DDF">
        <w:rPr>
          <w:noProof/>
        </w:rPr>
        <w:t>6</w:t>
      </w:r>
      <w:r w:rsidR="00421F64">
        <w:rPr>
          <w:noProof/>
        </w:rPr>
        <w:fldChar w:fldCharType="end"/>
      </w:r>
      <w:r>
        <w:t xml:space="preserve">: </w:t>
      </w:r>
      <w:r w:rsidRPr="004F237B">
        <w:t xml:space="preserve">Fragebogen - </w:t>
      </w:r>
      <w:r w:rsidRPr="00F84619">
        <w:t>Allgemeine</w:t>
      </w:r>
      <w:r w:rsidRPr="004F237B">
        <w:t xml:space="preserve"> Angaben</w:t>
      </w:r>
      <w:bookmarkEnd w:id="52"/>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2097FA54" w:rsidR="006E35F8" w:rsidRDefault="009322D5" w:rsidP="00F84619">
      <w:pPr>
        <w:pStyle w:val="Beschriftung"/>
      </w:pPr>
      <w:bookmarkStart w:id="53" w:name="_Toc65407030"/>
      <w:bookmarkStart w:id="54" w:name="_Ref65418546"/>
      <w:r>
        <w:t xml:space="preserve">Abb. </w:t>
      </w:r>
      <w:r w:rsidR="00421F64">
        <w:fldChar w:fldCharType="begin"/>
      </w:r>
      <w:r w:rsidR="00421F64">
        <w:instrText xml:space="preserve"> SEQ Abb. \* ARABIC </w:instrText>
      </w:r>
      <w:r w:rsidR="00421F64">
        <w:fldChar w:fldCharType="separate"/>
      </w:r>
      <w:r w:rsidR="00AE6DDF">
        <w:rPr>
          <w:noProof/>
        </w:rPr>
        <w:t>7</w:t>
      </w:r>
      <w:r w:rsidR="00421F64">
        <w:rPr>
          <w:noProof/>
        </w:rPr>
        <w:fldChar w:fldCharType="end"/>
      </w:r>
      <w:r>
        <w:t xml:space="preserve">: </w:t>
      </w:r>
      <w:r w:rsidR="006C5978">
        <w:t xml:space="preserve">Fragebogen - </w:t>
      </w:r>
      <w:r>
        <w:t xml:space="preserve">Beurteilung </w:t>
      </w:r>
      <w:r w:rsidRPr="00F84619">
        <w:t>Szenario</w:t>
      </w:r>
      <w:bookmarkEnd w:id="53"/>
      <w:bookmarkEnd w:id="54"/>
    </w:p>
    <w:p w14:paraId="40718420" w14:textId="63299910" w:rsidR="00A80F6F" w:rsidRDefault="00463C81" w:rsidP="00390B46">
      <w:pPr>
        <w:pStyle w:val="Textkrper"/>
      </w:pPr>
      <w:r>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lastRenderedPageBreak/>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0D2B1AA0" w:rsidR="006E35F8" w:rsidRDefault="009322D5" w:rsidP="00F84619">
      <w:pPr>
        <w:pStyle w:val="Beschriftung"/>
      </w:pPr>
      <w:bookmarkStart w:id="55" w:name="_Toc65407031"/>
      <w:bookmarkStart w:id="56" w:name="_Ref65421100"/>
      <w:r>
        <w:t xml:space="preserve">Abb. </w:t>
      </w:r>
      <w:r w:rsidR="00421F64">
        <w:fldChar w:fldCharType="begin"/>
      </w:r>
      <w:r w:rsidR="00421F64">
        <w:instrText xml:space="preserve"> SEQ Abb. \* ARABIC </w:instrText>
      </w:r>
      <w:r w:rsidR="00421F64">
        <w:fldChar w:fldCharType="separate"/>
      </w:r>
      <w:r w:rsidR="00AE6DDF">
        <w:rPr>
          <w:noProof/>
        </w:rPr>
        <w:t>8</w:t>
      </w:r>
      <w:r w:rsidR="00421F64">
        <w:rPr>
          <w:noProof/>
        </w:rPr>
        <w:fldChar w:fldCharType="end"/>
      </w:r>
      <w:r>
        <w:t xml:space="preserve">: </w:t>
      </w:r>
      <w:r w:rsidR="00506C6C">
        <w:t xml:space="preserve">Fragebogen - </w:t>
      </w:r>
      <w:r>
        <w:t xml:space="preserve">Persönliches </w:t>
      </w:r>
      <w:r w:rsidRPr="00F84619">
        <w:t>Feedback</w:t>
      </w:r>
      <w:bookmarkEnd w:id="55"/>
      <w:bookmarkEnd w:id="56"/>
    </w:p>
    <w:p w14:paraId="6F6D3B1C" w14:textId="24C5F19A" w:rsidR="00B81E09" w:rsidRDefault="00B81E09" w:rsidP="00B81E09">
      <w:pPr>
        <w:pStyle w:val="Textkrper"/>
      </w:pPr>
      <w:r>
        <w:t>Nach der Datenerfassung mit Hilfe des Fragenbogens können die Daten direkt in EvaSys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57" w:name="_Toc66192546"/>
      <w:r>
        <w:t>Evaluation</w:t>
      </w:r>
      <w:bookmarkEnd w:id="57"/>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58" w:name="_Toc66192547"/>
      <w:commentRangeStart w:id="59"/>
      <w:r>
        <w:lastRenderedPageBreak/>
        <w:t xml:space="preserve">Zusammenfassung, </w:t>
      </w:r>
      <w:r w:rsidR="000F0ADF">
        <w:t>Bewertung</w:t>
      </w:r>
      <w:r>
        <w:t xml:space="preserve"> und</w:t>
      </w:r>
      <w:r w:rsidR="000F0ADF">
        <w:t xml:space="preserve"> </w:t>
      </w:r>
      <w:r w:rsidR="00C814B4">
        <w:t>Ausblick</w:t>
      </w:r>
      <w:commentRangeEnd w:id="59"/>
      <w:r>
        <w:rPr>
          <w:rStyle w:val="Kommentarzeichen"/>
          <w:rFonts w:cs="Times New Roman"/>
          <w:b w:val="0"/>
          <w:bCs w:val="0"/>
          <w:iCs w:val="0"/>
        </w:rPr>
        <w:commentReference w:id="59"/>
      </w:r>
      <w:bookmarkEnd w:id="58"/>
    </w:p>
    <w:p w14:paraId="195FEBB8" w14:textId="77777777" w:rsidR="00401E1E" w:rsidRDefault="00401E1E" w:rsidP="00DE1959"/>
    <w:p w14:paraId="0FE2BB80" w14:textId="77777777" w:rsidR="00AE6168" w:rsidRDefault="00AE6168" w:rsidP="00AE6168">
      <w:pPr>
        <w:pStyle w:val="berschrift2"/>
        <w:ind w:left="0" w:firstLine="0"/>
      </w:pPr>
      <w:bookmarkStart w:id="60" w:name="_Abbildungsverzeichnis"/>
      <w:bookmarkStart w:id="61" w:name="_Toc66192548"/>
      <w:bookmarkEnd w:id="60"/>
      <w:r>
        <w:lastRenderedPageBreak/>
        <w:t>Anhang</w:t>
      </w:r>
      <w:bookmarkEnd w:id="61"/>
    </w:p>
    <w:p w14:paraId="083FE62F" w14:textId="77777777" w:rsidR="0030307A" w:rsidRDefault="0030307A" w:rsidP="0030307A">
      <w:pPr>
        <w:pStyle w:val="berschrift3"/>
      </w:pPr>
      <w:bookmarkStart w:id="62" w:name="_Toc66192549"/>
      <w:r>
        <w:t>Abkürzungsverzeichnis</w:t>
      </w:r>
      <w:bookmarkEnd w:id="62"/>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63" w:name="_Toc66192550"/>
      <w:r>
        <w:lastRenderedPageBreak/>
        <w:t>Abbildungsverzeichnis</w:t>
      </w:r>
      <w:bookmarkEnd w:id="63"/>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662C93">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662C93">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662C93">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662C93">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662C93">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64" w:name="_Toc66192551" w:displacedByCustomXml="next"/>
    <w:sdt>
      <w:sdtPr>
        <w:rPr>
          <w:rFonts w:cs="Times New Roman"/>
          <w:b w:val="0"/>
          <w:bCs w:val="0"/>
          <w:sz w:val="22"/>
          <w:szCs w:val="24"/>
        </w:rPr>
        <w:id w:val="25485182"/>
        <w:docPartObj>
          <w:docPartGallery w:val="Bibliographies"/>
          <w:docPartUnique/>
        </w:docPartObj>
      </w:sdtPr>
      <w:sdtContent>
        <w:commentRangeStart w:id="65" w:displacedByCustomXml="prev"/>
        <w:p w14:paraId="07C1118A" w14:textId="77777777" w:rsidR="00727D9A" w:rsidRDefault="00727D9A" w:rsidP="00727D9A">
          <w:pPr>
            <w:pStyle w:val="berschrift3"/>
          </w:pPr>
          <w:r>
            <w:t>Literaturverzeichnis</w:t>
          </w:r>
          <w:commentRangeEnd w:id="65"/>
          <w:r w:rsidR="00B71F28">
            <w:rPr>
              <w:rStyle w:val="Kommentarzeichen"/>
              <w:rFonts w:cs="Times New Roman"/>
              <w:b w:val="0"/>
              <w:bCs w:val="0"/>
            </w:rPr>
            <w:commentReference w:id="65"/>
          </w:r>
          <w:bookmarkEnd w:id="64"/>
        </w:p>
        <w:sdt>
          <w:sdtPr>
            <w:id w:val="111145805"/>
            <w:bibliography/>
          </w:sdtPr>
          <w:sdtContent>
            <w:p w14:paraId="6307C19D" w14:textId="77777777" w:rsidR="00D736ED"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2"/>
              </w:tblGrid>
              <w:tr w:rsidR="00D736ED" w14:paraId="05251B35" w14:textId="77777777">
                <w:trPr>
                  <w:divId w:val="2050833788"/>
                  <w:tblCellSpacing w:w="15" w:type="dxa"/>
                </w:trPr>
                <w:tc>
                  <w:tcPr>
                    <w:tcW w:w="50" w:type="pct"/>
                    <w:hideMark/>
                  </w:tcPr>
                  <w:p w14:paraId="60D0B5B3" w14:textId="219B6F40" w:rsidR="00D736ED" w:rsidRDefault="00D736ED">
                    <w:pPr>
                      <w:pStyle w:val="Literaturverzeichnis"/>
                      <w:rPr>
                        <w:noProof/>
                        <w:sz w:val="24"/>
                      </w:rPr>
                    </w:pPr>
                    <w:r>
                      <w:rPr>
                        <w:noProof/>
                      </w:rPr>
                      <w:t xml:space="preserve">[1] </w:t>
                    </w:r>
                  </w:p>
                </w:tc>
                <w:tc>
                  <w:tcPr>
                    <w:tcW w:w="0" w:type="auto"/>
                    <w:hideMark/>
                  </w:tcPr>
                  <w:p w14:paraId="41D78C10" w14:textId="77777777" w:rsidR="00D736ED" w:rsidRDefault="00D736ED">
                    <w:pPr>
                      <w:pStyle w:val="Literaturverzeichnis"/>
                      <w:rPr>
                        <w:noProof/>
                      </w:rPr>
                    </w:pPr>
                    <w:r>
                      <w:rPr>
                        <w:noProof/>
                      </w:rPr>
                      <w:t>J. N. Templeman, D. P. S. und L. E. Sibert, „Virtual Locomotion: Walking in Place through Virtual Env ironments,“ Dezember 1999.</w:t>
                    </w:r>
                  </w:p>
                </w:tc>
              </w:tr>
              <w:tr w:rsidR="00D736ED" w14:paraId="785C5CB8" w14:textId="77777777">
                <w:trPr>
                  <w:divId w:val="2050833788"/>
                  <w:tblCellSpacing w:w="15" w:type="dxa"/>
                </w:trPr>
                <w:tc>
                  <w:tcPr>
                    <w:tcW w:w="50" w:type="pct"/>
                    <w:hideMark/>
                  </w:tcPr>
                  <w:p w14:paraId="7B91681D" w14:textId="77777777" w:rsidR="00D736ED" w:rsidRDefault="00D736ED">
                    <w:pPr>
                      <w:pStyle w:val="Literaturverzeichnis"/>
                      <w:rPr>
                        <w:noProof/>
                      </w:rPr>
                    </w:pPr>
                    <w:r>
                      <w:rPr>
                        <w:noProof/>
                      </w:rPr>
                      <w:t xml:space="preserve">[2] </w:t>
                    </w:r>
                  </w:p>
                </w:tc>
                <w:tc>
                  <w:tcPr>
                    <w:tcW w:w="0" w:type="auto"/>
                    <w:hideMark/>
                  </w:tcPr>
                  <w:p w14:paraId="145412A7" w14:textId="77777777" w:rsidR="00D736ED" w:rsidRDefault="00D736ED">
                    <w:pPr>
                      <w:pStyle w:val="Literaturverzeichnis"/>
                      <w:rPr>
                        <w:noProof/>
                      </w:rPr>
                    </w:pPr>
                    <w:r>
                      <w:rPr>
                        <w:noProof/>
                      </w:rPr>
                      <w:t>A. L. Simeone, I. Mavridou und W. Powell, „Altering User Movement Behaviour in Virtual Environments,“ April 2017.</w:t>
                    </w:r>
                  </w:p>
                </w:tc>
              </w:tr>
              <w:tr w:rsidR="00D736ED" w14:paraId="6582FA92" w14:textId="77777777">
                <w:trPr>
                  <w:divId w:val="2050833788"/>
                  <w:tblCellSpacing w:w="15" w:type="dxa"/>
                </w:trPr>
                <w:tc>
                  <w:tcPr>
                    <w:tcW w:w="50" w:type="pct"/>
                    <w:hideMark/>
                  </w:tcPr>
                  <w:p w14:paraId="0A5DE6B3" w14:textId="77777777" w:rsidR="00D736ED" w:rsidRDefault="00D736ED">
                    <w:pPr>
                      <w:pStyle w:val="Literaturverzeichnis"/>
                      <w:rPr>
                        <w:noProof/>
                      </w:rPr>
                    </w:pPr>
                    <w:r>
                      <w:rPr>
                        <w:noProof/>
                      </w:rPr>
                      <w:t xml:space="preserve">[3] </w:t>
                    </w:r>
                  </w:p>
                </w:tc>
                <w:tc>
                  <w:tcPr>
                    <w:tcW w:w="0" w:type="auto"/>
                    <w:hideMark/>
                  </w:tcPr>
                  <w:p w14:paraId="4F680B36" w14:textId="77777777" w:rsidR="00D736ED" w:rsidRDefault="00D736ED">
                    <w:pPr>
                      <w:pStyle w:val="Literaturverzeichnis"/>
                      <w:rPr>
                        <w:noProof/>
                      </w:rPr>
                    </w:pPr>
                    <w:r>
                      <w:rPr>
                        <w:noProof/>
                      </w:rPr>
                      <w:t>P. Fink, P. Foo und W. H. Warren, „Obstacle avoidance during walking in real and virtual environments,“ Januar 2007.</w:t>
                    </w:r>
                  </w:p>
                </w:tc>
              </w:tr>
              <w:tr w:rsidR="00D736ED" w14:paraId="0744A143" w14:textId="77777777">
                <w:trPr>
                  <w:divId w:val="2050833788"/>
                  <w:tblCellSpacing w:w="15" w:type="dxa"/>
                </w:trPr>
                <w:tc>
                  <w:tcPr>
                    <w:tcW w:w="50" w:type="pct"/>
                    <w:hideMark/>
                  </w:tcPr>
                  <w:p w14:paraId="6CD398B7" w14:textId="77777777" w:rsidR="00D736ED" w:rsidRDefault="00D736ED">
                    <w:pPr>
                      <w:pStyle w:val="Literaturverzeichnis"/>
                      <w:rPr>
                        <w:noProof/>
                      </w:rPr>
                    </w:pPr>
                    <w:r>
                      <w:rPr>
                        <w:noProof/>
                      </w:rPr>
                      <w:t xml:space="preserve">[4] </w:t>
                    </w:r>
                  </w:p>
                </w:tc>
                <w:tc>
                  <w:tcPr>
                    <w:tcW w:w="0" w:type="auto"/>
                    <w:hideMark/>
                  </w:tcPr>
                  <w:p w14:paraId="0C9690FB" w14:textId="77777777" w:rsidR="00D736ED" w:rsidRDefault="00D736ED">
                    <w:pPr>
                      <w:pStyle w:val="Literaturverzeichnis"/>
                      <w:rPr>
                        <w:noProof/>
                      </w:rPr>
                    </w:pPr>
                    <w:r>
                      <w:rPr>
                        <w:noProof/>
                      </w:rPr>
                      <w:t>S. Razzaque, D. Swapp, M. Slater, M. C. Whitton und A. Steed, „Redirected Walking in Place,“ 2002.</w:t>
                    </w:r>
                  </w:p>
                </w:tc>
              </w:tr>
              <w:tr w:rsidR="00D736ED" w14:paraId="09B5E89A" w14:textId="77777777">
                <w:trPr>
                  <w:divId w:val="2050833788"/>
                  <w:tblCellSpacing w:w="15" w:type="dxa"/>
                </w:trPr>
                <w:tc>
                  <w:tcPr>
                    <w:tcW w:w="50" w:type="pct"/>
                    <w:hideMark/>
                  </w:tcPr>
                  <w:p w14:paraId="6EEB4407" w14:textId="77777777" w:rsidR="00D736ED" w:rsidRDefault="00D736ED">
                    <w:pPr>
                      <w:pStyle w:val="Literaturverzeichnis"/>
                      <w:rPr>
                        <w:noProof/>
                      </w:rPr>
                    </w:pPr>
                    <w:r>
                      <w:rPr>
                        <w:noProof/>
                      </w:rPr>
                      <w:t xml:space="preserve">[5] </w:t>
                    </w:r>
                  </w:p>
                </w:tc>
                <w:tc>
                  <w:tcPr>
                    <w:tcW w:w="0" w:type="auto"/>
                    <w:hideMark/>
                  </w:tcPr>
                  <w:p w14:paraId="529DC5B1" w14:textId="77777777" w:rsidR="00D736ED" w:rsidRDefault="00D736ED">
                    <w:pPr>
                      <w:pStyle w:val="Literaturverzeichnis"/>
                      <w:rPr>
                        <w:noProof/>
                      </w:rPr>
                    </w:pPr>
                    <w:r>
                      <w:rPr>
                        <w:noProof/>
                      </w:rPr>
                      <w:t>M. C. W. Kroes, J. E. Dunsmoor, W. E. Mackey, M. McClay und E. A, „Context conditioning in humans using commercially available immersive Virtual Reality,“ 2017.</w:t>
                    </w:r>
                  </w:p>
                </w:tc>
              </w:tr>
              <w:tr w:rsidR="00D736ED" w14:paraId="23CF5A31" w14:textId="77777777">
                <w:trPr>
                  <w:divId w:val="2050833788"/>
                  <w:tblCellSpacing w:w="15" w:type="dxa"/>
                </w:trPr>
                <w:tc>
                  <w:tcPr>
                    <w:tcW w:w="50" w:type="pct"/>
                    <w:hideMark/>
                  </w:tcPr>
                  <w:p w14:paraId="22A9127F" w14:textId="77777777" w:rsidR="00D736ED" w:rsidRDefault="00D736ED">
                    <w:pPr>
                      <w:pStyle w:val="Literaturverzeichnis"/>
                      <w:rPr>
                        <w:noProof/>
                      </w:rPr>
                    </w:pPr>
                    <w:r>
                      <w:rPr>
                        <w:noProof/>
                      </w:rPr>
                      <w:t xml:space="preserve">[6] </w:t>
                    </w:r>
                  </w:p>
                </w:tc>
                <w:tc>
                  <w:tcPr>
                    <w:tcW w:w="0" w:type="auto"/>
                    <w:hideMark/>
                  </w:tcPr>
                  <w:p w14:paraId="4B374E9A" w14:textId="77777777" w:rsidR="00D736ED" w:rsidRDefault="00D736ED">
                    <w:pPr>
                      <w:pStyle w:val="Literaturverzeichnis"/>
                      <w:rPr>
                        <w:noProof/>
                      </w:rPr>
                    </w:pPr>
                    <w:r>
                      <w:rPr>
                        <w:noProof/>
                      </w:rPr>
                      <w:t>[Online]. Available: https://evasys.de/evasys/. [Zugriff am 28 02 2021].</w:t>
                    </w:r>
                  </w:p>
                </w:tc>
              </w:tr>
              <w:tr w:rsidR="00D736ED" w14:paraId="1AFB4328" w14:textId="77777777">
                <w:trPr>
                  <w:divId w:val="2050833788"/>
                  <w:tblCellSpacing w:w="15" w:type="dxa"/>
                </w:trPr>
                <w:tc>
                  <w:tcPr>
                    <w:tcW w:w="50" w:type="pct"/>
                    <w:hideMark/>
                  </w:tcPr>
                  <w:p w14:paraId="64C3C105" w14:textId="77777777" w:rsidR="00D736ED" w:rsidRDefault="00D736ED">
                    <w:pPr>
                      <w:pStyle w:val="Literaturverzeichnis"/>
                      <w:rPr>
                        <w:noProof/>
                      </w:rPr>
                    </w:pPr>
                    <w:r>
                      <w:rPr>
                        <w:noProof/>
                      </w:rPr>
                      <w:t xml:space="preserve">[7] </w:t>
                    </w:r>
                  </w:p>
                </w:tc>
                <w:tc>
                  <w:tcPr>
                    <w:tcW w:w="0" w:type="auto"/>
                    <w:hideMark/>
                  </w:tcPr>
                  <w:p w14:paraId="44D0D800" w14:textId="77777777" w:rsidR="00D736ED" w:rsidRDefault="00D736ED">
                    <w:pPr>
                      <w:pStyle w:val="Literaturverzeichnis"/>
                      <w:rPr>
                        <w:noProof/>
                      </w:rPr>
                    </w:pPr>
                    <w:r>
                      <w:rPr>
                        <w:noProof/>
                      </w:rPr>
                      <w:t>J. N. Templeman, P. S. Denbrook und L. E. Sibert, „Virtual locomotion: Walking in place through virtual environments,“ Dezember 1999.</w:t>
                    </w:r>
                  </w:p>
                </w:tc>
              </w:tr>
              <w:tr w:rsidR="00D736ED" w14:paraId="36CD650F" w14:textId="77777777">
                <w:trPr>
                  <w:divId w:val="2050833788"/>
                  <w:tblCellSpacing w:w="15" w:type="dxa"/>
                </w:trPr>
                <w:tc>
                  <w:tcPr>
                    <w:tcW w:w="50" w:type="pct"/>
                    <w:hideMark/>
                  </w:tcPr>
                  <w:p w14:paraId="344C1020" w14:textId="77777777" w:rsidR="00D736ED" w:rsidRDefault="00D736ED">
                    <w:pPr>
                      <w:pStyle w:val="Literaturverzeichnis"/>
                      <w:rPr>
                        <w:noProof/>
                      </w:rPr>
                    </w:pPr>
                    <w:r>
                      <w:rPr>
                        <w:noProof/>
                      </w:rPr>
                      <w:t xml:space="preserve">[8] </w:t>
                    </w:r>
                  </w:p>
                </w:tc>
                <w:tc>
                  <w:tcPr>
                    <w:tcW w:w="0" w:type="auto"/>
                    <w:hideMark/>
                  </w:tcPr>
                  <w:p w14:paraId="6513771C" w14:textId="77777777" w:rsidR="00D736ED" w:rsidRDefault="00D736ED">
                    <w:pPr>
                      <w:pStyle w:val="Literaturverzeichnis"/>
                      <w:rPr>
                        <w:noProof/>
                      </w:rPr>
                    </w:pPr>
                    <w:r>
                      <w:rPr>
                        <w:noProof/>
                      </w:rPr>
                      <w:t>D. A. Bowman, D. Koller und L. F. Hodges, „Travel in Immersive Virtual Environments: An Evaluation of Viewpoint,“ 1997.</w:t>
                    </w:r>
                  </w:p>
                </w:tc>
              </w:tr>
              <w:tr w:rsidR="00D736ED" w14:paraId="1DAC97F9" w14:textId="77777777">
                <w:trPr>
                  <w:divId w:val="2050833788"/>
                  <w:tblCellSpacing w:w="15" w:type="dxa"/>
                </w:trPr>
                <w:tc>
                  <w:tcPr>
                    <w:tcW w:w="50" w:type="pct"/>
                    <w:hideMark/>
                  </w:tcPr>
                  <w:p w14:paraId="00AABBE8" w14:textId="77777777" w:rsidR="00D736ED" w:rsidRDefault="00D736ED">
                    <w:pPr>
                      <w:pStyle w:val="Literaturverzeichnis"/>
                      <w:rPr>
                        <w:noProof/>
                      </w:rPr>
                    </w:pPr>
                    <w:r>
                      <w:rPr>
                        <w:noProof/>
                      </w:rPr>
                      <w:t xml:space="preserve">[9] </w:t>
                    </w:r>
                  </w:p>
                </w:tc>
                <w:tc>
                  <w:tcPr>
                    <w:tcW w:w="0" w:type="auto"/>
                    <w:hideMark/>
                  </w:tcPr>
                  <w:p w14:paraId="30F76363" w14:textId="77777777" w:rsidR="00D736ED" w:rsidRDefault="00D736ED">
                    <w:pPr>
                      <w:pStyle w:val="Literaturverzeichnis"/>
                      <w:rPr>
                        <w:noProof/>
                      </w:rPr>
                    </w:pPr>
                    <w:r>
                      <w:rPr>
                        <w:noProof/>
                      </w:rPr>
                      <w:t>M. Usoh, K. Arthur, M. C. Whitton, R. Bastos, A. Steed, M. Slater und F. P. Brooks, „Walking &gt; Walking-in-Place &gt; Flying, in Virtual Environments,“ 1999.</w:t>
                    </w:r>
                  </w:p>
                </w:tc>
              </w:tr>
              <w:tr w:rsidR="00D736ED" w14:paraId="02D9E3B3" w14:textId="77777777">
                <w:trPr>
                  <w:divId w:val="2050833788"/>
                  <w:tblCellSpacing w:w="15" w:type="dxa"/>
                </w:trPr>
                <w:tc>
                  <w:tcPr>
                    <w:tcW w:w="50" w:type="pct"/>
                    <w:hideMark/>
                  </w:tcPr>
                  <w:p w14:paraId="014EE39F" w14:textId="77777777" w:rsidR="00D736ED" w:rsidRDefault="00D736ED">
                    <w:pPr>
                      <w:pStyle w:val="Literaturverzeichnis"/>
                      <w:rPr>
                        <w:noProof/>
                      </w:rPr>
                    </w:pPr>
                    <w:r>
                      <w:rPr>
                        <w:noProof/>
                      </w:rPr>
                      <w:t xml:space="preserve">[10] </w:t>
                    </w:r>
                  </w:p>
                </w:tc>
                <w:tc>
                  <w:tcPr>
                    <w:tcW w:w="0" w:type="auto"/>
                    <w:hideMark/>
                  </w:tcPr>
                  <w:p w14:paraId="4A7EF06A" w14:textId="77777777" w:rsidR="00D736ED" w:rsidRDefault="00D736ED">
                    <w:pPr>
                      <w:pStyle w:val="Literaturverzeichnis"/>
                      <w:rPr>
                        <w:noProof/>
                      </w:rPr>
                    </w:pPr>
                    <w:r>
                      <w:rPr>
                        <w:noProof/>
                      </w:rPr>
                      <w:t>R. A. Ruddle und S. Lessels, „The Benefits of Using a Walking Interface,“ April 2009.</w:t>
                    </w:r>
                  </w:p>
                </w:tc>
              </w:tr>
              <w:tr w:rsidR="00D736ED" w14:paraId="00B9C725" w14:textId="77777777">
                <w:trPr>
                  <w:divId w:val="2050833788"/>
                  <w:tblCellSpacing w:w="15" w:type="dxa"/>
                </w:trPr>
                <w:tc>
                  <w:tcPr>
                    <w:tcW w:w="50" w:type="pct"/>
                    <w:hideMark/>
                  </w:tcPr>
                  <w:p w14:paraId="7C00EE70" w14:textId="77777777" w:rsidR="00D736ED" w:rsidRDefault="00D736ED">
                    <w:pPr>
                      <w:pStyle w:val="Literaturverzeichnis"/>
                      <w:rPr>
                        <w:noProof/>
                      </w:rPr>
                    </w:pPr>
                    <w:r>
                      <w:rPr>
                        <w:noProof/>
                      </w:rPr>
                      <w:t xml:space="preserve">[11] </w:t>
                    </w:r>
                  </w:p>
                </w:tc>
                <w:tc>
                  <w:tcPr>
                    <w:tcW w:w="0" w:type="auto"/>
                    <w:hideMark/>
                  </w:tcPr>
                  <w:p w14:paraId="4AC84988" w14:textId="77777777" w:rsidR="00D736ED" w:rsidRDefault="00D736ED">
                    <w:pPr>
                      <w:pStyle w:val="Literaturverzeichnis"/>
                      <w:rPr>
                        <w:noProof/>
                      </w:rPr>
                    </w:pPr>
                    <w:r>
                      <w:rPr>
                        <w:noProof/>
                      </w:rPr>
                      <w:t>R. A. Ruddle, E. Volkova und H. H. Bülthoff, „Learning to Walk in Virtual Reality,“ Mai 2013.</w:t>
                    </w:r>
                  </w:p>
                </w:tc>
              </w:tr>
              <w:tr w:rsidR="00D736ED" w14:paraId="0F59131A" w14:textId="77777777">
                <w:trPr>
                  <w:divId w:val="2050833788"/>
                  <w:tblCellSpacing w:w="15" w:type="dxa"/>
                </w:trPr>
                <w:tc>
                  <w:tcPr>
                    <w:tcW w:w="50" w:type="pct"/>
                    <w:hideMark/>
                  </w:tcPr>
                  <w:p w14:paraId="721976A8" w14:textId="77777777" w:rsidR="00D736ED" w:rsidRDefault="00D736ED">
                    <w:pPr>
                      <w:pStyle w:val="Literaturverzeichnis"/>
                      <w:rPr>
                        <w:noProof/>
                      </w:rPr>
                    </w:pPr>
                    <w:r>
                      <w:rPr>
                        <w:noProof/>
                      </w:rPr>
                      <w:t xml:space="preserve">[12] </w:t>
                    </w:r>
                  </w:p>
                </w:tc>
                <w:tc>
                  <w:tcPr>
                    <w:tcW w:w="0" w:type="auto"/>
                    <w:hideMark/>
                  </w:tcPr>
                  <w:p w14:paraId="55EA0F48" w14:textId="77777777" w:rsidR="00D736ED" w:rsidRDefault="00D736ED">
                    <w:pPr>
                      <w:pStyle w:val="Literaturverzeichnis"/>
                      <w:rPr>
                        <w:noProof/>
                      </w:rPr>
                    </w:pPr>
                    <w:r>
                      <w:rPr>
                        <w:noProof/>
                      </w:rPr>
                      <w:t>M. C. Whitton, J. V. Cohn, J. Feasel, P. Zimmons, S. Razzaque, S. .. Poulton, B. McLeod und F. P. Brooks, Jr., „Comparing VE Locomotion Interfaces,“ März 2005.</w:t>
                    </w:r>
                  </w:p>
                </w:tc>
              </w:tr>
              <w:tr w:rsidR="00D736ED" w14:paraId="798E9C09" w14:textId="77777777">
                <w:trPr>
                  <w:divId w:val="2050833788"/>
                  <w:tblCellSpacing w:w="15" w:type="dxa"/>
                </w:trPr>
                <w:tc>
                  <w:tcPr>
                    <w:tcW w:w="50" w:type="pct"/>
                    <w:hideMark/>
                  </w:tcPr>
                  <w:p w14:paraId="673E8D08" w14:textId="77777777" w:rsidR="00D736ED" w:rsidRDefault="00D736ED">
                    <w:pPr>
                      <w:pStyle w:val="Literaturverzeichnis"/>
                      <w:rPr>
                        <w:noProof/>
                      </w:rPr>
                    </w:pPr>
                    <w:r>
                      <w:rPr>
                        <w:noProof/>
                      </w:rPr>
                      <w:t xml:space="preserve">[13] </w:t>
                    </w:r>
                  </w:p>
                </w:tc>
                <w:tc>
                  <w:tcPr>
                    <w:tcW w:w="0" w:type="auto"/>
                    <w:hideMark/>
                  </w:tcPr>
                  <w:p w14:paraId="65B55BC6" w14:textId="77777777" w:rsidR="00D736ED" w:rsidRDefault="00D736ED">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D736ED" w14:paraId="347C4F10" w14:textId="77777777">
                <w:trPr>
                  <w:divId w:val="2050833788"/>
                  <w:tblCellSpacing w:w="15" w:type="dxa"/>
                </w:trPr>
                <w:tc>
                  <w:tcPr>
                    <w:tcW w:w="50" w:type="pct"/>
                    <w:hideMark/>
                  </w:tcPr>
                  <w:p w14:paraId="6F04EEB1" w14:textId="77777777" w:rsidR="00D736ED" w:rsidRDefault="00D736ED">
                    <w:pPr>
                      <w:pStyle w:val="Literaturverzeichnis"/>
                      <w:rPr>
                        <w:noProof/>
                      </w:rPr>
                    </w:pPr>
                    <w:r>
                      <w:rPr>
                        <w:noProof/>
                      </w:rPr>
                      <w:t xml:space="preserve">[14] </w:t>
                    </w:r>
                  </w:p>
                </w:tc>
                <w:tc>
                  <w:tcPr>
                    <w:tcW w:w="0" w:type="auto"/>
                    <w:hideMark/>
                  </w:tcPr>
                  <w:p w14:paraId="2B45EC05" w14:textId="77777777" w:rsidR="00D736ED" w:rsidRDefault="00D736ED">
                    <w:pPr>
                      <w:pStyle w:val="Literaturverzeichnis"/>
                      <w:rPr>
                        <w:noProof/>
                      </w:rPr>
                    </w:pPr>
                    <w:r>
                      <w:rPr>
                        <w:noProof/>
                      </w:rPr>
                      <w:t>[Online]. Available: https://unity.com/de. [Zugriff am 23 02 2021].</w:t>
                    </w:r>
                  </w:p>
                </w:tc>
              </w:tr>
              <w:tr w:rsidR="00D736ED" w14:paraId="56C29609" w14:textId="77777777">
                <w:trPr>
                  <w:divId w:val="2050833788"/>
                  <w:tblCellSpacing w:w="15" w:type="dxa"/>
                </w:trPr>
                <w:tc>
                  <w:tcPr>
                    <w:tcW w:w="50" w:type="pct"/>
                    <w:hideMark/>
                  </w:tcPr>
                  <w:p w14:paraId="1FF1EB16" w14:textId="77777777" w:rsidR="00D736ED" w:rsidRDefault="00D736ED">
                    <w:pPr>
                      <w:pStyle w:val="Literaturverzeichnis"/>
                      <w:rPr>
                        <w:noProof/>
                      </w:rPr>
                    </w:pPr>
                    <w:r>
                      <w:rPr>
                        <w:noProof/>
                      </w:rPr>
                      <w:t xml:space="preserve">[15] </w:t>
                    </w:r>
                  </w:p>
                </w:tc>
                <w:tc>
                  <w:tcPr>
                    <w:tcW w:w="0" w:type="auto"/>
                    <w:hideMark/>
                  </w:tcPr>
                  <w:p w14:paraId="1ED46F67" w14:textId="77777777" w:rsidR="00D736ED" w:rsidRDefault="00D736ED">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D736ED" w14:paraId="62B5D80F" w14:textId="77777777">
                <w:trPr>
                  <w:divId w:val="2050833788"/>
                  <w:tblCellSpacing w:w="15" w:type="dxa"/>
                </w:trPr>
                <w:tc>
                  <w:tcPr>
                    <w:tcW w:w="50" w:type="pct"/>
                    <w:hideMark/>
                  </w:tcPr>
                  <w:p w14:paraId="0202CC63" w14:textId="77777777" w:rsidR="00D736ED" w:rsidRDefault="00D736ED">
                    <w:pPr>
                      <w:pStyle w:val="Literaturverzeichnis"/>
                      <w:rPr>
                        <w:noProof/>
                      </w:rPr>
                    </w:pPr>
                    <w:r>
                      <w:rPr>
                        <w:noProof/>
                      </w:rPr>
                      <w:t xml:space="preserve">[16] </w:t>
                    </w:r>
                  </w:p>
                </w:tc>
                <w:tc>
                  <w:tcPr>
                    <w:tcW w:w="0" w:type="auto"/>
                    <w:hideMark/>
                  </w:tcPr>
                  <w:p w14:paraId="4067A1C5" w14:textId="77777777" w:rsidR="00D736ED" w:rsidRDefault="00D736ED">
                    <w:pPr>
                      <w:pStyle w:val="Literaturverzeichnis"/>
                      <w:rPr>
                        <w:noProof/>
                      </w:rPr>
                    </w:pPr>
                    <w:r>
                      <w:rPr>
                        <w:noProof/>
                      </w:rPr>
                      <w:t>TerryGLee, „Neues in Visual Studio 2019,“ 10 11 2020. [Online]. Available: https://docs.microsoft.com/de-de/visualstudio/ide/whats-new-visual-studio-2019?view=vs-2019. [Zugriff am 22 02 2021].</w:t>
                    </w:r>
                  </w:p>
                </w:tc>
              </w:tr>
              <w:tr w:rsidR="00D736ED" w14:paraId="60CA9A74" w14:textId="77777777">
                <w:trPr>
                  <w:divId w:val="2050833788"/>
                  <w:tblCellSpacing w:w="15" w:type="dxa"/>
                </w:trPr>
                <w:tc>
                  <w:tcPr>
                    <w:tcW w:w="50" w:type="pct"/>
                    <w:hideMark/>
                  </w:tcPr>
                  <w:p w14:paraId="752EB1F4" w14:textId="77777777" w:rsidR="00D736ED" w:rsidRDefault="00D736ED">
                    <w:pPr>
                      <w:pStyle w:val="Literaturverzeichnis"/>
                      <w:rPr>
                        <w:noProof/>
                      </w:rPr>
                    </w:pPr>
                    <w:r>
                      <w:rPr>
                        <w:noProof/>
                      </w:rPr>
                      <w:t xml:space="preserve">[17] </w:t>
                    </w:r>
                  </w:p>
                </w:tc>
                <w:tc>
                  <w:tcPr>
                    <w:tcW w:w="0" w:type="auto"/>
                    <w:hideMark/>
                  </w:tcPr>
                  <w:p w14:paraId="1B6DDD2C" w14:textId="77777777" w:rsidR="00D736ED" w:rsidRDefault="00D736ED">
                    <w:pPr>
                      <w:pStyle w:val="Literaturverzeichnis"/>
                      <w:rPr>
                        <w:noProof/>
                      </w:rPr>
                    </w:pPr>
                    <w:r>
                      <w:rPr>
                        <w:noProof/>
                      </w:rPr>
                      <w:t>B. Wagner, „Überblick über C#,“ 28 01 2021. [Online]. Available: https://docs.microsoft.com/de-de/dotnet/csharp/tour-of-csharp/. [Zugriff am 23 02 2021].</w:t>
                    </w:r>
                  </w:p>
                </w:tc>
              </w:tr>
              <w:tr w:rsidR="00D736ED" w14:paraId="6B396220" w14:textId="77777777">
                <w:trPr>
                  <w:divId w:val="2050833788"/>
                  <w:tblCellSpacing w:w="15" w:type="dxa"/>
                </w:trPr>
                <w:tc>
                  <w:tcPr>
                    <w:tcW w:w="50" w:type="pct"/>
                    <w:hideMark/>
                  </w:tcPr>
                  <w:p w14:paraId="57943A31" w14:textId="77777777" w:rsidR="00D736ED" w:rsidRDefault="00D736ED">
                    <w:pPr>
                      <w:pStyle w:val="Literaturverzeichnis"/>
                      <w:rPr>
                        <w:noProof/>
                      </w:rPr>
                    </w:pPr>
                    <w:r>
                      <w:rPr>
                        <w:noProof/>
                      </w:rPr>
                      <w:lastRenderedPageBreak/>
                      <w:t xml:space="preserve">[18] </w:t>
                    </w:r>
                  </w:p>
                </w:tc>
                <w:tc>
                  <w:tcPr>
                    <w:tcW w:w="0" w:type="auto"/>
                    <w:hideMark/>
                  </w:tcPr>
                  <w:p w14:paraId="6C8952C6" w14:textId="77777777" w:rsidR="00D736ED" w:rsidRDefault="00D736ED">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D736ED" w14:paraId="580853FF" w14:textId="77777777">
                <w:trPr>
                  <w:divId w:val="2050833788"/>
                  <w:tblCellSpacing w:w="15" w:type="dxa"/>
                </w:trPr>
                <w:tc>
                  <w:tcPr>
                    <w:tcW w:w="50" w:type="pct"/>
                    <w:hideMark/>
                  </w:tcPr>
                  <w:p w14:paraId="13764A8E" w14:textId="77777777" w:rsidR="00D736ED" w:rsidRDefault="00D736ED">
                    <w:pPr>
                      <w:pStyle w:val="Literaturverzeichnis"/>
                      <w:rPr>
                        <w:noProof/>
                      </w:rPr>
                    </w:pPr>
                    <w:r>
                      <w:rPr>
                        <w:noProof/>
                      </w:rPr>
                      <w:t xml:space="preserve">[19] </w:t>
                    </w:r>
                  </w:p>
                </w:tc>
                <w:tc>
                  <w:tcPr>
                    <w:tcW w:w="0" w:type="auto"/>
                    <w:hideMark/>
                  </w:tcPr>
                  <w:p w14:paraId="3C16F6D6" w14:textId="77777777" w:rsidR="00D736ED" w:rsidRDefault="00D736ED">
                    <w:pPr>
                      <w:pStyle w:val="Literaturverzeichnis"/>
                      <w:rPr>
                        <w:noProof/>
                      </w:rPr>
                    </w:pPr>
                    <w:r>
                      <w:rPr>
                        <w:noProof/>
                      </w:rPr>
                      <w:t>S. Augsten, „Definition „Git SCM“ - Was ist Git?,“ 27 08 2019. [Online]. Available: https://www.dev-insider.de/was-ist-git-a-850847/. [Zugriff am 24 03 2021].</w:t>
                    </w:r>
                  </w:p>
                </w:tc>
              </w:tr>
              <w:tr w:rsidR="00D736ED" w14:paraId="74119FB1" w14:textId="77777777">
                <w:trPr>
                  <w:divId w:val="2050833788"/>
                  <w:tblCellSpacing w:w="15" w:type="dxa"/>
                </w:trPr>
                <w:tc>
                  <w:tcPr>
                    <w:tcW w:w="50" w:type="pct"/>
                    <w:hideMark/>
                  </w:tcPr>
                  <w:p w14:paraId="528B38D3" w14:textId="77777777" w:rsidR="00D736ED" w:rsidRDefault="00D736ED">
                    <w:pPr>
                      <w:pStyle w:val="Literaturverzeichnis"/>
                      <w:rPr>
                        <w:noProof/>
                      </w:rPr>
                    </w:pPr>
                    <w:r>
                      <w:rPr>
                        <w:noProof/>
                      </w:rPr>
                      <w:t xml:space="preserve">[20] </w:t>
                    </w:r>
                  </w:p>
                </w:tc>
                <w:tc>
                  <w:tcPr>
                    <w:tcW w:w="0" w:type="auto"/>
                    <w:hideMark/>
                  </w:tcPr>
                  <w:p w14:paraId="420FD2AA" w14:textId="77777777" w:rsidR="00D736ED" w:rsidRDefault="00D736ED">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D736ED" w14:paraId="4B1E5D02" w14:textId="77777777">
                <w:trPr>
                  <w:divId w:val="2050833788"/>
                  <w:tblCellSpacing w:w="15" w:type="dxa"/>
                </w:trPr>
                <w:tc>
                  <w:tcPr>
                    <w:tcW w:w="50" w:type="pct"/>
                    <w:hideMark/>
                  </w:tcPr>
                  <w:p w14:paraId="632844A2" w14:textId="77777777" w:rsidR="00D736ED" w:rsidRDefault="00D736ED">
                    <w:pPr>
                      <w:pStyle w:val="Literaturverzeichnis"/>
                      <w:rPr>
                        <w:noProof/>
                      </w:rPr>
                    </w:pPr>
                    <w:r>
                      <w:rPr>
                        <w:noProof/>
                      </w:rPr>
                      <w:t xml:space="preserve">[21] </w:t>
                    </w:r>
                  </w:p>
                </w:tc>
                <w:tc>
                  <w:tcPr>
                    <w:tcW w:w="0" w:type="auto"/>
                    <w:hideMark/>
                  </w:tcPr>
                  <w:p w14:paraId="1ADDD418" w14:textId="77777777" w:rsidR="00D736ED" w:rsidRDefault="00D736ED">
                    <w:pPr>
                      <w:pStyle w:val="Literaturverzeichnis"/>
                      <w:rPr>
                        <w:noProof/>
                      </w:rPr>
                    </w:pPr>
                    <w:r>
                      <w:rPr>
                        <w:noProof/>
                      </w:rPr>
                      <w:t>A. L. Simeone, E. Velloso und H. Gellersen, „Substitutional Reality: Using the physical environment to design virtual reality experiences,“ Januar 2015.</w:t>
                    </w:r>
                  </w:p>
                </w:tc>
              </w:tr>
            </w:tbl>
            <w:p w14:paraId="66E2E9B8" w14:textId="77777777" w:rsidR="00D736ED" w:rsidRDefault="00D736ED">
              <w:pPr>
                <w:divId w:val="2050833788"/>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66" w:name="_Toc66192552"/>
      <w:r w:rsidRPr="005F4571">
        <w:lastRenderedPageBreak/>
        <w:t>Eidesstattliche Erklärung</w:t>
      </w:r>
      <w:bookmarkEnd w:id="66"/>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sz w:val="24"/>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4"/>
      <w:headerReference w:type="default" r:id="rId25"/>
      <w:footerReference w:type="even" r:id="rId26"/>
      <w:footerReference w:type="default" r:id="rId27"/>
      <w:headerReference w:type="first" r:id="rId28"/>
      <w:footerReference w:type="first" r:id="rId29"/>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5427EE" w:rsidRDefault="005427EE">
      <w:pPr>
        <w:pStyle w:val="Kommentartext"/>
      </w:pPr>
      <w:r>
        <w:rPr>
          <w:rStyle w:val="Kommentarzeichen"/>
        </w:rPr>
        <w:annotationRef/>
      </w:r>
      <w:r>
        <w:t>1-2 Seiten</w:t>
      </w:r>
    </w:p>
  </w:comment>
  <w:comment w:id="16" w:author="Meixner" w:date="2013-09-02T10:54:00Z" w:initials="M">
    <w:p w14:paraId="735957AF" w14:textId="77777777" w:rsidR="005427EE" w:rsidRDefault="005427EE">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7" w:author="Meixner" w:date="2013-09-02T10:55:00Z" w:initials="M">
    <w:p w14:paraId="4585DC0B" w14:textId="77777777" w:rsidR="005427EE" w:rsidRDefault="005427EE">
      <w:pPr>
        <w:pStyle w:val="Kommentartext"/>
      </w:pPr>
      <w:r>
        <w:rPr>
          <w:rStyle w:val="Kommentarzeichen"/>
        </w:rPr>
        <w:annotationRef/>
      </w:r>
      <w:r>
        <w:t>3-5 Seiten</w:t>
      </w:r>
    </w:p>
  </w:comment>
  <w:comment w:id="59" w:author="Meixner" w:date="2013-10-02T09:59:00Z" w:initials="M">
    <w:p w14:paraId="7DD46468" w14:textId="22DA1098" w:rsidR="005427EE" w:rsidRDefault="005427EE">
      <w:pPr>
        <w:pStyle w:val="Kommentartext"/>
      </w:pPr>
      <w:r>
        <w:rPr>
          <w:rStyle w:val="Kommentarzeichen"/>
        </w:rPr>
        <w:annotationRef/>
      </w:r>
      <w:r>
        <w:rPr>
          <w:rStyle w:val="Kommentarzeichen"/>
        </w:rPr>
        <w:annotationRef/>
      </w:r>
      <w:r>
        <w:t>3-4 Seiten</w:t>
      </w:r>
    </w:p>
  </w:comment>
  <w:comment w:id="65" w:author="Meixner" w:date="2013-12-03T22:01:00Z" w:initials="M">
    <w:p w14:paraId="23502D20" w14:textId="177E1BE7" w:rsidR="005427EE" w:rsidRDefault="005427EE">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08BDB" w14:textId="77777777" w:rsidR="00E6510B" w:rsidRDefault="00E6510B">
      <w:r>
        <w:separator/>
      </w:r>
    </w:p>
  </w:endnote>
  <w:endnote w:type="continuationSeparator" w:id="0">
    <w:p w14:paraId="73F560DD" w14:textId="77777777" w:rsidR="00E6510B" w:rsidRDefault="00E65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5427EE" w:rsidRPr="00862308" w:rsidRDefault="005427EE" w:rsidP="00862308">
    <w:pPr>
      <w:pStyle w:val="Fuzeile"/>
      <w:jc w:val="center"/>
      <w:rPr>
        <w:sz w:val="20"/>
        <w:szCs w:val="20"/>
      </w:rPr>
    </w:pPr>
    <w:sdt>
      <w:sdtPr>
        <w:rPr>
          <w:sz w:val="20"/>
          <w:szCs w:val="20"/>
        </w:rPr>
        <w:id w:val="30876685"/>
        <w:docPartObj>
          <w:docPartGallery w:val="Page Numbers (Bottom of Page)"/>
          <w:docPartUnique/>
        </w:docPartObj>
      </w:sdtPr>
      <w:sdtContent>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w:t>
        </w:r>
        <w:r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Content>
      <w:p w14:paraId="6B8F192C" w14:textId="17216901" w:rsidR="005427EE" w:rsidRDefault="005427EE"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Content>
      <w:p w14:paraId="15FA0592" w14:textId="6737DB41" w:rsidR="005427EE" w:rsidRPr="00862308" w:rsidRDefault="005427EE"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5427EE" w:rsidRPr="00862308" w:rsidRDefault="005427EE"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6DA6B" w14:textId="77777777" w:rsidR="00E6510B" w:rsidRDefault="00E6510B">
      <w:r>
        <w:separator/>
      </w:r>
    </w:p>
  </w:footnote>
  <w:footnote w:type="continuationSeparator" w:id="0">
    <w:p w14:paraId="275DE072" w14:textId="77777777" w:rsidR="00E6510B" w:rsidRDefault="00E6510B">
      <w:r>
        <w:continuationSeparator/>
      </w:r>
    </w:p>
  </w:footnote>
  <w:footnote w:id="1">
    <w:p w14:paraId="563F3788" w14:textId="4765C04E" w:rsidR="005427EE" w:rsidRDefault="005427EE">
      <w:pPr>
        <w:pStyle w:val="Funotentext"/>
      </w:pPr>
      <w:r>
        <w:rPr>
          <w:rStyle w:val="Funotenzeichen"/>
        </w:rPr>
        <w:footnoteRef/>
      </w:r>
      <w:r>
        <w:t xml:space="preserve"> </w:t>
      </w:r>
      <w:r w:rsidRPr="0030434D">
        <w:t>https://www.vrnerds.de/wp-content/uploads/2019/04/Oculus-Quest-2-1.jpg</w:t>
      </w:r>
      <w:sdt>
        <w:sdtPr>
          <w:id w:val="1522354917"/>
          <w:citation/>
        </w:sdtPr>
        <w:sdtContent>
          <w:r>
            <w:fldChar w:fldCharType="begin"/>
          </w:r>
          <w:r>
            <w:instrText xml:space="preserve">CITATION htt \l 1031 </w:instrText>
          </w:r>
          <w:r>
            <w:fldChar w:fldCharType="separate"/>
          </w:r>
          <w:r>
            <w:rPr>
              <w:noProof/>
            </w:rPr>
            <w:t xml:space="preserve"> [20]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5427EE" w:rsidRDefault="005427EE">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5427EE" w:rsidRPr="00862308" w:rsidRDefault="005427EE">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5427EE" w:rsidRPr="00862308" w:rsidRDefault="005427EE">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5427EE" w:rsidRDefault="005427EE">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5427EE" w:rsidRPr="00862308" w:rsidRDefault="005427EE"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5427EE" w:rsidRPr="00862308" w:rsidRDefault="005427EE"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5427EE" w:rsidRDefault="005427EE"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109A3226" w:rsidR="005427EE" w:rsidRPr="00862308" w:rsidRDefault="005427EE">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0751FA">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109A3226" w:rsidR="005427EE" w:rsidRPr="00862308" w:rsidRDefault="005427EE">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0751FA">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5427EE" w:rsidRDefault="005427EE"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5A3B2944" w:rsidR="005427EE" w:rsidRPr="00862308" w:rsidRDefault="005427E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0751FA">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5A3B2944" w:rsidR="005427EE" w:rsidRPr="00862308" w:rsidRDefault="005427E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0751FA">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5427EE" w:rsidRDefault="005427EE">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1F11A01B" w:rsidR="005427EE" w:rsidRPr="00862308" w:rsidRDefault="005427E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B5959">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1F11A01B" w:rsidR="005427EE" w:rsidRPr="00862308" w:rsidRDefault="005427E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B5959">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9"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0183"/>
    <w:rsid w:val="00031ECC"/>
    <w:rsid w:val="00033195"/>
    <w:rsid w:val="00035049"/>
    <w:rsid w:val="00035D96"/>
    <w:rsid w:val="00037E1E"/>
    <w:rsid w:val="00040E63"/>
    <w:rsid w:val="0004296E"/>
    <w:rsid w:val="00045173"/>
    <w:rsid w:val="00046EBD"/>
    <w:rsid w:val="00047FE0"/>
    <w:rsid w:val="00050EF3"/>
    <w:rsid w:val="000545B9"/>
    <w:rsid w:val="00056432"/>
    <w:rsid w:val="00056655"/>
    <w:rsid w:val="00056822"/>
    <w:rsid w:val="00056E25"/>
    <w:rsid w:val="000574CB"/>
    <w:rsid w:val="00057E1E"/>
    <w:rsid w:val="00057FDD"/>
    <w:rsid w:val="00061948"/>
    <w:rsid w:val="00061A8B"/>
    <w:rsid w:val="00061AF8"/>
    <w:rsid w:val="000627B1"/>
    <w:rsid w:val="000638C1"/>
    <w:rsid w:val="00063E30"/>
    <w:rsid w:val="00067829"/>
    <w:rsid w:val="00067E30"/>
    <w:rsid w:val="00071DB2"/>
    <w:rsid w:val="00073284"/>
    <w:rsid w:val="000751FA"/>
    <w:rsid w:val="00077C8B"/>
    <w:rsid w:val="000800F3"/>
    <w:rsid w:val="0008308E"/>
    <w:rsid w:val="000868A0"/>
    <w:rsid w:val="00093CAE"/>
    <w:rsid w:val="000954A6"/>
    <w:rsid w:val="0009701D"/>
    <w:rsid w:val="0009757A"/>
    <w:rsid w:val="00097FE5"/>
    <w:rsid w:val="00097FFA"/>
    <w:rsid w:val="000A13EC"/>
    <w:rsid w:val="000A34C3"/>
    <w:rsid w:val="000A3B46"/>
    <w:rsid w:val="000A4737"/>
    <w:rsid w:val="000A5233"/>
    <w:rsid w:val="000A58B0"/>
    <w:rsid w:val="000A6AB3"/>
    <w:rsid w:val="000A6C2C"/>
    <w:rsid w:val="000A7BAD"/>
    <w:rsid w:val="000B0A0E"/>
    <w:rsid w:val="000B10B2"/>
    <w:rsid w:val="000B462B"/>
    <w:rsid w:val="000C13B3"/>
    <w:rsid w:val="000C1D0E"/>
    <w:rsid w:val="000C29DD"/>
    <w:rsid w:val="000C2BAC"/>
    <w:rsid w:val="000C47DC"/>
    <w:rsid w:val="000C6969"/>
    <w:rsid w:val="000C780D"/>
    <w:rsid w:val="000D187A"/>
    <w:rsid w:val="000D5C64"/>
    <w:rsid w:val="000E0CBB"/>
    <w:rsid w:val="000E0E9B"/>
    <w:rsid w:val="000E36DE"/>
    <w:rsid w:val="000E3E84"/>
    <w:rsid w:val="000E5C9B"/>
    <w:rsid w:val="000F0ADF"/>
    <w:rsid w:val="000F14EC"/>
    <w:rsid w:val="000F58F4"/>
    <w:rsid w:val="000F7738"/>
    <w:rsid w:val="001009F7"/>
    <w:rsid w:val="00100C90"/>
    <w:rsid w:val="001010CE"/>
    <w:rsid w:val="0010370C"/>
    <w:rsid w:val="00104EC5"/>
    <w:rsid w:val="001064C2"/>
    <w:rsid w:val="0011203C"/>
    <w:rsid w:val="0011330A"/>
    <w:rsid w:val="0011416B"/>
    <w:rsid w:val="00115D91"/>
    <w:rsid w:val="00116585"/>
    <w:rsid w:val="00117CF7"/>
    <w:rsid w:val="00117DB8"/>
    <w:rsid w:val="001210DB"/>
    <w:rsid w:val="00124683"/>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AD9"/>
    <w:rsid w:val="00154F28"/>
    <w:rsid w:val="00155B6A"/>
    <w:rsid w:val="00161DDE"/>
    <w:rsid w:val="00162AE7"/>
    <w:rsid w:val="00162F37"/>
    <w:rsid w:val="00164C3B"/>
    <w:rsid w:val="001651C7"/>
    <w:rsid w:val="00165820"/>
    <w:rsid w:val="0016659E"/>
    <w:rsid w:val="00167E75"/>
    <w:rsid w:val="00170625"/>
    <w:rsid w:val="00170898"/>
    <w:rsid w:val="00172C61"/>
    <w:rsid w:val="001745F4"/>
    <w:rsid w:val="00174A9E"/>
    <w:rsid w:val="0017537F"/>
    <w:rsid w:val="00176728"/>
    <w:rsid w:val="00177F9B"/>
    <w:rsid w:val="00181113"/>
    <w:rsid w:val="001820E5"/>
    <w:rsid w:val="00182229"/>
    <w:rsid w:val="00183315"/>
    <w:rsid w:val="0018405E"/>
    <w:rsid w:val="00186D98"/>
    <w:rsid w:val="00186F62"/>
    <w:rsid w:val="00187BD5"/>
    <w:rsid w:val="001929A1"/>
    <w:rsid w:val="00195261"/>
    <w:rsid w:val="00197BD7"/>
    <w:rsid w:val="001A03A2"/>
    <w:rsid w:val="001A0524"/>
    <w:rsid w:val="001A10E5"/>
    <w:rsid w:val="001A307C"/>
    <w:rsid w:val="001B0AB1"/>
    <w:rsid w:val="001B2A40"/>
    <w:rsid w:val="001B2D60"/>
    <w:rsid w:val="001B373D"/>
    <w:rsid w:val="001B3FFF"/>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081"/>
    <w:rsid w:val="00221706"/>
    <w:rsid w:val="0022174B"/>
    <w:rsid w:val="00223DD2"/>
    <w:rsid w:val="00225DA6"/>
    <w:rsid w:val="002264BE"/>
    <w:rsid w:val="00226F15"/>
    <w:rsid w:val="00227477"/>
    <w:rsid w:val="00230834"/>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1EBF"/>
    <w:rsid w:val="002537F0"/>
    <w:rsid w:val="00254B90"/>
    <w:rsid w:val="002564ED"/>
    <w:rsid w:val="00262EE2"/>
    <w:rsid w:val="0026459E"/>
    <w:rsid w:val="00264EAF"/>
    <w:rsid w:val="00266482"/>
    <w:rsid w:val="00270258"/>
    <w:rsid w:val="00277926"/>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445F"/>
    <w:rsid w:val="002D4A3B"/>
    <w:rsid w:val="002D5751"/>
    <w:rsid w:val="002D70C7"/>
    <w:rsid w:val="002D7715"/>
    <w:rsid w:val="002D7923"/>
    <w:rsid w:val="002E02A7"/>
    <w:rsid w:val="002E25EC"/>
    <w:rsid w:val="002E2E5E"/>
    <w:rsid w:val="002E4017"/>
    <w:rsid w:val="002E6402"/>
    <w:rsid w:val="002E64D9"/>
    <w:rsid w:val="002E7CFC"/>
    <w:rsid w:val="002F49A0"/>
    <w:rsid w:val="002F64B0"/>
    <w:rsid w:val="002F678F"/>
    <w:rsid w:val="002F7C14"/>
    <w:rsid w:val="003004CD"/>
    <w:rsid w:val="0030307A"/>
    <w:rsid w:val="00304218"/>
    <w:rsid w:val="0030434D"/>
    <w:rsid w:val="00306433"/>
    <w:rsid w:val="00306E30"/>
    <w:rsid w:val="00310129"/>
    <w:rsid w:val="003110A0"/>
    <w:rsid w:val="00313CFC"/>
    <w:rsid w:val="00314BFD"/>
    <w:rsid w:val="003164CF"/>
    <w:rsid w:val="00320BE3"/>
    <w:rsid w:val="0032193B"/>
    <w:rsid w:val="00322F18"/>
    <w:rsid w:val="00327FCB"/>
    <w:rsid w:val="00332A95"/>
    <w:rsid w:val="00332CC9"/>
    <w:rsid w:val="00333FBE"/>
    <w:rsid w:val="00336863"/>
    <w:rsid w:val="003368BA"/>
    <w:rsid w:val="003408E7"/>
    <w:rsid w:val="00343A63"/>
    <w:rsid w:val="00347584"/>
    <w:rsid w:val="003528A4"/>
    <w:rsid w:val="00352FD9"/>
    <w:rsid w:val="0036007F"/>
    <w:rsid w:val="0036086F"/>
    <w:rsid w:val="00360AEC"/>
    <w:rsid w:val="003612DF"/>
    <w:rsid w:val="00364947"/>
    <w:rsid w:val="00364C4F"/>
    <w:rsid w:val="0036566F"/>
    <w:rsid w:val="003736E5"/>
    <w:rsid w:val="003741C4"/>
    <w:rsid w:val="00380648"/>
    <w:rsid w:val="00380BB0"/>
    <w:rsid w:val="00382F06"/>
    <w:rsid w:val="0038513B"/>
    <w:rsid w:val="0038674B"/>
    <w:rsid w:val="00387E0F"/>
    <w:rsid w:val="00390B46"/>
    <w:rsid w:val="00394571"/>
    <w:rsid w:val="00395471"/>
    <w:rsid w:val="0039661F"/>
    <w:rsid w:val="00397655"/>
    <w:rsid w:val="00397C5E"/>
    <w:rsid w:val="003B2A95"/>
    <w:rsid w:val="003B3CB7"/>
    <w:rsid w:val="003B5866"/>
    <w:rsid w:val="003C38EA"/>
    <w:rsid w:val="003C4B4B"/>
    <w:rsid w:val="003C5D11"/>
    <w:rsid w:val="003C5E8F"/>
    <w:rsid w:val="003C610D"/>
    <w:rsid w:val="003C7199"/>
    <w:rsid w:val="003D1025"/>
    <w:rsid w:val="003D237B"/>
    <w:rsid w:val="003D42B6"/>
    <w:rsid w:val="003E0CA8"/>
    <w:rsid w:val="003E1EB2"/>
    <w:rsid w:val="003E4F67"/>
    <w:rsid w:val="003E52B5"/>
    <w:rsid w:val="003E5C04"/>
    <w:rsid w:val="003F4B04"/>
    <w:rsid w:val="003F4DBD"/>
    <w:rsid w:val="003F573C"/>
    <w:rsid w:val="00401E1E"/>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62A1"/>
    <w:rsid w:val="004866FB"/>
    <w:rsid w:val="00491ECD"/>
    <w:rsid w:val="0049394D"/>
    <w:rsid w:val="004952D6"/>
    <w:rsid w:val="00497813"/>
    <w:rsid w:val="004A067C"/>
    <w:rsid w:val="004A246C"/>
    <w:rsid w:val="004A25DC"/>
    <w:rsid w:val="004A29D2"/>
    <w:rsid w:val="004A2C16"/>
    <w:rsid w:val="004A2D81"/>
    <w:rsid w:val="004A6305"/>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87F"/>
    <w:rsid w:val="004E3B4A"/>
    <w:rsid w:val="004E4D51"/>
    <w:rsid w:val="004E50E1"/>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BF0"/>
    <w:rsid w:val="00511868"/>
    <w:rsid w:val="00511C42"/>
    <w:rsid w:val="00513893"/>
    <w:rsid w:val="0051643F"/>
    <w:rsid w:val="00516693"/>
    <w:rsid w:val="005223F5"/>
    <w:rsid w:val="0052386D"/>
    <w:rsid w:val="00523B91"/>
    <w:rsid w:val="00523C25"/>
    <w:rsid w:val="005245C4"/>
    <w:rsid w:val="00526255"/>
    <w:rsid w:val="005333CA"/>
    <w:rsid w:val="00534C15"/>
    <w:rsid w:val="00535EB4"/>
    <w:rsid w:val="00536230"/>
    <w:rsid w:val="005427EE"/>
    <w:rsid w:val="00551342"/>
    <w:rsid w:val="00552439"/>
    <w:rsid w:val="00553BD5"/>
    <w:rsid w:val="00555316"/>
    <w:rsid w:val="00555C14"/>
    <w:rsid w:val="0056336C"/>
    <w:rsid w:val="005634F3"/>
    <w:rsid w:val="00564011"/>
    <w:rsid w:val="00566133"/>
    <w:rsid w:val="00567232"/>
    <w:rsid w:val="005675CB"/>
    <w:rsid w:val="00570002"/>
    <w:rsid w:val="00571791"/>
    <w:rsid w:val="00575EFE"/>
    <w:rsid w:val="00577829"/>
    <w:rsid w:val="0058376C"/>
    <w:rsid w:val="00583EDD"/>
    <w:rsid w:val="005909C4"/>
    <w:rsid w:val="00590A7A"/>
    <w:rsid w:val="005955FF"/>
    <w:rsid w:val="00596F0A"/>
    <w:rsid w:val="0059768F"/>
    <w:rsid w:val="005A0798"/>
    <w:rsid w:val="005A3F90"/>
    <w:rsid w:val="005A74CD"/>
    <w:rsid w:val="005A786E"/>
    <w:rsid w:val="005A7C9B"/>
    <w:rsid w:val="005B0732"/>
    <w:rsid w:val="005B166F"/>
    <w:rsid w:val="005B2699"/>
    <w:rsid w:val="005B4A97"/>
    <w:rsid w:val="005B724F"/>
    <w:rsid w:val="005C17F5"/>
    <w:rsid w:val="005C1E27"/>
    <w:rsid w:val="005C2124"/>
    <w:rsid w:val="005C30EF"/>
    <w:rsid w:val="005C6F48"/>
    <w:rsid w:val="005D0D72"/>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A99"/>
    <w:rsid w:val="005F2BFF"/>
    <w:rsid w:val="005F363C"/>
    <w:rsid w:val="005F4571"/>
    <w:rsid w:val="005F6880"/>
    <w:rsid w:val="00601626"/>
    <w:rsid w:val="0060229B"/>
    <w:rsid w:val="006037F4"/>
    <w:rsid w:val="00603D61"/>
    <w:rsid w:val="006051D8"/>
    <w:rsid w:val="00607FF4"/>
    <w:rsid w:val="0061128B"/>
    <w:rsid w:val="0061230B"/>
    <w:rsid w:val="00612C5E"/>
    <w:rsid w:val="00613B65"/>
    <w:rsid w:val="00615BF2"/>
    <w:rsid w:val="006167CE"/>
    <w:rsid w:val="006176E9"/>
    <w:rsid w:val="00620F85"/>
    <w:rsid w:val="00622487"/>
    <w:rsid w:val="006246A8"/>
    <w:rsid w:val="00626675"/>
    <w:rsid w:val="006342E3"/>
    <w:rsid w:val="006361C9"/>
    <w:rsid w:val="00636EB1"/>
    <w:rsid w:val="00642901"/>
    <w:rsid w:val="00643536"/>
    <w:rsid w:val="0064388D"/>
    <w:rsid w:val="0064670B"/>
    <w:rsid w:val="00650313"/>
    <w:rsid w:val="0065298A"/>
    <w:rsid w:val="0065371E"/>
    <w:rsid w:val="00653E0E"/>
    <w:rsid w:val="006578C4"/>
    <w:rsid w:val="00657EC6"/>
    <w:rsid w:val="0066257A"/>
    <w:rsid w:val="00662C93"/>
    <w:rsid w:val="006644F2"/>
    <w:rsid w:val="00665507"/>
    <w:rsid w:val="00665CED"/>
    <w:rsid w:val="0066738C"/>
    <w:rsid w:val="00667D4D"/>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978"/>
    <w:rsid w:val="006C5A26"/>
    <w:rsid w:val="006C6AB0"/>
    <w:rsid w:val="006D204B"/>
    <w:rsid w:val="006D2C47"/>
    <w:rsid w:val="006D3786"/>
    <w:rsid w:val="006D3830"/>
    <w:rsid w:val="006E18AC"/>
    <w:rsid w:val="006E35F8"/>
    <w:rsid w:val="006E3CF2"/>
    <w:rsid w:val="006E65BD"/>
    <w:rsid w:val="006E768B"/>
    <w:rsid w:val="006F022B"/>
    <w:rsid w:val="006F19AB"/>
    <w:rsid w:val="006F2C89"/>
    <w:rsid w:val="006F349F"/>
    <w:rsid w:val="006F499D"/>
    <w:rsid w:val="006F4C33"/>
    <w:rsid w:val="006F4F4D"/>
    <w:rsid w:val="006F521C"/>
    <w:rsid w:val="00701475"/>
    <w:rsid w:val="00702F7B"/>
    <w:rsid w:val="00704EA7"/>
    <w:rsid w:val="00704F48"/>
    <w:rsid w:val="00705DA4"/>
    <w:rsid w:val="007073BC"/>
    <w:rsid w:val="007125BB"/>
    <w:rsid w:val="00713060"/>
    <w:rsid w:val="00713367"/>
    <w:rsid w:val="007140D4"/>
    <w:rsid w:val="007172E8"/>
    <w:rsid w:val="00720A4B"/>
    <w:rsid w:val="00720D4E"/>
    <w:rsid w:val="00721443"/>
    <w:rsid w:val="00721FC6"/>
    <w:rsid w:val="007269C8"/>
    <w:rsid w:val="0072772B"/>
    <w:rsid w:val="00727898"/>
    <w:rsid w:val="00727D9A"/>
    <w:rsid w:val="007316AB"/>
    <w:rsid w:val="00732446"/>
    <w:rsid w:val="00732E15"/>
    <w:rsid w:val="00733939"/>
    <w:rsid w:val="00737529"/>
    <w:rsid w:val="00737923"/>
    <w:rsid w:val="007427B0"/>
    <w:rsid w:val="00745F84"/>
    <w:rsid w:val="007476B5"/>
    <w:rsid w:val="007556BA"/>
    <w:rsid w:val="00763BB0"/>
    <w:rsid w:val="00765AA5"/>
    <w:rsid w:val="00774AA5"/>
    <w:rsid w:val="007752C8"/>
    <w:rsid w:val="007761E2"/>
    <w:rsid w:val="007765D0"/>
    <w:rsid w:val="0078018E"/>
    <w:rsid w:val="00783E17"/>
    <w:rsid w:val="00783E54"/>
    <w:rsid w:val="00784721"/>
    <w:rsid w:val="00784835"/>
    <w:rsid w:val="00787F8E"/>
    <w:rsid w:val="00791F99"/>
    <w:rsid w:val="00793137"/>
    <w:rsid w:val="00795032"/>
    <w:rsid w:val="007A3227"/>
    <w:rsid w:val="007A399A"/>
    <w:rsid w:val="007A3CB6"/>
    <w:rsid w:val="007A42CD"/>
    <w:rsid w:val="007A476F"/>
    <w:rsid w:val="007A6089"/>
    <w:rsid w:val="007B616F"/>
    <w:rsid w:val="007B78D1"/>
    <w:rsid w:val="007C0838"/>
    <w:rsid w:val="007C140D"/>
    <w:rsid w:val="007C361E"/>
    <w:rsid w:val="007C57D2"/>
    <w:rsid w:val="007D1B51"/>
    <w:rsid w:val="007D2496"/>
    <w:rsid w:val="007D487F"/>
    <w:rsid w:val="007D5142"/>
    <w:rsid w:val="007D539D"/>
    <w:rsid w:val="007D578C"/>
    <w:rsid w:val="007D5A2A"/>
    <w:rsid w:val="007D6313"/>
    <w:rsid w:val="007D723A"/>
    <w:rsid w:val="007D758A"/>
    <w:rsid w:val="007D7E09"/>
    <w:rsid w:val="007E162F"/>
    <w:rsid w:val="007F233E"/>
    <w:rsid w:val="007F4B10"/>
    <w:rsid w:val="007F5522"/>
    <w:rsid w:val="00803877"/>
    <w:rsid w:val="00805423"/>
    <w:rsid w:val="00805825"/>
    <w:rsid w:val="00806D68"/>
    <w:rsid w:val="008074A8"/>
    <w:rsid w:val="00810BA3"/>
    <w:rsid w:val="00810D09"/>
    <w:rsid w:val="008119C0"/>
    <w:rsid w:val="0081340D"/>
    <w:rsid w:val="0081403B"/>
    <w:rsid w:val="00815E6C"/>
    <w:rsid w:val="00820336"/>
    <w:rsid w:val="0082327C"/>
    <w:rsid w:val="008260D5"/>
    <w:rsid w:val="0082767C"/>
    <w:rsid w:val="0083287A"/>
    <w:rsid w:val="00844507"/>
    <w:rsid w:val="0085015C"/>
    <w:rsid w:val="00850F20"/>
    <w:rsid w:val="008579A3"/>
    <w:rsid w:val="00857D7B"/>
    <w:rsid w:val="00862308"/>
    <w:rsid w:val="00862999"/>
    <w:rsid w:val="008638B3"/>
    <w:rsid w:val="00864573"/>
    <w:rsid w:val="0087055F"/>
    <w:rsid w:val="00872174"/>
    <w:rsid w:val="00872197"/>
    <w:rsid w:val="00872AFC"/>
    <w:rsid w:val="0087369F"/>
    <w:rsid w:val="0087667E"/>
    <w:rsid w:val="0087741B"/>
    <w:rsid w:val="00877C22"/>
    <w:rsid w:val="00881135"/>
    <w:rsid w:val="0088180F"/>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D4D52"/>
    <w:rsid w:val="008D647F"/>
    <w:rsid w:val="008D7493"/>
    <w:rsid w:val="008E2E56"/>
    <w:rsid w:val="008E3D80"/>
    <w:rsid w:val="008F0C6E"/>
    <w:rsid w:val="008F6259"/>
    <w:rsid w:val="008F62A0"/>
    <w:rsid w:val="008F675D"/>
    <w:rsid w:val="00900E88"/>
    <w:rsid w:val="0090203E"/>
    <w:rsid w:val="0090741D"/>
    <w:rsid w:val="00910178"/>
    <w:rsid w:val="00912137"/>
    <w:rsid w:val="00912620"/>
    <w:rsid w:val="0091681D"/>
    <w:rsid w:val="00916DD0"/>
    <w:rsid w:val="00920A50"/>
    <w:rsid w:val="00920ABE"/>
    <w:rsid w:val="00922E7A"/>
    <w:rsid w:val="00926697"/>
    <w:rsid w:val="009322D5"/>
    <w:rsid w:val="00940A0D"/>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90926"/>
    <w:rsid w:val="009A307D"/>
    <w:rsid w:val="009A315E"/>
    <w:rsid w:val="009A6339"/>
    <w:rsid w:val="009A634A"/>
    <w:rsid w:val="009B0C4A"/>
    <w:rsid w:val="009B1A00"/>
    <w:rsid w:val="009B2FE1"/>
    <w:rsid w:val="009B37F1"/>
    <w:rsid w:val="009B4163"/>
    <w:rsid w:val="009C054D"/>
    <w:rsid w:val="009C0AFF"/>
    <w:rsid w:val="009C1253"/>
    <w:rsid w:val="009C38EE"/>
    <w:rsid w:val="009C4050"/>
    <w:rsid w:val="009C4D51"/>
    <w:rsid w:val="009C6E38"/>
    <w:rsid w:val="009D03AF"/>
    <w:rsid w:val="009D117B"/>
    <w:rsid w:val="009D1D9D"/>
    <w:rsid w:val="009D264B"/>
    <w:rsid w:val="009D2FDD"/>
    <w:rsid w:val="009D4AD1"/>
    <w:rsid w:val="009D4AD9"/>
    <w:rsid w:val="009D6474"/>
    <w:rsid w:val="009D7F6E"/>
    <w:rsid w:val="009E0CA2"/>
    <w:rsid w:val="009E3B9E"/>
    <w:rsid w:val="009E4A8B"/>
    <w:rsid w:val="009F0717"/>
    <w:rsid w:val="009F23EF"/>
    <w:rsid w:val="009F4E40"/>
    <w:rsid w:val="009F611E"/>
    <w:rsid w:val="009F6348"/>
    <w:rsid w:val="00A0046F"/>
    <w:rsid w:val="00A00CF9"/>
    <w:rsid w:val="00A0135A"/>
    <w:rsid w:val="00A0286A"/>
    <w:rsid w:val="00A03636"/>
    <w:rsid w:val="00A0433E"/>
    <w:rsid w:val="00A0667D"/>
    <w:rsid w:val="00A10375"/>
    <w:rsid w:val="00A11A31"/>
    <w:rsid w:val="00A13B6E"/>
    <w:rsid w:val="00A15150"/>
    <w:rsid w:val="00A15B2F"/>
    <w:rsid w:val="00A16427"/>
    <w:rsid w:val="00A178F1"/>
    <w:rsid w:val="00A17980"/>
    <w:rsid w:val="00A20ABF"/>
    <w:rsid w:val="00A23095"/>
    <w:rsid w:val="00A249B5"/>
    <w:rsid w:val="00A263B1"/>
    <w:rsid w:val="00A266A3"/>
    <w:rsid w:val="00A30752"/>
    <w:rsid w:val="00A33126"/>
    <w:rsid w:val="00A35161"/>
    <w:rsid w:val="00A379CE"/>
    <w:rsid w:val="00A40B02"/>
    <w:rsid w:val="00A42B57"/>
    <w:rsid w:val="00A43E62"/>
    <w:rsid w:val="00A43F12"/>
    <w:rsid w:val="00A45227"/>
    <w:rsid w:val="00A4722D"/>
    <w:rsid w:val="00A544BE"/>
    <w:rsid w:val="00A546FA"/>
    <w:rsid w:val="00A54BDA"/>
    <w:rsid w:val="00A604BE"/>
    <w:rsid w:val="00A62961"/>
    <w:rsid w:val="00A62BD6"/>
    <w:rsid w:val="00A64B8F"/>
    <w:rsid w:val="00A655CC"/>
    <w:rsid w:val="00A71099"/>
    <w:rsid w:val="00A71733"/>
    <w:rsid w:val="00A72177"/>
    <w:rsid w:val="00A726EA"/>
    <w:rsid w:val="00A7462D"/>
    <w:rsid w:val="00A7660C"/>
    <w:rsid w:val="00A76A9F"/>
    <w:rsid w:val="00A80EDF"/>
    <w:rsid w:val="00A80F6F"/>
    <w:rsid w:val="00A81BF4"/>
    <w:rsid w:val="00A8255A"/>
    <w:rsid w:val="00A842CD"/>
    <w:rsid w:val="00A94070"/>
    <w:rsid w:val="00A9544E"/>
    <w:rsid w:val="00A95BBA"/>
    <w:rsid w:val="00A95E30"/>
    <w:rsid w:val="00A96C18"/>
    <w:rsid w:val="00A9766B"/>
    <w:rsid w:val="00AA0F37"/>
    <w:rsid w:val="00AA1523"/>
    <w:rsid w:val="00AA2BEB"/>
    <w:rsid w:val="00AA34F5"/>
    <w:rsid w:val="00AA79B1"/>
    <w:rsid w:val="00AB0A26"/>
    <w:rsid w:val="00AB6C07"/>
    <w:rsid w:val="00AB7A7F"/>
    <w:rsid w:val="00AB7A8D"/>
    <w:rsid w:val="00AC03C8"/>
    <w:rsid w:val="00AC374B"/>
    <w:rsid w:val="00AC3B46"/>
    <w:rsid w:val="00AC4608"/>
    <w:rsid w:val="00AC6703"/>
    <w:rsid w:val="00AD1E53"/>
    <w:rsid w:val="00AD2F1F"/>
    <w:rsid w:val="00AE42AC"/>
    <w:rsid w:val="00AE4884"/>
    <w:rsid w:val="00AE5293"/>
    <w:rsid w:val="00AE5B25"/>
    <w:rsid w:val="00AE6168"/>
    <w:rsid w:val="00AE6DDF"/>
    <w:rsid w:val="00AF41EA"/>
    <w:rsid w:val="00AF57A5"/>
    <w:rsid w:val="00AF6C5B"/>
    <w:rsid w:val="00B011A0"/>
    <w:rsid w:val="00B05CEC"/>
    <w:rsid w:val="00B06582"/>
    <w:rsid w:val="00B07A8C"/>
    <w:rsid w:val="00B102B8"/>
    <w:rsid w:val="00B1168F"/>
    <w:rsid w:val="00B16E27"/>
    <w:rsid w:val="00B21496"/>
    <w:rsid w:val="00B219CA"/>
    <w:rsid w:val="00B21A26"/>
    <w:rsid w:val="00B24B78"/>
    <w:rsid w:val="00B26842"/>
    <w:rsid w:val="00B27EF3"/>
    <w:rsid w:val="00B3104C"/>
    <w:rsid w:val="00B3362B"/>
    <w:rsid w:val="00B36ECD"/>
    <w:rsid w:val="00B40C2C"/>
    <w:rsid w:val="00B42CF8"/>
    <w:rsid w:val="00B44E15"/>
    <w:rsid w:val="00B46034"/>
    <w:rsid w:val="00B46A05"/>
    <w:rsid w:val="00B50406"/>
    <w:rsid w:val="00B51F2E"/>
    <w:rsid w:val="00B56F37"/>
    <w:rsid w:val="00B5783E"/>
    <w:rsid w:val="00B57ADE"/>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58C6"/>
    <w:rsid w:val="00B959E5"/>
    <w:rsid w:val="00B95A9C"/>
    <w:rsid w:val="00BA5471"/>
    <w:rsid w:val="00BA5BBB"/>
    <w:rsid w:val="00BA74DE"/>
    <w:rsid w:val="00BB21D3"/>
    <w:rsid w:val="00BB318C"/>
    <w:rsid w:val="00BB3BF6"/>
    <w:rsid w:val="00BB3D4C"/>
    <w:rsid w:val="00BB412E"/>
    <w:rsid w:val="00BB6570"/>
    <w:rsid w:val="00BC30A6"/>
    <w:rsid w:val="00BC5123"/>
    <w:rsid w:val="00BC7BF7"/>
    <w:rsid w:val="00BD0020"/>
    <w:rsid w:val="00BD0AE8"/>
    <w:rsid w:val="00BD0C4C"/>
    <w:rsid w:val="00BE13CE"/>
    <w:rsid w:val="00BE78CE"/>
    <w:rsid w:val="00BF0568"/>
    <w:rsid w:val="00BF3AEB"/>
    <w:rsid w:val="00BF750A"/>
    <w:rsid w:val="00C01237"/>
    <w:rsid w:val="00C01B14"/>
    <w:rsid w:val="00C02ABE"/>
    <w:rsid w:val="00C0409D"/>
    <w:rsid w:val="00C10313"/>
    <w:rsid w:val="00C11BEE"/>
    <w:rsid w:val="00C13847"/>
    <w:rsid w:val="00C14D6B"/>
    <w:rsid w:val="00C15BBB"/>
    <w:rsid w:val="00C15DE0"/>
    <w:rsid w:val="00C21658"/>
    <w:rsid w:val="00C21801"/>
    <w:rsid w:val="00C2184A"/>
    <w:rsid w:val="00C21F28"/>
    <w:rsid w:val="00C25375"/>
    <w:rsid w:val="00C2571E"/>
    <w:rsid w:val="00C25BBC"/>
    <w:rsid w:val="00C3283E"/>
    <w:rsid w:val="00C34563"/>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90072"/>
    <w:rsid w:val="00C90446"/>
    <w:rsid w:val="00C93771"/>
    <w:rsid w:val="00C93B3E"/>
    <w:rsid w:val="00C94DE8"/>
    <w:rsid w:val="00C96340"/>
    <w:rsid w:val="00C97BEA"/>
    <w:rsid w:val="00CA1B4C"/>
    <w:rsid w:val="00CA3B65"/>
    <w:rsid w:val="00CA4EA4"/>
    <w:rsid w:val="00CA627B"/>
    <w:rsid w:val="00CA7C56"/>
    <w:rsid w:val="00CB5344"/>
    <w:rsid w:val="00CB5B7C"/>
    <w:rsid w:val="00CB5E42"/>
    <w:rsid w:val="00CB625B"/>
    <w:rsid w:val="00CB794C"/>
    <w:rsid w:val="00CC4FE4"/>
    <w:rsid w:val="00CC5DEA"/>
    <w:rsid w:val="00CC7B27"/>
    <w:rsid w:val="00CD0091"/>
    <w:rsid w:val="00CD39B6"/>
    <w:rsid w:val="00CD4D60"/>
    <w:rsid w:val="00CD4DDF"/>
    <w:rsid w:val="00CD6520"/>
    <w:rsid w:val="00CD6D95"/>
    <w:rsid w:val="00CE04E6"/>
    <w:rsid w:val="00CE0B7F"/>
    <w:rsid w:val="00CE0E6F"/>
    <w:rsid w:val="00CE2DE7"/>
    <w:rsid w:val="00CE2EEB"/>
    <w:rsid w:val="00CE3C7D"/>
    <w:rsid w:val="00CE4904"/>
    <w:rsid w:val="00CE515C"/>
    <w:rsid w:val="00CF0524"/>
    <w:rsid w:val="00CF1493"/>
    <w:rsid w:val="00CF6D25"/>
    <w:rsid w:val="00D0023E"/>
    <w:rsid w:val="00D00E87"/>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4B04"/>
    <w:rsid w:val="00D47F94"/>
    <w:rsid w:val="00D50F87"/>
    <w:rsid w:val="00D540FF"/>
    <w:rsid w:val="00D545CA"/>
    <w:rsid w:val="00D57659"/>
    <w:rsid w:val="00D57BDF"/>
    <w:rsid w:val="00D57FBE"/>
    <w:rsid w:val="00D6300F"/>
    <w:rsid w:val="00D6615A"/>
    <w:rsid w:val="00D670F5"/>
    <w:rsid w:val="00D672BD"/>
    <w:rsid w:val="00D718F3"/>
    <w:rsid w:val="00D726CF"/>
    <w:rsid w:val="00D736ED"/>
    <w:rsid w:val="00D743C6"/>
    <w:rsid w:val="00D7596F"/>
    <w:rsid w:val="00D81241"/>
    <w:rsid w:val="00D83A18"/>
    <w:rsid w:val="00D860C8"/>
    <w:rsid w:val="00D90B44"/>
    <w:rsid w:val="00D9420C"/>
    <w:rsid w:val="00D94CA5"/>
    <w:rsid w:val="00D959D9"/>
    <w:rsid w:val="00D96A23"/>
    <w:rsid w:val="00D9745C"/>
    <w:rsid w:val="00D978BA"/>
    <w:rsid w:val="00DA5D1A"/>
    <w:rsid w:val="00DA68AC"/>
    <w:rsid w:val="00DA7BC7"/>
    <w:rsid w:val="00DB08C9"/>
    <w:rsid w:val="00DB161D"/>
    <w:rsid w:val="00DB32CF"/>
    <w:rsid w:val="00DB42CC"/>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1B54"/>
    <w:rsid w:val="00E02909"/>
    <w:rsid w:val="00E04AC6"/>
    <w:rsid w:val="00E05C69"/>
    <w:rsid w:val="00E06C48"/>
    <w:rsid w:val="00E152C0"/>
    <w:rsid w:val="00E16F3B"/>
    <w:rsid w:val="00E211EF"/>
    <w:rsid w:val="00E243FF"/>
    <w:rsid w:val="00E2521A"/>
    <w:rsid w:val="00E25765"/>
    <w:rsid w:val="00E26928"/>
    <w:rsid w:val="00E30B22"/>
    <w:rsid w:val="00E31462"/>
    <w:rsid w:val="00E315AE"/>
    <w:rsid w:val="00E353D4"/>
    <w:rsid w:val="00E359EE"/>
    <w:rsid w:val="00E36C4F"/>
    <w:rsid w:val="00E403E1"/>
    <w:rsid w:val="00E45280"/>
    <w:rsid w:val="00E45A62"/>
    <w:rsid w:val="00E46823"/>
    <w:rsid w:val="00E46FA7"/>
    <w:rsid w:val="00E513EF"/>
    <w:rsid w:val="00E53C5D"/>
    <w:rsid w:val="00E56431"/>
    <w:rsid w:val="00E6024A"/>
    <w:rsid w:val="00E60336"/>
    <w:rsid w:val="00E6077C"/>
    <w:rsid w:val="00E60B61"/>
    <w:rsid w:val="00E61CFD"/>
    <w:rsid w:val="00E62E75"/>
    <w:rsid w:val="00E64C1A"/>
    <w:rsid w:val="00E6510B"/>
    <w:rsid w:val="00E72FE0"/>
    <w:rsid w:val="00E7362B"/>
    <w:rsid w:val="00E739C0"/>
    <w:rsid w:val="00E74A4C"/>
    <w:rsid w:val="00E75F10"/>
    <w:rsid w:val="00E7627A"/>
    <w:rsid w:val="00E765F5"/>
    <w:rsid w:val="00E767C5"/>
    <w:rsid w:val="00E80D75"/>
    <w:rsid w:val="00E829CA"/>
    <w:rsid w:val="00E85D1F"/>
    <w:rsid w:val="00E86766"/>
    <w:rsid w:val="00E87E32"/>
    <w:rsid w:val="00E9041E"/>
    <w:rsid w:val="00E9282A"/>
    <w:rsid w:val="00E956A1"/>
    <w:rsid w:val="00E9622A"/>
    <w:rsid w:val="00E97090"/>
    <w:rsid w:val="00EA0C9E"/>
    <w:rsid w:val="00EA126B"/>
    <w:rsid w:val="00EA23F7"/>
    <w:rsid w:val="00EA2C93"/>
    <w:rsid w:val="00EA5F68"/>
    <w:rsid w:val="00EB23DD"/>
    <w:rsid w:val="00EB25B2"/>
    <w:rsid w:val="00EC24A6"/>
    <w:rsid w:val="00EC28AE"/>
    <w:rsid w:val="00EC3449"/>
    <w:rsid w:val="00EC36E9"/>
    <w:rsid w:val="00EC68F4"/>
    <w:rsid w:val="00EC7F46"/>
    <w:rsid w:val="00ED2180"/>
    <w:rsid w:val="00ED3B1B"/>
    <w:rsid w:val="00EE08B8"/>
    <w:rsid w:val="00EE26EC"/>
    <w:rsid w:val="00EE6827"/>
    <w:rsid w:val="00EF12EC"/>
    <w:rsid w:val="00EF1882"/>
    <w:rsid w:val="00EF37FC"/>
    <w:rsid w:val="00EF3F98"/>
    <w:rsid w:val="00EF705E"/>
    <w:rsid w:val="00EF79CC"/>
    <w:rsid w:val="00F017B9"/>
    <w:rsid w:val="00F0269B"/>
    <w:rsid w:val="00F03515"/>
    <w:rsid w:val="00F051FE"/>
    <w:rsid w:val="00F05AE9"/>
    <w:rsid w:val="00F11960"/>
    <w:rsid w:val="00F12819"/>
    <w:rsid w:val="00F12967"/>
    <w:rsid w:val="00F14455"/>
    <w:rsid w:val="00F21187"/>
    <w:rsid w:val="00F2149F"/>
    <w:rsid w:val="00F24F38"/>
    <w:rsid w:val="00F25116"/>
    <w:rsid w:val="00F279E2"/>
    <w:rsid w:val="00F30D6B"/>
    <w:rsid w:val="00F31A19"/>
    <w:rsid w:val="00F330E6"/>
    <w:rsid w:val="00F3516F"/>
    <w:rsid w:val="00F376F5"/>
    <w:rsid w:val="00F41100"/>
    <w:rsid w:val="00F430F8"/>
    <w:rsid w:val="00F44D80"/>
    <w:rsid w:val="00F46E4E"/>
    <w:rsid w:val="00F5156B"/>
    <w:rsid w:val="00F57ABA"/>
    <w:rsid w:val="00F600DA"/>
    <w:rsid w:val="00F61189"/>
    <w:rsid w:val="00F62474"/>
    <w:rsid w:val="00F625D4"/>
    <w:rsid w:val="00F64FAB"/>
    <w:rsid w:val="00F6602D"/>
    <w:rsid w:val="00F6799D"/>
    <w:rsid w:val="00F70590"/>
    <w:rsid w:val="00F7141D"/>
    <w:rsid w:val="00F71440"/>
    <w:rsid w:val="00F714A8"/>
    <w:rsid w:val="00F71504"/>
    <w:rsid w:val="00F733A8"/>
    <w:rsid w:val="00F744F6"/>
    <w:rsid w:val="00F75D5C"/>
    <w:rsid w:val="00F76C0B"/>
    <w:rsid w:val="00F778B8"/>
    <w:rsid w:val="00F80740"/>
    <w:rsid w:val="00F84619"/>
    <w:rsid w:val="00F852E5"/>
    <w:rsid w:val="00F87CAF"/>
    <w:rsid w:val="00F91A19"/>
    <w:rsid w:val="00F97D1E"/>
    <w:rsid w:val="00FA3198"/>
    <w:rsid w:val="00FA4ED7"/>
    <w:rsid w:val="00FA6763"/>
    <w:rsid w:val="00FA685F"/>
    <w:rsid w:val="00FB109A"/>
    <w:rsid w:val="00FB1422"/>
    <w:rsid w:val="00FB2905"/>
    <w:rsid w:val="00FB3190"/>
    <w:rsid w:val="00FB330D"/>
    <w:rsid w:val="00FB369D"/>
    <w:rsid w:val="00FB4E7D"/>
    <w:rsid w:val="00FB5273"/>
    <w:rsid w:val="00FB5959"/>
    <w:rsid w:val="00FB6738"/>
    <w:rsid w:val="00FC017B"/>
    <w:rsid w:val="00FC08A4"/>
    <w:rsid w:val="00FC4579"/>
    <w:rsid w:val="00FC484B"/>
    <w:rsid w:val="00FC5955"/>
    <w:rsid w:val="00FC66C0"/>
    <w:rsid w:val="00FD0A66"/>
    <w:rsid w:val="00FD26DC"/>
    <w:rsid w:val="00FD3F1D"/>
    <w:rsid w:val="00FD44F7"/>
    <w:rsid w:val="00FD4A02"/>
    <w:rsid w:val="00FD5347"/>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5142"/>
    <w:pPr>
      <w:spacing w:line="360" w:lineRule="auto"/>
      <w:jc w:val="both"/>
    </w:pPr>
    <w:rPr>
      <w:sz w:val="22"/>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rPr>
      <w:sz w:val="24"/>
    </w:r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rPr>
      <w:sz w:val="24"/>
    </w:r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13</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19</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17</b:RefOrder>
  </b:Source>
  <b:Source>
    <b:Tag>2102</b:Tag>
    <b:SourceType>InternetSite</b:SourceType>
    <b:Guid>{DD5B28C1-818E-4AA0-89B9-7E07CFD95F03}</b:Guid>
    <b:YearAccessed>2021</b:YearAccessed>
    <b:MonthAccessed>02</b:MonthAccessed>
    <b:DayAccessed>23</b:DayAccessed>
    <b:URL>https://unity.com/de</b:URL>
    <b:RefOrder>12</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14</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15</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16</b:RefOrder>
  </b:Source>
  <b:Source>
    <b:Tag>21021</b:Tag>
    <b:SourceType>InternetSite</b:SourceType>
    <b:Guid>{A1A34DF4-7B9C-45D1-9D36-58A80BCB2C7C}</b:Guid>
    <b:YearAccessed>2021</b:YearAccessed>
    <b:MonthAccessed>02</b:MonthAccessed>
    <b:DayAccessed>28</b:DayAccessed>
    <b:URL>https://evasys.de/evasys/</b:URL>
    <b:RefOrder>18</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20</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21</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7</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6</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8</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9</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10</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11</b:RefOrder>
  </b:Source>
</b:Sources>
</file>

<file path=customXml/itemProps1.xml><?xml version="1.0" encoding="utf-8"?>
<ds:datastoreItem xmlns:ds="http://schemas.openxmlformats.org/officeDocument/2006/customXml" ds:itemID="{63C1785E-84D7-452B-929C-55153672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6378</Words>
  <Characters>40184</Characters>
  <Application>Microsoft Office Word</Application>
  <DocSecurity>0</DocSecurity>
  <Lines>334</Lines>
  <Paragraphs>92</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46470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271</cp:revision>
  <cp:lastPrinted>2010-09-26T22:14:00Z</cp:lastPrinted>
  <dcterms:created xsi:type="dcterms:W3CDTF">2021-02-24T17:17:00Z</dcterms:created>
  <dcterms:modified xsi:type="dcterms:W3CDTF">2021-03-09T14:14:00Z</dcterms:modified>
  <cp:category>Abschlussarbeit</cp:category>
  <cp:version>0</cp:version>
</cp:coreProperties>
</file>