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C23831">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C23831">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C23831">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C23831">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C23831">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C23831">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C23831">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C23831">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C23831">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C23831">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C23831">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C23831">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9" w:name="_Ref71295134"/>
      <w:bookmarkStart w:id="20" w:name="_Toc73984201"/>
      <w:r>
        <w:t xml:space="preserve">Abb. </w:t>
      </w:r>
      <w:fldSimple w:instr=" SEQ Abb. \* ARABIC ">
        <w:r w:rsidR="008C74C8">
          <w:rPr>
            <w:noProof/>
          </w:rPr>
          <w:t>1</w:t>
        </w:r>
      </w:fldSimple>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2" w:name="_Ref67294370"/>
      <w:bookmarkStart w:id="23" w:name="_Toc73984202"/>
      <w:r>
        <w:t xml:space="preserve">Abb. </w:t>
      </w:r>
      <w:fldSimple w:instr=" SEQ Abb. \* ARABIC ">
        <w:r w:rsidR="008C74C8">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rsidR="00405122">
        <w:t>Redirected</w:t>
      </w:r>
      <w:proofErr w:type="spellEnd"/>
      <w:r w:rsidR="00405122">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proofErr w:type="spellStart"/>
      <w:r>
        <w:lastRenderedPageBreak/>
        <w:t>Redirected</w:t>
      </w:r>
      <w:proofErr w:type="spellEnd"/>
      <w:r>
        <w:t xml:space="preserve">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8" w:name="_Ref66346297"/>
      <w:bookmarkStart w:id="29" w:name="_Toc73984203"/>
      <w:r>
        <w:t xml:space="preserve">Abb. </w:t>
      </w:r>
      <w:fldSimple w:instr=" SEQ Abb. \* ARABIC ">
        <w:r w:rsidR="008C74C8">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xml:space="preserve">: </w:t>
      </w:r>
      <w:proofErr w:type="spellStart"/>
      <w:r w:rsidR="00405122">
        <w:t>Redirected</w:t>
      </w:r>
      <w:proofErr w:type="spellEnd"/>
      <w:r w:rsidR="00405122">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4" w:name="_Ref66797478"/>
      <w:bookmarkStart w:id="35" w:name="_Toc73984204"/>
      <w:r>
        <w:t xml:space="preserve">Abb. </w:t>
      </w:r>
      <w:fldSimple w:instr=" SEQ Abb. \* ARABIC ">
        <w:r w:rsidR="008C74C8">
          <w:rPr>
            <w:noProof/>
          </w:rPr>
          <w:t>4</w:t>
        </w:r>
      </w:fldSimple>
      <w:r>
        <w:t xml:space="preserve">: </w:t>
      </w:r>
      <w:proofErr w:type="spellStart"/>
      <w:r>
        <w:t>Redirected</w:t>
      </w:r>
      <w:proofErr w:type="spellEnd"/>
      <w:r>
        <w:t xml:space="preserve">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601D435C" w:rsidR="00A22AA4" w:rsidRDefault="00A22AA4" w:rsidP="00BA0C8A">
      <w:pPr>
        <w:pStyle w:val="Beschriftung"/>
      </w:pPr>
      <w:bookmarkStart w:id="37" w:name="_Toc73984205"/>
      <w:r>
        <w:t xml:space="preserve">Abb. </w:t>
      </w:r>
      <w:fldSimple w:instr=" SEQ Abb. \* ARABIC ">
        <w:r w:rsidR="008C74C8">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proofErr w:type="spellStart"/>
      <w:r>
        <w:t>Abstahierte</w:t>
      </w:r>
      <w:proofErr w:type="spellEnd"/>
      <w:r>
        <w:t xml:space="preserv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xml:space="preserve">“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proofErr w:type="spellStart"/>
      <w:r>
        <w:t>Teleport</w:t>
      </w:r>
      <w:bookmarkEnd w:id="43"/>
      <w:bookmarkEnd w:id="44"/>
      <w:proofErr w:type="spellEnd"/>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45" w:name="_Ref67561215"/>
      <w:bookmarkStart w:id="46" w:name="_Toc73984206"/>
      <w:r>
        <w:t xml:space="preserve">Abb. </w:t>
      </w:r>
      <w:fldSimple w:instr=" SEQ Abb. \* ARABIC ">
        <w:r w:rsidR="008C74C8">
          <w:rPr>
            <w:noProof/>
          </w:rPr>
          <w:t>6</w:t>
        </w:r>
      </w:fldSimple>
      <w:r>
        <w:t xml:space="preserve">: </w:t>
      </w:r>
      <w:proofErr w:type="spellStart"/>
      <w:r>
        <w:t>Teleport</w:t>
      </w:r>
      <w:proofErr w:type="spellEnd"/>
      <w:r>
        <w:t xml:space="preserve">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xml:space="preserve">,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 xml:space="preserve">Point &amp; </w:t>
      </w:r>
      <w:proofErr w:type="spellStart"/>
      <w:r>
        <w:t>Teleport</w:t>
      </w:r>
      <w:bookmarkEnd w:id="47"/>
      <w:bookmarkEnd w:id="48"/>
      <w:proofErr w:type="spellEnd"/>
    </w:p>
    <w:p w14:paraId="40821ED0" w14:textId="1BE0F2F9"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9" w:name="_Ref67560312"/>
      <w:bookmarkStart w:id="50" w:name="_Toc73984207"/>
      <w:r>
        <w:t xml:space="preserve">Abb. </w:t>
      </w:r>
      <w:fldSimple w:instr=" SEQ Abb. \* ARABIC ">
        <w:r w:rsidR="008C74C8">
          <w:rPr>
            <w:noProof/>
          </w:rPr>
          <w:t>7</w:t>
        </w:r>
      </w:fldSimple>
      <w:r>
        <w:t xml:space="preserve">: Point &amp; </w:t>
      </w:r>
      <w:proofErr w:type="spellStart"/>
      <w:r>
        <w:t>Teleport</w:t>
      </w:r>
      <w:proofErr w:type="spellEnd"/>
      <w:r>
        <w:t xml:space="preserve">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53" w:name="_Ref67558980"/>
      <w:bookmarkStart w:id="54" w:name="_Toc73984208"/>
      <w:r>
        <w:t xml:space="preserve">Abb. </w:t>
      </w:r>
      <w:fldSimple w:instr=" SEQ Abb. \* ARABIC ">
        <w:r w:rsidR="008C74C8">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w:t>
      </w:r>
      <w:proofErr w:type="spellStart"/>
      <w:r w:rsidR="00405122">
        <w:t>lehnungsbasierte</w:t>
      </w:r>
      <w:proofErr w:type="spellEnd"/>
      <w:r w:rsidR="00405122">
        <w:t xml:space="preserv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55" w:name="_Ref67559678"/>
      <w:bookmarkStart w:id="56" w:name="_Ref70272551"/>
      <w:bookmarkStart w:id="57" w:name="_Toc73984209"/>
      <w:r>
        <w:t xml:space="preserve">Abb. </w:t>
      </w:r>
      <w:fldSimple w:instr=" SEQ Abb. \* ARABIC ">
        <w:r w:rsidR="008C74C8">
          <w:rPr>
            <w:noProof/>
          </w:rPr>
          <w:t>9</w:t>
        </w:r>
      </w:fldSimple>
      <w:r>
        <w:t xml:space="preserve">: Sitzende, </w:t>
      </w:r>
      <w:proofErr w:type="spellStart"/>
      <w:r>
        <w:t>lehnungsbasierte</w:t>
      </w:r>
      <w:proofErr w:type="spellEnd"/>
      <w:r>
        <w:t xml:space="preserv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w:t>
      </w:r>
      <w:proofErr w:type="spellStart"/>
      <w:r w:rsidR="00405122">
        <w:t>Infinadeck</w:t>
      </w:r>
      <w:proofErr w:type="spellEnd"/>
      <w:r w:rsidR="00405122">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59" w:name="_Ref67560018"/>
      <w:bookmarkStart w:id="60" w:name="_Toc73984210"/>
      <w:r>
        <w:t xml:space="preserve">Abb. </w:t>
      </w:r>
      <w:fldSimple w:instr=" SEQ Abb. \* ARABIC ">
        <w:r w:rsidR="008C74C8">
          <w:rPr>
            <w:noProof/>
          </w:rPr>
          <w:t>10</w:t>
        </w:r>
      </w:fldSimple>
      <w:r>
        <w:t>: O</w:t>
      </w:r>
      <w:r w:rsidRPr="00574F21">
        <w:t>mnidirektionales Laufband</w:t>
      </w:r>
      <w:r>
        <w:t xml:space="preserve"> </w:t>
      </w:r>
      <w:proofErr w:type="spellStart"/>
      <w:r>
        <w:t>Infinadeck</w:t>
      </w:r>
      <w:proofErr w:type="spellEnd"/>
      <w:r>
        <w:t xml:space="preserve">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 xml:space="preserve">Operante </w:t>
      </w:r>
      <w:proofErr w:type="spellStart"/>
      <w:r>
        <w:t>Konditonierung</w:t>
      </w:r>
      <w:bookmarkEnd w:id="64"/>
      <w:proofErr w:type="spellEnd"/>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68" w:name="_Ref74038331"/>
      <w:r>
        <w:t xml:space="preserve">Abb. </w:t>
      </w:r>
      <w:fldSimple w:instr=" SEQ Abb. \* ARABIC ">
        <w:r w:rsidR="008C74C8">
          <w:rPr>
            <w:noProof/>
          </w:rPr>
          <w:t>11</w:t>
        </w:r>
      </w:fldSimple>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xml:space="preserve">: Oculus Quest </w:t>
      </w:r>
      <w:proofErr w:type="spellStart"/>
      <w:r w:rsidR="00405122" w:rsidRPr="003D01E5">
        <w:rPr>
          <w:lang w:val="en-US"/>
        </w:rPr>
        <w:t>mit</w:t>
      </w:r>
      <w:proofErr w:type="spellEnd"/>
      <w:r w:rsidR="00405122"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3D8E80C" w:rsidR="003D7E27" w:rsidRDefault="0091116E" w:rsidP="0091116E">
      <w:pPr>
        <w:pStyle w:val="berschrift3"/>
      </w:pPr>
      <w:bookmarkStart w:id="72" w:name="_Toc73984106"/>
      <w:r>
        <w:t>HTC Vive</w:t>
      </w:r>
      <w:bookmarkEnd w:id="72"/>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w:t>
      </w:r>
      <w:proofErr w:type="spellStart"/>
      <w:r w:rsidR="002D5454">
        <w:t>SteamVR</w:t>
      </w:r>
      <w:proofErr w:type="spellEnd"/>
      <w:r w:rsidR="002D5454">
        <w:t>)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r>
        <w:t>Display</w:t>
      </w:r>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r>
        <w:t>Controller</w:t>
      </w:r>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7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7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proofErr w:type="spellStart"/>
      <w:r w:rsidRPr="004B6039">
        <w:rPr>
          <w:rStyle w:val="Hervorhebung"/>
          <w:b/>
          <w:bCs/>
        </w:rPr>
        <w:t>Trackpad</w:t>
      </w:r>
      <w:proofErr w:type="spellEnd"/>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proofErr w:type="gramStart"/>
      <w:r w:rsidR="00A40DD2">
        <w:t>Blinken</w:t>
      </w:r>
      <w:proofErr w:type="gramEnd"/>
      <w:r w:rsidR="00A40DD2">
        <w:t xml:space="preserve"> wenn der Akku fast leer </w:t>
      </w:r>
      <w:r w:rsidR="00A40DD2">
        <w:lastRenderedPageBreak/>
        <w:t xml:space="preserve">ist, blaues Blinken beim Koppeln des Controllers </w:t>
      </w:r>
      <w:proofErr w:type="spellStart"/>
      <w:r w:rsidR="00A40DD2">
        <w:t>mir</w:t>
      </w:r>
      <w:proofErr w:type="spellEnd"/>
      <w:r w:rsidR="00A40DD2">
        <w:t xml:space="preserve">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74" w:name="_Ref74483099"/>
      <w:r>
        <w:t xml:space="preserve">Abb. </w:t>
      </w:r>
      <w:fldSimple w:instr=" SEQ Abb. \* ARABIC ">
        <w:r>
          <w:rPr>
            <w:noProof/>
          </w:rPr>
          <w:t>14</w:t>
        </w:r>
      </w:fldSimple>
      <w:r>
        <w:t>: HTC Vive Controller</w:t>
      </w:r>
      <w:bookmarkEnd w:id="74"/>
    </w:p>
    <w:p w14:paraId="414E8E0E" w14:textId="5C9464C4" w:rsidR="006235A8" w:rsidRDefault="006235A8" w:rsidP="008D14E4"/>
    <w:p w14:paraId="43EAAE03" w14:textId="735E84D6" w:rsidR="006235A8" w:rsidRDefault="006235A8" w:rsidP="006235A8">
      <w:pPr>
        <w:pStyle w:val="berschrift4"/>
      </w:pPr>
      <w:r>
        <w:t>Tracking</w:t>
      </w:r>
    </w:p>
    <w:p w14:paraId="2958B0BE" w14:textId="4A707AFE" w:rsidR="00447BF5" w:rsidRDefault="00375DCE" w:rsidP="008A58D1">
      <w:r>
        <w:t xml:space="preserve">Die </w:t>
      </w:r>
      <w:proofErr w:type="spellStart"/>
      <w:r w:rsidRPr="00652190">
        <w:rPr>
          <w:rStyle w:val="Hervorhebung"/>
        </w:rPr>
        <w:t>SteamVR</w:t>
      </w:r>
      <w:proofErr w:type="spellEnd"/>
      <w:r w:rsidRPr="00652190">
        <w:rPr>
          <w:rStyle w:val="Hervorhebung"/>
        </w:rPr>
        <w:t xml:space="preserve">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w:t>
      </w:r>
      <w:proofErr w:type="spellStart"/>
      <w:r>
        <w:t>SteamVR</w:t>
      </w:r>
      <w:proofErr w:type="spellEnd"/>
      <w:r>
        <w:t xml:space="preserve">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proofErr w:type="spellStart"/>
      <w:r w:rsidR="00FC7CA0">
        <w:t>Technoligie</w:t>
      </w:r>
      <w:proofErr w:type="spellEnd"/>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37C43FCF" w14:textId="30F8C2B4" w:rsidR="00FA7527" w:rsidRDefault="00FA7527" w:rsidP="008A58D1"/>
    <w:p w14:paraId="52525206" w14:textId="77A4A17F" w:rsidR="00FA7527" w:rsidRPr="008A58D1" w:rsidRDefault="00FA7527" w:rsidP="00FA7527">
      <w:pPr>
        <w:pStyle w:val="berschrift4"/>
      </w:pPr>
      <w:proofErr w:type="spellStart"/>
      <w:r>
        <w:t>SteamVR</w:t>
      </w:r>
      <w:proofErr w:type="spellEnd"/>
    </w:p>
    <w:p w14:paraId="5B119424" w14:textId="77777777" w:rsidR="00E7078D" w:rsidRPr="003D01E5" w:rsidRDefault="00E7078D" w:rsidP="003D7E27">
      <w:pPr>
        <w:rPr>
          <w:lang w:val="en-US"/>
        </w:rPr>
      </w:pPr>
    </w:p>
    <w:p w14:paraId="4C6D16FF" w14:textId="77777777" w:rsidR="00E7078D" w:rsidRDefault="00E7078D" w:rsidP="003D7E27">
      <w:pPr>
        <w:pStyle w:val="berschrift3"/>
      </w:pPr>
      <w:bookmarkStart w:id="75" w:name="_Toc73984107"/>
      <w:r>
        <w:t>Visual Studio</w:t>
      </w:r>
      <w:bookmarkEnd w:id="75"/>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4D2E66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405122">
            <w:rPr>
              <w:noProof/>
            </w:rPr>
            <w:t xml:space="preserve"> [50]</w:t>
          </w:r>
          <w:r>
            <w:fldChar w:fldCharType="end"/>
          </w:r>
        </w:sdtContent>
      </w:sdt>
    </w:p>
    <w:p w14:paraId="5E2AD888" w14:textId="77777777" w:rsidR="00E7078D" w:rsidRPr="005E177B" w:rsidRDefault="00E7078D" w:rsidP="00E7078D"/>
    <w:p w14:paraId="56A76A97" w14:textId="6A4118E6" w:rsidR="00E7078D" w:rsidRDefault="00E7078D" w:rsidP="003D7E27">
      <w:pPr>
        <w:pStyle w:val="berschrift3"/>
      </w:pPr>
      <w:bookmarkStart w:id="76" w:name="_Toc73984108"/>
      <w:proofErr w:type="spellStart"/>
      <w:r>
        <w:t>Git</w:t>
      </w:r>
      <w:bookmarkEnd w:id="76"/>
      <w:proofErr w:type="spellEnd"/>
      <w:r>
        <w:t xml:space="preserve"> </w:t>
      </w:r>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A2C3E2E" w14:textId="1C630ED8" w:rsidR="008942BE" w:rsidRDefault="00E7078D" w:rsidP="00F61189">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t>
      </w:r>
      <w:r>
        <w:lastRenderedPageBreak/>
        <w:t>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405122">
            <w:rPr>
              <w:noProof/>
            </w:rPr>
            <w:t xml:space="preserve"> [51]</w:t>
          </w:r>
          <w:r>
            <w:fldChar w:fldCharType="end"/>
          </w:r>
        </w:sdtContent>
      </w:sdt>
    </w:p>
    <w:p w14:paraId="1F8AFF17" w14:textId="77777777" w:rsidR="00BF3AEB" w:rsidRDefault="000F0ADF" w:rsidP="004A7F0D">
      <w:pPr>
        <w:pStyle w:val="berschrift2"/>
      </w:pPr>
      <w:bookmarkStart w:id="77" w:name="_Toc73984109"/>
      <w:commentRangeStart w:id="78"/>
      <w:r>
        <w:lastRenderedPageBreak/>
        <w:t>Problemstellung, Zielsetzung und Vorgehensweise</w:t>
      </w:r>
      <w:commentRangeEnd w:id="78"/>
      <w:r>
        <w:rPr>
          <w:rStyle w:val="Kommentarzeichen"/>
          <w:rFonts w:cs="Times New Roman"/>
          <w:b w:val="0"/>
          <w:bCs w:val="0"/>
          <w:iCs w:val="0"/>
        </w:rPr>
        <w:commentReference w:id="78"/>
      </w:r>
      <w:bookmarkEnd w:id="77"/>
    </w:p>
    <w:p w14:paraId="3268DFC3" w14:textId="520D1F75" w:rsidR="00A43E62" w:rsidRDefault="000F0ADF" w:rsidP="008B00B3">
      <w:pPr>
        <w:pStyle w:val="berschrift3"/>
      </w:pPr>
      <w:bookmarkStart w:id="79" w:name="_Toc73984110"/>
      <w:r>
        <w:t>Problemstellung</w:t>
      </w:r>
      <w:bookmarkEnd w:id="79"/>
    </w:p>
    <w:p w14:paraId="5C7C9B00" w14:textId="692E65E1" w:rsidR="000545B9" w:rsidRPr="000545B9" w:rsidRDefault="00FE4F9E" w:rsidP="000545B9">
      <w:r>
        <w:rPr>
          <w:sz w:val="23"/>
          <w:szCs w:val="23"/>
        </w:rPr>
        <w:t xml:space="preserve">Die Absicherung dieser Komponenten in der Produkt- und Prozesstechnik ist eine Kernaufgabe des Vorseriencenters (VSC). Um ein serientaugliches Produkt zu </w:t>
      </w:r>
      <w:proofErr w:type="spellStart"/>
      <w:r>
        <w:rPr>
          <w:sz w:val="23"/>
          <w:szCs w:val="23"/>
        </w:rPr>
        <w:t>ga-rantieren</w:t>
      </w:r>
      <w:proofErr w:type="spellEnd"/>
      <w:r>
        <w:rPr>
          <w:sz w:val="23"/>
          <w:szCs w:val="23"/>
        </w:rPr>
        <w:t xml:space="preserve">, wird die Absicherung innerhalb des Produktentstehungsprozesses (PEP) unter Seriengesichtspunkten durchgeführt. Jedoch wird die Absicherung besonders im Bereich der Elektronik zunehmend aufwändiger. Dadurch ist die Anzahl </w:t>
      </w:r>
      <w:proofErr w:type="spellStart"/>
      <w:r>
        <w:rPr>
          <w:sz w:val="23"/>
          <w:szCs w:val="23"/>
        </w:rPr>
        <w:t>auftre</w:t>
      </w:r>
      <w:proofErr w:type="spellEnd"/>
      <w:r>
        <w:rPr>
          <w:sz w:val="23"/>
          <w:szCs w:val="23"/>
        </w:rPr>
        <w:t xml:space="preserve">-tender Fehler sogar bis nach dem Start of </w:t>
      </w:r>
      <w:proofErr w:type="spellStart"/>
      <w:r>
        <w:rPr>
          <w:sz w:val="23"/>
          <w:szCs w:val="23"/>
        </w:rPr>
        <w:t>Production</w:t>
      </w:r>
      <w:proofErr w:type="spellEnd"/>
      <w:r>
        <w:rPr>
          <w:sz w:val="23"/>
          <w:szCs w:val="23"/>
        </w:rPr>
        <w:t xml:space="preserve"> (SOP) und der daraus </w:t>
      </w:r>
      <w:proofErr w:type="spellStart"/>
      <w:r>
        <w:rPr>
          <w:sz w:val="23"/>
          <w:szCs w:val="23"/>
        </w:rPr>
        <w:t>resul-tierenden</w:t>
      </w:r>
      <w:proofErr w:type="spellEnd"/>
      <w:r>
        <w:rPr>
          <w:sz w:val="23"/>
          <w:szCs w:val="23"/>
        </w:rPr>
        <w:t xml:space="preserve"> späten Abstellung unzureichend. Zusätzlich wird die Produkt- und Pro-</w:t>
      </w:r>
      <w:proofErr w:type="spellStart"/>
      <w:r>
        <w:rPr>
          <w:sz w:val="23"/>
          <w:szCs w:val="23"/>
        </w:rPr>
        <w:t>zessabsicherung</w:t>
      </w:r>
      <w:proofErr w:type="spellEnd"/>
      <w:r>
        <w:rPr>
          <w:sz w:val="23"/>
          <w:szCs w:val="23"/>
        </w:rPr>
        <w:t xml:space="preserve">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80" w:name="_Toc73984111"/>
      <w:r>
        <w:t>Zielsetzung</w:t>
      </w:r>
      <w:bookmarkEnd w:id="80"/>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w:t>
      </w:r>
      <w:proofErr w:type="spellStart"/>
      <w:r>
        <w:rPr>
          <w:sz w:val="23"/>
          <w:szCs w:val="23"/>
        </w:rPr>
        <w:t>ständnis</w:t>
      </w:r>
      <w:proofErr w:type="spellEnd"/>
      <w:r>
        <w:rPr>
          <w:sz w:val="23"/>
          <w:szCs w:val="23"/>
        </w:rPr>
        <w:t xml:space="preserve"> der Produkt- und Prozessabsicherung durchzuführen. Zudem ist ein Ko-</w:t>
      </w:r>
      <w:proofErr w:type="spellStart"/>
      <w:r>
        <w:rPr>
          <w:sz w:val="23"/>
          <w:szCs w:val="23"/>
        </w:rPr>
        <w:t>operationsmodell</w:t>
      </w:r>
      <w:proofErr w:type="spellEnd"/>
      <w:r>
        <w:rPr>
          <w:sz w:val="23"/>
          <w:szCs w:val="23"/>
        </w:rPr>
        <w:t xml:space="preserve"> zwischen dem VSC und den beteiligten Schnittstellen zu </w:t>
      </w:r>
      <w:proofErr w:type="spellStart"/>
      <w:r>
        <w:rPr>
          <w:sz w:val="23"/>
          <w:szCs w:val="23"/>
        </w:rPr>
        <w:t>definie-ren</w:t>
      </w:r>
      <w:proofErr w:type="spellEnd"/>
      <w:r>
        <w:rPr>
          <w:sz w:val="23"/>
          <w:szCs w:val="23"/>
        </w:rPr>
        <w:t>.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81" w:name="_Toc73984112"/>
      <w:r>
        <w:t>Vorgehensweise</w:t>
      </w:r>
      <w:bookmarkEnd w:id="81"/>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w:t>
      </w:r>
      <w:proofErr w:type="spellStart"/>
      <w:r>
        <w:t>raufhin</w:t>
      </w:r>
      <w:proofErr w:type="spellEnd"/>
      <w:r>
        <w:t xml:space="preserve"> eine geeignete Verfahrensweise zur Zielerreichung gewählt wird.</w:t>
      </w:r>
    </w:p>
    <w:p w14:paraId="2B011302" w14:textId="144C0037" w:rsidR="002B1D84" w:rsidRDefault="002B1D84" w:rsidP="002B1D84">
      <w:r>
        <w:t xml:space="preserve">Daraufhin erfolgt eine Bestandsaufnahme der Produkt- und Prozessabsicherung. Insbesondere werden dabei Unterschiede in der Arbeitsweise, sowie die </w:t>
      </w:r>
      <w:proofErr w:type="spellStart"/>
      <w:r>
        <w:t>Zusam-menarbeit</w:t>
      </w:r>
      <w:proofErr w:type="spellEnd"/>
      <w:r>
        <w:t xml:space="preserve"> zwischen Produkt- und Prozesstechnik und Schnittstellenfunktionen </w:t>
      </w:r>
      <w:proofErr w:type="spellStart"/>
      <w:r>
        <w:t>un-tersucht</w:t>
      </w:r>
      <w:proofErr w:type="spellEnd"/>
      <w:r>
        <w: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w:t>
      </w:r>
      <w:proofErr w:type="gramStart"/>
      <w:r>
        <w:t>ein standortübergreifen</w:t>
      </w:r>
      <w:proofErr w:type="gramEnd"/>
      <w:r>
        <w:t xml:space="preserve">-der </w:t>
      </w:r>
      <w:r>
        <w:lastRenderedPageBreak/>
        <w:t>Standard definiert. Dies geschieht unter Hauptaugenmerk auf das Zusammen-</w:t>
      </w:r>
      <w:proofErr w:type="spellStart"/>
      <w:r>
        <w:t>arbeitsmodell</w:t>
      </w:r>
      <w:proofErr w:type="spellEnd"/>
      <w:r>
        <w:t xml:space="preserve"> als auch die Prozessverankerung. Zudem werden konkrete Maßnah-</w:t>
      </w:r>
      <w:proofErr w:type="spellStart"/>
      <w:r>
        <w:t>men</w:t>
      </w:r>
      <w:proofErr w:type="spellEnd"/>
      <w:r>
        <w:t xml:space="preserve">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2" w:name="_Toc73984113"/>
      <w:r>
        <w:lastRenderedPageBreak/>
        <w:t>Konzept</w:t>
      </w:r>
      <w:bookmarkEnd w:id="82"/>
    </w:p>
    <w:p w14:paraId="750633B1" w14:textId="5BE6BE18" w:rsidR="00C16F08" w:rsidRDefault="00C16F08" w:rsidP="00C16F08">
      <w:pPr>
        <w:pStyle w:val="berschrift3"/>
      </w:pPr>
      <w:bookmarkStart w:id="83" w:name="_Toc73984114"/>
      <w:r>
        <w:t>Fortbewegung</w:t>
      </w:r>
      <w:bookmarkEnd w:id="83"/>
    </w:p>
    <w:p w14:paraId="7F3873E4" w14:textId="0F190D2C" w:rsidR="00C16F08" w:rsidRDefault="00C16F08" w:rsidP="00C16F08">
      <w:pPr>
        <w:pStyle w:val="berschrift3"/>
      </w:pPr>
      <w:bookmarkStart w:id="84" w:name="_Toc73984115"/>
      <w:r>
        <w:t>Szenarien</w:t>
      </w:r>
      <w:bookmarkEnd w:id="84"/>
    </w:p>
    <w:p w14:paraId="4F1B158B" w14:textId="5F2E7403" w:rsidR="00C16F08" w:rsidRDefault="00C16F08" w:rsidP="00C16F08">
      <w:pPr>
        <w:pStyle w:val="berschrift3"/>
      </w:pPr>
      <w:bookmarkStart w:id="85" w:name="_Toc73984116"/>
      <w:r>
        <w:t>Aufgabe</w:t>
      </w:r>
      <w:bookmarkEnd w:id="85"/>
    </w:p>
    <w:p w14:paraId="14257B6C" w14:textId="7A077334" w:rsidR="00C16F08" w:rsidRDefault="00C16F08" w:rsidP="00C16F08">
      <w:pPr>
        <w:pStyle w:val="berschrift3"/>
      </w:pPr>
      <w:bookmarkStart w:id="86" w:name="_Toc73984117"/>
      <w:r>
        <w:t>Evaluation</w:t>
      </w:r>
      <w:bookmarkEnd w:id="86"/>
    </w:p>
    <w:p w14:paraId="0ADB9924" w14:textId="78AEF217" w:rsidR="00C16F08" w:rsidRPr="00C16F08" w:rsidRDefault="00C16F08" w:rsidP="00C16F08">
      <w:pPr>
        <w:pStyle w:val="berschrift3"/>
      </w:pPr>
      <w:bookmarkStart w:id="87" w:name="_Toc73984118"/>
      <w:r>
        <w:t>Auswertung</w:t>
      </w:r>
      <w:bookmarkEnd w:id="87"/>
    </w:p>
    <w:p w14:paraId="23E66DE2" w14:textId="1420D101" w:rsidR="00B16E27" w:rsidRDefault="008A5200" w:rsidP="00713367">
      <w:pPr>
        <w:pStyle w:val="berschrift2"/>
      </w:pPr>
      <w:bookmarkStart w:id="88" w:name="_Toc73984119"/>
      <w:r>
        <w:lastRenderedPageBreak/>
        <w:t>Umsetzung</w:t>
      </w:r>
      <w:bookmarkEnd w:id="88"/>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9" w:name="_Toc73984120"/>
      <w:r>
        <w:t xml:space="preserve">Einbindung der </w:t>
      </w:r>
      <w:r w:rsidR="00C033E3">
        <w:t>Oculus Quest</w:t>
      </w:r>
      <w:bookmarkEnd w:id="89"/>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90" w:name="_Toc73984121"/>
      <w:r>
        <w:t>Schnittstelle zwischen PC und Oculus Quest</w:t>
      </w:r>
      <w:bookmarkEnd w:id="90"/>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91" w:name="_Ref72155188"/>
      <w:bookmarkStart w:id="92" w:name="_Toc73984212"/>
      <w:r>
        <w:t xml:space="preserve">Abb. </w:t>
      </w:r>
      <w:fldSimple w:instr=" SEQ Abb. \* ARABIC ">
        <w:r w:rsidR="008C74C8">
          <w:rPr>
            <w:noProof/>
          </w:rPr>
          <w:t>15</w:t>
        </w:r>
      </w:fldSimple>
      <w:r>
        <w:t>: Gekoppelte Quest in Oculus Link</w:t>
      </w:r>
      <w:bookmarkEnd w:id="91"/>
      <w:bookmarkEnd w:id="92"/>
    </w:p>
    <w:p w14:paraId="0B21975F" w14:textId="77777777" w:rsidR="00951307" w:rsidRDefault="00951307" w:rsidP="00380648"/>
    <w:p w14:paraId="69BA60B9" w14:textId="1B534BAF" w:rsidR="00C033E3" w:rsidRDefault="00C033E3" w:rsidP="00380648">
      <w:pPr>
        <w:pStyle w:val="berschrift4"/>
      </w:pPr>
      <w:bookmarkStart w:id="93" w:name="_Ref72174083"/>
      <w:bookmarkStart w:id="94" w:name="_Ref72174132"/>
      <w:bookmarkStart w:id="95" w:name="_Toc73984122"/>
      <w:r>
        <w:t>Einbindung in Unity</w:t>
      </w:r>
      <w:bookmarkEnd w:id="93"/>
      <w:bookmarkEnd w:id="94"/>
      <w:bookmarkEnd w:id="95"/>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96" w:name="_Ref72157394"/>
      <w:bookmarkStart w:id="97" w:name="_Ref72157464"/>
      <w:bookmarkStart w:id="98" w:name="_Toc73984213"/>
      <w:r>
        <w:t xml:space="preserve">Abb. </w:t>
      </w:r>
      <w:fldSimple w:instr=" SEQ Abb. \* ARABIC ">
        <w:r w:rsidR="008C74C8">
          <w:rPr>
            <w:noProof/>
          </w:rPr>
          <w:t>16</w:t>
        </w:r>
      </w:fldSimple>
      <w:r>
        <w:t xml:space="preserve">: XR </w:t>
      </w:r>
      <w:bookmarkEnd w:id="96"/>
      <w:r>
        <w:t>Einstellungen</w:t>
      </w:r>
      <w:r w:rsidR="00423B2B">
        <w:t xml:space="preserve"> </w:t>
      </w:r>
      <w:r w:rsidR="00253DD2">
        <w:t>in Unity</w:t>
      </w:r>
      <w:bookmarkEnd w:id="97"/>
      <w:bookmarkEnd w:id="98"/>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xml:space="preserve">: </w:t>
      </w:r>
      <w:proofErr w:type="spellStart"/>
      <w:r w:rsidR="00405122">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99" w:name="_Ref72158042"/>
      <w:bookmarkStart w:id="100" w:name="_Toc73984214"/>
      <w:r>
        <w:t xml:space="preserve">Abb. </w:t>
      </w:r>
      <w:fldSimple w:instr=" SEQ Abb. \* ARABIC ">
        <w:r w:rsidR="008C74C8">
          <w:rPr>
            <w:noProof/>
          </w:rPr>
          <w:t>17</w:t>
        </w:r>
      </w:fldSimple>
      <w:r>
        <w:t xml:space="preserve">: </w:t>
      </w:r>
      <w:proofErr w:type="spellStart"/>
      <w:r>
        <w:t>OVRPlayerController</w:t>
      </w:r>
      <w:bookmarkEnd w:id="99"/>
      <w:bookmarkEnd w:id="100"/>
      <w:proofErr w:type="spellEnd"/>
    </w:p>
    <w:p w14:paraId="52725919" w14:textId="23459E4A" w:rsidR="00C70E82" w:rsidRDefault="00C70E82" w:rsidP="00C70E82">
      <w:pPr>
        <w:pStyle w:val="Textkrper"/>
      </w:pPr>
    </w:p>
    <w:p w14:paraId="3377F4BB" w14:textId="7FA73CC1" w:rsidR="00C70E82" w:rsidRDefault="00C70E82" w:rsidP="00C70E82">
      <w:r>
        <w:t xml:space="preserve">Um einen </w:t>
      </w:r>
      <w:proofErr w:type="spellStart"/>
      <w:r>
        <w:t>augelösten</w:t>
      </w:r>
      <w:proofErr w:type="spellEnd"/>
      <w:r>
        <w:t xml:space="preserve"> Malus visuell sehen zu können, muss zusätzlich eine Kamera </w:t>
      </w:r>
      <w:proofErr w:type="spellStart"/>
      <w:r w:rsidRPr="00C70E82">
        <w:rPr>
          <w:rStyle w:val="Hervorhebung"/>
        </w:rPr>
        <w:t>UICamera</w:t>
      </w:r>
      <w:proofErr w:type="spellEnd"/>
      <w:r>
        <w:t xml:space="preserve"> unterhalb des Objekts </w:t>
      </w:r>
      <w:proofErr w:type="spellStart"/>
      <w:r>
        <w:t>CenterEyeAnchor</w:t>
      </w:r>
      <w:proofErr w:type="spellEnd"/>
      <w:r>
        <w:t xml:space="preserve"> innerhalb des </w:t>
      </w:r>
      <w:proofErr w:type="spellStart"/>
      <w:r>
        <w:t>OVRPlayerController</w:t>
      </w:r>
      <w:proofErr w:type="spellEnd"/>
      <w:r>
        <w:t xml:space="preserve">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01" w:name="_Toc73984123"/>
      <w:r>
        <w:t>Ausführung der Anwendung</w:t>
      </w:r>
      <w:bookmarkEnd w:id="101"/>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2" w:name="_Toc73984124"/>
      <w:r>
        <w:t xml:space="preserve">Einbinden </w:t>
      </w:r>
      <w:r w:rsidR="0017254D">
        <w:t>de</w:t>
      </w:r>
      <w:r w:rsidR="00835ADD">
        <w:t>r HTC Vive</w:t>
      </w:r>
      <w:bookmarkEnd w:id="102"/>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3" w:name="_Toc73984125"/>
      <w:r>
        <w:t xml:space="preserve">Schnittstelle zwischen PC und </w:t>
      </w:r>
      <w:proofErr w:type="spellStart"/>
      <w:r>
        <w:t>SteamVR</w:t>
      </w:r>
      <w:bookmarkEnd w:id="103"/>
      <w:proofErr w:type="spellEnd"/>
    </w:p>
    <w:p w14:paraId="120E413F" w14:textId="2802E174"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proofErr w:type="spellStart"/>
      <w:r w:rsidR="00405122">
        <w:lastRenderedPageBreak/>
        <w:t>SteamVR</w:t>
      </w:r>
      <w:proofErr w:type="spellEnd"/>
      <w:r w:rsidR="00405122">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104" w:name="_Ref72173532"/>
      <w:bookmarkStart w:id="105" w:name="_Toc73984215"/>
      <w:r>
        <w:t xml:space="preserve">Abb. </w:t>
      </w:r>
      <w:fldSimple w:instr=" SEQ Abb. \* ARABIC ">
        <w:r w:rsidR="008C74C8">
          <w:rPr>
            <w:noProof/>
          </w:rPr>
          <w:t>18</w:t>
        </w:r>
      </w:fldSimple>
      <w:r>
        <w:t xml:space="preserve">: </w:t>
      </w:r>
      <w:proofErr w:type="spellStart"/>
      <w:r>
        <w:t>SteamVR</w:t>
      </w:r>
      <w:proofErr w:type="spellEnd"/>
      <w:r>
        <w:t xml:space="preserve"> auf der Steam Plattform</w:t>
      </w:r>
      <w:bookmarkEnd w:id="104"/>
      <w:bookmarkEnd w:id="105"/>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6" w:name="_Ref72308061"/>
      <w:bookmarkStart w:id="107" w:name="_Toc73984126"/>
      <w:r>
        <w:t>Einbindung in Unity</w:t>
      </w:r>
      <w:bookmarkEnd w:id="106"/>
      <w:bookmarkEnd w:id="107"/>
      <w:r>
        <w:t xml:space="preserve"> </w:t>
      </w:r>
    </w:p>
    <w:p w14:paraId="3BCB5E07" w14:textId="1C914763"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xml:space="preserve">: Player </w:t>
      </w:r>
      <w:proofErr w:type="spellStart"/>
      <w:r w:rsidR="00405122">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108" w:name="_Ref72175972"/>
      <w:bookmarkStart w:id="109" w:name="_Toc73984216"/>
      <w:r>
        <w:t xml:space="preserve">Abb. </w:t>
      </w:r>
      <w:fldSimple w:instr=" SEQ Abb. \* ARABIC ">
        <w:r w:rsidR="008C74C8">
          <w:rPr>
            <w:noProof/>
          </w:rPr>
          <w:t>19</w:t>
        </w:r>
      </w:fldSimple>
      <w:r>
        <w:t xml:space="preserve">: Player </w:t>
      </w:r>
      <w:proofErr w:type="spellStart"/>
      <w:r>
        <w:t>Prefab</w:t>
      </w:r>
      <w:bookmarkEnd w:id="108"/>
      <w:bookmarkEnd w:id="109"/>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xml:space="preserve">: Fortbewegung durch </w:t>
      </w:r>
      <w:proofErr w:type="spellStart"/>
      <w:r w:rsidR="00405122">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110" w:name="_Ref72224645"/>
      <w:bookmarkStart w:id="111" w:name="_Toc73984217"/>
      <w:r>
        <w:t xml:space="preserve">Abb. </w:t>
      </w:r>
      <w:fldSimple w:instr=" SEQ Abb. \* ARABIC ">
        <w:r w:rsidR="008C74C8">
          <w:rPr>
            <w:noProof/>
          </w:rPr>
          <w:t>20</w:t>
        </w:r>
      </w:fldSimple>
      <w:r>
        <w:t xml:space="preserve">: Fortbewegung durch </w:t>
      </w:r>
      <w:proofErr w:type="spellStart"/>
      <w:r>
        <w:t>Teleport</w:t>
      </w:r>
      <w:bookmarkEnd w:id="110"/>
      <w:bookmarkEnd w:id="111"/>
      <w:proofErr w:type="spellEnd"/>
    </w:p>
    <w:p w14:paraId="520DE6A3" w14:textId="77777777" w:rsidR="00637D40" w:rsidRDefault="00637D40" w:rsidP="003D01E5"/>
    <w:p w14:paraId="1D933A4B" w14:textId="320820EA" w:rsidR="00183657" w:rsidRDefault="00FD1C58" w:rsidP="003D01E5">
      <w:r>
        <w:t xml:space="preserve">Um einen </w:t>
      </w:r>
      <w:proofErr w:type="spellStart"/>
      <w:r>
        <w:t>augelösten</w:t>
      </w:r>
      <w:proofErr w:type="spellEnd"/>
      <w:r>
        <w:t xml:space="preserve">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proofErr w:type="spellStart"/>
      <w:r w:rsidR="003201D7" w:rsidRPr="003201D7">
        <w:rPr>
          <w:rStyle w:val="Hervorhebung"/>
        </w:rPr>
        <w:t>UICamera</w:t>
      </w:r>
      <w:proofErr w:type="spellEnd"/>
      <w:r>
        <w:t xml:space="preserve"> </w:t>
      </w:r>
      <w:r w:rsidR="007C4156">
        <w:t>unterhalb</w:t>
      </w:r>
      <w:r>
        <w:t xml:space="preserve"> des Objekts </w:t>
      </w:r>
      <w:proofErr w:type="spellStart"/>
      <w:r>
        <w:t>VRCamera</w:t>
      </w:r>
      <w:proofErr w:type="spellEnd"/>
      <w:r>
        <w:t xml:space="preserve">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2" w:name="_Ref72222391"/>
      <w:bookmarkStart w:id="113" w:name="_Ref72222915"/>
      <w:bookmarkStart w:id="114" w:name="_Ref72225168"/>
      <w:bookmarkStart w:id="115" w:name="_Ref72225190"/>
      <w:bookmarkStart w:id="116" w:name="_Ref72225598"/>
      <w:bookmarkStart w:id="117" w:name="_Toc73984127"/>
      <w:r>
        <w:t>Entwicklung der Szenarien</w:t>
      </w:r>
      <w:bookmarkEnd w:id="112"/>
      <w:bookmarkEnd w:id="113"/>
      <w:bookmarkEnd w:id="114"/>
      <w:bookmarkEnd w:id="115"/>
      <w:bookmarkEnd w:id="116"/>
      <w:bookmarkEnd w:id="117"/>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118" w:name="_Ref72501880"/>
      <w:bookmarkStart w:id="119" w:name="_Toc73984218"/>
      <w:r>
        <w:t xml:space="preserve">Abb. </w:t>
      </w:r>
      <w:fldSimple w:instr=" SEQ Abb. \* ARABIC ">
        <w:r w:rsidR="008C74C8">
          <w:rPr>
            <w:noProof/>
          </w:rPr>
          <w:t>21</w:t>
        </w:r>
      </w:fldSimple>
      <w:r>
        <w:t>: Überblick des Szenarios</w:t>
      </w:r>
      <w:bookmarkEnd w:id="118"/>
      <w:bookmarkEnd w:id="119"/>
    </w:p>
    <w:p w14:paraId="187E9554" w14:textId="658A216C" w:rsidR="00931434" w:rsidRDefault="00644A4F" w:rsidP="00653E0E">
      <w:pPr>
        <w:pStyle w:val="berschrift4"/>
      </w:pPr>
      <w:bookmarkStart w:id="120" w:name="_Toc73984128"/>
      <w:r>
        <w:t>Hindernisse</w:t>
      </w:r>
      <w:bookmarkEnd w:id="120"/>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121" w:name="_Ref65495636"/>
      <w:bookmarkStart w:id="122" w:name="_Toc73984219"/>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121"/>
      <w:bookmarkEnd w:id="122"/>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xml:space="preserve">: Hindernisse Zaun und </w:t>
      </w:r>
      <w:proofErr w:type="spellStart"/>
      <w:r w:rsidR="00405122">
        <w:t>Pfahl</w:t>
      </w:r>
      <w:r w:rsidR="00FD0A66">
        <w:fldChar w:fldCharType="end"/>
      </w:r>
      <w:r>
        <w:fldChar w:fldCharType="begin"/>
      </w:r>
      <w:r>
        <w:instrText xml:space="preserve"> REF _Ref65495864 \h </w:instrText>
      </w:r>
      <w:r>
        <w:fldChar w:fldCharType="separate"/>
      </w:r>
      <w:r w:rsidR="00405122">
        <w:t>Abb</w:t>
      </w:r>
      <w:proofErr w:type="spellEnd"/>
      <w:r w:rsidR="00405122">
        <w:t xml:space="preserve">.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123" w:name="_Ref65495842"/>
      <w:bookmarkStart w:id="124" w:name="_Ref65495864"/>
      <w:bookmarkStart w:id="125" w:name="_Ref65593274"/>
      <w:bookmarkStart w:id="126" w:name="_Toc73984220"/>
      <w:r>
        <w:t xml:space="preserve">Abb. </w:t>
      </w:r>
      <w:fldSimple w:instr=" SEQ Abb. \* ARABIC ">
        <w:r w:rsidR="008C74C8">
          <w:rPr>
            <w:noProof/>
          </w:rPr>
          <w:t>23</w:t>
        </w:r>
      </w:fldSimple>
      <w:r>
        <w:t xml:space="preserve">: Hindernisse </w:t>
      </w:r>
      <w:bookmarkEnd w:id="123"/>
      <w:bookmarkEnd w:id="124"/>
      <w:r w:rsidR="00195261">
        <w:t>Zaun und Pfahl</w:t>
      </w:r>
      <w:bookmarkEnd w:id="125"/>
      <w:bookmarkEnd w:id="12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7" w:name="_Toc73984129"/>
      <w:r>
        <w:t>Implementierung der Wegerkennung</w:t>
      </w:r>
      <w:bookmarkEnd w:id="12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128" w:name="_Ref72660152"/>
      <w:bookmarkStart w:id="129" w:name="_Toc73984221"/>
      <w:r>
        <w:t xml:space="preserve">Abb. </w:t>
      </w:r>
      <w:fldSimple w:instr=" SEQ Abb. \* ARABIC ">
        <w:r w:rsidR="008C74C8">
          <w:rPr>
            <w:noProof/>
          </w:rPr>
          <w:t>24</w:t>
        </w:r>
      </w:fldSimple>
      <w:r>
        <w:t>: Box Collider für die Wegerkennung</w:t>
      </w:r>
      <w:bookmarkEnd w:id="128"/>
      <w:bookmarkEnd w:id="129"/>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bookmarkStart w:id="130" w:name="_Toc73984222"/>
      <w:r>
        <w:t xml:space="preserve">Abb. </w:t>
      </w:r>
      <w:fldSimple w:instr=" SEQ Abb. \* ARABIC ">
        <w:r w:rsidR="008C74C8">
          <w:rPr>
            <w:noProof/>
          </w:rPr>
          <w:t>25</w:t>
        </w:r>
      </w:fldSimple>
      <w:r>
        <w:t xml:space="preserve">: </w:t>
      </w:r>
      <w:proofErr w:type="spellStart"/>
      <w:r>
        <w:t>HeadCollider</w:t>
      </w:r>
      <w:proofErr w:type="spellEnd"/>
      <w:r>
        <w:t xml:space="preserve"> Konfiguration</w:t>
      </w:r>
      <w:bookmarkEnd w:id="130"/>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6F635713" w14:textId="4811DE06" w:rsidR="004E3214" w:rsidRDefault="004E3214" w:rsidP="00364D91">
      <w:pPr>
        <w:pStyle w:val="Textkrper"/>
      </w:pPr>
      <w:r>
        <w:lastRenderedPageBreak/>
        <w:t xml:space="preserve">Um zu erkennen, ob der Benutzer beim Start des Szenarios den Weg betreten hat, wird ein Objekt </w:t>
      </w:r>
      <w:proofErr w:type="spellStart"/>
      <w:r>
        <w:t>WayColliderStart</w:t>
      </w:r>
      <w:proofErr w:type="spellEnd"/>
      <w:r>
        <w:t xml:space="preserve"> erstellt. Dieses enthält ein Box Collider mit dem Tag </w:t>
      </w:r>
      <w:proofErr w:type="spellStart"/>
      <w:r>
        <w:t>WayStart</w:t>
      </w:r>
      <w:proofErr w:type="spellEnd"/>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xml:space="preserve">: </w:t>
      </w:r>
      <w:proofErr w:type="spellStart"/>
      <w:r w:rsidR="00405122">
        <w:t>WayStart</w:t>
      </w:r>
      <w:proofErr w:type="spellEnd"/>
      <w:r w:rsidR="00405122">
        <w:t xml:space="preserve"> Collider am </w:t>
      </w:r>
      <w:proofErr w:type="spellStart"/>
      <w:r w:rsidR="00405122">
        <w:t>Anfag</w:t>
      </w:r>
      <w:proofErr w:type="spellEnd"/>
      <w:r w:rsidR="00405122">
        <w:t xml:space="preserve">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131" w:name="_Ref73031378"/>
      <w:bookmarkStart w:id="132" w:name="_Toc73984223"/>
      <w:r>
        <w:t xml:space="preserve">Abb. </w:t>
      </w:r>
      <w:fldSimple w:instr=" SEQ Abb. \* ARABIC ">
        <w:r w:rsidR="008C74C8">
          <w:rPr>
            <w:noProof/>
          </w:rPr>
          <w:t>26</w:t>
        </w:r>
      </w:fldSimple>
      <w:r>
        <w:t xml:space="preserve">: </w:t>
      </w:r>
      <w:proofErr w:type="spellStart"/>
      <w:r>
        <w:t>WayStart</w:t>
      </w:r>
      <w:proofErr w:type="spellEnd"/>
      <w:r>
        <w:t xml:space="preserve"> Collider am </w:t>
      </w:r>
      <w:proofErr w:type="spellStart"/>
      <w:r>
        <w:t>Anfag</w:t>
      </w:r>
      <w:proofErr w:type="spellEnd"/>
      <w:r>
        <w:t xml:space="preserve"> des Weges</w:t>
      </w:r>
      <w:bookmarkEnd w:id="131"/>
      <w:bookmarkEnd w:id="132"/>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3" w:name="_Toc73984130"/>
      <w:r>
        <w:t>Szenarien</w:t>
      </w:r>
      <w:bookmarkEnd w:id="133"/>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34" w:name="_Ref73031012"/>
      <w:bookmarkStart w:id="135" w:name="_Toc73984224"/>
      <w:r>
        <w:t xml:space="preserve">Abb. </w:t>
      </w:r>
      <w:fldSimple w:instr=" SEQ Abb. \* ARABIC ">
        <w:r w:rsidR="008C74C8">
          <w:rPr>
            <w:noProof/>
          </w:rPr>
          <w:t>27</w:t>
        </w:r>
      </w:fldSimple>
      <w:r>
        <w:t>: Visuelles Szenario</w:t>
      </w:r>
      <w:bookmarkEnd w:id="134"/>
      <w:bookmarkEnd w:id="135"/>
    </w:p>
    <w:p w14:paraId="4FB801A2" w14:textId="39BFE132" w:rsidR="00C6430C" w:rsidRDefault="00C6430C" w:rsidP="00C6430C">
      <w:pPr>
        <w:pStyle w:val="Textkrper"/>
      </w:pPr>
      <w:r>
        <w:t xml:space="preserve">Es werden drei Game Objekte Standard, </w:t>
      </w:r>
      <w:proofErr w:type="spellStart"/>
      <w:r>
        <w:t>Physical</w:t>
      </w:r>
      <w:proofErr w:type="spellEnd"/>
      <w:r>
        <w:t xml:space="preserve">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36" w:name="_Ref72951567"/>
      <w:bookmarkStart w:id="137" w:name="_Toc73984225"/>
      <w:r>
        <w:t xml:space="preserve">Abb. </w:t>
      </w:r>
      <w:fldSimple w:instr=" SEQ Abb. \* ARABIC ">
        <w:r w:rsidR="008C74C8">
          <w:rPr>
            <w:noProof/>
          </w:rPr>
          <w:t>28</w:t>
        </w:r>
      </w:fldSimple>
      <w:r>
        <w:t>: Scenario Objekte</w:t>
      </w:r>
      <w:bookmarkEnd w:id="136"/>
      <w:bookmarkEnd w:id="137"/>
    </w:p>
    <w:p w14:paraId="451E3674" w14:textId="77777777" w:rsidR="00C6430C" w:rsidRDefault="00C6430C" w:rsidP="00C6430C">
      <w:pPr>
        <w:pStyle w:val="Textkrper"/>
      </w:pPr>
      <w:r>
        <w:t xml:space="preserve">Das Objekt </w:t>
      </w:r>
      <w:proofErr w:type="spellStart"/>
      <w:r>
        <w:t>WayDummy</w:t>
      </w:r>
      <w:proofErr w:type="spellEnd"/>
      <w:r>
        <w:t xml:space="preserve">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w:t>
      </w:r>
      <w:proofErr w:type="spellStart"/>
      <w:r>
        <w:t>ScenarioHandler</w:t>
      </w:r>
      <w:proofErr w:type="spellEnd"/>
      <w:r>
        <w:t xml:space="preserve">, welches wie die anderen Skripte als Komponente im </w:t>
      </w:r>
      <w:proofErr w:type="spellStart"/>
      <w:r>
        <w:t>OVRPlayerController</w:t>
      </w:r>
      <w:proofErr w:type="spellEnd"/>
      <w:r>
        <w:t xml:space="preserve"> oder im </w:t>
      </w:r>
      <w:proofErr w:type="spellStart"/>
      <w:r>
        <w:t>HeadCollider</w:t>
      </w:r>
      <w:proofErr w:type="spellEnd"/>
      <w:r>
        <w:t xml:space="preserve"> des Player Objekts hinzugefügt wird, ist dazu </w:t>
      </w:r>
      <w:proofErr w:type="gramStart"/>
      <w:r>
        <w:t>da</w:t>
      </w:r>
      <w:proofErr w:type="gramEnd"/>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proofErr w:type="spellStart"/>
      <w:r>
        <w:t>WayDummy</w:t>
      </w:r>
      <w:proofErr w:type="spellEnd"/>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8" w:name="_Toc73984131"/>
      <w:r>
        <w:t>Entwicklung des Malus</w:t>
      </w:r>
      <w:bookmarkEnd w:id="138"/>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9" w:name="_Ref73107901"/>
      <w:bookmarkStart w:id="140" w:name="_Toc73984132"/>
      <w:r>
        <w:t>Erstellen des Canvas</w:t>
      </w:r>
      <w:bookmarkEnd w:id="139"/>
      <w:bookmarkEnd w:id="140"/>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w:t>
      </w:r>
      <w:proofErr w:type="spellStart"/>
      <w:r>
        <w:t>EventSystem</w:t>
      </w:r>
      <w:proofErr w:type="spellEnd"/>
      <w:r>
        <w:t xml:space="preserve">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w:t>
      </w:r>
      <w:proofErr w:type="spellStart"/>
      <w:r>
        <w:t>Render</w:t>
      </w:r>
      <w:proofErr w:type="spellEnd"/>
      <w:r>
        <w:t xml:space="preserve">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w:t>
      </w:r>
      <w:proofErr w:type="spellStart"/>
      <w:r>
        <w:t>Camera</w:t>
      </w:r>
      <w:proofErr w:type="spellEnd"/>
      <w:r>
        <w:t xml:space="preserve"> Einstellung benötigt, da es in VR sonst zu Darstellungsproblemen kommen kann. Diese ist ähnlich wie der Screen Space Modus, benutzt jedoch zusätzlich eine Kamera für die Darstellung der UI Elemente. Hier wird die entsprechend erstellte Kamera des </w:t>
      </w:r>
      <w:proofErr w:type="spellStart"/>
      <w:r>
        <w:t>OVRPlayerController</w:t>
      </w:r>
      <w:proofErr w:type="spellEnd"/>
      <w:r>
        <w:t xml:space="preserve">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41" w:name="_Ref72308396"/>
      <w:bookmarkStart w:id="142" w:name="_Toc73984226"/>
      <w:r>
        <w:t xml:space="preserve">Abb. </w:t>
      </w:r>
      <w:fldSimple w:instr=" SEQ Abb. \* ARABIC ">
        <w:r w:rsidR="008C74C8">
          <w:rPr>
            <w:noProof/>
          </w:rPr>
          <w:t>29</w:t>
        </w:r>
      </w:fldSimple>
      <w:r>
        <w:t xml:space="preserve">: </w:t>
      </w:r>
      <w:proofErr w:type="spellStart"/>
      <w:r>
        <w:t>Render</w:t>
      </w:r>
      <w:proofErr w:type="spellEnd"/>
      <w:r>
        <w:t xml:space="preserve"> Modus der Canvas</w:t>
      </w:r>
      <w:bookmarkEnd w:id="141"/>
      <w:bookmarkEnd w:id="142"/>
    </w:p>
    <w:p w14:paraId="77CC33D0" w14:textId="77777777" w:rsidR="00EF11E9" w:rsidRDefault="00EF11E9" w:rsidP="00EF11E9"/>
    <w:p w14:paraId="662E3F66" w14:textId="7415D87B" w:rsidR="00EF11E9" w:rsidRDefault="00EF11E9" w:rsidP="00EF11E9">
      <w:r>
        <w:lastRenderedPageBreak/>
        <w:t xml:space="preserve">Unter dem Canvas wird ein Image Objekt </w:t>
      </w:r>
      <w:proofErr w:type="spellStart"/>
      <w:r w:rsidRPr="00541F76">
        <w:rPr>
          <w:rStyle w:val="Hervorhebung"/>
        </w:rPr>
        <w:t>ImageMalus</w:t>
      </w:r>
      <w:proofErr w:type="spellEnd"/>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3" w:name="_Ref73278054"/>
      <w:bookmarkStart w:id="144" w:name="_Toc73984133"/>
      <w:r>
        <w:t>Implementierung der Animation</w:t>
      </w:r>
      <w:bookmarkEnd w:id="143"/>
      <w:bookmarkEnd w:id="144"/>
    </w:p>
    <w:p w14:paraId="0595C235" w14:textId="4FD97880" w:rsidR="00EF11E9" w:rsidRDefault="00EF11E9" w:rsidP="00EF11E9">
      <w:r>
        <w:t xml:space="preserve">Für die Umsetzung des Malus wird ein Animator Controller </w:t>
      </w:r>
      <w:proofErr w:type="spellStart"/>
      <w:r w:rsidRPr="00E67AFE">
        <w:rPr>
          <w:rStyle w:val="Hervorhebung"/>
        </w:rPr>
        <w:t>ImageController</w:t>
      </w:r>
      <w:proofErr w:type="spellEnd"/>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w:t>
      </w:r>
      <w:proofErr w:type="spellStart"/>
      <w:r>
        <w:t>ImageMalus</w:t>
      </w:r>
      <w:proofErr w:type="spellEnd"/>
      <w:r>
        <w:t xml:space="preserve"> wird eine Animator Komponente hinzugefügt, welche den </w:t>
      </w:r>
      <w:proofErr w:type="spellStart"/>
      <w:r w:rsidRPr="008969A7">
        <w:rPr>
          <w:rStyle w:val="Hervorhebung"/>
        </w:rPr>
        <w:t>ImageController</w:t>
      </w:r>
      <w:proofErr w:type="spellEnd"/>
      <w:r w:rsidRPr="008969A7">
        <w:rPr>
          <w:rStyle w:val="Hervorhebung"/>
        </w:rPr>
        <w:t xml:space="preserve"> </w:t>
      </w:r>
      <w:r>
        <w:t xml:space="preserve">einbindet. Für die Erzeugung des Impulses mit dem </w:t>
      </w:r>
      <w:proofErr w:type="spellStart"/>
      <w:r>
        <w:t>ImageMalus</w:t>
      </w:r>
      <w:proofErr w:type="spellEnd"/>
      <w:r>
        <w:t xml:space="preserve">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w:t>
      </w:r>
      <w:proofErr w:type="spellStart"/>
      <w:r>
        <w:t>länge</w:t>
      </w:r>
      <w:proofErr w:type="spellEnd"/>
      <w:r>
        <w:t xml:space="preserv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45" w:name="_Ref72352698"/>
      <w:bookmarkStart w:id="146" w:name="_Toc73984227"/>
      <w:r>
        <w:t xml:space="preserve">Abb. </w:t>
      </w:r>
      <w:fldSimple w:instr=" SEQ Abb. \* ARABIC ">
        <w:r w:rsidR="008C74C8">
          <w:rPr>
            <w:noProof/>
          </w:rPr>
          <w:t>30</w:t>
        </w:r>
      </w:fldSimple>
      <w:r>
        <w:t xml:space="preserve">: Animation </w:t>
      </w:r>
      <w:bookmarkEnd w:id="145"/>
      <w:r>
        <w:t>des Images</w:t>
      </w:r>
      <w:bookmarkEnd w:id="146"/>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ImageMalus</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47" w:name="_Ref72480353"/>
      <w:bookmarkStart w:id="148" w:name="_Toc73984228"/>
      <w:r>
        <w:t xml:space="preserve">Abb. </w:t>
      </w:r>
      <w:fldSimple w:instr=" SEQ Abb. \* ARABIC ">
        <w:r w:rsidR="008C74C8">
          <w:rPr>
            <w:noProof/>
          </w:rPr>
          <w:t>31</w:t>
        </w:r>
      </w:fldSimple>
      <w:r>
        <w:t xml:space="preserve">: </w:t>
      </w:r>
      <w:proofErr w:type="spellStart"/>
      <w:r>
        <w:t>PlayAudio</w:t>
      </w:r>
      <w:proofErr w:type="spellEnd"/>
      <w:r>
        <w:t xml:space="preserve"> Skript</w:t>
      </w:r>
      <w:bookmarkEnd w:id="147"/>
      <w:bookmarkEnd w:id="148"/>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xml:space="preserve">: Animator </w:t>
      </w:r>
      <w:proofErr w:type="spellStart"/>
      <w:r w:rsidR="00405122">
        <w:t>ImageController</w:t>
      </w:r>
      <w:proofErr w:type="spellEnd"/>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w:t>
      </w:r>
      <w:proofErr w:type="spellStart"/>
      <w:r w:rsidR="003B4EB2">
        <w:t>durch</w:t>
      </w:r>
      <w:proofErr w:type="spellEnd"/>
      <w:r w:rsidR="003B4EB2">
        <w:t xml:space="preserve"> die </w:t>
      </w:r>
      <w:proofErr w:type="spellStart"/>
      <w:r w:rsidR="003B4EB2" w:rsidRPr="00D36174">
        <w:rPr>
          <w:rStyle w:val="Hervorhebung"/>
        </w:rPr>
        <w:t>Rebind</w:t>
      </w:r>
      <w:proofErr w:type="spellEnd"/>
      <w:r w:rsidR="003B4EB2">
        <w:t xml:space="preserve"> Methode beendet und neu gebunden wird, ist hier </w:t>
      </w:r>
      <w:r w:rsidR="004A25F2">
        <w:t>kein anderer Zustand</w:t>
      </w:r>
      <w:r w:rsidR="003B4EB2">
        <w:t xml:space="preserve"> notwendig, wenn die Animation nicht aktiv </w:t>
      </w:r>
      <w:proofErr w:type="gramStart"/>
      <w:r w:rsidR="003B4EB2">
        <w:t>ist</w:t>
      </w:r>
      <w:proofErr w:type="gramEnd"/>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49" w:name="_Ref73362667"/>
      <w:bookmarkStart w:id="150" w:name="_Toc73984229"/>
      <w:r>
        <w:t xml:space="preserve">Abb. </w:t>
      </w:r>
      <w:fldSimple w:instr=" SEQ Abb. \* ARABIC ">
        <w:r w:rsidR="008C74C8">
          <w:rPr>
            <w:noProof/>
          </w:rPr>
          <w:t>32</w:t>
        </w:r>
      </w:fldSimple>
      <w:r>
        <w:t xml:space="preserve">: Animator </w:t>
      </w:r>
      <w:proofErr w:type="spellStart"/>
      <w:r>
        <w:t>ImageController</w:t>
      </w:r>
      <w:bookmarkEnd w:id="149"/>
      <w:bookmarkEnd w:id="150"/>
      <w:proofErr w:type="spellEnd"/>
    </w:p>
    <w:p w14:paraId="691F0281" w14:textId="77777777" w:rsidR="00EF11E9" w:rsidRDefault="00EF11E9" w:rsidP="005524E3">
      <w:pPr>
        <w:pStyle w:val="berschrift5"/>
      </w:pPr>
      <w:bookmarkStart w:id="151" w:name="_Toc73984134"/>
      <w:r>
        <w:t>Darstellung in VR</w:t>
      </w:r>
      <w:bookmarkEnd w:id="151"/>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proofErr w:type="spellStart"/>
      <w:r w:rsidRPr="00B61EF5">
        <w:rPr>
          <w:rStyle w:val="Hervorhebung"/>
        </w:rPr>
        <w:t>UICamera</w:t>
      </w:r>
      <w:proofErr w:type="spellEnd"/>
      <w:r>
        <w:t xml:space="preserve"> im Player und </w:t>
      </w:r>
      <w:proofErr w:type="spellStart"/>
      <w:r w:rsidRPr="00B61EF5">
        <w:rPr>
          <w:rStyle w:val="Hervorhebung"/>
        </w:rPr>
        <w:t>OVRPlayerController</w:t>
      </w:r>
      <w:proofErr w:type="spellEnd"/>
      <w:r>
        <w:t xml:space="preserve"> hinzugefügt. Diese Kamera muss nun im Objekt </w:t>
      </w:r>
      <w:proofErr w:type="spellStart"/>
      <w:r w:rsidRPr="00B61EF5">
        <w:rPr>
          <w:rStyle w:val="Hervorhebung"/>
        </w:rPr>
        <w:t>CanvasMalus</w:t>
      </w:r>
      <w:proofErr w:type="spellEnd"/>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2" w:name="_Toc73984135"/>
      <w:r>
        <w:t>Implementier</w:t>
      </w:r>
      <w:r w:rsidR="003571F7">
        <w:t>ung</w:t>
      </w:r>
      <w:bookmarkEnd w:id="152"/>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xml:space="preserve">: Malus Animator in Player </w:t>
      </w:r>
      <w:proofErr w:type="spellStart"/>
      <w:r w:rsidR="00405122" w:rsidRPr="0098442C">
        <w:rPr>
          <w:lang w:val="en-US"/>
        </w:rPr>
        <w:t>Skript</w:t>
      </w:r>
      <w:proofErr w:type="spellEnd"/>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53" w:name="_Ref72783594"/>
      <w:bookmarkStart w:id="154"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xml:space="preserve">: Malus Animator in Player </w:t>
      </w:r>
      <w:proofErr w:type="spellStart"/>
      <w:r w:rsidRPr="0098442C">
        <w:rPr>
          <w:lang w:val="en-US"/>
        </w:rPr>
        <w:t>Skript</w:t>
      </w:r>
      <w:bookmarkEnd w:id="153"/>
      <w:bookmarkEnd w:id="154"/>
      <w:proofErr w:type="spellEnd"/>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5" w:name="_Toc73984136"/>
      <w:r>
        <w:t>Positiver</w:t>
      </w:r>
      <w:r w:rsidR="00625443">
        <w:t xml:space="preserve"> Verstärk</w:t>
      </w:r>
      <w:r w:rsidR="00A62CB9">
        <w:t>ung</w:t>
      </w:r>
      <w:bookmarkEnd w:id="15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6" w:name="_Toc73984137"/>
      <w:r>
        <w:t>Erstellen der UI Elemente</w:t>
      </w:r>
      <w:bookmarkEnd w:id="15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proofErr w:type="spellStart"/>
      <w:r w:rsidR="00F43C4D" w:rsidRPr="00F43C4D">
        <w:rPr>
          <w:rStyle w:val="Hervorhebung"/>
        </w:rPr>
        <w:t>CanvasMalus</w:t>
      </w:r>
      <w:proofErr w:type="spellEnd"/>
      <w:r w:rsidR="00F43C4D">
        <w:t xml:space="preserve"> Objekt wird ein Image Objekt </w:t>
      </w:r>
      <w:proofErr w:type="spellStart"/>
      <w:r w:rsidR="00F43C4D" w:rsidRPr="00225C78">
        <w:rPr>
          <w:rStyle w:val="Hervorhebung"/>
        </w:rPr>
        <w:t>ImageFinish</w:t>
      </w:r>
      <w:proofErr w:type="spellEnd"/>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7" w:name="_Toc73984138"/>
      <w:r>
        <w:t>Implementierung der Animation</w:t>
      </w:r>
      <w:bookmarkEnd w:id="15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proofErr w:type="spellStart"/>
      <w:r w:rsidR="00F2490F" w:rsidRPr="002834B7">
        <w:rPr>
          <w:rStyle w:val="Hervorhebung"/>
        </w:rPr>
        <w:t>ImageFinishController</w:t>
      </w:r>
      <w:proofErr w:type="spellEnd"/>
      <w:r w:rsidR="00F2490F">
        <w:t xml:space="preserve"> </w:t>
      </w:r>
      <w:r w:rsidR="001B080B">
        <w:t xml:space="preserve">und eine Animation </w:t>
      </w:r>
      <w:proofErr w:type="spellStart"/>
      <w:r w:rsidR="001B080B" w:rsidRPr="001B080B">
        <w:rPr>
          <w:rStyle w:val="Hervorhebung"/>
        </w:rPr>
        <w:t>FinishImpulse</w:t>
      </w:r>
      <w:proofErr w:type="spellEnd"/>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w:t>
      </w:r>
      <w:r>
        <w:rPr>
          <w:rStyle w:val="Hervorhebung"/>
        </w:rPr>
        <w:t>Finish</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w:t>
      </w:r>
      <w:proofErr w:type="spellStart"/>
      <w:r w:rsidR="00CB3636">
        <w:t>FinishImpulse</w:t>
      </w:r>
      <w:proofErr w:type="spellEnd"/>
      <w:r w:rsidR="00CB3636">
        <w:t xml:space="preserv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xml:space="preserve">: Animator </w:t>
      </w:r>
      <w:proofErr w:type="spellStart"/>
      <w:r w:rsidR="00405122">
        <w:t>ImageFinishController</w:t>
      </w:r>
      <w:proofErr w:type="spellEnd"/>
      <w:r w:rsidR="00000C56">
        <w:fldChar w:fldCharType="end"/>
      </w:r>
      <w:r w:rsidR="00786C7D">
        <w:t>)</w:t>
      </w:r>
      <w:r w:rsidR="003F30C5">
        <w:t>.</w:t>
      </w:r>
      <w:r w:rsidR="009038B9">
        <w:t xml:space="preserve"> </w:t>
      </w:r>
      <w:r w:rsidR="007F498A">
        <w:t xml:space="preserve">Ein neues State </w:t>
      </w:r>
      <w:proofErr w:type="spellStart"/>
      <w:r w:rsidR="007F498A">
        <w:t>Idle</w:t>
      </w:r>
      <w:proofErr w:type="spellEnd"/>
      <w:r w:rsidR="007F498A">
        <w:t xml:space="preserve"> wird erzeugt und </w:t>
      </w:r>
      <w:r w:rsidR="0098442C">
        <w:t>ein Übergang von</w:t>
      </w:r>
      <w:r w:rsidR="007F498A">
        <w:t xml:space="preserve"> </w:t>
      </w:r>
      <w:proofErr w:type="spellStart"/>
      <w:r w:rsidR="005F74E7">
        <w:t>FinishImpulse</w:t>
      </w:r>
      <w:proofErr w:type="spellEnd"/>
      <w:r w:rsidR="005F74E7">
        <w:t xml:space="preserve"> </w:t>
      </w:r>
      <w:r w:rsidR="0098442C">
        <w:t xml:space="preserve">Animation zum </w:t>
      </w:r>
      <w:proofErr w:type="spellStart"/>
      <w:r w:rsidR="0098442C">
        <w:t>Idle</w:t>
      </w:r>
      <w:proofErr w:type="spellEnd"/>
      <w:r w:rsidR="0098442C">
        <w:t xml:space="preserve"> State </w:t>
      </w:r>
      <w:r w:rsidR="007F498A">
        <w:t>erstellt.</w:t>
      </w:r>
      <w:r w:rsidR="005F74E7">
        <w:t xml:space="preserve"> Wird die Animation nicht abgespielt, ist der </w:t>
      </w:r>
      <w:proofErr w:type="spellStart"/>
      <w:r w:rsidR="005F74E7">
        <w:t>Idle</w:t>
      </w:r>
      <w:proofErr w:type="spellEnd"/>
      <w:r w:rsidR="005F74E7">
        <w:t xml:space="preserv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 xml:space="preserve">wieder zum </w:t>
      </w:r>
      <w:proofErr w:type="spellStart"/>
      <w:r w:rsidR="00EC5ECB">
        <w:t>Idle</w:t>
      </w:r>
      <w:proofErr w:type="spellEnd"/>
      <w:r w:rsidR="00EC5ECB">
        <w:t xml:space="preserv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58" w:name="_Ref73302707"/>
      <w:bookmarkStart w:id="159" w:name="_Toc73984231"/>
      <w:r>
        <w:t xml:space="preserve">Abb. </w:t>
      </w:r>
      <w:fldSimple w:instr=" SEQ Abb. \* ARABIC ">
        <w:r w:rsidR="008C74C8">
          <w:rPr>
            <w:noProof/>
          </w:rPr>
          <w:t>34</w:t>
        </w:r>
      </w:fldSimple>
      <w:r>
        <w:t xml:space="preserve">: Animator </w:t>
      </w:r>
      <w:proofErr w:type="spellStart"/>
      <w:r>
        <w:t>ImageFinishController</w:t>
      </w:r>
      <w:bookmarkEnd w:id="158"/>
      <w:bookmarkEnd w:id="159"/>
      <w:proofErr w:type="spellEnd"/>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60" w:name="_Ref73384058"/>
      <w:bookmarkStart w:id="161" w:name="_Toc73984139"/>
      <w:r>
        <w:lastRenderedPageBreak/>
        <w:t>Datenerfassung</w:t>
      </w:r>
      <w:bookmarkEnd w:id="160"/>
      <w:bookmarkEnd w:id="161"/>
    </w:p>
    <w:p w14:paraId="3F3985EF" w14:textId="135C3ADD" w:rsidR="004731FC" w:rsidRDefault="004731FC" w:rsidP="004731FC">
      <w:r>
        <w:t>Für die</w:t>
      </w:r>
      <w:r w:rsidR="00145060">
        <w:t xml:space="preserve"> quantitativen</w:t>
      </w:r>
      <w:r>
        <w:t xml:space="preserve"> Datenerfassung bei den Szenarien, wird das Skript </w:t>
      </w:r>
      <w:proofErr w:type="spellStart"/>
      <w:r w:rsidRPr="0014359E">
        <w:rPr>
          <w:rStyle w:val="Hervorhebung"/>
        </w:rP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62" w:name="_Ref72835822"/>
      <w:bookmarkStart w:id="163" w:name="_Toc73984232"/>
      <w:r>
        <w:t xml:space="preserve">Abb. </w:t>
      </w:r>
      <w:fldSimple w:instr=" SEQ Abb. \* ARABIC ">
        <w:r w:rsidR="008C74C8">
          <w:rPr>
            <w:noProof/>
          </w:rPr>
          <w:t>35</w:t>
        </w:r>
      </w:fldSimple>
      <w:r>
        <w:t>: Anzeige der quantitativen Daten an der Wand</w:t>
      </w:r>
      <w:bookmarkEnd w:id="162"/>
      <w:bookmarkEnd w:id="163"/>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4" w:name="_Toc73984140"/>
      <w:r>
        <w:t>Aufgabe der Szenarien</w:t>
      </w:r>
      <w:bookmarkEnd w:id="164"/>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65" w:name="_Ref72911351"/>
      <w:bookmarkStart w:id="166" w:name="_Ref72911384"/>
      <w:bookmarkStart w:id="167" w:name="_Toc73984233"/>
      <w:r>
        <w:t xml:space="preserve">Abb. </w:t>
      </w:r>
      <w:fldSimple w:instr=" SEQ Abb. \* ARABIC ">
        <w:r w:rsidR="008C74C8">
          <w:rPr>
            <w:noProof/>
          </w:rPr>
          <w:t>36</w:t>
        </w:r>
      </w:fldSimple>
      <w:r>
        <w:t>: Objekt mit Halo</w:t>
      </w:r>
      <w:bookmarkEnd w:id="165"/>
      <w:r>
        <w:t xml:space="preserve"> Hinweis</w:t>
      </w:r>
      <w:bookmarkEnd w:id="166"/>
      <w:bookmarkEnd w:id="167"/>
    </w:p>
    <w:p w14:paraId="711240EF" w14:textId="6AC121F3"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xml:space="preserve">: </w:t>
      </w:r>
      <w:proofErr w:type="spellStart"/>
      <w:r w:rsidR="00405122">
        <w:t>HandCollider</w:t>
      </w:r>
      <w:proofErr w:type="spellEnd"/>
      <w:r w:rsidR="00405122">
        <w:t xml:space="preserve"> Objekt im Player </w:t>
      </w:r>
      <w:proofErr w:type="spellStart"/>
      <w:r w:rsidR="00405122">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68" w:name="_Ref72940910"/>
      <w:bookmarkStart w:id="169" w:name="_Toc73984234"/>
      <w:r>
        <w:t xml:space="preserve">Abb. </w:t>
      </w:r>
      <w:fldSimple w:instr=" SEQ Abb. \* ARABIC ">
        <w:r w:rsidR="008C74C8">
          <w:rPr>
            <w:noProof/>
          </w:rPr>
          <w:t>37</w:t>
        </w:r>
      </w:fldSimple>
      <w:r>
        <w:t xml:space="preserve">: </w:t>
      </w:r>
      <w:proofErr w:type="spellStart"/>
      <w:r>
        <w:t>HandCollider</w:t>
      </w:r>
      <w:proofErr w:type="spellEnd"/>
      <w:r>
        <w:t xml:space="preserve"> Objekt im Player </w:t>
      </w:r>
      <w:proofErr w:type="spellStart"/>
      <w:r>
        <w:t>Prefab</w:t>
      </w:r>
      <w:bookmarkEnd w:id="168"/>
      <w:bookmarkEnd w:id="169"/>
      <w:proofErr w:type="spellEnd"/>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70" w:name="_Ref72955003"/>
      <w:bookmarkStart w:id="171" w:name="_Toc73984235"/>
      <w:r>
        <w:t xml:space="preserve">Abb. </w:t>
      </w:r>
      <w:fldSimple w:instr=" SEQ Abb. \* ARABIC ">
        <w:r w:rsidR="008C74C8">
          <w:rPr>
            <w:noProof/>
          </w:rPr>
          <w:t>38</w:t>
        </w:r>
      </w:fldSimple>
      <w:r>
        <w:t>: Startpunkt im Szenario</w:t>
      </w:r>
      <w:bookmarkEnd w:id="170"/>
      <w:bookmarkEnd w:id="171"/>
    </w:p>
    <w:p w14:paraId="4F82A6A5" w14:textId="4893FC85"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72" w:name="_Ref73018199"/>
      <w:bookmarkStart w:id="173" w:name="_Toc73984236"/>
      <w:r>
        <w:t xml:space="preserve">Abb. </w:t>
      </w:r>
      <w:fldSimple w:instr=" SEQ Abb. \* ARABIC ">
        <w:r w:rsidR="008C74C8">
          <w:rPr>
            <w:noProof/>
          </w:rPr>
          <w:t>39</w:t>
        </w:r>
      </w:fldSimple>
      <w:r>
        <w:t>: Startpunkt Objekt</w:t>
      </w:r>
      <w:bookmarkEnd w:id="172"/>
      <w:bookmarkEnd w:id="173"/>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4" w:name="_Ref72501390"/>
      <w:bookmarkStart w:id="175" w:name="_Toc73984141"/>
      <w:r>
        <w:t>Menü</w:t>
      </w:r>
      <w:bookmarkEnd w:id="174"/>
      <w:bookmarkEnd w:id="175"/>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6" w:name="_Toc73984142"/>
      <w:r>
        <w:t>Implementierung der UI Elemente</w:t>
      </w:r>
      <w:bookmarkEnd w:id="176"/>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w:t>
      </w:r>
      <w:proofErr w:type="gramStart"/>
      <w:r w:rsidR="00F57E86">
        <w:t>liegen</w:t>
      </w:r>
      <w:proofErr w:type="gramEnd"/>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proofErr w:type="spellStart"/>
      <w:r w:rsidR="006327CE" w:rsidRPr="000E1E90">
        <w:rPr>
          <w:rStyle w:val="Hervorhebung"/>
        </w:rPr>
        <w:t>Highlighted</w:t>
      </w:r>
      <w:proofErr w:type="spellEnd"/>
      <w:r w:rsidR="006327CE" w:rsidRPr="000E1E90">
        <w:rPr>
          <w:rStyle w:val="Hervorhebung"/>
        </w:rPr>
        <w:t xml:space="preserve">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proofErr w:type="spellStart"/>
      <w:r w:rsidR="006E5353" w:rsidRPr="000E1E90">
        <w:rPr>
          <w:rStyle w:val="Hervorhebung"/>
        </w:rPr>
        <w:t>Pressed</w:t>
      </w:r>
      <w:proofErr w:type="spellEnd"/>
      <w:r w:rsidR="006E5353" w:rsidRPr="000E1E90">
        <w:rPr>
          <w:rStyle w:val="Hervorhebung"/>
        </w:rPr>
        <w:t xml:space="preserve">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77" w:name="_Ref73096464"/>
      <w:bookmarkStart w:id="178" w:name="_Toc73984237"/>
      <w:r>
        <w:t xml:space="preserve">Abb. </w:t>
      </w:r>
      <w:fldSimple w:instr=" SEQ Abb. \* ARABIC ">
        <w:r w:rsidR="008C74C8">
          <w:rPr>
            <w:noProof/>
          </w:rPr>
          <w:t>40</w:t>
        </w:r>
      </w:fldSimple>
      <w:r>
        <w:t>: Menü zur Auswahl des Szenarios</w:t>
      </w:r>
      <w:bookmarkEnd w:id="177"/>
      <w:bookmarkEnd w:id="178"/>
    </w:p>
    <w:p w14:paraId="29CFCDC1" w14:textId="34D0F179" w:rsidR="00C25B84" w:rsidRDefault="0001237F" w:rsidP="0001237F">
      <w:pPr>
        <w:pStyle w:val="berschrift5"/>
      </w:pPr>
      <w:bookmarkStart w:id="179" w:name="_Ref73269448"/>
      <w:bookmarkStart w:id="180" w:name="_Toc73984143"/>
      <w:r>
        <w:t>Funktionalität des Menüs</w:t>
      </w:r>
      <w:bookmarkEnd w:id="179"/>
      <w:bookmarkEnd w:id="180"/>
    </w:p>
    <w:p w14:paraId="681A82BD" w14:textId="45D6508B" w:rsidR="00E31E9C" w:rsidRDefault="00AD1D23" w:rsidP="00AD1D23">
      <w:pPr>
        <w:pStyle w:val="Textkrper"/>
      </w:pPr>
      <w:r>
        <w:t xml:space="preserve">Die Funktionalität der Buttons </w:t>
      </w:r>
      <w:r w:rsidR="00A33ABD">
        <w:t>wird</w:t>
      </w:r>
      <w:r>
        <w:t xml:space="preserve"> mit dem Skript </w:t>
      </w:r>
      <w:proofErr w:type="spellStart"/>
      <w:r w:rsidRPr="00A544BE">
        <w:rPr>
          <w:rStyle w:val="Hervorhebung"/>
        </w:rPr>
        <w:t>MenuHandler</w:t>
      </w:r>
      <w:proofErr w:type="spellEnd"/>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proofErr w:type="spellStart"/>
      <w:r w:rsidR="00DE7A14" w:rsidRPr="00DE7A14">
        <w:rPr>
          <w:rStyle w:val="Hervorhebung"/>
        </w:rPr>
        <w:t>ScenarioHandler</w:t>
      </w:r>
      <w:proofErr w:type="spellEnd"/>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spellStart"/>
      <w:proofErr w:type="gramStart"/>
      <w:r w:rsidRPr="00020E80">
        <w:rPr>
          <w:rStyle w:val="Hervorhebung"/>
        </w:rPr>
        <w:t>OnClick</w:t>
      </w:r>
      <w:proofErr w:type="spellEnd"/>
      <w:r w:rsidRPr="00020E80">
        <w:rPr>
          <w:rStyle w:val="Hervorhebung"/>
        </w:rPr>
        <w:t>(</w:t>
      </w:r>
      <w:proofErr w:type="gram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81" w:name="_Ref73270886"/>
      <w:bookmarkStart w:id="182" w:name="_Toc73984238"/>
      <w:r>
        <w:t xml:space="preserve">Abb. </w:t>
      </w:r>
      <w:fldSimple w:instr=" SEQ Abb. \* ARABIC ">
        <w:r w:rsidR="008C74C8">
          <w:rPr>
            <w:noProof/>
          </w:rPr>
          <w:t>41</w:t>
        </w:r>
      </w:fldSimple>
      <w:r>
        <w:t>: Button Objekt</w:t>
      </w:r>
      <w:bookmarkEnd w:id="181"/>
      <w:bookmarkEnd w:id="182"/>
    </w:p>
    <w:p w14:paraId="22CCD705" w14:textId="62C53495" w:rsidR="00E31E9C" w:rsidRDefault="00E31E9C" w:rsidP="00AD1D23">
      <w:pPr>
        <w:pStyle w:val="Textkrper"/>
      </w:pPr>
    </w:p>
    <w:p w14:paraId="427F1411" w14:textId="4E279626" w:rsidR="00297F49" w:rsidRDefault="00297F49" w:rsidP="00297F49">
      <w:pPr>
        <w:pStyle w:val="berschrift5"/>
      </w:pPr>
      <w:bookmarkStart w:id="183" w:name="_Toc73984144"/>
      <w:r>
        <w:t xml:space="preserve">Laserpointer </w:t>
      </w:r>
      <w:r w:rsidR="00087155">
        <w:t>mit der Oculus Integration</w:t>
      </w:r>
      <w:bookmarkEnd w:id="183"/>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proofErr w:type="spellStart"/>
      <w:r w:rsidR="006559E3" w:rsidRPr="00C752E9">
        <w:rPr>
          <w:rStyle w:val="Hervorhebung"/>
        </w:rPr>
        <w:t>OVRCameraRig</w:t>
      </w:r>
      <w:proofErr w:type="spellEnd"/>
      <w:r w:rsidR="006559E3">
        <w:t xml:space="preserve"> des </w:t>
      </w:r>
      <w:proofErr w:type="spellStart"/>
      <w:r w:rsidR="006559E3" w:rsidRPr="00C752E9">
        <w:rPr>
          <w:rStyle w:val="Hervorhebung"/>
        </w:rPr>
        <w:t>OVRPlayerController</w:t>
      </w:r>
      <w:proofErr w:type="spellEnd"/>
      <w:r w:rsidR="006559E3">
        <w:t xml:space="preserve"> das Skript </w:t>
      </w:r>
      <w:proofErr w:type="spellStart"/>
      <w:r w:rsidR="006559E3" w:rsidRPr="00C752E9">
        <w:rPr>
          <w:rStyle w:val="Hervorhebung"/>
        </w:rPr>
        <w:t>OVRPhysicsRaycaster</w:t>
      </w:r>
      <w:proofErr w:type="spellEnd"/>
      <w:r w:rsidR="006559E3">
        <w:t xml:space="preserve"> hinzugefügt werden.</w:t>
      </w:r>
    </w:p>
    <w:p w14:paraId="26BD48A7" w14:textId="31EE123E" w:rsidR="00AD1D23" w:rsidRDefault="00AD1D23" w:rsidP="00F90554">
      <w:r>
        <w:t xml:space="preserve"> </w:t>
      </w:r>
      <w:r w:rsidR="00AF22E6">
        <w:t>wird</w:t>
      </w:r>
      <w:r>
        <w:t xml:space="preserve"> das </w:t>
      </w:r>
      <w:proofErr w:type="spellStart"/>
      <w:r>
        <w:t>Prefab</w:t>
      </w:r>
      <w:proofErr w:type="spellEnd"/>
      <w:r>
        <w:t xml:space="preserve"> </w:t>
      </w:r>
      <w:proofErr w:type="spellStart"/>
      <w:r w:rsidRPr="00AF22E6">
        <w:rPr>
          <w:rStyle w:val="Hervorhebung"/>
        </w:rPr>
        <w:t>UIHelpers</w:t>
      </w:r>
      <w:proofErr w:type="spellEnd"/>
      <w:r>
        <w:t xml:space="preserve"> aus dem Oculus Integration Asset hinzugefügt. Dies beinhaltet zum einen</w:t>
      </w:r>
      <w:r w:rsidR="006B12E9">
        <w:t xml:space="preserve"> das</w:t>
      </w:r>
      <w:r>
        <w:t xml:space="preserve"> Objekt </w:t>
      </w:r>
      <w:proofErr w:type="spellStart"/>
      <w:r w:rsidRPr="00154AD9">
        <w:rPr>
          <w:rStyle w:val="Hervorhebung"/>
        </w:rPr>
        <w:t>LaserPointer</w:t>
      </w:r>
      <w:proofErr w:type="spellEnd"/>
      <w:r>
        <w:t xml:space="preserve">, welches dafür zuständig ist den Laser Pointer zum Anvisieren der Buttons zu visualisieren. An </w:t>
      </w:r>
      <w:r w:rsidR="00D82555">
        <w:t>gleicher</w:t>
      </w:r>
      <w:r>
        <w:t xml:space="preserve"> Stelle befindet sich zum anderen das Objekt </w:t>
      </w:r>
      <w:proofErr w:type="spellStart"/>
      <w:r w:rsidRPr="008260D5">
        <w:rPr>
          <w:rStyle w:val="Hervorhebung"/>
        </w:rPr>
        <w:t>EventSystem</w:t>
      </w:r>
      <w:proofErr w:type="spellEnd"/>
      <w:r>
        <w:t>, was die Funktionalität des Laserpointers und Controller implementiert.</w:t>
      </w:r>
      <w:r w:rsidR="00F90554">
        <w:t xml:space="preserve"> Unter der Skript Komponente </w:t>
      </w:r>
      <w:proofErr w:type="spellStart"/>
      <w:r w:rsidR="00F90554" w:rsidRPr="00F90554">
        <w:rPr>
          <w:rStyle w:val="Hervorhebung"/>
        </w:rPr>
        <w:t>OVRInputModule</w:t>
      </w:r>
      <w:proofErr w:type="spellEnd"/>
      <w:r w:rsidR="00F90554">
        <w:rPr>
          <w:rStyle w:val="Hervorhebung"/>
        </w:rPr>
        <w:t xml:space="preserve"> </w:t>
      </w:r>
      <w:r w:rsidR="00F90554">
        <w:t xml:space="preserve">unter </w:t>
      </w:r>
      <w:r w:rsidR="00F90554" w:rsidRPr="00F90554">
        <w:rPr>
          <w:rStyle w:val="Hervorhebung"/>
        </w:rPr>
        <w:t>Ray Transform</w:t>
      </w:r>
      <w:r w:rsidR="00F90554">
        <w:t xml:space="preserve"> das Objekt </w:t>
      </w:r>
      <w:proofErr w:type="spellStart"/>
      <w:r w:rsidR="00F90554" w:rsidRPr="00F90554">
        <w:rPr>
          <w:rStyle w:val="Hervorhebung"/>
        </w:rPr>
        <w:t>RightHandAnchor</w:t>
      </w:r>
      <w:proofErr w:type="spellEnd"/>
      <w:r w:rsidR="00F90554">
        <w:t xml:space="preserve"> des </w:t>
      </w:r>
      <w:proofErr w:type="spellStart"/>
      <w:r w:rsidR="00F90554">
        <w:t>OVRPlayerControllers</w:t>
      </w:r>
      <w:proofErr w:type="spellEnd"/>
      <w:r w:rsidR="00F90554">
        <w:t xml:space="preserve">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4" w:name="_Toc73984145"/>
      <w:r>
        <w:t xml:space="preserve">Laserpointer </w:t>
      </w:r>
      <w:r w:rsidR="00D65140">
        <w:t xml:space="preserve">mit dem </w:t>
      </w:r>
      <w:proofErr w:type="spellStart"/>
      <w:r w:rsidR="00D65140">
        <w:t>SteamVR</w:t>
      </w:r>
      <w:proofErr w:type="spellEnd"/>
      <w:r w:rsidR="00D65140">
        <w:t xml:space="preserve"> Plugin</w:t>
      </w:r>
      <w:bookmarkEnd w:id="184"/>
    </w:p>
    <w:p w14:paraId="535A3B32" w14:textId="336D08A1" w:rsidR="00087155" w:rsidRPr="00087155" w:rsidRDefault="00EB181B" w:rsidP="00087155">
      <w:r>
        <w:t xml:space="preserve">Für die Nutzung des Menüs für die HTC Vive bzw. für </w:t>
      </w:r>
      <w:proofErr w:type="spellStart"/>
      <w:r>
        <w:t>SteamVR</w:t>
      </w:r>
      <w:proofErr w:type="spellEnd"/>
      <w:r>
        <w:t xml:space="preserve">,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proofErr w:type="spellStart"/>
      <w:r w:rsidRPr="009D116C">
        <w:rPr>
          <w:rStyle w:val="Hervorhebung"/>
        </w:rPr>
        <w:t>PR_Pointer</w:t>
      </w:r>
      <w:proofErr w:type="spellEnd"/>
      <w:r w:rsidRPr="009D116C">
        <w:rPr>
          <w:rStyle w:val="Hervorhebung"/>
        </w:rPr>
        <w:t xml:space="preserve"> </w:t>
      </w:r>
      <w:proofErr w:type="spellStart"/>
      <w:r w:rsidRPr="009D116C">
        <w:rPr>
          <w:rStyle w:val="Hervorhebung"/>
        </w:rPr>
        <w:t>Prefab</w:t>
      </w:r>
      <w:proofErr w:type="spellEnd"/>
      <w:r>
        <w:t xml:space="preserve"> erstellt</w:t>
      </w:r>
      <w:r w:rsidR="00B11346">
        <w:t xml:space="preserve"> und im </w:t>
      </w:r>
      <w:r w:rsidR="00B11346" w:rsidRPr="009D116C">
        <w:rPr>
          <w:rStyle w:val="Hervorhebung"/>
        </w:rPr>
        <w:t>Player</w:t>
      </w:r>
      <w:r w:rsidR="00B11346">
        <w:t xml:space="preserve"> </w:t>
      </w:r>
      <w:proofErr w:type="spellStart"/>
      <w:r w:rsidR="00B11346">
        <w:t>Prefab</w:t>
      </w:r>
      <w:proofErr w:type="spellEnd"/>
      <w:r w:rsidR="00B11346">
        <w:t xml:space="preserve"> unter dem </w:t>
      </w:r>
      <w:proofErr w:type="spellStart"/>
      <w:r w:rsidR="00B11346" w:rsidRPr="009D116C">
        <w:rPr>
          <w:rStyle w:val="Hervorhebung"/>
        </w:rPr>
        <w:t>RightHand</w:t>
      </w:r>
      <w:proofErr w:type="spellEnd"/>
      <w:r w:rsidR="00B11346">
        <w:t xml:space="preserve"> Objekt hinzugefügt.</w:t>
      </w:r>
      <w:r>
        <w:t xml:space="preserve"> welches die Komponenten </w:t>
      </w:r>
      <w:proofErr w:type="spellStart"/>
      <w:r w:rsidRPr="009D116C">
        <w:rPr>
          <w:rStyle w:val="Hervorhebung"/>
        </w:rPr>
        <w:t>Camera</w:t>
      </w:r>
      <w:proofErr w:type="spellEnd"/>
      <w:r>
        <w:t xml:space="preserve"> und </w:t>
      </w:r>
      <w:r w:rsidRPr="009D116C">
        <w:rPr>
          <w:rStyle w:val="Hervorhebung"/>
        </w:rPr>
        <w:t>Line Renderer</w:t>
      </w:r>
      <w:r>
        <w:t xml:space="preserve"> besitzt. Die Komponente </w:t>
      </w:r>
      <w:proofErr w:type="spellStart"/>
      <w:r w:rsidRPr="009D116C">
        <w:rPr>
          <w:rStyle w:val="Hervorhebung"/>
        </w:rPr>
        <w:t>Camera</w:t>
      </w:r>
      <w:proofErr w:type="spellEnd"/>
      <w:r>
        <w:t xml:space="preserve"> ist deaktiviert und wird dazu verwendet, ein grafischen </w:t>
      </w:r>
      <w:proofErr w:type="spellStart"/>
      <w:r w:rsidRPr="009D116C">
        <w:rPr>
          <w:rStyle w:val="Hervorhebung"/>
        </w:rPr>
        <w:t>Raycast</w:t>
      </w:r>
      <w:proofErr w:type="spellEnd"/>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w:t>
      </w:r>
      <w:proofErr w:type="spellStart"/>
      <w:r>
        <w:t>Raycast</w:t>
      </w:r>
      <w:proofErr w:type="spellEnd"/>
      <w:r>
        <w:t xml:space="preserve"> sehen zu können (siehe </w:t>
      </w:r>
      <w:r>
        <w:fldChar w:fldCharType="begin"/>
      </w:r>
      <w:r>
        <w:instrText xml:space="preserve"> REF _Ref72224951 \h </w:instrText>
      </w:r>
      <w:r>
        <w:fldChar w:fldCharType="separate"/>
      </w:r>
      <w:r w:rsidR="00405122">
        <w:t xml:space="preserve">Abb. </w:t>
      </w:r>
      <w:r w:rsidR="00405122">
        <w:rPr>
          <w:noProof/>
        </w:rPr>
        <w:t>39</w:t>
      </w:r>
      <w:r w:rsidR="00405122">
        <w:t xml:space="preserve">: </w:t>
      </w:r>
      <w:proofErr w:type="spellStart"/>
      <w:r w:rsidR="00405122">
        <w:t>LaserPointer</w:t>
      </w:r>
      <w:proofErr w:type="spellEnd"/>
      <w:r w:rsidR="00405122">
        <w:t xml:space="preserve"> mit </w:t>
      </w:r>
      <w:proofErr w:type="spellStart"/>
      <w:r w:rsidR="00405122">
        <w:t>Raycast</w:t>
      </w:r>
      <w:proofErr w:type="spellEnd"/>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85" w:name="_Ref72224951"/>
      <w:bookmarkStart w:id="186" w:name="_Toc73984239"/>
      <w:r>
        <w:t xml:space="preserve">Abb. </w:t>
      </w:r>
      <w:fldSimple w:instr=" SEQ Abb. \* ARABIC ">
        <w:r w:rsidR="008C74C8">
          <w:rPr>
            <w:noProof/>
          </w:rPr>
          <w:t>42</w:t>
        </w:r>
      </w:fldSimple>
      <w:r>
        <w:t xml:space="preserve">: </w:t>
      </w:r>
      <w:proofErr w:type="spellStart"/>
      <w:r>
        <w:t>LaserPointer</w:t>
      </w:r>
      <w:proofErr w:type="spellEnd"/>
      <w:r>
        <w:t xml:space="preserve"> mit </w:t>
      </w:r>
      <w:proofErr w:type="spellStart"/>
      <w:r>
        <w:t>Raycast</w:t>
      </w:r>
      <w:bookmarkEnd w:id="185"/>
      <w:bookmarkEnd w:id="186"/>
      <w:proofErr w:type="spellEnd"/>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proofErr w:type="spellStart"/>
      <w:r w:rsidRPr="00123587">
        <w:rPr>
          <w:rStyle w:val="Hervorhebung"/>
        </w:rPr>
        <w:t>PR_Pointer</w:t>
      </w:r>
      <w:proofErr w:type="spellEnd"/>
      <w:r>
        <w:t xml:space="preserve"> Objekt als Komponente hinzugefügt.</w:t>
      </w:r>
      <w:r w:rsidR="000C1180">
        <w:t xml:space="preserve"> werden die Funktionalitäten des </w:t>
      </w:r>
      <w:proofErr w:type="spellStart"/>
      <w:r w:rsidR="000C1180">
        <w:t>Raycasts</w:t>
      </w:r>
      <w:proofErr w:type="spellEnd"/>
      <w:r w:rsidR="000C1180">
        <w:t xml:space="preserve">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proofErr w:type="spellStart"/>
      <w:r w:rsidR="000C1180" w:rsidRPr="00AF523F">
        <w:rPr>
          <w:rStyle w:val="Hervorhebung"/>
        </w:rPr>
        <w:t>VRInputModule</w:t>
      </w:r>
      <w:proofErr w:type="spellEnd"/>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proofErr w:type="spellStart"/>
      <w:r w:rsidR="000C1180" w:rsidRPr="00231E7D">
        <w:rPr>
          <w:rStyle w:val="Hervorhebung"/>
        </w:rPr>
        <w:t>MenuHandler</w:t>
      </w:r>
      <w:proofErr w:type="spellEnd"/>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proofErr w:type="spellStart"/>
      <w:r w:rsidR="000C1180" w:rsidRPr="00231E7D">
        <w:rPr>
          <w:rStyle w:val="Hervorhebung"/>
        </w:rPr>
        <w:t>InputModule</w:t>
      </w:r>
      <w:proofErr w:type="spellEnd"/>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7" w:name="_Toc73984146"/>
      <w:r>
        <w:t>Ablaufplan</w:t>
      </w:r>
      <w:bookmarkEnd w:id="187"/>
    </w:p>
    <w:p w14:paraId="43FC5F97" w14:textId="1FF9AF69" w:rsidR="00F63496" w:rsidRDefault="00F63496" w:rsidP="004A25F2">
      <w:pPr>
        <w:pStyle w:val="Listenabsatz"/>
        <w:numPr>
          <w:ilvl w:val="0"/>
          <w:numId w:val="24"/>
        </w:numPr>
      </w:pPr>
      <w:r>
        <w:t xml:space="preserve">Schutzmaßnahmen durch die </w:t>
      </w:r>
      <w:proofErr w:type="spellStart"/>
      <w:r>
        <w:t>Covid</w:t>
      </w:r>
      <w:proofErr w:type="spellEnd"/>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 xml:space="preserve">Kurze </w:t>
      </w:r>
      <w:proofErr w:type="spellStart"/>
      <w:r>
        <w:t>Gewöhnungphase</w:t>
      </w:r>
      <w:proofErr w:type="spellEnd"/>
      <w:r>
        <w:t xml:space="preserv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8" w:name="_Toc73984147"/>
      <w:r>
        <w:t>Datenerfassung</w:t>
      </w:r>
      <w:bookmarkEnd w:id="188"/>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proofErr w:type="gramStart"/>
      <w:r>
        <w:t>Online Fragebogens</w:t>
      </w:r>
      <w:proofErr w:type="gramEnd"/>
      <w:r>
        <w:t>.</w:t>
      </w:r>
    </w:p>
    <w:p w14:paraId="6D424F45" w14:textId="57A068C9" w:rsidR="001A3C5A" w:rsidRDefault="001A3C5A" w:rsidP="001A3C5A">
      <w:pPr>
        <w:pStyle w:val="berschrift4"/>
      </w:pPr>
      <w:bookmarkStart w:id="189" w:name="_Toc73984148"/>
      <w:r>
        <w:t>Quantitative Daten</w:t>
      </w:r>
      <w:bookmarkEnd w:id="189"/>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w:t>
      </w:r>
      <w:proofErr w:type="spellStart"/>
      <w:r>
        <w:t>DataRecorder</w:t>
      </w:r>
      <w:proofErr w:type="spellEnd"/>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90" w:name="_Ref65339286"/>
      <w:bookmarkStart w:id="191" w:name="_Toc73984240"/>
      <w:r>
        <w:t xml:space="preserve">Abb. </w:t>
      </w:r>
      <w:fldSimple w:instr=" SEQ Abb. \* ARABIC ">
        <w:r w:rsidR="008C74C8">
          <w:rPr>
            <w:noProof/>
          </w:rPr>
          <w:t>43</w:t>
        </w:r>
      </w:fldSimple>
      <w:r>
        <w:t xml:space="preserve">: </w:t>
      </w:r>
      <w:r w:rsidRPr="000577ED">
        <w:t>CSV Datei mit Beispieldaten</w:t>
      </w:r>
      <w:bookmarkEnd w:id="190"/>
      <w:bookmarkEnd w:id="191"/>
    </w:p>
    <w:p w14:paraId="25BDBBE0" w14:textId="7994667E" w:rsidR="00010B9B" w:rsidRDefault="00010B9B" w:rsidP="00010B9B">
      <w:pPr>
        <w:pStyle w:val="berschrift4"/>
      </w:pPr>
      <w:bookmarkStart w:id="192" w:name="_Toc73984149"/>
      <w:r>
        <w:t>Qualitative Daten</w:t>
      </w:r>
      <w:bookmarkEnd w:id="19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93" w:name="_Ref65407210"/>
      <w:bookmarkStart w:id="194" w:name="_Toc73984241"/>
      <w:r>
        <w:t xml:space="preserve">Abb. </w:t>
      </w:r>
      <w:fldSimple w:instr=" SEQ Abb. \* ARABIC ">
        <w:r w:rsidR="008C74C8">
          <w:rPr>
            <w:noProof/>
          </w:rPr>
          <w:t>44</w:t>
        </w:r>
      </w:fldSimple>
      <w:r>
        <w:t xml:space="preserve">: </w:t>
      </w:r>
      <w:r w:rsidR="009322D5">
        <w:t xml:space="preserve">Fragebogen - </w:t>
      </w:r>
      <w:r>
        <w:t>Persönliche Daten</w:t>
      </w:r>
      <w:bookmarkEnd w:id="193"/>
      <w:bookmarkEnd w:id="194"/>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proofErr w:type="gramStart"/>
      <w:r w:rsidR="00365C7C">
        <w:t>werden</w:t>
      </w:r>
      <w:proofErr w:type="gramEnd"/>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95" w:name="_Ref65413088"/>
      <w:bookmarkStart w:id="196" w:name="_Toc73984242"/>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95"/>
      <w:bookmarkEnd w:id="196"/>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spellStart"/>
      <w:proofErr w:type="gramStart"/>
      <w:r w:rsidR="001567F9">
        <w:t>das</w:t>
      </w:r>
      <w:proofErr w:type="spellEnd"/>
      <w:proofErr w:type="gram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97" w:name="_Ref65418546"/>
      <w:bookmarkStart w:id="198" w:name="_Toc73984243"/>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97"/>
      <w:bookmarkEnd w:id="198"/>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99" w:name="_Ref65421100"/>
      <w:bookmarkStart w:id="200" w:name="_Toc73984244"/>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99"/>
      <w:bookmarkEnd w:id="200"/>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201" w:name="_Toc73984150"/>
      <w:r>
        <w:t>Evaluation</w:t>
      </w:r>
      <w:bookmarkEnd w:id="201"/>
    </w:p>
    <w:p w14:paraId="6FFEB483" w14:textId="02F267CA" w:rsidR="00B16E27" w:rsidRDefault="00403B61" w:rsidP="00314BFD">
      <w:pPr>
        <w:pStyle w:val="berschrift2"/>
      </w:pPr>
      <w:bookmarkStart w:id="202" w:name="_Toc73984151"/>
      <w:commentRangeStart w:id="203"/>
      <w:r>
        <w:lastRenderedPageBreak/>
        <w:t xml:space="preserve">Zusammenfassung, </w:t>
      </w:r>
      <w:r w:rsidR="000F0ADF">
        <w:t>Bewertung</w:t>
      </w:r>
      <w:r>
        <w:t xml:space="preserve"> und</w:t>
      </w:r>
      <w:r w:rsidR="000F0ADF">
        <w:t xml:space="preserve"> </w:t>
      </w:r>
      <w:r w:rsidR="00C814B4">
        <w:t>Ausblick</w:t>
      </w:r>
      <w:commentRangeEnd w:id="203"/>
      <w:r>
        <w:rPr>
          <w:rStyle w:val="Kommentarzeichen"/>
          <w:rFonts w:cs="Times New Roman"/>
          <w:b w:val="0"/>
          <w:bCs w:val="0"/>
          <w:iCs w:val="0"/>
        </w:rPr>
        <w:commentReference w:id="203"/>
      </w:r>
      <w:bookmarkEnd w:id="202"/>
    </w:p>
    <w:p w14:paraId="195FEBB8" w14:textId="77777777" w:rsidR="00401E1E" w:rsidRDefault="00401E1E" w:rsidP="00DE1959"/>
    <w:p w14:paraId="0FE2BB80" w14:textId="77777777" w:rsidR="00AE6168" w:rsidRDefault="00AE6168" w:rsidP="00AE6168">
      <w:pPr>
        <w:pStyle w:val="berschrift2"/>
        <w:ind w:left="0" w:firstLine="0"/>
      </w:pPr>
      <w:bookmarkStart w:id="204" w:name="_Abbildungsverzeichnis"/>
      <w:bookmarkStart w:id="205" w:name="_Toc73984152"/>
      <w:bookmarkEnd w:id="204"/>
      <w:r>
        <w:lastRenderedPageBreak/>
        <w:t>Anhang</w:t>
      </w:r>
      <w:bookmarkEnd w:id="205"/>
    </w:p>
    <w:p w14:paraId="083FE62F" w14:textId="77777777" w:rsidR="0030307A" w:rsidRDefault="0030307A" w:rsidP="0030307A">
      <w:pPr>
        <w:pStyle w:val="berschrift3"/>
      </w:pPr>
      <w:bookmarkStart w:id="206" w:name="_Toc73984153"/>
      <w:r>
        <w:t>Abkürzungsverzeichnis</w:t>
      </w:r>
      <w:bookmarkEnd w:id="206"/>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7" w:name="_Toc73984154"/>
      <w:r>
        <w:lastRenderedPageBreak/>
        <w:t>Abbildungsverzeichnis</w:t>
      </w:r>
      <w:bookmarkEnd w:id="207"/>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C23831">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C23831">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C23831">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C23831">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C23831">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C23831">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C23831">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C23831">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C23831">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C23831">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C23831">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C23831">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C23831">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C23831">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C23831">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C23831">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C23831">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C23831">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C23831">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C23831">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C23831">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C23831">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C23831">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C23831">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C23831">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C23831">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C23831">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C23831">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C23831">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C23831">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C23831">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C23831">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C23831">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C23831">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C23831">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C23831">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C23831">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C23831">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C23831">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C23831">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C23831">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C23831">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C23831">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8"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9" w:displacedByCustomXml="prev"/>
        <w:p w14:paraId="07C1118A" w14:textId="77777777" w:rsidR="00727D9A" w:rsidRDefault="00727D9A" w:rsidP="00727D9A">
          <w:pPr>
            <w:pStyle w:val="berschrift3"/>
          </w:pPr>
          <w:r>
            <w:t>Literaturverzeichnis</w:t>
          </w:r>
          <w:commentRangeEnd w:id="209"/>
          <w:r w:rsidR="00B71F28">
            <w:rPr>
              <w:rStyle w:val="Kommentarzeichen"/>
              <w:rFonts w:cs="Times New Roman"/>
              <w:b w:val="0"/>
              <w:bCs w:val="0"/>
            </w:rPr>
            <w:commentReference w:id="209"/>
          </w:r>
          <w:bookmarkEnd w:id="208"/>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10" w:name="_Toc73984156"/>
      <w:r w:rsidRPr="005F4571">
        <w:lastRenderedPageBreak/>
        <w:t>Eidesstattliche Erklärung</w:t>
      </w:r>
      <w:bookmarkEnd w:id="21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8" w:author="Meixner" w:date="2013-09-02T10:55:00Z" w:initials="M">
    <w:p w14:paraId="4585DC0B" w14:textId="77777777" w:rsidR="00116808" w:rsidRDefault="00116808">
      <w:pPr>
        <w:pStyle w:val="Kommentartext"/>
      </w:pPr>
      <w:r>
        <w:rPr>
          <w:rStyle w:val="Kommentarzeichen"/>
        </w:rPr>
        <w:annotationRef/>
      </w:r>
      <w:r>
        <w:t>3-5 Seiten</w:t>
      </w:r>
    </w:p>
  </w:comment>
  <w:comment w:id="20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E2509" w14:textId="77777777" w:rsidR="00C23831" w:rsidRDefault="00C23831">
      <w:r>
        <w:separator/>
      </w:r>
    </w:p>
  </w:endnote>
  <w:endnote w:type="continuationSeparator" w:id="0">
    <w:p w14:paraId="731CBA19" w14:textId="77777777" w:rsidR="00C23831" w:rsidRDefault="00C23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C23831"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9EE5F" w14:textId="77777777" w:rsidR="00C23831" w:rsidRDefault="00C23831">
      <w:r>
        <w:separator/>
      </w:r>
    </w:p>
  </w:footnote>
  <w:footnote w:type="continuationSeparator" w:id="0">
    <w:p w14:paraId="5BB07631" w14:textId="77777777" w:rsidR="00C23831" w:rsidRDefault="00C238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6906D60"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2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6906D60"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2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998FCF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2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1998FCF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2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83B8CE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91A7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83B8CE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91A7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5EC8"/>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77CAF"/>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92C"/>
    <w:rsid w:val="00314BFD"/>
    <w:rsid w:val="0031581E"/>
    <w:rsid w:val="003164CF"/>
    <w:rsid w:val="00316584"/>
    <w:rsid w:val="003172CA"/>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6A51"/>
    <w:rsid w:val="004678A3"/>
    <w:rsid w:val="00467F89"/>
    <w:rsid w:val="00470A39"/>
    <w:rsid w:val="00471644"/>
    <w:rsid w:val="0047301A"/>
    <w:rsid w:val="004730E2"/>
    <w:rsid w:val="004731FC"/>
    <w:rsid w:val="00473582"/>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6174"/>
    <w:rsid w:val="00D36346"/>
    <w:rsid w:val="00D366DF"/>
    <w:rsid w:val="00D36DBE"/>
    <w:rsid w:val="00D3713E"/>
    <w:rsid w:val="00D408F0"/>
    <w:rsid w:val="00D40CA6"/>
    <w:rsid w:val="00D41366"/>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6E64"/>
    <w:rsid w:val="00F376F5"/>
    <w:rsid w:val="00F41100"/>
    <w:rsid w:val="00F41E5E"/>
    <w:rsid w:val="00F42AEF"/>
    <w:rsid w:val="00F430F8"/>
    <w:rsid w:val="00F43C4D"/>
    <w:rsid w:val="00F43D2D"/>
    <w:rsid w:val="00F44D80"/>
    <w:rsid w:val="00F450AA"/>
    <w:rsid w:val="00F4539E"/>
    <w:rsid w:val="00F46100"/>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6E0E"/>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16519</Words>
  <Characters>104074</Characters>
  <Application>Microsoft Office Word</Application>
  <DocSecurity>0</DocSecurity>
  <Lines>867</Lines>
  <Paragraphs>240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2538</cp:revision>
  <cp:lastPrinted>2010-09-26T22:14:00Z</cp:lastPrinted>
  <dcterms:created xsi:type="dcterms:W3CDTF">2021-02-24T17:17:00Z</dcterms:created>
  <dcterms:modified xsi:type="dcterms:W3CDTF">2021-06-13T16:04:00Z</dcterms:modified>
  <cp:category>Abschlussarbeit</cp:category>
  <cp:version>0</cp:version>
</cp:coreProperties>
</file>