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e-commerce para pequeno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8"/>
          <w:szCs w:val="28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Finalidade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de Casos de Uso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Realizações de Casos de Uso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Lógica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Visão da Implementação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Visão Geral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Tamanho e Desempenho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sz w:val="24"/>
              <w:szCs w:val="24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Qualidade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Documento de Arquitetura de Software 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6">
      <w:pPr>
        <w:ind w:left="720" w:firstLine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Nesse documento está disposta uma visão dos processos de desenvolvimento do software com uma visão focada em arquitetura.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 w14:paraId="00000019">
      <w:pPr>
        <w:ind w:left="720" w:firstLine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Este documento oferece uma visão geral do sistema, demonstrando diversos aspectos do sistema em diferentes casos. O objetivo deste documento é capturar e comunicar as decisões arquiteturais significativas que foram tomadas em relação ao sistema.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Visão de Casos de Uso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139700</wp:posOffset>
            </wp:positionV>
            <wp:extent cx="5943600" cy="2085975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Realizações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Primeiro caso : o consumidor acessa o sistema e realiza as compras que ele desejar, compras estas que posteriormente irão para o carrinho onde será feito a escolha de forma pagamento e entrega, além disso, sendo possível agendar uma data de entrega e então finalizar o processo. </w:t>
      </w:r>
    </w:p>
    <w:p w:rsidR="00000000" w:rsidDel="00000000" w:rsidP="00000000" w:rsidRDefault="00000000" w:rsidRPr="00000000" w14:paraId="0000002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Segundo caso: a gerência do estabelecimento realiza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uma análise de estoque onde é possível ter duas saídas.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endo a primeira que é o estoque cheio onde ele só atualiza o sistema normalmente e o</w:t>
      </w:r>
      <w:r w:rsidDel="00000000" w:rsidR="00000000" w:rsidRPr="00000000">
        <w:rPr>
          <w:rtl w:val="0"/>
        </w:rPr>
        <w:t xml:space="preserve">s itens em falta.</w:t>
      </w:r>
      <w:r w:rsidDel="00000000" w:rsidR="00000000" w:rsidRPr="00000000">
        <w:rPr>
          <w:rtl w:val="0"/>
        </w:rPr>
        <w:t xml:space="preserve"> Onde então o mesmo começa a repor o estoque conforme regras da loja.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Visão Lógica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Como nosso projeto visa pequenos negócios que não tem todos uma estrutura ideal para se manter em plena </w:t>
      </w:r>
      <w:r w:rsidDel="00000000" w:rsidR="00000000" w:rsidRPr="00000000">
        <w:rPr>
          <w:rtl w:val="0"/>
        </w:rPr>
        <w:t xml:space="preserve">pandemia, adaptamos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ele de uma forma coesa para quem ger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ncia essas lojas e para quem consome seus produtos.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Visão da Implementação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 implementação adicionamos: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adastro de </w:t>
      </w:r>
      <w:r w:rsidDel="00000000" w:rsidR="00000000" w:rsidRPr="00000000">
        <w:rPr>
          <w:rtl w:val="0"/>
        </w:rPr>
        <w:t xml:space="preserve">itens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Cadastro de clientes</w:t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Cadastro de loja</w:t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Gerencia de estoque</w:t>
      </w:r>
    </w:p>
    <w:p w:rsidR="00000000" w:rsidDel="00000000" w:rsidP="00000000" w:rsidRDefault="00000000" w:rsidRPr="00000000" w14:paraId="0000002A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Formas de entrega</w:t>
      </w:r>
    </w:p>
    <w:p w:rsidR="00000000" w:rsidDel="00000000" w:rsidP="00000000" w:rsidRDefault="00000000" w:rsidRPr="00000000" w14:paraId="0000002B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Formas de pagamento</w:t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Tudo isso com base nas capacidades de cada loja virtual. 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2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Desta forma temos um aplicativo/site (dependendo da plataforma onde ele é utilizado) que visa facilitar a comunicação entre um comerciante que foi prejudicado pelo covid-19 e seus clientes. Tornando todo o processo de compra de produtos da sua loja em uma loja virtual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Tamanho e Desempenho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 aplicativo leve em tamanho e em hardware, sendo que o mínimo para utilizar é um smartphone Android ou I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com sistema Android 7 ou superior</w:t>
      </w:r>
      <w:r w:rsidDel="00000000" w:rsidR="00000000" w:rsidRPr="00000000">
        <w:rPr>
          <w:rtl w:val="0"/>
        </w:rPr>
        <w:t xml:space="preserve">.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computador com sistema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indows, Linux e Mac com acesso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nternet.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Qualidade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software visa sempre a qualidade do desenvolvimento, seja ele no design (utilizando meios de acessibilidade ou formas intuitivas de manejar o aplicativo), seja p</w:t>
      </w:r>
      <w:r w:rsidDel="00000000" w:rsidR="00000000" w:rsidRPr="00000000">
        <w:rPr>
          <w:rtl w:val="0"/>
        </w:rPr>
        <w:t xml:space="preserve">ara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segurança do mesmo com protocolos de rede e de proteção de dados para que nenhuma transação corra risco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 Faculdade de Tecnologia de Mogi das Cruzes,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  <w:t xml:space="preserve">Sistema e-commerce para pequeno negócio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35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36">
          <w:pPr>
            <w:rPr/>
          </w:pPr>
          <w:r w:rsidDel="00000000" w:rsidR="00000000" w:rsidRPr="00000000">
            <w:rPr>
              <w:rtl w:val="0"/>
            </w:rPr>
            <w:t xml:space="preserve">Software Architecture Document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37">
          <w:pPr>
            <w:rPr/>
          </w:pPr>
          <w:r w:rsidDel="00000000" w:rsidR="00000000" w:rsidRPr="00000000">
            <w:rPr>
              <w:rtl w:val="0"/>
            </w:rPr>
            <w:t xml:space="preserve">  Date: 16/06/2021</w:t>
          </w:r>
        </w:p>
      </w:tc>
    </w:tr>
    <w:t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  <w:t xml:space="preserve">ARQ-DOC</w:t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bottom w:color="000000" w:space="1" w:sz="6" w:val="single"/>
      </w:pBdr>
      <w:jc w:val="center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Faculdade de Tecnologia de Mogi das Cruzes</w:t>
    </w:r>
  </w:p>
  <w:p w:rsidR="00000000" w:rsidDel="00000000" w:rsidP="00000000" w:rsidRDefault="00000000" w:rsidRPr="00000000" w14:paraId="0000003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