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F214" w14:textId="76D95015" w:rsidR="0054451C" w:rsidRDefault="0054451C" w:rsidP="0054451C">
      <w:pPr>
        <w:jc w:val="center"/>
        <w:rPr>
          <w:lang w:val="en-US"/>
        </w:rPr>
      </w:pPr>
      <w:r w:rsidRPr="0054451C">
        <w:rPr>
          <w:b/>
          <w:bCs/>
          <w:sz w:val="144"/>
          <w:szCs w:val="144"/>
          <w:u w:val="single"/>
          <w:lang w:val="en-US"/>
        </w:rPr>
        <w:t xml:space="preserve">SOPAS 101 </w:t>
      </w:r>
      <w:r>
        <w:rPr>
          <w:sz w:val="144"/>
          <w:szCs w:val="144"/>
          <w:lang w:val="en-US"/>
        </w:rPr>
        <w:br/>
      </w:r>
      <w:r>
        <w:rPr>
          <w:lang w:val="en-US"/>
        </w:rPr>
        <w:t>For the CLV260-001 Barcode scanner</w:t>
      </w:r>
      <w:r>
        <w:rPr>
          <w:lang w:val="en-US"/>
        </w:rPr>
        <w:br/>
      </w:r>
      <w:r>
        <w:rPr>
          <w:lang w:val="en-US"/>
        </w:rPr>
        <w:br/>
      </w:r>
    </w:p>
    <w:p w14:paraId="6D9493D1" w14:textId="4079478D" w:rsidR="0052690C" w:rsidRDefault="0054451C" w:rsidP="0052690C">
      <w:pPr>
        <w:spacing w:after="0" w:line="240" w:lineRule="auto"/>
        <w:rPr>
          <w:lang w:val="en-US"/>
        </w:rPr>
      </w:pPr>
      <w:r>
        <w:rPr>
          <w:lang w:val="en-US"/>
        </w:rPr>
        <w:t>Connect the scanner to the control module and plug the internet cable in you pc.</w:t>
      </w:r>
      <w:r w:rsidR="0052690C">
        <w:rPr>
          <w:lang w:val="en-US"/>
        </w:rPr>
        <w:br/>
        <w:t>Don’t forget to connect the control module to a 10-30V power supply that can handle 1W.</w:t>
      </w:r>
    </w:p>
    <w:p w14:paraId="3EB919EB" w14:textId="5C33D99F" w:rsidR="00A16F6A" w:rsidRDefault="0052690C" w:rsidP="00A16F6A">
      <w:pPr>
        <w:spacing w:after="0" w:line="240" w:lineRule="auto"/>
        <w:rPr>
          <w:lang w:val="en-US"/>
        </w:rPr>
      </w:pPr>
      <w:r>
        <w:rPr>
          <w:lang w:val="en-US"/>
        </w:rPr>
        <w:t>Install and start up the SOPAS engineering software, you should see this.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8F4DACF" wp14:editId="69F887A7">
            <wp:extent cx="5731510" cy="3080385"/>
            <wp:effectExtent l="0" t="0" r="254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54451C">
        <w:rPr>
          <w:lang w:val="en-US"/>
        </w:rPr>
        <w:br/>
      </w:r>
      <w:r>
        <w:rPr>
          <w:lang w:val="en-US"/>
        </w:rPr>
        <w:t>If you don’t get this screen double check your connections and press the “Search devices” button.</w:t>
      </w:r>
      <w:r>
        <w:rPr>
          <w:lang w:val="en-US"/>
        </w:rPr>
        <w:br/>
        <w:t>Next you have to configure you Ethernet IP4 address.</w:t>
      </w:r>
      <w:r>
        <w:rPr>
          <w:lang w:val="en-US"/>
        </w:rPr>
        <w:br/>
        <w:t>Control Panel&gt;&gt;Network a</w:t>
      </w:r>
      <w:r w:rsidR="00A16F6A">
        <w:rPr>
          <w:lang w:val="en-US"/>
        </w:rPr>
        <w:t>n</w:t>
      </w:r>
      <w:r>
        <w:rPr>
          <w:lang w:val="en-US"/>
        </w:rPr>
        <w:t>d Internet</w:t>
      </w:r>
      <w:r w:rsidR="00A16F6A">
        <w:rPr>
          <w:lang w:val="en-US"/>
        </w:rPr>
        <w:t>&gt;&gt;Network and Sharing Center</w:t>
      </w:r>
    </w:p>
    <w:p w14:paraId="4C308FCA" w14:textId="7661972A" w:rsidR="00A16F6A" w:rsidRDefault="00A16F6A" w:rsidP="00A16F6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Make you IP4 </w:t>
      </w:r>
      <w:r w:rsidR="00AA5D68">
        <w:rPr>
          <w:lang w:val="en-US"/>
        </w:rPr>
        <w:t>m</w:t>
      </w:r>
      <w:r>
        <w:rPr>
          <w:lang w:val="en-US"/>
        </w:rPr>
        <w:t xml:space="preserve">atch the </w:t>
      </w:r>
      <w:r w:rsidR="00AA5D68">
        <w:rPr>
          <w:lang w:val="en-US"/>
        </w:rPr>
        <w:t>s</w:t>
      </w:r>
      <w:r>
        <w:rPr>
          <w:lang w:val="en-US"/>
        </w:rPr>
        <w:t>canner’s IP EXEPT the last number this has to be differed.</w:t>
      </w:r>
      <w:r w:rsidR="00333B50">
        <w:rPr>
          <w:lang w:val="en-US"/>
        </w:rPr>
        <w:br/>
      </w:r>
      <w:r w:rsidR="00333B50">
        <w:rPr>
          <w:noProof/>
        </w:rPr>
        <w:drawing>
          <wp:inline distT="0" distB="0" distL="0" distR="0" wp14:anchorId="7AA08FC0" wp14:editId="120D6276">
            <wp:extent cx="5731510" cy="28384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75D9" w14:textId="668CB1F3" w:rsidR="00333B50" w:rsidRDefault="00333B50" w:rsidP="00A16F6A">
      <w:pPr>
        <w:spacing w:after="0" w:line="240" w:lineRule="auto"/>
        <w:rPr>
          <w:lang w:val="en-US"/>
        </w:rPr>
      </w:pPr>
      <w:r>
        <w:rPr>
          <w:lang w:val="en-US"/>
        </w:rPr>
        <w:t>Just press ok when that’s done and you can close all those windows.</w:t>
      </w:r>
      <w:r>
        <w:rPr>
          <w:lang w:val="en-US"/>
        </w:rPr>
        <w:br/>
        <w:t>Also close the SOPAS Tool and reopen it, now you should be able to connect by double tapping on the scanner. (Make sure you scanner is online)</w:t>
      </w:r>
    </w:p>
    <w:p w14:paraId="41202374" w14:textId="007BA5ED" w:rsidR="00333B50" w:rsidRDefault="00333B50" w:rsidP="00A16F6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18F00DC" wp14:editId="280E5947">
            <wp:extent cx="5731510" cy="3077845"/>
            <wp:effectExtent l="0" t="0" r="254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16D1" w14:textId="0661D7EF" w:rsidR="00DC3D8F" w:rsidRPr="00DC3D8F" w:rsidRDefault="00DC3D8F" w:rsidP="00A16F6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You can test you scanner for the first time using the handy Quickstart , Enabe the type’s of barcodes that you will be scanning and start it. Now the lazer goes on and you can hold a barcode befor it.</w:t>
      </w:r>
    </w:p>
    <w:p w14:paraId="7A17B87A" w14:textId="08C9608B" w:rsidR="00AA5D68" w:rsidRPr="00DC3D8F" w:rsidRDefault="00DC3D8F" w:rsidP="00A16F6A">
      <w:pPr>
        <w:spacing w:after="0" w:line="240" w:lineRule="auto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08969EC" wp14:editId="094D3F95">
            <wp:extent cx="5731510" cy="322389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1753" w14:textId="77777777" w:rsidR="00BA66B7" w:rsidRDefault="00BA66B7" w:rsidP="0052690C">
      <w:pPr>
        <w:spacing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1E19E5" wp14:editId="1E516DD5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3314700" cy="3804285"/>
            <wp:effectExtent l="0" t="0" r="0" b="5715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16" cy="3811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8F">
        <w:rPr>
          <w:lang w:val="en-US"/>
        </w:rPr>
        <w:t>If you don’t receive anything try to hold the barcode closer/further away and at a slight angle to avoid reflection going towards the laser.</w:t>
      </w:r>
      <w:r w:rsidR="00DC3D8F">
        <w:rPr>
          <w:lang w:val="en-US"/>
        </w:rPr>
        <w:br/>
      </w:r>
      <w:r w:rsidR="00DC3D8F">
        <w:rPr>
          <w:lang w:val="en-US"/>
        </w:rPr>
        <w:br/>
      </w:r>
      <w:r>
        <w:rPr>
          <w:lang w:val="en-US"/>
        </w:rPr>
        <w:t>The information you can find here are.</w:t>
      </w:r>
    </w:p>
    <w:p w14:paraId="519BAC75" w14:textId="37FE6CD6" w:rsidR="00A16F6A" w:rsidRDefault="00BA66B7" w:rsidP="0052690C">
      <w:pPr>
        <w:spacing w:line="240" w:lineRule="auto"/>
        <w:rPr>
          <w:lang w:val="en-US"/>
        </w:rPr>
      </w:pPr>
      <w:r>
        <w:rPr>
          <w:lang w:val="en-US"/>
        </w:rPr>
        <w:br/>
        <w:t>1: The barcode data (the numbers under the barcode you scanned)</w:t>
      </w:r>
    </w:p>
    <w:p w14:paraId="2282C4D6" w14:textId="32D5F939" w:rsidR="00BA66B7" w:rsidRDefault="00BA66B7" w:rsidP="0052690C">
      <w:pPr>
        <w:spacing w:line="240" w:lineRule="auto"/>
        <w:rPr>
          <w:lang w:val="en-US"/>
        </w:rPr>
      </w:pPr>
      <w:r>
        <w:rPr>
          <w:lang w:val="en-US"/>
        </w:rPr>
        <w:t>2: what type of barcode</w:t>
      </w:r>
      <w:r>
        <w:rPr>
          <w:lang w:val="en-US"/>
        </w:rPr>
        <w:br/>
      </w:r>
    </w:p>
    <w:p w14:paraId="6B23DD1B" w14:textId="77CF1ECA" w:rsidR="00BA66B7" w:rsidRDefault="00BA66B7" w:rsidP="0052690C">
      <w:pPr>
        <w:spacing w:line="240" w:lineRule="auto"/>
        <w:rPr>
          <w:lang w:val="en-US"/>
        </w:rPr>
      </w:pPr>
      <w:r>
        <w:rPr>
          <w:lang w:val="en-US"/>
        </w:rPr>
        <w:t xml:space="preserve">3: The </w:t>
      </w:r>
      <w:r w:rsidR="00430968">
        <w:rPr>
          <w:lang w:val="en-US"/>
        </w:rPr>
        <w:t>percentage</w:t>
      </w:r>
      <w:r>
        <w:rPr>
          <w:lang w:val="en-US"/>
        </w:rPr>
        <w:t xml:space="preserve"> of scans per second are a good read.</w:t>
      </w:r>
      <w:r>
        <w:rPr>
          <w:lang w:val="en-US"/>
        </w:rPr>
        <w:br/>
      </w:r>
    </w:p>
    <w:p w14:paraId="1861C989" w14:textId="4EAA6717" w:rsidR="00BA66B7" w:rsidRDefault="00BA66B7" w:rsidP="0052690C">
      <w:pPr>
        <w:spacing w:line="240" w:lineRule="auto"/>
        <w:rPr>
          <w:lang w:val="en-US"/>
        </w:rPr>
      </w:pPr>
      <w:r>
        <w:rPr>
          <w:lang w:val="en-US"/>
        </w:rPr>
        <w:t>If you want to optimize the scan frequency you can do in the auto-Setup.</w:t>
      </w:r>
      <w:r>
        <w:rPr>
          <w:lang w:val="en-US"/>
        </w:rPr>
        <w:br/>
        <w:t>It will go from a low speed to the highest speed which still has really good successful read percentage.</w:t>
      </w:r>
    </w:p>
    <w:p w14:paraId="7A41B3E5" w14:textId="459F5087" w:rsidR="00BA66B7" w:rsidRDefault="00BA66B7" w:rsidP="0052690C">
      <w:pPr>
        <w:spacing w:line="240" w:lineRule="auto"/>
        <w:rPr>
          <w:lang w:val="en-US"/>
        </w:rPr>
      </w:pPr>
    </w:p>
    <w:p w14:paraId="0BE11A19" w14:textId="55B2D665" w:rsidR="00BA66B7" w:rsidRDefault="00BA66B7" w:rsidP="0052690C">
      <w:pPr>
        <w:spacing w:line="240" w:lineRule="auto"/>
        <w:rPr>
          <w:lang w:val="en-US"/>
        </w:rPr>
      </w:pPr>
    </w:p>
    <w:p w14:paraId="6BC13411" w14:textId="6DF76FB4" w:rsidR="00BA66B7" w:rsidRPr="00BA66B7" w:rsidRDefault="00BA66B7" w:rsidP="0052690C">
      <w:pPr>
        <w:spacing w:line="240" w:lineRule="auto"/>
        <w:rPr>
          <w:lang w:val="nl-NL"/>
        </w:rPr>
      </w:pPr>
    </w:p>
    <w:p w14:paraId="48852C39" w14:textId="2A9FF203" w:rsidR="00BA66B7" w:rsidRPr="00430968" w:rsidRDefault="00430968" w:rsidP="0052690C">
      <w:pPr>
        <w:spacing w:line="240" w:lineRule="auto"/>
        <w:rPr>
          <w:lang w:val="en-US"/>
        </w:rPr>
      </w:pPr>
      <w:r w:rsidRPr="00430968">
        <w:rPr>
          <w:lang w:val="en-US"/>
        </w:rPr>
        <w:t>This is the end of t</w:t>
      </w:r>
      <w:r>
        <w:rPr>
          <w:lang w:val="en-US"/>
        </w:rPr>
        <w:t>his document depending on what you want to do with the scanner there will be a follow up document where you can go to.</w:t>
      </w:r>
      <w:r>
        <w:rPr>
          <w:lang w:val="en-US"/>
        </w:rPr>
        <w:br/>
      </w:r>
    </w:p>
    <w:sectPr w:rsidR="00BA66B7" w:rsidRPr="0043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C"/>
    <w:rsid w:val="00333B50"/>
    <w:rsid w:val="00430968"/>
    <w:rsid w:val="0052690C"/>
    <w:rsid w:val="0054451C"/>
    <w:rsid w:val="00A16F6A"/>
    <w:rsid w:val="00AA5D68"/>
    <w:rsid w:val="00BA66B7"/>
    <w:rsid w:val="00DC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D0D5B"/>
  <w15:chartTrackingRefBased/>
  <w15:docId w15:val="{BE1B604F-81EF-4803-AAB6-54F73AB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445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1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6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9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Robben</dc:creator>
  <cp:keywords/>
  <dc:description/>
  <cp:lastModifiedBy>Robben</cp:lastModifiedBy>
  <cp:revision>1</cp:revision>
  <dcterms:created xsi:type="dcterms:W3CDTF">2022-03-29T08:08:00Z</dcterms:created>
  <dcterms:modified xsi:type="dcterms:W3CDTF">2022-03-29T09:52:00Z</dcterms:modified>
</cp:coreProperties>
</file>