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458"/>
        <w:gridCol w:w="2788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Rolando Evelio Pérez </w:t>
            </w:r>
            <w:proofErr w:type="spellStart"/>
            <w:r>
              <w:rPr>
                <w:rFonts w:ascii="Arial" w:hAnsi="Arial" w:cs="Arial"/>
              </w:rPr>
              <w:t>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42FA9C2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50AF5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55E097D0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EF54D2">
              <w:rPr>
                <w:rFonts w:ascii="Arial" w:hAnsi="Arial" w:cs="Arial"/>
              </w:rPr>
              <w:t>4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788EECC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0B7682">
              <w:rPr>
                <w:rFonts w:ascii="Arial" w:hAnsi="Arial" w:cs="Arial"/>
              </w:rPr>
              <w:t>1</w:t>
            </w:r>
            <w:r w:rsidR="004B2DC7">
              <w:rPr>
                <w:rFonts w:ascii="Arial" w:hAnsi="Arial" w:cs="Arial"/>
              </w:rPr>
              <w:t>8</w:t>
            </w:r>
            <w:r w:rsidR="008E3967">
              <w:rPr>
                <w:rFonts w:ascii="Arial" w:hAnsi="Arial" w:cs="Arial"/>
              </w:rPr>
              <w:t>-</w:t>
            </w:r>
            <w:r w:rsidR="00B15233">
              <w:rPr>
                <w:rFonts w:ascii="Arial" w:hAnsi="Arial" w:cs="Arial"/>
              </w:rPr>
              <w:t>Jun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3EC2E665" w14:textId="77777777" w:rsidR="00831800" w:rsidRDefault="00831800" w:rsidP="00EF54D2">
            <w:pPr>
              <w:spacing w:line="360" w:lineRule="auto"/>
              <w:rPr>
                <w:rFonts w:ascii="Arial" w:hAnsi="Arial" w:cs="Arial"/>
              </w:rPr>
            </w:pPr>
          </w:p>
          <w:p w14:paraId="560D80B7" w14:textId="5EBA686D" w:rsidR="00C973DB" w:rsidRDefault="00EF0C63" w:rsidP="00C973DB">
            <w:pPr>
              <w:spacing w:line="360" w:lineRule="auto"/>
              <w:rPr>
                <w:rFonts w:ascii="Arial" w:hAnsi="Arial" w:cs="Arial"/>
              </w:rPr>
            </w:pPr>
            <w:r w:rsidRPr="00FD3615">
              <w:rPr>
                <w:rFonts w:ascii="Arial" w:hAnsi="Arial" w:cs="Arial"/>
              </w:rPr>
              <w:t>Roldan</w:t>
            </w:r>
            <w:r w:rsidR="00C973DB" w:rsidRPr="00FD3615">
              <w:rPr>
                <w:rFonts w:ascii="Arial" w:hAnsi="Arial" w:cs="Arial"/>
              </w:rPr>
              <w:t xml:space="preserve">, </w:t>
            </w:r>
            <w:r w:rsidRPr="00FD3615">
              <w:rPr>
                <w:rFonts w:ascii="Arial" w:hAnsi="Arial" w:cs="Arial"/>
              </w:rPr>
              <w:t>P</w:t>
            </w:r>
            <w:r w:rsidR="00C973DB" w:rsidRPr="00FD3615">
              <w:rPr>
                <w:rFonts w:ascii="Arial" w:hAnsi="Arial" w:cs="Arial"/>
              </w:rPr>
              <w:t>. (</w:t>
            </w:r>
            <w:r w:rsidR="00DF49BC" w:rsidRPr="00FD3615">
              <w:rPr>
                <w:rFonts w:ascii="Arial" w:hAnsi="Arial" w:cs="Arial"/>
              </w:rPr>
              <w:t>s.f.</w:t>
            </w:r>
            <w:r w:rsidR="00C973DB" w:rsidRPr="00FD3615">
              <w:rPr>
                <w:rFonts w:ascii="Arial" w:hAnsi="Arial" w:cs="Arial"/>
              </w:rPr>
              <w:t xml:space="preserve">). </w:t>
            </w:r>
            <w:r w:rsidR="00FD3615" w:rsidRPr="00FD3615">
              <w:rPr>
                <w:rFonts w:ascii="Arial" w:hAnsi="Arial" w:cs="Arial"/>
              </w:rPr>
              <w:t xml:space="preserve">Modelo de </w:t>
            </w:r>
            <w:proofErr w:type="spellStart"/>
            <w:r w:rsidR="00FD3615" w:rsidRPr="00FD3615">
              <w:rPr>
                <w:rFonts w:ascii="Arial" w:hAnsi="Arial" w:cs="Arial"/>
              </w:rPr>
              <w:t>regresion</w:t>
            </w:r>
            <w:proofErr w:type="spellEnd"/>
            <w:r w:rsidR="00C973DB" w:rsidRPr="00FD3615">
              <w:rPr>
                <w:rFonts w:ascii="Arial" w:hAnsi="Arial" w:cs="Arial"/>
              </w:rPr>
              <w:t xml:space="preserve">. </w:t>
            </w:r>
            <w:proofErr w:type="spellStart"/>
            <w:r w:rsidR="00FD3615">
              <w:rPr>
                <w:rFonts w:ascii="Arial" w:hAnsi="Arial" w:cs="Arial"/>
                <w:i/>
                <w:iCs/>
              </w:rPr>
              <w:t>economipedia</w:t>
            </w:r>
            <w:proofErr w:type="spellEnd"/>
            <w:r w:rsidR="00C973DB" w:rsidRPr="00FD3615">
              <w:rPr>
                <w:rFonts w:ascii="Arial" w:hAnsi="Arial" w:cs="Arial"/>
              </w:rPr>
              <w:t xml:space="preserve">. </w:t>
            </w:r>
            <w:r w:rsidR="00C973DB">
              <w:rPr>
                <w:rFonts w:ascii="Arial" w:hAnsi="Arial" w:cs="Arial"/>
              </w:rPr>
              <w:t xml:space="preserve">Recuperado de </w:t>
            </w:r>
            <w:hyperlink r:id="rId7" w:history="1">
              <w:r w:rsidR="00FD3615" w:rsidRPr="00EF5637">
                <w:rPr>
                  <w:rStyle w:val="Hyperlink"/>
                  <w:rFonts w:ascii="Arial" w:hAnsi="Arial" w:cs="Arial"/>
                </w:rPr>
                <w:t>https://economipedia.com/definiciones/modelo-de-regresion.html</w:t>
              </w:r>
            </w:hyperlink>
            <w:r w:rsidR="00FD3615">
              <w:rPr>
                <w:rFonts w:ascii="Arial" w:hAnsi="Arial" w:cs="Arial"/>
              </w:rPr>
              <w:t xml:space="preserve">  </w:t>
            </w:r>
            <w:r w:rsidR="00FD3615" w:rsidRPr="00FD3615">
              <w:rPr>
                <w:rFonts w:ascii="Arial" w:hAnsi="Arial" w:cs="Arial"/>
              </w:rPr>
              <w:t xml:space="preserve"> </w:t>
            </w:r>
          </w:p>
          <w:p w14:paraId="4AB9A386" w14:textId="77777777" w:rsidR="00F03953" w:rsidRDefault="00F03953" w:rsidP="00F03953">
            <w:pPr>
              <w:spacing w:line="360" w:lineRule="auto"/>
              <w:rPr>
                <w:rFonts w:ascii="Arial" w:hAnsi="Arial" w:cs="Arial"/>
              </w:rPr>
            </w:pPr>
          </w:p>
          <w:p w14:paraId="448DE92F" w14:textId="77777777" w:rsidR="00C973DB" w:rsidRPr="00262264" w:rsidRDefault="00612AFD" w:rsidP="00EF54D2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Comprende</w:t>
            </w:r>
            <w:proofErr w:type="spellEnd"/>
            <w:r>
              <w:rPr>
                <w:rFonts w:ascii="Arial" w:hAnsi="Arial" w:cs="Arial"/>
                <w:i/>
                <w:iCs/>
                <w:lang w:val="en-US"/>
              </w:rPr>
              <w:t xml:space="preserve"> Principal Component Analysis</w:t>
            </w:r>
            <w:r w:rsidR="00F03953" w:rsidRPr="00F03953">
              <w:rPr>
                <w:rFonts w:ascii="Arial" w:hAnsi="Arial" w:cs="Arial"/>
                <w:lang w:val="en-US"/>
              </w:rPr>
              <w:t xml:space="preserve"> </w:t>
            </w:r>
            <w:r w:rsidR="00F03953" w:rsidRPr="00262264">
              <w:rPr>
                <w:rFonts w:ascii="Arial" w:hAnsi="Arial" w:cs="Arial"/>
                <w:lang w:val="en-US"/>
              </w:rPr>
              <w:t>(20</w:t>
            </w:r>
            <w:r w:rsidR="00932798" w:rsidRPr="00262264">
              <w:rPr>
                <w:rFonts w:ascii="Arial" w:hAnsi="Arial" w:cs="Arial"/>
                <w:lang w:val="en-US"/>
              </w:rPr>
              <w:t>18</w:t>
            </w:r>
            <w:r w:rsidR="00F03953" w:rsidRPr="00262264">
              <w:rPr>
                <w:rFonts w:ascii="Arial" w:hAnsi="Arial" w:cs="Arial"/>
                <w:lang w:val="en-US"/>
              </w:rPr>
              <w:t xml:space="preserve">). </w:t>
            </w:r>
            <w:proofErr w:type="spellStart"/>
            <w:r w:rsidR="00932798" w:rsidRPr="00262264">
              <w:rPr>
                <w:rFonts w:ascii="Arial" w:hAnsi="Arial" w:cs="Arial"/>
                <w:lang w:val="en-US"/>
              </w:rPr>
              <w:t>Aprende</w:t>
            </w:r>
            <w:proofErr w:type="spellEnd"/>
            <w:r w:rsidR="00932798" w:rsidRPr="00262264">
              <w:rPr>
                <w:rFonts w:ascii="Arial" w:hAnsi="Arial" w:cs="Arial"/>
                <w:lang w:val="en-US"/>
              </w:rPr>
              <w:t xml:space="preserve"> Machine Learning</w:t>
            </w:r>
            <w:r w:rsidR="00F03953" w:rsidRPr="00262264"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="00F03953" w:rsidRPr="00262264">
              <w:rPr>
                <w:rFonts w:ascii="Arial" w:hAnsi="Arial" w:cs="Arial"/>
                <w:lang w:val="en-US"/>
              </w:rPr>
              <w:t>Recuperado</w:t>
            </w:r>
            <w:proofErr w:type="spellEnd"/>
            <w:r w:rsidR="00F03953" w:rsidRPr="00262264">
              <w:rPr>
                <w:rFonts w:ascii="Arial" w:hAnsi="Arial" w:cs="Arial"/>
                <w:lang w:val="en-US"/>
              </w:rPr>
              <w:t xml:space="preserve"> de </w:t>
            </w:r>
            <w:hyperlink r:id="rId8" w:history="1">
              <w:r w:rsidR="00932798" w:rsidRPr="00262264">
                <w:rPr>
                  <w:rStyle w:val="Hyperlink"/>
                  <w:rFonts w:ascii="Arial" w:hAnsi="Arial" w:cs="Arial"/>
                  <w:lang w:val="en-US"/>
                </w:rPr>
                <w:t>https://www.aprendemachinelearning.com/comprende-principal-component-analysis/</w:t>
              </w:r>
            </w:hyperlink>
            <w:r w:rsidR="00932798" w:rsidRPr="00262264">
              <w:rPr>
                <w:rFonts w:ascii="Arial" w:hAnsi="Arial" w:cs="Arial"/>
                <w:lang w:val="en-US"/>
              </w:rPr>
              <w:t xml:space="preserve"> </w:t>
            </w:r>
          </w:p>
          <w:p w14:paraId="569591F4" w14:textId="77777777" w:rsidR="00BA118E" w:rsidRPr="00262264" w:rsidRDefault="00BA118E" w:rsidP="00EF54D2">
            <w:pPr>
              <w:spacing w:line="360" w:lineRule="auto"/>
              <w:rPr>
                <w:rFonts w:ascii="Arial" w:hAnsi="Arial" w:cs="Arial"/>
                <w:lang w:val="en-US"/>
              </w:rPr>
            </w:pPr>
          </w:p>
          <w:p w14:paraId="1F31664B" w14:textId="4F0CD150" w:rsidR="00D87AD4" w:rsidRDefault="00D87AD4" w:rsidP="00D87AD4">
            <w:pPr>
              <w:spacing w:line="360" w:lineRule="auto"/>
              <w:rPr>
                <w:rFonts w:ascii="Arial" w:hAnsi="Arial" w:cs="Arial"/>
              </w:rPr>
            </w:pPr>
            <w:r w:rsidRPr="00935707">
              <w:rPr>
                <w:rFonts w:ascii="Arial" w:hAnsi="Arial" w:cs="Arial"/>
                <w:lang w:val="en-US"/>
              </w:rPr>
              <w:t>Dubey, A. (</w:t>
            </w:r>
            <w:r w:rsidR="00D43953" w:rsidRPr="00935707">
              <w:rPr>
                <w:rFonts w:ascii="Arial" w:hAnsi="Arial" w:cs="Arial"/>
                <w:lang w:val="en-US"/>
              </w:rPr>
              <w:t>2018</w:t>
            </w:r>
            <w:r w:rsidRPr="00935707">
              <w:rPr>
                <w:rFonts w:ascii="Arial" w:hAnsi="Arial" w:cs="Arial"/>
                <w:lang w:val="en-US"/>
              </w:rPr>
              <w:t xml:space="preserve">). </w:t>
            </w:r>
            <w:r w:rsidR="00D43953" w:rsidRPr="00935707">
              <w:rPr>
                <w:rFonts w:ascii="Arial" w:hAnsi="Arial" w:cs="Arial"/>
                <w:lang w:val="en-US"/>
              </w:rPr>
              <w:t>The Mathematics Behind Principal Component Analysis</w:t>
            </w:r>
            <w:r w:rsidRPr="00935707"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="00935707" w:rsidRPr="00935707">
              <w:rPr>
                <w:rFonts w:ascii="Arial" w:hAnsi="Arial" w:cs="Arial"/>
                <w:i/>
                <w:iCs/>
              </w:rPr>
              <w:t>Towards</w:t>
            </w:r>
            <w:proofErr w:type="spellEnd"/>
            <w:r w:rsidR="009D7E21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="009D7E21">
              <w:rPr>
                <w:rFonts w:ascii="Arial" w:hAnsi="Arial" w:cs="Arial"/>
                <w:i/>
                <w:iCs/>
              </w:rPr>
              <w:t>D</w:t>
            </w:r>
            <w:r w:rsidR="00935707" w:rsidRPr="00935707">
              <w:rPr>
                <w:rFonts w:ascii="Arial" w:hAnsi="Arial" w:cs="Arial"/>
                <w:i/>
                <w:iCs/>
              </w:rPr>
              <w:t>atascience</w:t>
            </w:r>
            <w:proofErr w:type="spellEnd"/>
            <w:r w:rsidRPr="00935707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Recuperado de </w:t>
            </w:r>
            <w:hyperlink r:id="rId9" w:history="1">
              <w:r w:rsidR="00935707" w:rsidRPr="00EF5637">
                <w:rPr>
                  <w:rStyle w:val="Hyperlink"/>
                  <w:rFonts w:ascii="Arial" w:hAnsi="Arial" w:cs="Arial"/>
                </w:rPr>
                <w:t>https://towardsdatascience.com/the-mathematics-behind-principal-component-analysis-fff2d7f4b643</w:t>
              </w:r>
            </w:hyperlink>
            <w:r w:rsidR="0093570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</w:t>
            </w:r>
            <w:r w:rsidRPr="00FD3615">
              <w:rPr>
                <w:rFonts w:ascii="Arial" w:hAnsi="Arial" w:cs="Arial"/>
              </w:rPr>
              <w:t xml:space="preserve"> </w:t>
            </w:r>
          </w:p>
          <w:p w14:paraId="72180980" w14:textId="77777777" w:rsidR="00D87AD4" w:rsidRDefault="00D87AD4" w:rsidP="00EF54D2">
            <w:pPr>
              <w:spacing w:line="360" w:lineRule="auto"/>
              <w:rPr>
                <w:rFonts w:ascii="Arial" w:hAnsi="Arial" w:cs="Arial"/>
              </w:rPr>
            </w:pPr>
          </w:p>
          <w:p w14:paraId="2C167542" w14:textId="75DA49C7" w:rsidR="00C9431E" w:rsidRPr="009D7E21" w:rsidRDefault="00C9431E" w:rsidP="00C9431E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Brownlee</w:t>
            </w:r>
            <w:r w:rsidRPr="00935707"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J</w:t>
            </w:r>
            <w:r w:rsidRPr="00935707">
              <w:rPr>
                <w:rFonts w:ascii="Arial" w:hAnsi="Arial" w:cs="Arial"/>
                <w:lang w:val="en-US"/>
              </w:rPr>
              <w:t>. (201</w:t>
            </w:r>
            <w:r>
              <w:rPr>
                <w:rFonts w:ascii="Arial" w:hAnsi="Arial" w:cs="Arial"/>
                <w:lang w:val="en-US"/>
              </w:rPr>
              <w:t>9</w:t>
            </w:r>
            <w:r w:rsidRPr="00935707">
              <w:rPr>
                <w:rFonts w:ascii="Arial" w:hAnsi="Arial" w:cs="Arial"/>
                <w:lang w:val="en-US"/>
              </w:rPr>
              <w:t xml:space="preserve">). </w:t>
            </w:r>
            <w:r>
              <w:rPr>
                <w:rFonts w:ascii="Arial" w:hAnsi="Arial" w:cs="Arial"/>
                <w:lang w:val="en-US"/>
              </w:rPr>
              <w:t>A Gentle Introduction to Probability Density Estimation</w:t>
            </w:r>
            <w:r w:rsidRPr="00935707">
              <w:rPr>
                <w:rFonts w:ascii="Arial" w:hAnsi="Arial" w:cs="Arial"/>
                <w:lang w:val="en-US"/>
              </w:rPr>
              <w:t xml:space="preserve">. </w:t>
            </w:r>
            <w:r w:rsidR="009D7E21" w:rsidRPr="009D7E21">
              <w:rPr>
                <w:rFonts w:ascii="Arial" w:hAnsi="Arial" w:cs="Arial"/>
                <w:i/>
                <w:iCs/>
                <w:lang w:val="en-US"/>
              </w:rPr>
              <w:t>Machine Learning Mastery</w:t>
            </w:r>
            <w:r w:rsidRPr="009D7E21"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Pr="009D7E21">
              <w:rPr>
                <w:rFonts w:ascii="Arial" w:hAnsi="Arial" w:cs="Arial"/>
                <w:lang w:val="en-US"/>
              </w:rPr>
              <w:t>Recuperado</w:t>
            </w:r>
            <w:proofErr w:type="spellEnd"/>
            <w:r w:rsidRPr="009D7E21">
              <w:rPr>
                <w:rFonts w:ascii="Arial" w:hAnsi="Arial" w:cs="Arial"/>
                <w:lang w:val="en-US"/>
              </w:rPr>
              <w:t xml:space="preserve"> de </w:t>
            </w:r>
            <w:hyperlink r:id="rId10" w:history="1">
              <w:r w:rsidR="009D7E21" w:rsidRPr="00EF5637">
                <w:rPr>
                  <w:rStyle w:val="Hyperlink"/>
                  <w:rFonts w:ascii="Arial" w:hAnsi="Arial" w:cs="Arial"/>
                  <w:lang w:val="en-US"/>
                </w:rPr>
                <w:t>https://machinelearningmastery.com/probability-density-estimation/</w:t>
              </w:r>
            </w:hyperlink>
            <w:r w:rsidR="009D7E21">
              <w:rPr>
                <w:rFonts w:ascii="Arial" w:hAnsi="Arial" w:cs="Arial"/>
                <w:lang w:val="en-US"/>
              </w:rPr>
              <w:t xml:space="preserve"> </w:t>
            </w:r>
            <w:r w:rsidRPr="009D7E21">
              <w:rPr>
                <w:rFonts w:ascii="Arial" w:hAnsi="Arial" w:cs="Arial"/>
                <w:lang w:val="en-US"/>
              </w:rPr>
              <w:t xml:space="preserve">    </w:t>
            </w:r>
          </w:p>
          <w:p w14:paraId="7763007B" w14:textId="77777777" w:rsidR="00C9431E" w:rsidRPr="009D7E21" w:rsidRDefault="00C9431E" w:rsidP="00EF54D2">
            <w:pPr>
              <w:spacing w:line="360" w:lineRule="auto"/>
              <w:rPr>
                <w:rFonts w:ascii="Arial" w:hAnsi="Arial" w:cs="Arial"/>
                <w:lang w:val="en-US"/>
              </w:rPr>
            </w:pPr>
          </w:p>
          <w:p w14:paraId="430D153B" w14:textId="4584694B" w:rsidR="00BA118E" w:rsidRDefault="00BA118E" w:rsidP="00BA118E">
            <w:pPr>
              <w:spacing w:line="360" w:lineRule="auto"/>
              <w:rPr>
                <w:rFonts w:ascii="Arial" w:hAnsi="Arial" w:cs="Arial"/>
              </w:rPr>
            </w:pPr>
            <w:r w:rsidRPr="009A6562">
              <w:rPr>
                <w:rFonts w:ascii="Arial" w:hAnsi="Arial" w:cs="Arial"/>
              </w:rPr>
              <w:t xml:space="preserve">(s.d.). </w:t>
            </w:r>
            <w:r w:rsidR="006D07C3" w:rsidRPr="009A6562">
              <w:rPr>
                <w:rFonts w:ascii="Arial" w:hAnsi="Arial" w:cs="Arial"/>
              </w:rPr>
              <w:t xml:space="preserve">Histogramas de </w:t>
            </w:r>
            <w:proofErr w:type="spellStart"/>
            <w:r w:rsidR="006D07C3" w:rsidRPr="009A6562">
              <w:rPr>
                <w:rFonts w:ascii="Arial" w:hAnsi="Arial" w:cs="Arial"/>
              </w:rPr>
              <w:t>Areas</w:t>
            </w:r>
            <w:proofErr w:type="spellEnd"/>
            <w:r w:rsidR="006D07C3" w:rsidRPr="009A6562">
              <w:rPr>
                <w:rFonts w:ascii="Arial" w:hAnsi="Arial" w:cs="Arial"/>
              </w:rPr>
              <w:t xml:space="preserve"> – Curvas de densidad</w:t>
            </w:r>
            <w:r w:rsidRPr="009A6562">
              <w:rPr>
                <w:rFonts w:ascii="Arial" w:hAnsi="Arial" w:cs="Arial"/>
              </w:rPr>
              <w:t xml:space="preserve">. </w:t>
            </w:r>
            <w:r w:rsidR="009A6562">
              <w:rPr>
                <w:rFonts w:ascii="Arial" w:hAnsi="Arial" w:cs="Arial"/>
                <w:i/>
                <w:iCs/>
              </w:rPr>
              <w:t>UBA - Exactas</w:t>
            </w:r>
            <w:r>
              <w:rPr>
                <w:rFonts w:ascii="Arial" w:hAnsi="Arial" w:cs="Arial"/>
              </w:rPr>
              <w:t xml:space="preserve">. Recuperado de </w:t>
            </w:r>
            <w:hyperlink r:id="rId11" w:history="1">
              <w:r w:rsidR="006D07C3" w:rsidRPr="00EF5637">
                <w:rPr>
                  <w:rStyle w:val="Hyperlink"/>
                  <w:rFonts w:ascii="Arial" w:hAnsi="Arial" w:cs="Arial"/>
                </w:rPr>
                <w:t>http://www.dm.uba.ar/materias/analisis_de_datos/2006/1/teoricas/Teor2b.pdf</w:t>
              </w:r>
            </w:hyperlink>
            <w:r w:rsidR="006D07C3">
              <w:rPr>
                <w:rFonts w:ascii="Arial" w:hAnsi="Arial" w:cs="Arial"/>
              </w:rPr>
              <w:t xml:space="preserve"> </w:t>
            </w:r>
          </w:p>
          <w:p w14:paraId="769F0198" w14:textId="77777777" w:rsidR="00BA118E" w:rsidRDefault="00BA118E" w:rsidP="00EF54D2">
            <w:pPr>
              <w:spacing w:line="360" w:lineRule="auto"/>
              <w:rPr>
                <w:rFonts w:ascii="Arial" w:hAnsi="Arial" w:cs="Arial"/>
              </w:rPr>
            </w:pPr>
          </w:p>
          <w:p w14:paraId="4D0D18A8" w14:textId="4378BE17" w:rsidR="007905B9" w:rsidRDefault="004060C1" w:rsidP="007905B9">
            <w:pPr>
              <w:spacing w:line="360" w:lineRule="auto"/>
              <w:rPr>
                <w:rFonts w:ascii="Arial" w:hAnsi="Arial" w:cs="Arial"/>
              </w:rPr>
            </w:pPr>
            <w:r w:rsidRPr="0012041D">
              <w:rPr>
                <w:rFonts w:ascii="Arial" w:hAnsi="Arial" w:cs="Arial"/>
                <w:i/>
                <w:iCs/>
              </w:rPr>
              <w:t xml:space="preserve">Principales Algoritmos usados en Machine </w:t>
            </w:r>
            <w:proofErr w:type="spellStart"/>
            <w:r w:rsidRPr="0012041D">
              <w:rPr>
                <w:rFonts w:ascii="Arial" w:hAnsi="Arial" w:cs="Arial"/>
                <w:i/>
                <w:iCs/>
              </w:rPr>
              <w:t>Learning</w:t>
            </w:r>
            <w:proofErr w:type="spellEnd"/>
            <w:r w:rsidR="007905B9" w:rsidRPr="0012041D">
              <w:rPr>
                <w:rFonts w:ascii="Arial" w:hAnsi="Arial" w:cs="Arial"/>
              </w:rPr>
              <w:t xml:space="preserve"> </w:t>
            </w:r>
            <w:r w:rsidR="007905B9">
              <w:rPr>
                <w:rFonts w:ascii="Arial" w:hAnsi="Arial" w:cs="Arial"/>
              </w:rPr>
              <w:t>(201</w:t>
            </w:r>
            <w:r>
              <w:rPr>
                <w:rFonts w:ascii="Arial" w:hAnsi="Arial" w:cs="Arial"/>
              </w:rPr>
              <w:t>7</w:t>
            </w:r>
            <w:r w:rsidR="007905B9">
              <w:rPr>
                <w:rFonts w:ascii="Arial" w:hAnsi="Arial" w:cs="Arial"/>
              </w:rPr>
              <w:t xml:space="preserve">). Aprende Machine </w:t>
            </w:r>
            <w:proofErr w:type="spellStart"/>
            <w:r w:rsidR="007905B9">
              <w:rPr>
                <w:rFonts w:ascii="Arial" w:hAnsi="Arial" w:cs="Arial"/>
              </w:rPr>
              <w:t>Learning</w:t>
            </w:r>
            <w:proofErr w:type="spellEnd"/>
            <w:r w:rsidR="007905B9">
              <w:rPr>
                <w:rFonts w:ascii="Arial" w:hAnsi="Arial" w:cs="Arial"/>
              </w:rPr>
              <w:t xml:space="preserve">. Recuperado de </w:t>
            </w:r>
            <w:hyperlink r:id="rId12" w:history="1">
              <w:r w:rsidR="0012041D" w:rsidRPr="00EF5637">
                <w:rPr>
                  <w:rStyle w:val="Hyperlink"/>
                  <w:rFonts w:ascii="Arial" w:hAnsi="Arial" w:cs="Arial"/>
                </w:rPr>
                <w:t>https://www.aprendemachinelearning.com/principales-algoritmos-usados-en-machine-learning/</w:t>
              </w:r>
            </w:hyperlink>
            <w:r w:rsidR="0012041D">
              <w:rPr>
                <w:rFonts w:ascii="Arial" w:hAnsi="Arial" w:cs="Arial"/>
              </w:rPr>
              <w:t xml:space="preserve"> </w:t>
            </w:r>
          </w:p>
          <w:p w14:paraId="53A611FE" w14:textId="77777777" w:rsidR="007905B9" w:rsidRDefault="007905B9" w:rsidP="00EF54D2">
            <w:pPr>
              <w:spacing w:line="360" w:lineRule="auto"/>
              <w:rPr>
                <w:rFonts w:ascii="Arial" w:hAnsi="Arial" w:cs="Arial"/>
              </w:rPr>
            </w:pPr>
          </w:p>
          <w:p w14:paraId="250D10BF" w14:textId="426B0347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 w:rsidRPr="009A6562">
              <w:rPr>
                <w:rFonts w:ascii="Arial" w:hAnsi="Arial" w:cs="Arial"/>
              </w:rPr>
              <w:lastRenderedPageBreak/>
              <w:t xml:space="preserve">(s.d.). </w:t>
            </w:r>
            <w:r w:rsidR="00AF2C7C" w:rsidRPr="00AF2C7C">
              <w:rPr>
                <w:rFonts w:ascii="Arial" w:hAnsi="Arial" w:cs="Arial"/>
              </w:rPr>
              <w:t>El algoritmo k-</w:t>
            </w:r>
            <w:proofErr w:type="spellStart"/>
            <w:r w:rsidR="00AF2C7C" w:rsidRPr="00AF2C7C">
              <w:rPr>
                <w:rFonts w:ascii="Arial" w:hAnsi="Arial" w:cs="Arial"/>
              </w:rPr>
              <w:t>means</w:t>
            </w:r>
            <w:proofErr w:type="spellEnd"/>
            <w:r w:rsidR="00AF2C7C" w:rsidRPr="00AF2C7C">
              <w:rPr>
                <w:rFonts w:ascii="Arial" w:hAnsi="Arial" w:cs="Arial"/>
              </w:rPr>
              <w:t xml:space="preserve"> aplicado a clasificación y procesamiento de imágenes</w:t>
            </w:r>
            <w:r w:rsidRPr="009A6562">
              <w:rPr>
                <w:rFonts w:ascii="Arial" w:hAnsi="Arial" w:cs="Arial"/>
              </w:rPr>
              <w:t xml:space="preserve">. </w:t>
            </w:r>
            <w:r w:rsidR="00ED5941">
              <w:rPr>
                <w:rFonts w:ascii="Arial" w:hAnsi="Arial" w:cs="Arial"/>
                <w:i/>
                <w:iCs/>
              </w:rPr>
              <w:t>Universidad de Oviedo</w:t>
            </w:r>
            <w:r>
              <w:rPr>
                <w:rFonts w:ascii="Arial" w:hAnsi="Arial" w:cs="Arial"/>
              </w:rPr>
              <w:t xml:space="preserve">. Recuperado de </w:t>
            </w:r>
            <w:hyperlink r:id="rId13" w:history="1">
              <w:r w:rsidR="00ED5941" w:rsidRPr="00EF5637">
                <w:rPr>
                  <w:rStyle w:val="Hyperlink"/>
                  <w:rFonts w:ascii="Arial" w:hAnsi="Arial" w:cs="Arial"/>
                </w:rPr>
                <w:t>https://www.unioviedo.es/compnum/laboratorios_py/kmeans/kmeans.html</w:t>
              </w:r>
            </w:hyperlink>
            <w:r w:rsidR="00ED59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4C10110A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C446C4" w:rsidRPr="00C446C4">
        <w:rPr>
          <w:rFonts w:ascii="Arial" w:hAnsi="Arial" w:cs="Arial"/>
        </w:rPr>
        <w:t>Optimización y selección de modelos de aprendizaje automático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436EFA17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EF54D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2FD3D800" w14:textId="1C513236" w:rsidR="00754EF5" w:rsidRDefault="008E2CA9" w:rsidP="008E2CA9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Mínimo valor estimado pa</w:t>
      </w:r>
      <w:r w:rsidR="00D96FAC">
        <w:rPr>
          <w:rFonts w:ascii="Arial" w:hAnsi="Arial" w:cs="Arial"/>
        </w:rPr>
        <w:t>ra el cual la función converge.</w:t>
      </w:r>
    </w:p>
    <w:p w14:paraId="1B6685D5" w14:textId="4EABE466" w:rsidR="00B25209" w:rsidRPr="00B25209" w:rsidRDefault="00B25209" w:rsidP="00B25209">
      <w:pPr>
        <w:spacing w:line="360" w:lineRule="auto"/>
        <w:ind w:firstLine="270"/>
        <w:jc w:val="both"/>
        <w:rPr>
          <w:rFonts w:ascii="Arial" w:hAnsi="Arial" w:cs="Arial"/>
        </w:rPr>
      </w:pPr>
      <w:r w:rsidRPr="00B25209">
        <w:rPr>
          <w:rFonts w:ascii="Arial" w:hAnsi="Arial" w:cs="Arial"/>
        </w:rPr>
        <w:t xml:space="preserve">Notebook Link: </w:t>
      </w:r>
      <w:hyperlink r:id="rId14" w:history="1">
        <w:r w:rsidR="00BD06EB" w:rsidRPr="00BD06EB">
          <w:rPr>
            <w:rStyle w:val="Hyperlink"/>
            <w:rFonts w:ascii="Arial" w:hAnsi="Arial" w:cs="Arial"/>
          </w:rPr>
          <w:t>Act-4.1</w:t>
        </w:r>
      </w:hyperlink>
    </w:p>
    <w:p w14:paraId="2C9FDDC0" w14:textId="77777777" w:rsidR="00803264" w:rsidRPr="00803264" w:rsidRDefault="00803264" w:rsidP="00803264">
      <w:pPr>
        <w:spacing w:line="360" w:lineRule="auto"/>
        <w:jc w:val="both"/>
        <w:rPr>
          <w:rFonts w:ascii="Arial" w:hAnsi="Arial" w:cs="Arial"/>
        </w:rPr>
      </w:pPr>
    </w:p>
    <w:p w14:paraId="053EF650" w14:textId="7BD1673D" w:rsidR="00D96FAC" w:rsidRDefault="007266D2" w:rsidP="008E2CA9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Optimización.</w:t>
      </w:r>
    </w:p>
    <w:p w14:paraId="098BE732" w14:textId="203A61F9" w:rsidR="00B25209" w:rsidRPr="00B25209" w:rsidRDefault="00B25209" w:rsidP="00B25209">
      <w:pPr>
        <w:spacing w:line="360" w:lineRule="auto"/>
        <w:ind w:firstLine="270"/>
        <w:jc w:val="both"/>
        <w:rPr>
          <w:rFonts w:ascii="Arial" w:hAnsi="Arial" w:cs="Arial"/>
        </w:rPr>
      </w:pPr>
      <w:r w:rsidRPr="00B25209">
        <w:rPr>
          <w:rFonts w:ascii="Arial" w:hAnsi="Arial" w:cs="Arial"/>
        </w:rPr>
        <w:t xml:space="preserve">Notebook Link: </w:t>
      </w:r>
      <w:hyperlink r:id="rId15" w:history="1">
        <w:r w:rsidR="00F7560E" w:rsidRPr="00F7560E">
          <w:rPr>
            <w:rStyle w:val="Hyperlink"/>
            <w:rFonts w:ascii="Arial" w:hAnsi="Arial" w:cs="Arial"/>
          </w:rPr>
          <w:t>Act-4.2</w:t>
        </w:r>
      </w:hyperlink>
    </w:p>
    <w:p w14:paraId="311FB157" w14:textId="77777777" w:rsidR="00452063" w:rsidRPr="00B25209" w:rsidRDefault="00452063" w:rsidP="00B25209">
      <w:pPr>
        <w:rPr>
          <w:rFonts w:ascii="Arial" w:hAnsi="Arial" w:cs="Arial"/>
        </w:rPr>
      </w:pPr>
    </w:p>
    <w:p w14:paraId="1A7C6447" w14:textId="77777777" w:rsidR="00452063" w:rsidRPr="00452063" w:rsidRDefault="00452063" w:rsidP="00452063">
      <w:pPr>
        <w:spacing w:line="360" w:lineRule="auto"/>
        <w:jc w:val="both"/>
        <w:rPr>
          <w:rFonts w:ascii="Arial" w:hAnsi="Arial" w:cs="Arial"/>
        </w:rPr>
      </w:pPr>
    </w:p>
    <w:p w14:paraId="21E57AC0" w14:textId="78EB4D45" w:rsidR="00686860" w:rsidRDefault="00686860" w:rsidP="008E2CA9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Modelos matemáticos.</w:t>
      </w:r>
    </w:p>
    <w:p w14:paraId="42CF50F1" w14:textId="4D6C3569" w:rsidR="00803264" w:rsidRDefault="00803264" w:rsidP="003E044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Regresión</w:t>
      </w:r>
      <w:r w:rsidR="002538CF">
        <w:rPr>
          <w:rFonts w:ascii="Arial" w:hAnsi="Arial" w:cs="Arial"/>
        </w:rPr>
        <w:t xml:space="preserve">: </w:t>
      </w:r>
      <w:r w:rsidR="004224E0">
        <w:rPr>
          <w:rFonts w:ascii="Arial" w:hAnsi="Arial" w:cs="Arial"/>
        </w:rPr>
        <w:t>Es un modelo matemático que determina la relación entre una variable dependiente</w:t>
      </w:r>
      <w:r w:rsidR="00626607">
        <w:rPr>
          <w:rFonts w:ascii="Arial" w:hAnsi="Arial" w:cs="Arial"/>
        </w:rPr>
        <w:t xml:space="preserve"> (x)</w:t>
      </w:r>
      <w:r w:rsidR="004224E0">
        <w:rPr>
          <w:rFonts w:ascii="Arial" w:hAnsi="Arial" w:cs="Arial"/>
        </w:rPr>
        <w:t xml:space="preserve"> y otras</w:t>
      </w:r>
      <w:r w:rsidR="00626607">
        <w:rPr>
          <w:rFonts w:ascii="Arial" w:hAnsi="Arial" w:cs="Arial"/>
        </w:rPr>
        <w:t xml:space="preserve"> variables llamadas independiente (x)</w:t>
      </w:r>
      <w:r w:rsidR="00217095">
        <w:rPr>
          <w:rFonts w:ascii="Arial" w:hAnsi="Arial" w:cs="Arial"/>
        </w:rPr>
        <w:t>.</w:t>
      </w:r>
    </w:p>
    <w:p w14:paraId="5DCED439" w14:textId="77777777" w:rsidR="00174636" w:rsidRDefault="00174636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691466E0" w14:textId="3BD85847" w:rsidR="00217095" w:rsidRDefault="00217095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forma </w:t>
      </w:r>
      <w:r w:rsidR="00174636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simple </w:t>
      </w:r>
      <w:r w:rsidR="00174636">
        <w:rPr>
          <w:rFonts w:ascii="Arial" w:hAnsi="Arial" w:cs="Arial"/>
        </w:rPr>
        <w:t>de un modelo de regresión es:</w:t>
      </w:r>
    </w:p>
    <w:p w14:paraId="48B4E4A2" w14:textId="77777777" w:rsidR="00174636" w:rsidRDefault="00174636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CFFC1FD" w14:textId="72A1EAAD" w:rsidR="00174636" w:rsidRPr="00174636" w:rsidRDefault="00174636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bCs/>
        </w:rPr>
      </w:pPr>
      <w:r w:rsidRPr="00174636">
        <w:rPr>
          <w:rFonts w:ascii="Arial" w:hAnsi="Arial" w:cs="Arial"/>
          <w:b/>
          <w:bCs/>
        </w:rPr>
        <w:t>Y = A + BX + u</w:t>
      </w:r>
    </w:p>
    <w:p w14:paraId="643F7CC1" w14:textId="77777777" w:rsidR="00174636" w:rsidRDefault="00174636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7A13A166" w14:textId="77777777" w:rsidR="00174636" w:rsidRDefault="00174636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En donde:</w:t>
      </w:r>
    </w:p>
    <w:p w14:paraId="1C405422" w14:textId="10D65732" w:rsidR="00174636" w:rsidRDefault="00174636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Y es la variable dependiente</w:t>
      </w:r>
      <w:r w:rsidR="007F7DDE">
        <w:rPr>
          <w:rFonts w:ascii="Arial" w:hAnsi="Arial" w:cs="Arial"/>
        </w:rPr>
        <w:t>/</w:t>
      </w:r>
      <w:r w:rsidR="00350C16">
        <w:rPr>
          <w:rFonts w:ascii="Arial" w:hAnsi="Arial" w:cs="Arial"/>
        </w:rPr>
        <w:t>endógena</w:t>
      </w:r>
      <w:r>
        <w:rPr>
          <w:rFonts w:ascii="Arial" w:hAnsi="Arial" w:cs="Arial"/>
        </w:rPr>
        <w:t>.</w:t>
      </w:r>
    </w:p>
    <w:p w14:paraId="4F04C305" w14:textId="70CD3646" w:rsidR="00174636" w:rsidRDefault="00174636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X es la variable </w:t>
      </w:r>
      <w:r w:rsidR="007F7DDE">
        <w:rPr>
          <w:rFonts w:ascii="Arial" w:hAnsi="Arial" w:cs="Arial"/>
        </w:rPr>
        <w:t>independiente/explicativa.</w:t>
      </w:r>
    </w:p>
    <w:p w14:paraId="4BF0DF52" w14:textId="0F016850" w:rsidR="007F7DDE" w:rsidRDefault="007F7DDE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A, B son parámetros fijos y desconocidos.</w:t>
      </w:r>
    </w:p>
    <w:p w14:paraId="1ED2F4DC" w14:textId="13476A69" w:rsidR="00A92FDE" w:rsidRDefault="00A92FDE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 = es un </w:t>
      </w:r>
      <w:r w:rsidR="003459EF">
        <w:rPr>
          <w:rFonts w:ascii="Arial" w:hAnsi="Arial" w:cs="Arial"/>
        </w:rPr>
        <w:t>término</w:t>
      </w:r>
      <w:r>
        <w:rPr>
          <w:rFonts w:ascii="Arial" w:hAnsi="Arial" w:cs="Arial"/>
        </w:rPr>
        <w:t xml:space="preserve"> de error, su función es englobar </w:t>
      </w:r>
      <w:r w:rsidR="002D5DB1">
        <w:rPr>
          <w:rFonts w:ascii="Arial" w:hAnsi="Arial" w:cs="Arial"/>
        </w:rPr>
        <w:t>todos los demás parámetros que afectan Y pero no fueron incluidos en el modelo.</w:t>
      </w:r>
    </w:p>
    <w:p w14:paraId="2186A5E7" w14:textId="77777777" w:rsidR="002D5DB1" w:rsidRDefault="002D5DB1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57482973" w14:textId="4AEAF181" w:rsidR="002D5DB1" w:rsidRDefault="002D5DB1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objetivo de un modelo de regresión es estimar los valores de A y B</w:t>
      </w:r>
      <w:r w:rsidR="00350C16">
        <w:rPr>
          <w:rFonts w:ascii="Arial" w:hAnsi="Arial" w:cs="Arial"/>
        </w:rPr>
        <w:t>.</w:t>
      </w:r>
      <w:r w:rsidR="004F40CB">
        <w:rPr>
          <w:rFonts w:ascii="Arial" w:hAnsi="Arial" w:cs="Arial"/>
        </w:rPr>
        <w:t xml:space="preserve"> (Roldan, </w:t>
      </w:r>
      <w:r w:rsidR="0000224E">
        <w:rPr>
          <w:rFonts w:ascii="Arial" w:hAnsi="Arial" w:cs="Arial"/>
        </w:rPr>
        <w:t>P</w:t>
      </w:r>
      <w:r w:rsidR="004F40CB">
        <w:rPr>
          <w:rFonts w:ascii="Arial" w:hAnsi="Arial" w:cs="Arial"/>
        </w:rPr>
        <w:t xml:space="preserve">., </w:t>
      </w:r>
      <w:r w:rsidR="0000224E">
        <w:rPr>
          <w:rFonts w:ascii="Arial" w:hAnsi="Arial" w:cs="Arial"/>
        </w:rPr>
        <w:t>s.f.</w:t>
      </w:r>
      <w:r w:rsidR="004F40CB">
        <w:rPr>
          <w:rFonts w:ascii="Arial" w:hAnsi="Arial" w:cs="Arial"/>
        </w:rPr>
        <w:t>).</w:t>
      </w:r>
    </w:p>
    <w:p w14:paraId="45D37EEF" w14:textId="77777777" w:rsidR="00174636" w:rsidRDefault="00174636" w:rsidP="0021709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FB11BAF" w14:textId="77777777" w:rsidR="002538CF" w:rsidRDefault="002538CF" w:rsidP="002538CF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2E35D962" w14:textId="20276859" w:rsidR="00686860" w:rsidRDefault="003E044F" w:rsidP="003E044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Reducción de dimensionalidad</w:t>
      </w:r>
      <w:r w:rsidR="00090FD6">
        <w:rPr>
          <w:rFonts w:ascii="Arial" w:hAnsi="Arial" w:cs="Arial"/>
        </w:rPr>
        <w:t>:</w:t>
      </w:r>
      <w:r w:rsidR="007E0710">
        <w:rPr>
          <w:rFonts w:ascii="Arial" w:hAnsi="Arial" w:cs="Arial"/>
        </w:rPr>
        <w:t xml:space="preserve"> Es un método utilizado para extraer características </w:t>
      </w:r>
      <w:r w:rsidR="003459EF">
        <w:rPr>
          <w:rFonts w:ascii="Arial" w:hAnsi="Arial" w:cs="Arial"/>
        </w:rPr>
        <w:t>más</w:t>
      </w:r>
      <w:r w:rsidR="00C83106">
        <w:rPr>
          <w:rFonts w:ascii="Arial" w:hAnsi="Arial" w:cs="Arial"/>
        </w:rPr>
        <w:t xml:space="preserve"> importantes de un set de datos. Es muy utilizado para reducir las dimensiones tanto de un data set como de </w:t>
      </w:r>
      <w:r w:rsidR="009B42AD">
        <w:rPr>
          <w:rFonts w:ascii="Arial" w:hAnsi="Arial" w:cs="Arial"/>
        </w:rPr>
        <w:t xml:space="preserve">imágenes. </w:t>
      </w:r>
    </w:p>
    <w:p w14:paraId="496315B2" w14:textId="43309B86" w:rsidR="009B42AD" w:rsidRDefault="00DA4AAC" w:rsidP="009B42AD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Según </w:t>
      </w:r>
      <w:proofErr w:type="spellStart"/>
      <w:r w:rsidR="0090068C" w:rsidRPr="0090068C">
        <w:rPr>
          <w:rFonts w:ascii="Arial" w:hAnsi="Arial" w:cs="Arial"/>
        </w:rPr>
        <w:t>Dubey</w:t>
      </w:r>
      <w:proofErr w:type="spellEnd"/>
      <w:r w:rsidR="0090068C" w:rsidRPr="0090068C">
        <w:rPr>
          <w:rFonts w:ascii="Arial" w:hAnsi="Arial" w:cs="Arial"/>
        </w:rPr>
        <w:t>, A. (2018)</w:t>
      </w:r>
      <w:r>
        <w:rPr>
          <w:rFonts w:ascii="Arial" w:hAnsi="Arial" w:cs="Arial"/>
        </w:rPr>
        <w:t>, e</w:t>
      </w:r>
      <w:r w:rsidR="009B42AD">
        <w:rPr>
          <w:rFonts w:ascii="Arial" w:hAnsi="Arial" w:cs="Arial"/>
        </w:rPr>
        <w:t xml:space="preserve">xisten varios modelos para reducir la dimensionalidad, siendo uno de los </w:t>
      </w:r>
      <w:r w:rsidR="003459EF">
        <w:rPr>
          <w:rFonts w:ascii="Arial" w:hAnsi="Arial" w:cs="Arial"/>
        </w:rPr>
        <w:t>más</w:t>
      </w:r>
      <w:r w:rsidR="009B42AD">
        <w:rPr>
          <w:rFonts w:ascii="Arial" w:hAnsi="Arial" w:cs="Arial"/>
        </w:rPr>
        <w:t xml:space="preserve"> utilizados el PCA (P</w:t>
      </w:r>
      <w:r w:rsidR="00C0722C">
        <w:rPr>
          <w:rFonts w:ascii="Arial" w:hAnsi="Arial" w:cs="Arial"/>
        </w:rPr>
        <w:t xml:space="preserve">rincipal </w:t>
      </w:r>
      <w:proofErr w:type="spellStart"/>
      <w:r w:rsidR="00C0722C">
        <w:rPr>
          <w:rFonts w:ascii="Arial" w:hAnsi="Arial" w:cs="Arial"/>
        </w:rPr>
        <w:t>Component</w:t>
      </w:r>
      <w:proofErr w:type="spellEnd"/>
      <w:r w:rsidR="00C0722C">
        <w:rPr>
          <w:rFonts w:ascii="Arial" w:hAnsi="Arial" w:cs="Arial"/>
        </w:rPr>
        <w:t xml:space="preserve"> </w:t>
      </w:r>
      <w:proofErr w:type="spellStart"/>
      <w:r w:rsidR="00C0722C">
        <w:rPr>
          <w:rFonts w:ascii="Arial" w:hAnsi="Arial" w:cs="Arial"/>
        </w:rPr>
        <w:t>Analysis</w:t>
      </w:r>
      <w:proofErr w:type="spellEnd"/>
      <w:r w:rsidR="00C0722C">
        <w:rPr>
          <w:rFonts w:ascii="Arial" w:hAnsi="Arial" w:cs="Arial"/>
        </w:rPr>
        <w:t>)</w:t>
      </w:r>
      <w:r w:rsidR="00516063">
        <w:rPr>
          <w:rFonts w:ascii="Arial" w:hAnsi="Arial" w:cs="Arial"/>
        </w:rPr>
        <w:t>.</w:t>
      </w:r>
    </w:p>
    <w:p w14:paraId="55F11767" w14:textId="77777777" w:rsidR="00516063" w:rsidRDefault="00516063" w:rsidP="009B42AD">
      <w:pPr>
        <w:spacing w:line="360" w:lineRule="auto"/>
        <w:ind w:left="360"/>
        <w:jc w:val="both"/>
        <w:rPr>
          <w:rFonts w:ascii="Arial" w:hAnsi="Arial" w:cs="Arial"/>
        </w:rPr>
      </w:pPr>
    </w:p>
    <w:p w14:paraId="27EE3CAC" w14:textId="609229B6" w:rsidR="001719B3" w:rsidRDefault="001719B3" w:rsidP="009B42AD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aplicar PCA </w:t>
      </w:r>
      <w:r w:rsidR="00382DB8">
        <w:rPr>
          <w:rFonts w:ascii="Arial" w:hAnsi="Arial" w:cs="Arial"/>
        </w:rPr>
        <w:t>se deben seguir los siguientes pasos:</w:t>
      </w:r>
    </w:p>
    <w:p w14:paraId="40AACE10" w14:textId="19513DB3" w:rsidR="00382DB8" w:rsidRDefault="004A7E70" w:rsidP="00382D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calcula la media</w:t>
      </w:r>
      <w:r w:rsidR="00497C09">
        <w:rPr>
          <w:rFonts w:ascii="Arial" w:hAnsi="Arial" w:cs="Arial"/>
        </w:rPr>
        <w:t xml:space="preserve"> de cada </w:t>
      </w:r>
      <w:r w:rsidR="00827865">
        <w:rPr>
          <w:rFonts w:ascii="Arial" w:hAnsi="Arial" w:cs="Arial"/>
        </w:rPr>
        <w:t>dimensión</w:t>
      </w:r>
      <w:r>
        <w:rPr>
          <w:rFonts w:ascii="Arial" w:hAnsi="Arial" w:cs="Arial"/>
        </w:rPr>
        <w:t xml:space="preserve"> de la matriz del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>.</w:t>
      </w:r>
    </w:p>
    <w:p w14:paraId="36C89E9E" w14:textId="73BE4C5B" w:rsidR="00497C09" w:rsidRDefault="00497C09" w:rsidP="00382D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calcula la matriz de covarianza de todo el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>.</w:t>
      </w:r>
      <w:r w:rsidR="0007727C">
        <w:rPr>
          <w:rFonts w:ascii="Arial" w:hAnsi="Arial" w:cs="Arial"/>
        </w:rPr>
        <w:t xml:space="preserve"> El resultado es otra matriz</w:t>
      </w:r>
    </w:p>
    <w:p w14:paraId="6AA6B2AE" w14:textId="1E11C3B9" w:rsidR="0007727C" w:rsidRDefault="0007727C" w:rsidP="0007727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75D36A" wp14:editId="7FA5FE17">
            <wp:extent cx="4145280" cy="4648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92BF" w14:textId="047AB0B0" w:rsidR="00CA5311" w:rsidRDefault="007B1DA7" w:rsidP="00382D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Calcular los </w:t>
      </w:r>
      <w:proofErr w:type="spellStart"/>
      <w:r>
        <w:rPr>
          <w:rFonts w:ascii="Arial" w:hAnsi="Arial" w:cs="Arial"/>
        </w:rPr>
        <w:t>autovectores</w:t>
      </w:r>
      <w:proofErr w:type="spellEnd"/>
      <w:r>
        <w:rPr>
          <w:rFonts w:ascii="Arial" w:hAnsi="Arial" w:cs="Arial"/>
        </w:rPr>
        <w:t xml:space="preserve"> y autovalores</w:t>
      </w:r>
      <w:r w:rsidR="009A06D2">
        <w:rPr>
          <w:rFonts w:ascii="Arial" w:hAnsi="Arial" w:cs="Arial"/>
        </w:rPr>
        <w:t xml:space="preserve"> de la matriz de covarianza</w:t>
      </w:r>
    </w:p>
    <w:p w14:paraId="2CC3D26C" w14:textId="1EFBCBE9" w:rsidR="009A06D2" w:rsidRDefault="00385E97" w:rsidP="00382D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Ordenar los </w:t>
      </w:r>
      <w:proofErr w:type="spellStart"/>
      <w:r>
        <w:rPr>
          <w:rFonts w:ascii="Arial" w:hAnsi="Arial" w:cs="Arial"/>
        </w:rPr>
        <w:t>autovectores</w:t>
      </w:r>
      <w:proofErr w:type="spellEnd"/>
      <w:r>
        <w:rPr>
          <w:rFonts w:ascii="Arial" w:hAnsi="Arial" w:cs="Arial"/>
        </w:rPr>
        <w:t xml:space="preserve"> en base a los autovalores de manera descendente y escoger los </w:t>
      </w:r>
      <w:proofErr w:type="spellStart"/>
      <w:r>
        <w:rPr>
          <w:rFonts w:ascii="Arial" w:hAnsi="Arial" w:cs="Arial"/>
        </w:rPr>
        <w:t>autovectores</w:t>
      </w:r>
      <w:proofErr w:type="spellEnd"/>
      <w:r>
        <w:rPr>
          <w:rFonts w:ascii="Arial" w:hAnsi="Arial" w:cs="Arial"/>
        </w:rPr>
        <w:t xml:space="preserve"> asociados con los autovalores </w:t>
      </w:r>
      <w:r w:rsidR="003459EF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grandes.</w:t>
      </w:r>
      <w:r w:rsidR="00940390">
        <w:rPr>
          <w:rFonts w:ascii="Arial" w:hAnsi="Arial" w:cs="Arial"/>
        </w:rPr>
        <w:t xml:space="preserve"> </w:t>
      </w:r>
      <w:r w:rsidR="00F2191C">
        <w:rPr>
          <w:rFonts w:ascii="Arial" w:hAnsi="Arial" w:cs="Arial"/>
        </w:rPr>
        <w:t xml:space="preserve">Aquellos </w:t>
      </w:r>
      <w:proofErr w:type="spellStart"/>
      <w:r w:rsidR="00F2191C">
        <w:rPr>
          <w:rFonts w:ascii="Arial" w:hAnsi="Arial" w:cs="Arial"/>
        </w:rPr>
        <w:t>autovectores</w:t>
      </w:r>
      <w:proofErr w:type="spellEnd"/>
      <w:r w:rsidR="00F2191C">
        <w:rPr>
          <w:rFonts w:ascii="Arial" w:hAnsi="Arial" w:cs="Arial"/>
        </w:rPr>
        <w:t xml:space="preserve"> con los autovalores con menor valor son aquellos que corresponden </w:t>
      </w:r>
      <w:r w:rsidR="00DD395E">
        <w:rPr>
          <w:rFonts w:ascii="Arial" w:hAnsi="Arial" w:cs="Arial"/>
        </w:rPr>
        <w:t>a dar menor información sobre la distribución de los datos, por lo tanto, s</w:t>
      </w:r>
      <w:r w:rsidR="00B04C4D">
        <w:rPr>
          <w:rFonts w:ascii="Arial" w:hAnsi="Arial" w:cs="Arial"/>
        </w:rPr>
        <w:t>on aquellos que se pueden descartar.</w:t>
      </w:r>
    </w:p>
    <w:p w14:paraId="45D26528" w14:textId="11A6082D" w:rsidR="00B04C4D" w:rsidRDefault="004D6377" w:rsidP="00382D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los autovalores ordenados en orden descendente, se crea una nueva matriz </w:t>
      </w:r>
      <w:r w:rsidR="009E55F6">
        <w:rPr>
          <w:rFonts w:ascii="Arial" w:hAnsi="Arial" w:cs="Arial"/>
        </w:rPr>
        <w:t xml:space="preserve">donde se combinan los </w:t>
      </w:r>
      <w:proofErr w:type="spellStart"/>
      <w:r w:rsidR="009E55F6">
        <w:rPr>
          <w:rFonts w:ascii="Arial" w:hAnsi="Arial" w:cs="Arial"/>
        </w:rPr>
        <w:t>autovectores</w:t>
      </w:r>
      <w:proofErr w:type="spellEnd"/>
      <w:r w:rsidR="009E55F6">
        <w:rPr>
          <w:rFonts w:ascii="Arial" w:hAnsi="Arial" w:cs="Arial"/>
        </w:rPr>
        <w:t xml:space="preserve"> y autovalores.</w:t>
      </w:r>
    </w:p>
    <w:p w14:paraId="0EC838A5" w14:textId="5312AB5B" w:rsidR="0006136C" w:rsidRDefault="0006136C" w:rsidP="00382D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la matriz calculada en el paso anterior se aplica una transformación a la </w:t>
      </w:r>
      <w:r w:rsidR="00A94089">
        <w:rPr>
          <w:rFonts w:ascii="Arial" w:hAnsi="Arial" w:cs="Arial"/>
        </w:rPr>
        <w:t>matriz con los datos que se quiere reducir su dimensión en base a la siguiente ecuación y = W’ * X</w:t>
      </w:r>
      <w:r w:rsidR="00C674AD">
        <w:rPr>
          <w:rFonts w:ascii="Arial" w:hAnsi="Arial" w:cs="Arial"/>
        </w:rPr>
        <w:t xml:space="preserve">, donde W’ es la transpuesta de la matriz con los </w:t>
      </w:r>
      <w:proofErr w:type="spellStart"/>
      <w:r w:rsidR="00C674AD">
        <w:rPr>
          <w:rFonts w:ascii="Arial" w:hAnsi="Arial" w:cs="Arial"/>
        </w:rPr>
        <w:t>autovectores</w:t>
      </w:r>
      <w:proofErr w:type="spellEnd"/>
      <w:r w:rsidR="00C674AD">
        <w:rPr>
          <w:rFonts w:ascii="Arial" w:hAnsi="Arial" w:cs="Arial"/>
        </w:rPr>
        <w:t xml:space="preserve"> y autovalores.</w:t>
      </w:r>
      <w:r w:rsidR="00334A85">
        <w:rPr>
          <w:rFonts w:ascii="Arial" w:hAnsi="Arial" w:cs="Arial"/>
        </w:rPr>
        <w:t xml:space="preserve"> </w:t>
      </w:r>
    </w:p>
    <w:p w14:paraId="10B88718" w14:textId="77777777" w:rsidR="00C674AD" w:rsidRPr="00C674AD" w:rsidRDefault="00C674AD" w:rsidP="00C674AD">
      <w:pPr>
        <w:spacing w:line="360" w:lineRule="auto"/>
        <w:ind w:left="360"/>
        <w:jc w:val="both"/>
        <w:rPr>
          <w:rFonts w:ascii="Arial" w:hAnsi="Arial" w:cs="Arial"/>
        </w:rPr>
      </w:pPr>
    </w:p>
    <w:p w14:paraId="7CA6A4D5" w14:textId="77777777" w:rsidR="00090FD6" w:rsidRPr="00090FD6" w:rsidRDefault="00090FD6" w:rsidP="00090FD6">
      <w:pPr>
        <w:spacing w:line="360" w:lineRule="auto"/>
        <w:jc w:val="both"/>
        <w:rPr>
          <w:rFonts w:ascii="Arial" w:hAnsi="Arial" w:cs="Arial"/>
        </w:rPr>
      </w:pPr>
    </w:p>
    <w:p w14:paraId="5E9BD070" w14:textId="754FB187" w:rsidR="003E044F" w:rsidRDefault="003E044F" w:rsidP="003E044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estimación de la densidad</w:t>
      </w:r>
      <w:r w:rsidR="005D5486">
        <w:rPr>
          <w:rFonts w:ascii="Arial" w:hAnsi="Arial" w:cs="Arial"/>
        </w:rPr>
        <w:t>:</w:t>
      </w:r>
      <w:r w:rsidR="009126E6">
        <w:rPr>
          <w:rFonts w:ascii="Arial" w:hAnsi="Arial" w:cs="Arial"/>
        </w:rPr>
        <w:t xml:space="preserve"> </w:t>
      </w:r>
      <w:r w:rsidR="00823322">
        <w:rPr>
          <w:rFonts w:ascii="Arial" w:hAnsi="Arial" w:cs="Arial"/>
        </w:rPr>
        <w:t xml:space="preserve">Es la </w:t>
      </w:r>
      <w:r w:rsidR="00131D26">
        <w:rPr>
          <w:rFonts w:ascii="Arial" w:hAnsi="Arial" w:cs="Arial"/>
        </w:rPr>
        <w:t xml:space="preserve">relación entre la salida de una variable </w:t>
      </w:r>
      <w:proofErr w:type="spellStart"/>
      <w:r w:rsidR="00131D26">
        <w:rPr>
          <w:rFonts w:ascii="Arial" w:hAnsi="Arial" w:cs="Arial"/>
        </w:rPr>
        <w:t>random</w:t>
      </w:r>
      <w:proofErr w:type="spellEnd"/>
      <w:r w:rsidR="00131D26">
        <w:rPr>
          <w:rFonts w:ascii="Arial" w:hAnsi="Arial" w:cs="Arial"/>
        </w:rPr>
        <w:t xml:space="preserve"> y su probabilidad.</w:t>
      </w:r>
    </w:p>
    <w:p w14:paraId="65F5C186" w14:textId="0325AF10" w:rsidR="00131D26" w:rsidRDefault="00832939" w:rsidP="00131D2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acuerdo con </w:t>
      </w:r>
      <w:proofErr w:type="spellStart"/>
      <w:r w:rsidRPr="00832939">
        <w:rPr>
          <w:rFonts w:ascii="Arial" w:hAnsi="Arial" w:cs="Arial"/>
        </w:rPr>
        <w:t>Brownlee</w:t>
      </w:r>
      <w:proofErr w:type="spellEnd"/>
      <w:r w:rsidRPr="00832939">
        <w:rPr>
          <w:rFonts w:ascii="Arial" w:hAnsi="Arial" w:cs="Arial"/>
        </w:rPr>
        <w:t>, J. (2019)</w:t>
      </w:r>
      <w:r>
        <w:rPr>
          <w:rFonts w:ascii="Arial" w:hAnsi="Arial" w:cs="Arial"/>
        </w:rPr>
        <w:t xml:space="preserve">, </w:t>
      </w:r>
      <w:r w:rsidR="00697D39">
        <w:rPr>
          <w:rFonts w:ascii="Arial" w:hAnsi="Arial" w:cs="Arial"/>
        </w:rPr>
        <w:t xml:space="preserve">Si la variable </w:t>
      </w:r>
      <w:proofErr w:type="spellStart"/>
      <w:r w:rsidR="00697D39">
        <w:rPr>
          <w:rFonts w:ascii="Arial" w:hAnsi="Arial" w:cs="Arial"/>
        </w:rPr>
        <w:t>random</w:t>
      </w:r>
      <w:proofErr w:type="spellEnd"/>
      <w:r w:rsidR="00697D39">
        <w:rPr>
          <w:rFonts w:ascii="Arial" w:hAnsi="Arial" w:cs="Arial"/>
        </w:rPr>
        <w:t xml:space="preserve"> es continua, entonces su probabilidad puede ser calculada por </w:t>
      </w:r>
      <w:r w:rsidR="002976A8">
        <w:rPr>
          <w:rFonts w:ascii="Arial" w:hAnsi="Arial" w:cs="Arial"/>
        </w:rPr>
        <w:t>la probabilidad de densidad (PDF).</w:t>
      </w:r>
    </w:p>
    <w:p w14:paraId="2DBD19A0" w14:textId="1A68FB9B" w:rsidR="007B490E" w:rsidRDefault="002601CD" w:rsidP="00131D2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función de densidad de probabilidad de la variable aleatoria </w:t>
      </w:r>
      <w:r w:rsidR="00E8726C">
        <w:rPr>
          <w:rFonts w:ascii="Arial" w:hAnsi="Arial" w:cs="Arial"/>
        </w:rPr>
        <w:t xml:space="preserve">se podría estimar contando el </w:t>
      </w:r>
      <w:r w:rsidR="0026181E">
        <w:rPr>
          <w:rFonts w:ascii="Arial" w:hAnsi="Arial" w:cs="Arial"/>
        </w:rPr>
        <w:t>número</w:t>
      </w:r>
      <w:r w:rsidR="00E8726C">
        <w:rPr>
          <w:rFonts w:ascii="Arial" w:hAnsi="Arial" w:cs="Arial"/>
        </w:rPr>
        <w:t xml:space="preserve"> de veces a lo largo del intervalo de observación en que la señal toma cada valor de la </w:t>
      </w:r>
      <w:r w:rsidR="00827865">
        <w:rPr>
          <w:rFonts w:ascii="Arial" w:hAnsi="Arial" w:cs="Arial"/>
        </w:rPr>
        <w:t>amplitud</w:t>
      </w:r>
      <w:r w:rsidR="00E8726C">
        <w:rPr>
          <w:rFonts w:ascii="Arial" w:hAnsi="Arial" w:cs="Arial"/>
        </w:rPr>
        <w:t>.</w:t>
      </w:r>
    </w:p>
    <w:p w14:paraId="6BC9E622" w14:textId="77777777" w:rsidR="006F731D" w:rsidRDefault="006F731D" w:rsidP="00131D2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86672D2" w14:textId="77777777" w:rsidR="006A6368" w:rsidRDefault="006A6368" w:rsidP="00131D2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686DA05E" w14:textId="08B35131" w:rsidR="006F731D" w:rsidRDefault="00827865" w:rsidP="00131D2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Matemáticamente</w:t>
      </w:r>
      <w:r w:rsidR="006F731D">
        <w:rPr>
          <w:rFonts w:ascii="Arial" w:hAnsi="Arial" w:cs="Arial"/>
        </w:rPr>
        <w:t xml:space="preserve"> PDF:</w:t>
      </w:r>
    </w:p>
    <w:p w14:paraId="399FD7D0" w14:textId="282698F4" w:rsidR="006F731D" w:rsidRDefault="006F731D" w:rsidP="00131D2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4CA950" wp14:editId="6B11E261">
            <wp:extent cx="1607820" cy="617220"/>
            <wp:effectExtent l="0" t="0" r="0" b="0"/>
            <wp:docPr id="3" name="Picture 3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l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44C6" w14:textId="568DF1B8" w:rsidR="006F731D" w:rsidRDefault="006F731D" w:rsidP="00131D2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Donde </w:t>
      </w:r>
      <w:proofErr w:type="spellStart"/>
      <w:r>
        <w:rPr>
          <w:rFonts w:ascii="Arial" w:hAnsi="Arial" w:cs="Arial"/>
        </w:rPr>
        <w:t>Fx</w:t>
      </w:r>
      <w:proofErr w:type="spellEnd"/>
      <w:r>
        <w:rPr>
          <w:rFonts w:ascii="Arial" w:hAnsi="Arial" w:cs="Arial"/>
        </w:rPr>
        <w:t>(x)</w:t>
      </w:r>
      <w:r w:rsidR="0008684C">
        <w:rPr>
          <w:rFonts w:ascii="Arial" w:hAnsi="Arial" w:cs="Arial"/>
        </w:rPr>
        <w:t xml:space="preserve"> es la probabilidad acumulativa de que una variable aleatoria x no supere un valor particular de la misma x.</w:t>
      </w:r>
    </w:p>
    <w:p w14:paraId="0258607A" w14:textId="77777777" w:rsidR="00405405" w:rsidRDefault="00405405" w:rsidP="00131D2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2DEA4FBA" w14:textId="5AC70206" w:rsidR="00B32FC6" w:rsidRDefault="00B32FC6" w:rsidP="00131D2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357CB2" wp14:editId="43F2F5A8">
            <wp:extent cx="4770120" cy="746760"/>
            <wp:effectExtent l="0" t="0" r="0" b="0"/>
            <wp:docPr id="4" name="Picture 4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l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1A7E" w14:textId="3A57C074" w:rsidR="00B32FC6" w:rsidRDefault="00FE2E19" w:rsidP="00131D2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probabilidad </w:t>
      </w:r>
      <w:r w:rsidR="00D5265D">
        <w:rPr>
          <w:rFonts w:ascii="Arial" w:hAnsi="Arial" w:cs="Arial"/>
        </w:rPr>
        <w:t>de que la variable aleatoria caiga en un</w:t>
      </w:r>
      <w:r w:rsidR="00BF2DAB">
        <w:rPr>
          <w:rFonts w:ascii="Arial" w:hAnsi="Arial" w:cs="Arial"/>
        </w:rPr>
        <w:t>a</w:t>
      </w:r>
      <w:r w:rsidR="00D5265D">
        <w:rPr>
          <w:rFonts w:ascii="Arial" w:hAnsi="Arial" w:cs="Arial"/>
        </w:rPr>
        <w:t xml:space="preserve"> región especifica del espacio de posibilidades </w:t>
      </w:r>
      <w:r w:rsidR="003459EF">
        <w:rPr>
          <w:rFonts w:ascii="Arial" w:hAnsi="Arial" w:cs="Arial"/>
        </w:rPr>
        <w:t>está</w:t>
      </w:r>
      <w:r w:rsidR="00772A26">
        <w:rPr>
          <w:rFonts w:ascii="Arial" w:hAnsi="Arial" w:cs="Arial"/>
        </w:rPr>
        <w:t xml:space="preserve"> dada por la integral de la variable entre 1 y otro li</w:t>
      </w:r>
      <w:r w:rsidR="00BF2DAB">
        <w:rPr>
          <w:rFonts w:ascii="Arial" w:hAnsi="Arial" w:cs="Arial"/>
        </w:rPr>
        <w:t>mite.</w:t>
      </w:r>
    </w:p>
    <w:p w14:paraId="25AA9B88" w14:textId="77777777" w:rsidR="005D5486" w:rsidRPr="008E20CC" w:rsidRDefault="005D5486" w:rsidP="008E20CC">
      <w:pPr>
        <w:spacing w:line="360" w:lineRule="auto"/>
        <w:jc w:val="both"/>
        <w:rPr>
          <w:rFonts w:ascii="Arial" w:hAnsi="Arial" w:cs="Arial"/>
        </w:rPr>
      </w:pPr>
    </w:p>
    <w:p w14:paraId="67A32ED9" w14:textId="4ABB46B4" w:rsidR="003E044F" w:rsidRDefault="00452063" w:rsidP="0080326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803264">
        <w:rPr>
          <w:rFonts w:ascii="Arial" w:hAnsi="Arial" w:cs="Arial"/>
        </w:rPr>
        <w:t>lasificación</w:t>
      </w:r>
      <w:r w:rsidR="00484CAC">
        <w:rPr>
          <w:rFonts w:ascii="Arial" w:hAnsi="Arial" w:cs="Arial"/>
        </w:rPr>
        <w:t xml:space="preserve">: un algoritmo de clasificación clasifica automáticamente objetos </w:t>
      </w:r>
      <w:r w:rsidR="0031536D">
        <w:rPr>
          <w:rFonts w:ascii="Arial" w:hAnsi="Arial" w:cs="Arial"/>
        </w:rPr>
        <w:t xml:space="preserve">o datos con el objetivo de poder hacer predicciones precisas a partir de </w:t>
      </w:r>
      <w:r w:rsidR="00E53C72">
        <w:rPr>
          <w:rFonts w:ascii="Arial" w:hAnsi="Arial" w:cs="Arial"/>
        </w:rPr>
        <w:t>la observación con datos previos.</w:t>
      </w:r>
    </w:p>
    <w:p w14:paraId="0BA2C597" w14:textId="77777777" w:rsidR="00E53C72" w:rsidRDefault="00E53C72" w:rsidP="00E53C72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1DADA91" w14:textId="463D0465" w:rsidR="00E53C72" w:rsidRDefault="00E53C72" w:rsidP="00E53C72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Uno de los algoritmos de clasificación no supervisada </w:t>
      </w:r>
      <w:r w:rsidR="003459EF">
        <w:rPr>
          <w:rFonts w:ascii="Arial" w:hAnsi="Arial" w:cs="Arial"/>
        </w:rPr>
        <w:t>más</w:t>
      </w:r>
      <w:r w:rsidR="00562A6C">
        <w:rPr>
          <w:rFonts w:ascii="Arial" w:hAnsi="Arial" w:cs="Arial"/>
        </w:rPr>
        <w:t xml:space="preserve"> utilizado es el k-</w:t>
      </w:r>
      <w:proofErr w:type="spellStart"/>
      <w:r w:rsidR="00562A6C">
        <w:rPr>
          <w:rFonts w:ascii="Arial" w:hAnsi="Arial" w:cs="Arial"/>
        </w:rPr>
        <w:t>means</w:t>
      </w:r>
      <w:proofErr w:type="spellEnd"/>
      <w:r w:rsidR="00562A6C">
        <w:rPr>
          <w:rFonts w:ascii="Arial" w:hAnsi="Arial" w:cs="Arial"/>
        </w:rPr>
        <w:t xml:space="preserve">, el cual agrupa objetos en k grupos basándose en sus características. Este agrupamiento se consigue minimizando la suma de la distancia entre cada objeto y </w:t>
      </w:r>
      <w:r w:rsidR="00ED28C4">
        <w:rPr>
          <w:rFonts w:ascii="Arial" w:hAnsi="Arial" w:cs="Arial"/>
        </w:rPr>
        <w:t xml:space="preserve">el centroide de su grupo o </w:t>
      </w:r>
      <w:proofErr w:type="spellStart"/>
      <w:r w:rsidR="00ED28C4">
        <w:rPr>
          <w:rFonts w:ascii="Arial" w:hAnsi="Arial" w:cs="Arial"/>
        </w:rPr>
        <w:t>cluster</w:t>
      </w:r>
      <w:proofErr w:type="spellEnd"/>
      <w:r w:rsidR="00ED28C4">
        <w:rPr>
          <w:rFonts w:ascii="Arial" w:hAnsi="Arial" w:cs="Arial"/>
        </w:rPr>
        <w:t>.</w:t>
      </w:r>
    </w:p>
    <w:p w14:paraId="4FAE53AE" w14:textId="77777777" w:rsidR="00ED28C4" w:rsidRDefault="00ED28C4" w:rsidP="00E53C72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727546A3" w14:textId="28465230" w:rsidR="00ED28C4" w:rsidRDefault="00ED28C4" w:rsidP="00E53C72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Este algoritmo consta d</w:t>
      </w:r>
      <w:r w:rsidR="00AF4B26">
        <w:rPr>
          <w:rFonts w:ascii="Arial" w:hAnsi="Arial" w:cs="Arial"/>
        </w:rPr>
        <w:t>e tres pasos:</w:t>
      </w:r>
    </w:p>
    <w:p w14:paraId="211589BD" w14:textId="43A178A3" w:rsidR="00AF4B26" w:rsidRDefault="008B7233" w:rsidP="00AF4B2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Inicialización</w:t>
      </w:r>
      <w:r w:rsidR="00AF4B26">
        <w:rPr>
          <w:rFonts w:ascii="Arial" w:hAnsi="Arial" w:cs="Arial"/>
        </w:rPr>
        <w:t xml:space="preserve">: </w:t>
      </w:r>
      <w:r w:rsidR="00F82356">
        <w:rPr>
          <w:rFonts w:ascii="Arial" w:hAnsi="Arial" w:cs="Arial"/>
        </w:rPr>
        <w:t xml:space="preserve">después de escoger el </w:t>
      </w:r>
      <w:r w:rsidR="004F67C8">
        <w:rPr>
          <w:rFonts w:ascii="Arial" w:hAnsi="Arial" w:cs="Arial"/>
        </w:rPr>
        <w:t>número</w:t>
      </w:r>
      <w:r w:rsidR="00F82356">
        <w:rPr>
          <w:rFonts w:ascii="Arial" w:hAnsi="Arial" w:cs="Arial"/>
        </w:rPr>
        <w:t xml:space="preserve"> de grupos, k, se establecen k centroides en el espacio de manera aleatoria.</w:t>
      </w:r>
    </w:p>
    <w:p w14:paraId="76E25EC9" w14:textId="01EDB43B" w:rsidR="00F82356" w:rsidRDefault="00F82356" w:rsidP="00AF4B2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Asignaci</w:t>
      </w:r>
      <w:r w:rsidR="008B7233">
        <w:rPr>
          <w:rFonts w:ascii="Arial" w:hAnsi="Arial" w:cs="Arial"/>
        </w:rPr>
        <w:t>ó</w:t>
      </w:r>
      <w:r>
        <w:rPr>
          <w:rFonts w:ascii="Arial" w:hAnsi="Arial" w:cs="Arial"/>
        </w:rPr>
        <w:t>n objetos a los centroides: cada objeto</w:t>
      </w:r>
      <w:r w:rsidR="00573BF6">
        <w:rPr>
          <w:rFonts w:ascii="Arial" w:hAnsi="Arial" w:cs="Arial"/>
        </w:rPr>
        <w:t xml:space="preserve"> es asignado a su centroide </w:t>
      </w:r>
      <w:r w:rsidR="00200D9E">
        <w:rPr>
          <w:rFonts w:ascii="Arial" w:hAnsi="Arial" w:cs="Arial"/>
        </w:rPr>
        <w:t>más</w:t>
      </w:r>
      <w:r w:rsidR="00573BF6">
        <w:rPr>
          <w:rFonts w:ascii="Arial" w:hAnsi="Arial" w:cs="Arial"/>
        </w:rPr>
        <w:t xml:space="preserve"> cercano.</w:t>
      </w:r>
    </w:p>
    <w:p w14:paraId="7116233F" w14:textId="52688BF5" w:rsidR="00573BF6" w:rsidRDefault="00573BF6" w:rsidP="00AF4B2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Actualiza</w:t>
      </w:r>
      <w:r w:rsidR="008B7233">
        <w:rPr>
          <w:rFonts w:ascii="Arial" w:hAnsi="Arial" w:cs="Arial"/>
        </w:rPr>
        <w:t>c</w:t>
      </w:r>
      <w:r>
        <w:rPr>
          <w:rFonts w:ascii="Arial" w:hAnsi="Arial" w:cs="Arial"/>
        </w:rPr>
        <w:t>i</w:t>
      </w:r>
      <w:r w:rsidR="000C7C66">
        <w:rPr>
          <w:rFonts w:ascii="Arial" w:hAnsi="Arial" w:cs="Arial"/>
        </w:rPr>
        <w:t>ó</w:t>
      </w:r>
      <w:r>
        <w:rPr>
          <w:rFonts w:ascii="Arial" w:hAnsi="Arial" w:cs="Arial"/>
        </w:rPr>
        <w:t xml:space="preserve">n: se actualiza la posición del centroide de cada grupo </w:t>
      </w:r>
      <w:r w:rsidR="00200D9E">
        <w:rPr>
          <w:rFonts w:ascii="Arial" w:hAnsi="Arial" w:cs="Arial"/>
        </w:rPr>
        <w:t>tomando como nuevo centroide la posición del promedio de los objetos de dicho grupo.</w:t>
      </w:r>
    </w:p>
    <w:p w14:paraId="7296F02A" w14:textId="77777777" w:rsidR="003B1D5E" w:rsidRPr="003B1D5E" w:rsidRDefault="003B1D5E" w:rsidP="003B1D5E">
      <w:pPr>
        <w:spacing w:line="360" w:lineRule="auto"/>
        <w:ind w:left="360"/>
        <w:jc w:val="both"/>
        <w:rPr>
          <w:rFonts w:ascii="Arial" w:hAnsi="Arial" w:cs="Arial"/>
        </w:rPr>
      </w:pPr>
    </w:p>
    <w:p w14:paraId="19E7948E" w14:textId="4F338A76" w:rsidR="00200D9E" w:rsidRDefault="00804AEF" w:rsidP="00804AEF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Los pasos 2 y 3 se repiten hasta que los centroides no se mueven</w:t>
      </w:r>
      <w:r w:rsidR="0010588D">
        <w:rPr>
          <w:rFonts w:ascii="Arial" w:hAnsi="Arial" w:cs="Arial"/>
        </w:rPr>
        <w:t xml:space="preserve"> (</w:t>
      </w:r>
      <w:r w:rsidR="0010588D" w:rsidRPr="00AF2C7C">
        <w:rPr>
          <w:rFonts w:ascii="Arial" w:hAnsi="Arial" w:cs="Arial"/>
        </w:rPr>
        <w:t>El algoritmo k-</w:t>
      </w:r>
      <w:proofErr w:type="spellStart"/>
      <w:r w:rsidR="0010588D" w:rsidRPr="00AF2C7C">
        <w:rPr>
          <w:rFonts w:ascii="Arial" w:hAnsi="Arial" w:cs="Arial"/>
        </w:rPr>
        <w:t>means</w:t>
      </w:r>
      <w:proofErr w:type="spellEnd"/>
      <w:r w:rsidR="0010588D" w:rsidRPr="00AF2C7C">
        <w:rPr>
          <w:rFonts w:ascii="Arial" w:hAnsi="Arial" w:cs="Arial"/>
        </w:rPr>
        <w:t xml:space="preserve"> aplicado a clasificación y procesamiento de imágenes</w:t>
      </w:r>
      <w:r w:rsidR="007E1F76">
        <w:rPr>
          <w:rFonts w:ascii="Arial" w:hAnsi="Arial" w:cs="Arial"/>
        </w:rPr>
        <w:t>, s.f.</w:t>
      </w:r>
      <w:r w:rsidR="0010588D">
        <w:rPr>
          <w:rFonts w:ascii="Arial" w:hAnsi="Arial" w:cs="Arial"/>
        </w:rPr>
        <w:t>)</w:t>
      </w:r>
    </w:p>
    <w:p w14:paraId="66323FA7" w14:textId="77777777" w:rsidR="003B1D5E" w:rsidRPr="00804AEF" w:rsidRDefault="003B1D5E" w:rsidP="00804AEF">
      <w:pPr>
        <w:spacing w:line="360" w:lineRule="auto"/>
        <w:ind w:left="360"/>
        <w:jc w:val="both"/>
        <w:rPr>
          <w:rFonts w:ascii="Arial" w:hAnsi="Arial" w:cs="Arial"/>
        </w:rPr>
      </w:pPr>
    </w:p>
    <w:p w14:paraId="39402F25" w14:textId="77777777" w:rsidR="00452063" w:rsidRPr="00452063" w:rsidRDefault="00452063" w:rsidP="00452063">
      <w:pPr>
        <w:spacing w:line="360" w:lineRule="auto"/>
        <w:jc w:val="both"/>
        <w:rPr>
          <w:rFonts w:ascii="Arial" w:hAnsi="Arial" w:cs="Arial"/>
        </w:rPr>
      </w:pPr>
    </w:p>
    <w:p w14:paraId="05CF1056" w14:textId="31BB52B1" w:rsidR="00686860" w:rsidRDefault="00686860" w:rsidP="008E2CA9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03264">
        <w:rPr>
          <w:rFonts w:ascii="Arial" w:hAnsi="Arial" w:cs="Arial"/>
        </w:rPr>
        <w:t>rticulo.</w:t>
      </w:r>
    </w:p>
    <w:p w14:paraId="37A1580B" w14:textId="77777777" w:rsidR="001A10BB" w:rsidRDefault="001A10BB" w:rsidP="001A10BB">
      <w:pPr>
        <w:pStyle w:val="ListParagraph"/>
        <w:spacing w:line="360" w:lineRule="auto"/>
        <w:ind w:left="270"/>
        <w:jc w:val="both"/>
        <w:rPr>
          <w:rFonts w:ascii="Arial" w:hAnsi="Arial" w:cs="Arial"/>
        </w:rPr>
      </w:pPr>
    </w:p>
    <w:p w14:paraId="498FE314" w14:textId="718E37F6" w:rsidR="003459EF" w:rsidRDefault="003459EF" w:rsidP="003459EF">
      <w:pPr>
        <w:pStyle w:val="ListParagraph"/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pude darle seguimiento al </w:t>
      </w:r>
      <w:r w:rsidR="0032131D">
        <w:rPr>
          <w:rFonts w:ascii="Arial" w:hAnsi="Arial" w:cs="Arial"/>
        </w:rPr>
        <w:t>artículo</w:t>
      </w:r>
      <w:r>
        <w:rPr>
          <w:rFonts w:ascii="Arial" w:hAnsi="Arial" w:cs="Arial"/>
        </w:rPr>
        <w:t xml:space="preserve"> con auto </w:t>
      </w:r>
      <w:r w:rsidR="007F77F8">
        <w:rPr>
          <w:rFonts w:ascii="Arial" w:hAnsi="Arial" w:cs="Arial"/>
        </w:rPr>
        <w:t>AI, ya que tuve problemas con mi cuenta</w:t>
      </w:r>
      <w:r w:rsidR="001E3FB9">
        <w:rPr>
          <w:rFonts w:ascii="Arial" w:hAnsi="Arial" w:cs="Arial"/>
        </w:rPr>
        <w:t xml:space="preserve"> de IBM</w:t>
      </w:r>
      <w:r w:rsidR="007F77F8">
        <w:rPr>
          <w:rFonts w:ascii="Arial" w:hAnsi="Arial" w:cs="Arial"/>
        </w:rPr>
        <w:t>.</w:t>
      </w:r>
    </w:p>
    <w:p w14:paraId="32A38A30" w14:textId="3E50747A" w:rsidR="007F77F8" w:rsidRDefault="007F77F8" w:rsidP="003459EF">
      <w:pPr>
        <w:pStyle w:val="ListParagraph"/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conclusión puedo decir que el </w:t>
      </w:r>
      <w:r w:rsidR="0032131D">
        <w:rPr>
          <w:rFonts w:ascii="Arial" w:hAnsi="Arial" w:cs="Arial"/>
        </w:rPr>
        <w:t>artículo</w:t>
      </w:r>
      <w:r>
        <w:rPr>
          <w:rFonts w:ascii="Arial" w:hAnsi="Arial" w:cs="Arial"/>
        </w:rPr>
        <w:t xml:space="preserve"> se me hizo muy completo y que abarca </w:t>
      </w:r>
      <w:r w:rsidR="00FD626A">
        <w:rPr>
          <w:rFonts w:ascii="Arial" w:hAnsi="Arial" w:cs="Arial"/>
        </w:rPr>
        <w:t xml:space="preserve">diferentes elementos </w:t>
      </w:r>
      <w:r w:rsidR="004B57A8">
        <w:rPr>
          <w:rFonts w:ascii="Arial" w:hAnsi="Arial" w:cs="Arial"/>
        </w:rPr>
        <w:t>para</w:t>
      </w:r>
      <w:r w:rsidR="00FD626A">
        <w:rPr>
          <w:rFonts w:ascii="Arial" w:hAnsi="Arial" w:cs="Arial"/>
        </w:rPr>
        <w:t xml:space="preserve"> tener en cuenta al momento de hacer un análisis</w:t>
      </w:r>
      <w:r w:rsidR="00DE41F4">
        <w:rPr>
          <w:rFonts w:ascii="Arial" w:hAnsi="Arial" w:cs="Arial"/>
        </w:rPr>
        <w:t xml:space="preserve"> de este tipo</w:t>
      </w:r>
      <w:r w:rsidR="00FD626A">
        <w:rPr>
          <w:rFonts w:ascii="Arial" w:hAnsi="Arial" w:cs="Arial"/>
        </w:rPr>
        <w:t xml:space="preserve">. Hay diferentes </w:t>
      </w:r>
      <w:r w:rsidR="004B57A8">
        <w:rPr>
          <w:rFonts w:ascii="Arial" w:hAnsi="Arial" w:cs="Arial"/>
        </w:rPr>
        <w:t xml:space="preserve">terminologías y técnicas que aun desconozco pero parecen ser muy útiles </w:t>
      </w:r>
      <w:r w:rsidR="00DE41F4">
        <w:rPr>
          <w:rFonts w:ascii="Arial" w:hAnsi="Arial" w:cs="Arial"/>
        </w:rPr>
        <w:t xml:space="preserve">y fundamentales </w:t>
      </w:r>
      <w:r w:rsidR="004B57A8">
        <w:rPr>
          <w:rFonts w:ascii="Arial" w:hAnsi="Arial" w:cs="Arial"/>
        </w:rPr>
        <w:t xml:space="preserve">al momento de </w:t>
      </w:r>
      <w:r w:rsidR="00465048">
        <w:rPr>
          <w:rFonts w:ascii="Arial" w:hAnsi="Arial" w:cs="Arial"/>
        </w:rPr>
        <w:t>preprocesar</w:t>
      </w:r>
      <w:r w:rsidR="004B57A8">
        <w:rPr>
          <w:rFonts w:ascii="Arial" w:hAnsi="Arial" w:cs="Arial"/>
        </w:rPr>
        <w:t xml:space="preserve"> los datos. </w:t>
      </w:r>
    </w:p>
    <w:p w14:paraId="2FCD0F91" w14:textId="748EC5AF" w:rsidR="00465048" w:rsidRDefault="00465048" w:rsidP="003459EF">
      <w:pPr>
        <w:pStyle w:val="ListParagraph"/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>Se me hizo muy interesante la manera de comparar y evaluar los 4 modelos utilizados</w:t>
      </w:r>
      <w:r w:rsidR="000D5116">
        <w:rPr>
          <w:rFonts w:ascii="Arial" w:hAnsi="Arial" w:cs="Arial"/>
        </w:rPr>
        <w:t>, sobre todo la parte de evaluación de los resultados</w:t>
      </w:r>
      <w:r w:rsidR="00CD554D">
        <w:rPr>
          <w:rFonts w:ascii="Arial" w:hAnsi="Arial" w:cs="Arial"/>
        </w:rPr>
        <w:t xml:space="preserve">, ya que </w:t>
      </w:r>
      <w:r w:rsidR="000D5116">
        <w:rPr>
          <w:rFonts w:ascii="Arial" w:hAnsi="Arial" w:cs="Arial"/>
        </w:rPr>
        <w:t>es un elemento fundamental para elegir cual algoritmo es el más adecuado.</w:t>
      </w:r>
    </w:p>
    <w:p w14:paraId="1E5DA9BB" w14:textId="51A83319" w:rsidR="00B4247B" w:rsidRDefault="00B4247B" w:rsidP="003459EF">
      <w:pPr>
        <w:pStyle w:val="ListParagraph"/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 sorprendió como el modelo de regresión logística fue el modelo que mejor se adapta a la </w:t>
      </w:r>
      <w:r w:rsidR="00714272">
        <w:rPr>
          <w:rFonts w:ascii="Arial" w:hAnsi="Arial" w:cs="Arial"/>
        </w:rPr>
        <w:t xml:space="preserve">solución y como también es necesario evaluar el contexto, ya que si bien este modelo presentaba </w:t>
      </w:r>
      <w:r w:rsidR="007262DF">
        <w:rPr>
          <w:rFonts w:ascii="Arial" w:hAnsi="Arial" w:cs="Arial"/>
        </w:rPr>
        <w:t xml:space="preserve">un alto </w:t>
      </w:r>
      <w:r w:rsidR="0032131D">
        <w:rPr>
          <w:rFonts w:ascii="Arial" w:hAnsi="Arial" w:cs="Arial"/>
        </w:rPr>
        <w:t>número</w:t>
      </w:r>
      <w:r w:rsidR="007262DF">
        <w:rPr>
          <w:rFonts w:ascii="Arial" w:hAnsi="Arial" w:cs="Arial"/>
        </w:rPr>
        <w:t xml:space="preserve"> de falsos positivos, de todas maneras </w:t>
      </w:r>
      <w:r w:rsidR="00F14C5E">
        <w:rPr>
          <w:rFonts w:ascii="Arial" w:hAnsi="Arial" w:cs="Arial"/>
        </w:rPr>
        <w:t xml:space="preserve">es mejor bloquear transacciones “sospechosas” que dejar pasar transacciones </w:t>
      </w:r>
      <w:r w:rsidR="001D66EA">
        <w:rPr>
          <w:rFonts w:ascii="Arial" w:hAnsi="Arial" w:cs="Arial"/>
        </w:rPr>
        <w:t>fraudulentas</w:t>
      </w:r>
      <w:r w:rsidR="00F14C5E">
        <w:rPr>
          <w:rFonts w:ascii="Arial" w:hAnsi="Arial" w:cs="Arial"/>
        </w:rPr>
        <w:t xml:space="preserve">. </w:t>
      </w:r>
    </w:p>
    <w:p w14:paraId="5751D50C" w14:textId="77777777" w:rsidR="000D5116" w:rsidRPr="008E2CA9" w:rsidRDefault="000D5116" w:rsidP="003459EF">
      <w:pPr>
        <w:pStyle w:val="ListParagraph"/>
        <w:spacing w:line="360" w:lineRule="auto"/>
        <w:ind w:left="270"/>
        <w:jc w:val="both"/>
        <w:rPr>
          <w:rFonts w:ascii="Arial" w:hAnsi="Arial" w:cs="Arial"/>
        </w:rPr>
      </w:pPr>
    </w:p>
    <w:sectPr w:rsidR="000D5116" w:rsidRPr="008E2CA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3213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3213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32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3213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3213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5"/>
  </w:num>
  <w:num w:numId="2" w16cid:durableId="1816339599">
    <w:abstractNumId w:val="6"/>
  </w:num>
  <w:num w:numId="3" w16cid:durableId="1825195357">
    <w:abstractNumId w:val="2"/>
  </w:num>
  <w:num w:numId="4" w16cid:durableId="1733120756">
    <w:abstractNumId w:val="7"/>
  </w:num>
  <w:num w:numId="5" w16cid:durableId="1110052878">
    <w:abstractNumId w:val="10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1"/>
  </w:num>
  <w:num w:numId="9" w16cid:durableId="1568297487">
    <w:abstractNumId w:val="8"/>
  </w:num>
  <w:num w:numId="10" w16cid:durableId="226064953">
    <w:abstractNumId w:val="4"/>
  </w:num>
  <w:num w:numId="11" w16cid:durableId="1908805838">
    <w:abstractNumId w:val="9"/>
  </w:num>
  <w:num w:numId="12" w16cid:durableId="122764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136C"/>
    <w:rsid w:val="000628E0"/>
    <w:rsid w:val="00070C45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596E"/>
    <w:rsid w:val="000B7682"/>
    <w:rsid w:val="000B7A62"/>
    <w:rsid w:val="000C7C66"/>
    <w:rsid w:val="000D2651"/>
    <w:rsid w:val="000D4250"/>
    <w:rsid w:val="000D4DEA"/>
    <w:rsid w:val="000D5116"/>
    <w:rsid w:val="000D52CC"/>
    <w:rsid w:val="000E025D"/>
    <w:rsid w:val="000E1035"/>
    <w:rsid w:val="000E4D83"/>
    <w:rsid w:val="000E53C9"/>
    <w:rsid w:val="00100DB3"/>
    <w:rsid w:val="00101E7F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A10BB"/>
    <w:rsid w:val="001A2A9B"/>
    <w:rsid w:val="001A546D"/>
    <w:rsid w:val="001B2DAC"/>
    <w:rsid w:val="001B3279"/>
    <w:rsid w:val="001B4ABF"/>
    <w:rsid w:val="001B63BA"/>
    <w:rsid w:val="001B7BCC"/>
    <w:rsid w:val="001C0712"/>
    <w:rsid w:val="001C0B45"/>
    <w:rsid w:val="001C54C2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32B82"/>
    <w:rsid w:val="00233353"/>
    <w:rsid w:val="0023376A"/>
    <w:rsid w:val="00233BB6"/>
    <w:rsid w:val="00236240"/>
    <w:rsid w:val="002504C1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476B"/>
    <w:rsid w:val="00396E63"/>
    <w:rsid w:val="003A2CC9"/>
    <w:rsid w:val="003A336F"/>
    <w:rsid w:val="003A3C66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F2819"/>
    <w:rsid w:val="003F3D55"/>
    <w:rsid w:val="003F4EA0"/>
    <w:rsid w:val="003F6453"/>
    <w:rsid w:val="003F68A5"/>
    <w:rsid w:val="00405405"/>
    <w:rsid w:val="004060C1"/>
    <w:rsid w:val="004063EF"/>
    <w:rsid w:val="00413A3B"/>
    <w:rsid w:val="00416C9D"/>
    <w:rsid w:val="00421AB6"/>
    <w:rsid w:val="004224E0"/>
    <w:rsid w:val="00431857"/>
    <w:rsid w:val="00431C06"/>
    <w:rsid w:val="004442B0"/>
    <w:rsid w:val="0044535E"/>
    <w:rsid w:val="00452063"/>
    <w:rsid w:val="004548CF"/>
    <w:rsid w:val="00454E19"/>
    <w:rsid w:val="00457F4B"/>
    <w:rsid w:val="00465048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7A37"/>
    <w:rsid w:val="006E2FA7"/>
    <w:rsid w:val="006F151F"/>
    <w:rsid w:val="006F47B2"/>
    <w:rsid w:val="006F4CD7"/>
    <w:rsid w:val="006F731D"/>
    <w:rsid w:val="00700B3D"/>
    <w:rsid w:val="00700C50"/>
    <w:rsid w:val="00712A93"/>
    <w:rsid w:val="00713CBB"/>
    <w:rsid w:val="00714272"/>
    <w:rsid w:val="00724C04"/>
    <w:rsid w:val="00724FFF"/>
    <w:rsid w:val="007262DF"/>
    <w:rsid w:val="0072640A"/>
    <w:rsid w:val="007266D2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905B9"/>
    <w:rsid w:val="00790E25"/>
    <w:rsid w:val="00794DA7"/>
    <w:rsid w:val="007A25C6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7233"/>
    <w:rsid w:val="008B75EC"/>
    <w:rsid w:val="008B7735"/>
    <w:rsid w:val="008C1EBD"/>
    <w:rsid w:val="008C2EF7"/>
    <w:rsid w:val="008C691D"/>
    <w:rsid w:val="008D1D3B"/>
    <w:rsid w:val="008D5158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40B4"/>
    <w:rsid w:val="009B42AD"/>
    <w:rsid w:val="009B4EB7"/>
    <w:rsid w:val="009B6B8A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CAC"/>
    <w:rsid w:val="009E55F6"/>
    <w:rsid w:val="009E57A7"/>
    <w:rsid w:val="009F575D"/>
    <w:rsid w:val="00A06B83"/>
    <w:rsid w:val="00A07115"/>
    <w:rsid w:val="00A24E77"/>
    <w:rsid w:val="00A3036C"/>
    <w:rsid w:val="00A304B7"/>
    <w:rsid w:val="00A315C2"/>
    <w:rsid w:val="00A330FB"/>
    <w:rsid w:val="00A344CD"/>
    <w:rsid w:val="00A3748D"/>
    <w:rsid w:val="00A41DAF"/>
    <w:rsid w:val="00A42557"/>
    <w:rsid w:val="00A459E8"/>
    <w:rsid w:val="00A67C67"/>
    <w:rsid w:val="00A76632"/>
    <w:rsid w:val="00A76FBF"/>
    <w:rsid w:val="00A77EAA"/>
    <w:rsid w:val="00A846E8"/>
    <w:rsid w:val="00A900E4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460A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209"/>
    <w:rsid w:val="00B257A2"/>
    <w:rsid w:val="00B25B86"/>
    <w:rsid w:val="00B26253"/>
    <w:rsid w:val="00B316D8"/>
    <w:rsid w:val="00B32FC6"/>
    <w:rsid w:val="00B34602"/>
    <w:rsid w:val="00B41D5F"/>
    <w:rsid w:val="00B4247B"/>
    <w:rsid w:val="00B45BD2"/>
    <w:rsid w:val="00B477DF"/>
    <w:rsid w:val="00B512E3"/>
    <w:rsid w:val="00B560AD"/>
    <w:rsid w:val="00B568DE"/>
    <w:rsid w:val="00B63F81"/>
    <w:rsid w:val="00B67858"/>
    <w:rsid w:val="00B70453"/>
    <w:rsid w:val="00B73D5E"/>
    <w:rsid w:val="00B7444F"/>
    <w:rsid w:val="00B771F4"/>
    <w:rsid w:val="00B90B92"/>
    <w:rsid w:val="00B91E27"/>
    <w:rsid w:val="00B97CE8"/>
    <w:rsid w:val="00BA118E"/>
    <w:rsid w:val="00BA23A0"/>
    <w:rsid w:val="00BB237B"/>
    <w:rsid w:val="00BB3744"/>
    <w:rsid w:val="00BC1B15"/>
    <w:rsid w:val="00BC320A"/>
    <w:rsid w:val="00BC448D"/>
    <w:rsid w:val="00BC5593"/>
    <w:rsid w:val="00BD01D2"/>
    <w:rsid w:val="00BD06EB"/>
    <w:rsid w:val="00BD656C"/>
    <w:rsid w:val="00BD70D8"/>
    <w:rsid w:val="00BE021A"/>
    <w:rsid w:val="00BE40C4"/>
    <w:rsid w:val="00BE76B6"/>
    <w:rsid w:val="00BF2DAB"/>
    <w:rsid w:val="00BF6320"/>
    <w:rsid w:val="00C00896"/>
    <w:rsid w:val="00C0722C"/>
    <w:rsid w:val="00C13F91"/>
    <w:rsid w:val="00C154E8"/>
    <w:rsid w:val="00C20843"/>
    <w:rsid w:val="00C21D6D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74AD"/>
    <w:rsid w:val="00C703CB"/>
    <w:rsid w:val="00C70749"/>
    <w:rsid w:val="00C71534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D71"/>
    <w:rsid w:val="00CA5311"/>
    <w:rsid w:val="00CB46D6"/>
    <w:rsid w:val="00CC1492"/>
    <w:rsid w:val="00CC3EE2"/>
    <w:rsid w:val="00CC5E1C"/>
    <w:rsid w:val="00CC6387"/>
    <w:rsid w:val="00CD3174"/>
    <w:rsid w:val="00CD49FE"/>
    <w:rsid w:val="00CD554D"/>
    <w:rsid w:val="00CD7A6E"/>
    <w:rsid w:val="00CE0B71"/>
    <w:rsid w:val="00CE505A"/>
    <w:rsid w:val="00CE64D4"/>
    <w:rsid w:val="00CF1BE3"/>
    <w:rsid w:val="00CF2DF7"/>
    <w:rsid w:val="00CF6624"/>
    <w:rsid w:val="00CF7103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AAC"/>
    <w:rsid w:val="00DB0367"/>
    <w:rsid w:val="00DB07DF"/>
    <w:rsid w:val="00DB176B"/>
    <w:rsid w:val="00DB498F"/>
    <w:rsid w:val="00DB5503"/>
    <w:rsid w:val="00DC4D68"/>
    <w:rsid w:val="00DC5401"/>
    <w:rsid w:val="00DC5F46"/>
    <w:rsid w:val="00DD10BC"/>
    <w:rsid w:val="00DD2E1E"/>
    <w:rsid w:val="00DD395E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201F3"/>
    <w:rsid w:val="00E2389B"/>
    <w:rsid w:val="00E23CF8"/>
    <w:rsid w:val="00E248D5"/>
    <w:rsid w:val="00E27DC9"/>
    <w:rsid w:val="00E31F78"/>
    <w:rsid w:val="00E3744E"/>
    <w:rsid w:val="00E4055F"/>
    <w:rsid w:val="00E44220"/>
    <w:rsid w:val="00E53C72"/>
    <w:rsid w:val="00E62C19"/>
    <w:rsid w:val="00E64512"/>
    <w:rsid w:val="00E65E1D"/>
    <w:rsid w:val="00E678CC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54D2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6EF8"/>
    <w:rsid w:val="00F607BC"/>
    <w:rsid w:val="00F715D8"/>
    <w:rsid w:val="00F71626"/>
    <w:rsid w:val="00F71C37"/>
    <w:rsid w:val="00F72229"/>
    <w:rsid w:val="00F7560E"/>
    <w:rsid w:val="00F7711F"/>
    <w:rsid w:val="00F80B72"/>
    <w:rsid w:val="00F82356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6B6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E96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rendemachinelearning.com/comprende-principal-component-analysis/" TargetMode="External"/><Relationship Id="rId13" Type="http://schemas.openxmlformats.org/officeDocument/2006/relationships/hyperlink" Target="https://www.unioviedo.es/compnum/laboratorios_py/kmeans/kmeans.html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economipedia.com/definiciones/modelo-de-regresion.html" TargetMode="External"/><Relationship Id="rId12" Type="http://schemas.openxmlformats.org/officeDocument/2006/relationships/hyperlink" Target="https://www.aprendemachinelearning.com/principales-algoritmos-usados-en-machine-learning/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m.uba.ar/materias/analisis_de_datos/2006/1/teoricas/Teor2b.pdf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Robbende/tecm-ai-master/blob/main/Aprendizaje_Automatico/Actividad-4/Act-4.2.ipynb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machinelearningmastery.com/probability-density-estimation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the-mathematics-behind-principal-component-analysis-fff2d7f4b643" TargetMode="External"/><Relationship Id="rId14" Type="http://schemas.openxmlformats.org/officeDocument/2006/relationships/hyperlink" Target="https://github.com/Robbende/tecm-ai-master/blob/main/Aprendizaje_Automatico/Actividad-4/Act-4.1.ipynb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7159</TotalTime>
  <Pages>5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645</cp:revision>
  <dcterms:created xsi:type="dcterms:W3CDTF">2021-11-19T17:34:00Z</dcterms:created>
  <dcterms:modified xsi:type="dcterms:W3CDTF">2022-06-20T02:45:00Z</dcterms:modified>
</cp:coreProperties>
</file>