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B679" w14:textId="79765E29" w:rsidR="00F61CD1" w:rsidRDefault="00BC47A7" w:rsidP="00BC47A7">
      <w:pPr>
        <w:pStyle w:val="Heading1"/>
      </w:pPr>
      <w:bookmarkStart w:id="0" w:name="_GoBack"/>
      <w:bookmarkEnd w:id="0"/>
      <w:r>
        <w:t>Results</w:t>
      </w:r>
    </w:p>
    <w:p w14:paraId="4D073D76" w14:textId="77777777" w:rsidR="00BC47A7" w:rsidRPr="00BC47A7" w:rsidRDefault="00BC47A7" w:rsidP="00BC47A7"/>
    <w:p w14:paraId="728A4C22" w14:textId="063639EF" w:rsidR="00BC47A7" w:rsidRDefault="00BC47A7" w:rsidP="00BC47A7">
      <w:pPr>
        <w:pStyle w:val="Heading2"/>
      </w:pPr>
      <w:r>
        <w:t>Data sourcing</w:t>
      </w:r>
    </w:p>
    <w:p w14:paraId="6959449D" w14:textId="77777777" w:rsidR="00BC47A7" w:rsidRPr="00BC47A7" w:rsidRDefault="00BC47A7" w:rsidP="00BC47A7"/>
    <w:p w14:paraId="519A9046" w14:textId="665C83B9" w:rsidR="00BC47A7" w:rsidRPr="00BC47A7" w:rsidRDefault="00BC47A7" w:rsidP="00BC47A7">
      <w:r>
        <w:t>*Tom’s section*</w:t>
      </w:r>
    </w:p>
    <w:p w14:paraId="446B4021" w14:textId="77777777" w:rsidR="00BC47A7" w:rsidRDefault="00BC47A7" w:rsidP="00BC47A7"/>
    <w:p w14:paraId="5AA0983B" w14:textId="13BA3F4D" w:rsidR="00BC47A7" w:rsidRDefault="00BC47A7" w:rsidP="00BC47A7">
      <w:pPr>
        <w:pStyle w:val="Heading2"/>
      </w:pPr>
      <w:r w:rsidRPr="00BC47A7">
        <w:t>Visualisation of structure within data</w:t>
      </w:r>
    </w:p>
    <w:p w14:paraId="6B1B228B" w14:textId="0B0929D5" w:rsidR="00DD042E" w:rsidRDefault="00DD042E" w:rsidP="00DD042E"/>
    <w:p w14:paraId="79968341" w14:textId="29655FD2" w:rsidR="00DD042E" w:rsidRDefault="00DD042E" w:rsidP="00DD042E">
      <w:pPr>
        <w:pStyle w:val="ListParagraph"/>
        <w:numPr>
          <w:ilvl w:val="0"/>
          <w:numId w:val="1"/>
        </w:numPr>
      </w:pPr>
      <w:r>
        <w:t>Why visualise structure</w:t>
      </w:r>
      <w:r w:rsidR="00012683">
        <w:t xml:space="preserve"> of data</w:t>
      </w:r>
    </w:p>
    <w:p w14:paraId="5C17FAA4" w14:textId="710AB1C7" w:rsidR="00DD042E" w:rsidRDefault="00DD042E" w:rsidP="00DD042E">
      <w:pPr>
        <w:pStyle w:val="ListParagraph"/>
        <w:numPr>
          <w:ilvl w:val="0"/>
          <w:numId w:val="1"/>
        </w:numPr>
      </w:pPr>
      <w:r>
        <w:t>What data was used, bedrock, superficial, both, artefacts etc?</w:t>
      </w:r>
    </w:p>
    <w:p w14:paraId="719561DB" w14:textId="0AD7F0F1" w:rsidR="00BC47A7" w:rsidRDefault="00BC47A7" w:rsidP="00BC47A7"/>
    <w:p w14:paraId="19431410" w14:textId="670656EF" w:rsidR="00BC47A7" w:rsidRDefault="00BC47A7" w:rsidP="00BC47A7">
      <w:pPr>
        <w:pStyle w:val="Heading3"/>
      </w:pPr>
      <w:r>
        <w:t>Principal Component Analysis</w:t>
      </w:r>
    </w:p>
    <w:p w14:paraId="794207FB" w14:textId="0C6AA92B" w:rsidR="00DD042E" w:rsidRPr="00DD042E" w:rsidRDefault="00DD042E" w:rsidP="00DD042E">
      <w:pPr>
        <w:pStyle w:val="ListParagraph"/>
        <w:numPr>
          <w:ilvl w:val="0"/>
          <w:numId w:val="2"/>
        </w:numPr>
      </w:pPr>
      <w:r>
        <w:t>Introduction to what PCA is used for</w:t>
      </w:r>
    </w:p>
    <w:p w14:paraId="4413F79B" w14:textId="77777777" w:rsidR="00DD042E" w:rsidRPr="00DD042E" w:rsidRDefault="00DD042E" w:rsidP="00DD042E">
      <w:pPr>
        <w:pStyle w:val="ListParagraph"/>
        <w:numPr>
          <w:ilvl w:val="0"/>
          <w:numId w:val="1"/>
        </w:numPr>
      </w:pPr>
      <w:r>
        <w:t>Do groups resolve well in both techniques? Which groups resolve best/worst? Dies this link back to domain knowledge?</w:t>
      </w:r>
    </w:p>
    <w:p w14:paraId="15FD75C6" w14:textId="379BDCCF" w:rsidR="00BC47A7" w:rsidRDefault="00BC47A7" w:rsidP="00BC47A7"/>
    <w:p w14:paraId="7172CDA8" w14:textId="61598C79" w:rsidR="00BC47A7" w:rsidRDefault="00BC47A7" w:rsidP="00BC47A7">
      <w:pPr>
        <w:pStyle w:val="Heading3"/>
      </w:pPr>
      <w:r>
        <w:t>t-distributed stochastic neighbour embedding</w:t>
      </w:r>
    </w:p>
    <w:p w14:paraId="436EDF4A" w14:textId="3AA7485F" w:rsidR="00DD042E" w:rsidRPr="00DD042E" w:rsidRDefault="00DD042E" w:rsidP="00DD042E">
      <w:pPr>
        <w:pStyle w:val="ListParagraph"/>
        <w:numPr>
          <w:ilvl w:val="0"/>
          <w:numId w:val="2"/>
        </w:numPr>
      </w:pPr>
      <w:r>
        <w:t xml:space="preserve">Introduction to what </w:t>
      </w:r>
      <w:r>
        <w:t>t-SNE</w:t>
      </w:r>
      <w:r>
        <w:t xml:space="preserve"> is used for</w:t>
      </w:r>
    </w:p>
    <w:p w14:paraId="34316BEE" w14:textId="77777777" w:rsidR="00DD042E" w:rsidRPr="00DD042E" w:rsidRDefault="00DD042E" w:rsidP="00DD042E">
      <w:pPr>
        <w:pStyle w:val="ListParagraph"/>
        <w:numPr>
          <w:ilvl w:val="0"/>
          <w:numId w:val="1"/>
        </w:numPr>
      </w:pPr>
      <w:r>
        <w:t>Do groups resolve well in both techniques? Which groups resolve best/worst? Dies this link back to domain knowledge?</w:t>
      </w:r>
    </w:p>
    <w:p w14:paraId="4C27F6BC" w14:textId="77777777" w:rsidR="00DD042E" w:rsidRPr="00DD042E" w:rsidRDefault="00DD042E" w:rsidP="00DD042E"/>
    <w:p w14:paraId="392BD8D2" w14:textId="6229D0B8" w:rsidR="00BC47A7" w:rsidRDefault="00BC47A7" w:rsidP="00BC47A7"/>
    <w:p w14:paraId="40D82649" w14:textId="3F418986" w:rsidR="00DD042E" w:rsidRPr="00DD042E" w:rsidRDefault="00BC47A7" w:rsidP="00DD042E">
      <w:pPr>
        <w:pStyle w:val="Heading2"/>
      </w:pPr>
      <w:r>
        <w:t>Feature selection</w:t>
      </w:r>
    </w:p>
    <w:p w14:paraId="30E24161" w14:textId="20CBA075" w:rsidR="00BC47A7" w:rsidRDefault="00DD042E" w:rsidP="00DD042E">
      <w:pPr>
        <w:pStyle w:val="ListParagraph"/>
        <w:numPr>
          <w:ilvl w:val="0"/>
          <w:numId w:val="1"/>
        </w:numPr>
      </w:pPr>
      <w:r>
        <w:t>Why do feature selection and what is feature selection?</w:t>
      </w:r>
    </w:p>
    <w:p w14:paraId="3ED77036" w14:textId="0AD0440B" w:rsidR="00DD042E" w:rsidRDefault="00DD042E" w:rsidP="00DD042E">
      <w:pPr>
        <w:pStyle w:val="ListParagraph"/>
        <w:numPr>
          <w:ilvl w:val="0"/>
          <w:numId w:val="1"/>
        </w:numPr>
      </w:pPr>
      <w:r>
        <w:t>Explain method used</w:t>
      </w:r>
    </w:p>
    <w:p w14:paraId="72CF0920" w14:textId="5A2D1A38" w:rsidR="00DD042E" w:rsidRPr="00BC47A7" w:rsidRDefault="00DD042E" w:rsidP="00DD042E">
      <w:pPr>
        <w:pStyle w:val="ListParagraph"/>
        <w:numPr>
          <w:ilvl w:val="0"/>
          <w:numId w:val="1"/>
        </w:numPr>
      </w:pPr>
      <w:r>
        <w:t>Which features used and why based on graph</w:t>
      </w:r>
    </w:p>
    <w:p w14:paraId="1A21CBA5" w14:textId="0F53ADB7" w:rsidR="00BC47A7" w:rsidRDefault="00BC47A7" w:rsidP="00BC47A7">
      <w:pPr>
        <w:pStyle w:val="Heading2"/>
      </w:pPr>
      <w:r>
        <w:t>Model comparisons</w:t>
      </w:r>
    </w:p>
    <w:p w14:paraId="183BF104" w14:textId="77777777" w:rsidR="00DD042E" w:rsidRPr="00DD042E" w:rsidRDefault="00DD042E" w:rsidP="00DD042E"/>
    <w:p w14:paraId="530063E5" w14:textId="48E3BEBE" w:rsidR="00BC47A7" w:rsidRDefault="00BC47A7" w:rsidP="00BC47A7">
      <w:pPr>
        <w:pStyle w:val="Heading2"/>
      </w:pPr>
      <w:r>
        <w:t>Novelty detection</w:t>
      </w:r>
    </w:p>
    <w:p w14:paraId="64195018" w14:textId="2348C24D" w:rsidR="002D5CFB" w:rsidRDefault="002D5CFB" w:rsidP="002D5CFB">
      <w:pPr>
        <w:pStyle w:val="ListParagraph"/>
        <w:numPr>
          <w:ilvl w:val="0"/>
          <w:numId w:val="3"/>
        </w:numPr>
      </w:pPr>
      <w:r>
        <w:t>Outline problem aka only sampled from number of sites within UK, what if artefacts came from sites not sampled?</w:t>
      </w:r>
    </w:p>
    <w:p w14:paraId="3952C8E8" w14:textId="250CD021" w:rsidR="002D5CFB" w:rsidRDefault="002D5CFB" w:rsidP="002D5CFB">
      <w:pPr>
        <w:pStyle w:val="ListParagraph"/>
        <w:numPr>
          <w:ilvl w:val="0"/>
          <w:numId w:val="3"/>
        </w:numPr>
      </w:pPr>
      <w:r>
        <w:t>With any of these models all artefacts would be classified into the sites sampled from so need method of identifying which artefacts cannot be classified into these sites.</w:t>
      </w:r>
    </w:p>
    <w:p w14:paraId="779948A5" w14:textId="475E84FB" w:rsidR="002D5CFB" w:rsidRDefault="002D5CFB" w:rsidP="002D5CFB">
      <w:pPr>
        <w:pStyle w:val="ListParagraph"/>
        <w:numPr>
          <w:ilvl w:val="0"/>
          <w:numId w:val="3"/>
        </w:numPr>
      </w:pPr>
      <w:r>
        <w:t>Explain what local outlier factor model is</w:t>
      </w:r>
    </w:p>
    <w:p w14:paraId="102076B7" w14:textId="229F7C95" w:rsidR="002D5CFB" w:rsidRDefault="002D5CFB" w:rsidP="002D5CFB">
      <w:pPr>
        <w:pStyle w:val="ListParagraph"/>
        <w:numPr>
          <w:ilvl w:val="0"/>
          <w:numId w:val="3"/>
        </w:numPr>
      </w:pPr>
      <w:r>
        <w:t>How many artefacts could be classified and what proportion is this of total artefacts</w:t>
      </w:r>
    </w:p>
    <w:p w14:paraId="5B7B273C" w14:textId="28B0F557" w:rsidR="002D5CFB" w:rsidRPr="002D5CFB" w:rsidRDefault="002D5CFB" w:rsidP="002D5CFB">
      <w:pPr>
        <w:pStyle w:val="ListParagraph"/>
        <w:numPr>
          <w:ilvl w:val="0"/>
          <w:numId w:val="3"/>
        </w:numPr>
      </w:pPr>
      <w:r>
        <w:t>The non-classifiable artefacts were classified as ‘other’</w:t>
      </w:r>
    </w:p>
    <w:p w14:paraId="59EB0CF7" w14:textId="27C0CA85" w:rsidR="00BC47A7" w:rsidRDefault="00BC47A7" w:rsidP="00BC47A7">
      <w:pPr>
        <w:pStyle w:val="Heading2"/>
      </w:pPr>
      <w:r>
        <w:t>Final model evaluation</w:t>
      </w:r>
    </w:p>
    <w:p w14:paraId="2A2627D6" w14:textId="562D079A" w:rsidR="002D5CFB" w:rsidRDefault="002D5CFB" w:rsidP="002D5CFB">
      <w:pPr>
        <w:pStyle w:val="ListParagraph"/>
        <w:numPr>
          <w:ilvl w:val="0"/>
          <w:numId w:val="4"/>
        </w:numPr>
      </w:pPr>
      <w:r>
        <w:t>Which model used and why</w:t>
      </w:r>
    </w:p>
    <w:p w14:paraId="18897424" w14:textId="0074177B" w:rsidR="002D5CFB" w:rsidRDefault="002D5CFB" w:rsidP="002D5CFB">
      <w:pPr>
        <w:pStyle w:val="ListParagraph"/>
        <w:numPr>
          <w:ilvl w:val="0"/>
          <w:numId w:val="4"/>
        </w:numPr>
      </w:pPr>
      <w:r>
        <w:t>How was it evaluated</w:t>
      </w:r>
    </w:p>
    <w:p w14:paraId="00B571B3" w14:textId="5E344B69" w:rsidR="00012683" w:rsidRDefault="00012683" w:rsidP="002D5CFB">
      <w:pPr>
        <w:pStyle w:val="ListParagraph"/>
        <w:numPr>
          <w:ilvl w:val="0"/>
          <w:numId w:val="4"/>
        </w:numPr>
      </w:pPr>
      <w:r>
        <w:t>Overall F1-score</w:t>
      </w:r>
    </w:p>
    <w:p w14:paraId="173DE8C4" w14:textId="592AECFA" w:rsidR="00012683" w:rsidRDefault="00012683" w:rsidP="002D5CFB">
      <w:pPr>
        <w:pStyle w:val="ListParagraph"/>
        <w:numPr>
          <w:ilvl w:val="0"/>
          <w:numId w:val="4"/>
        </w:numPr>
      </w:pPr>
      <w:r>
        <w:t>Class-specific F1 scores</w:t>
      </w:r>
    </w:p>
    <w:p w14:paraId="5183048D" w14:textId="339995B7" w:rsidR="002D5CFB" w:rsidRDefault="002D5CFB" w:rsidP="002D5CFB">
      <w:pPr>
        <w:pStyle w:val="ListParagraph"/>
        <w:numPr>
          <w:ilvl w:val="0"/>
          <w:numId w:val="4"/>
        </w:numPr>
      </w:pPr>
      <w:r>
        <w:t xml:space="preserve">Feature </w:t>
      </w:r>
      <w:proofErr w:type="spellStart"/>
      <w:r>
        <w:t>importances</w:t>
      </w:r>
      <w:proofErr w:type="spellEnd"/>
      <w:r>
        <w:t>, li</w:t>
      </w:r>
      <w:r w:rsidR="007D0ECB">
        <w:t>n</w:t>
      </w:r>
      <w:r>
        <w:t>k in with domain knowledge?</w:t>
      </w:r>
    </w:p>
    <w:p w14:paraId="26114AEC" w14:textId="77777777" w:rsidR="00012683" w:rsidRPr="002D5CFB" w:rsidRDefault="00012683" w:rsidP="002D5CFB">
      <w:pPr>
        <w:pStyle w:val="ListParagraph"/>
        <w:numPr>
          <w:ilvl w:val="0"/>
          <w:numId w:val="4"/>
        </w:numPr>
      </w:pPr>
    </w:p>
    <w:p w14:paraId="56E24E16" w14:textId="5ED20637" w:rsidR="00BC47A7" w:rsidRDefault="00BC47A7" w:rsidP="00BC47A7">
      <w:pPr>
        <w:pStyle w:val="Heading2"/>
      </w:pPr>
      <w:r>
        <w:lastRenderedPageBreak/>
        <w:t>Classification of artefact sourcing</w:t>
      </w:r>
    </w:p>
    <w:p w14:paraId="3A454C30" w14:textId="0F88AFF9" w:rsidR="00012683" w:rsidRDefault="00012683" w:rsidP="00012683"/>
    <w:p w14:paraId="09D39177" w14:textId="2D0C3EB0" w:rsidR="00012683" w:rsidRDefault="00012683" w:rsidP="00012683">
      <w:pPr>
        <w:pStyle w:val="ListParagraph"/>
        <w:numPr>
          <w:ilvl w:val="0"/>
          <w:numId w:val="5"/>
        </w:numPr>
      </w:pPr>
      <w:r>
        <w:t>Final model built and artefacts classified</w:t>
      </w:r>
    </w:p>
    <w:p w14:paraId="49CDB031" w14:textId="59B63D23" w:rsidR="00012683" w:rsidRPr="00012683" w:rsidRDefault="00012683" w:rsidP="00012683">
      <w:pPr>
        <w:pStyle w:val="ListParagraph"/>
        <w:numPr>
          <w:ilvl w:val="0"/>
          <w:numId w:val="5"/>
        </w:numPr>
      </w:pPr>
      <w:r>
        <w:t>*Tom how deal with probabilities at end*</w:t>
      </w:r>
    </w:p>
    <w:p w14:paraId="150303A3" w14:textId="72F2E27A" w:rsidR="00BC47A7" w:rsidRDefault="00BC47A7" w:rsidP="00BC47A7">
      <w:pPr>
        <w:pStyle w:val="Heading2"/>
      </w:pPr>
      <w:r>
        <w:t xml:space="preserve">Implications for </w:t>
      </w:r>
      <w:proofErr w:type="spellStart"/>
      <w:r>
        <w:t>archeology</w:t>
      </w:r>
      <w:proofErr w:type="spellEnd"/>
    </w:p>
    <w:p w14:paraId="6AE76405" w14:textId="59E8DE2E" w:rsidR="00BC47A7" w:rsidRPr="00BC47A7" w:rsidRDefault="00BC47A7" w:rsidP="00BC47A7">
      <w:r>
        <w:t>*Tom’s section*</w:t>
      </w:r>
    </w:p>
    <w:p w14:paraId="33656C3A" w14:textId="661FF798" w:rsidR="00BC47A7" w:rsidRDefault="00BC47A7" w:rsidP="00BC47A7"/>
    <w:p w14:paraId="736A7CB9" w14:textId="77777777" w:rsidR="00BC47A7" w:rsidRDefault="00BC47A7" w:rsidP="00BC47A7"/>
    <w:p w14:paraId="6FE60378" w14:textId="77777777" w:rsidR="00BC47A7" w:rsidRPr="00BC47A7" w:rsidRDefault="00BC47A7" w:rsidP="00BC47A7"/>
    <w:p w14:paraId="319F0441" w14:textId="3C730C34" w:rsidR="00BC47A7" w:rsidRDefault="00BC47A7" w:rsidP="00BC47A7"/>
    <w:p w14:paraId="24A7F185" w14:textId="77777777" w:rsidR="00BC47A7" w:rsidRPr="00BC47A7" w:rsidRDefault="00BC47A7" w:rsidP="00BC47A7">
      <w:pPr>
        <w:pStyle w:val="Heading2"/>
      </w:pPr>
    </w:p>
    <w:p w14:paraId="47C4060E" w14:textId="77777777" w:rsidR="00BC47A7" w:rsidRDefault="00BC47A7"/>
    <w:sectPr w:rsidR="00BC47A7" w:rsidSect="00FB6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18A1"/>
    <w:multiLevelType w:val="hybridMultilevel"/>
    <w:tmpl w:val="FEE6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C3B"/>
    <w:multiLevelType w:val="hybridMultilevel"/>
    <w:tmpl w:val="652A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218C"/>
    <w:multiLevelType w:val="hybridMultilevel"/>
    <w:tmpl w:val="7D1E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25C0A"/>
    <w:multiLevelType w:val="hybridMultilevel"/>
    <w:tmpl w:val="60BC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82B28"/>
    <w:multiLevelType w:val="hybridMultilevel"/>
    <w:tmpl w:val="A1E6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A7"/>
    <w:rsid w:val="00012683"/>
    <w:rsid w:val="002D5CFB"/>
    <w:rsid w:val="007D0ECB"/>
    <w:rsid w:val="00BC47A7"/>
    <w:rsid w:val="00DD042E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61D9"/>
  <w15:chartTrackingRefBased/>
  <w15:docId w15:val="{21E23ECF-BF74-4F49-9C1C-28F5CC88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7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7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7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D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1317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Morse</dc:creator>
  <cp:keywords/>
  <dc:description/>
  <cp:lastModifiedBy>Robbie Morse</cp:lastModifiedBy>
  <cp:revision>3</cp:revision>
  <dcterms:created xsi:type="dcterms:W3CDTF">2019-03-13T15:54:00Z</dcterms:created>
  <dcterms:modified xsi:type="dcterms:W3CDTF">2019-03-13T16:26:00Z</dcterms:modified>
</cp:coreProperties>
</file>