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C236D" w14:textId="74CAC496" w:rsidR="002C7D4C" w:rsidRPr="00D26CC7" w:rsidRDefault="00D26CC7" w:rsidP="00D26CC7">
      <w:pPr>
        <w:pStyle w:val="NoSpacing"/>
        <w:jc w:val="center"/>
        <w:rPr>
          <w:rFonts w:ascii="Century Gothic" w:hAnsi="Century Gothic"/>
          <w:b/>
          <w:bCs/>
        </w:rPr>
      </w:pPr>
      <w:r w:rsidRPr="00D26CC7">
        <w:rPr>
          <w:rFonts w:ascii="Century Gothic" w:hAnsi="Century Gothic"/>
          <w:b/>
          <w:bCs/>
        </w:rPr>
        <w:t>Example sources for a unit of work on World War II</w:t>
      </w:r>
    </w:p>
    <w:p w14:paraId="5D734FF5" w14:textId="77777777" w:rsidR="00D26CC7" w:rsidRDefault="00D26CC7" w:rsidP="002C7D4C">
      <w:pPr>
        <w:pStyle w:val="NoSpacing"/>
        <w:rPr>
          <w:rFonts w:ascii="Century Gothic" w:hAnsi="Century Gothic"/>
        </w:rPr>
      </w:pPr>
    </w:p>
    <w:p w14:paraId="73E7DB0B" w14:textId="2C53850E" w:rsidR="002C7D4C" w:rsidRDefault="00D26CC7" w:rsidP="002C7D4C">
      <w:pPr>
        <w:pStyle w:val="NoSpacing"/>
        <w:rPr>
          <w:rFonts w:ascii="Century Gothic" w:hAnsi="Century Gothic"/>
        </w:rPr>
      </w:pPr>
      <w:r>
        <w:rPr>
          <w:rFonts w:ascii="Century Gothic" w:hAnsi="Century Gothic"/>
        </w:rPr>
        <w:t xml:space="preserve">Focus - </w:t>
      </w:r>
      <w:r w:rsidR="002C7D4C">
        <w:rPr>
          <w:rFonts w:ascii="Century Gothic" w:hAnsi="Century Gothic"/>
        </w:rPr>
        <w:t>Comparisons between life in WWII and present day</w:t>
      </w:r>
    </w:p>
    <w:p w14:paraId="20CB3C05" w14:textId="77777777" w:rsidR="002C7D4C" w:rsidRDefault="002C7D4C" w:rsidP="002C7D4C">
      <w:pPr>
        <w:pStyle w:val="NoSpacing"/>
        <w:rPr>
          <w:rFonts w:ascii="Century Gothic" w:hAnsi="Century Gothic"/>
        </w:rPr>
      </w:pPr>
    </w:p>
    <w:p w14:paraId="2FCA4B95" w14:textId="77777777" w:rsidR="002C7D4C" w:rsidRDefault="002C7D4C" w:rsidP="002C7D4C">
      <w:pPr>
        <w:pStyle w:val="NoSpacing"/>
        <w:rPr>
          <w:rFonts w:ascii="Century Gothic" w:hAnsi="Century Gothic"/>
        </w:rPr>
      </w:pPr>
    </w:p>
    <w:p w14:paraId="7EC25CB4" w14:textId="77777777" w:rsidR="002C7D4C" w:rsidRDefault="002C7D4C" w:rsidP="002C7D4C">
      <w:pPr>
        <w:pStyle w:val="NoSpacing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215C31F6" wp14:editId="65078FDA">
            <wp:extent cx="3676650" cy="446322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527" cy="449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73D5" w14:textId="77777777" w:rsidR="002C7D4C" w:rsidRDefault="002C7D4C" w:rsidP="002C7D4C">
      <w:pPr>
        <w:pStyle w:val="NoSpacing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3EC175FE" wp14:editId="68A3D563">
            <wp:extent cx="3629025" cy="3141760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804" cy="315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77166" w14:textId="77777777" w:rsidR="002C7D4C" w:rsidRDefault="002C7D4C" w:rsidP="002C7D4C">
      <w:pPr>
        <w:pStyle w:val="NoSpacing"/>
        <w:rPr>
          <w:rFonts w:ascii="Century Gothic" w:hAnsi="Century Gothic"/>
        </w:rPr>
      </w:pPr>
    </w:p>
    <w:p w14:paraId="6D8C4FB1" w14:textId="77777777" w:rsidR="009C37E7" w:rsidRDefault="002C7D4C" w:rsidP="002C7D4C">
      <w:pPr>
        <w:pStyle w:val="NoSpacing"/>
        <w:rPr>
          <w:rFonts w:ascii="Century Gothic" w:hAnsi="Century Gothic"/>
        </w:rPr>
      </w:pPr>
      <w:r>
        <w:rPr>
          <w:noProof/>
        </w:rPr>
        <w:lastRenderedPageBreak/>
        <w:drawing>
          <wp:inline distT="0" distB="0" distL="0" distR="0" wp14:anchorId="57EDD9CC" wp14:editId="02213097">
            <wp:extent cx="5553075" cy="31878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319" cy="3199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44226" w14:textId="77777777" w:rsidR="009C37E7" w:rsidRDefault="002C7D4C" w:rsidP="002C7D4C">
      <w:pPr>
        <w:pStyle w:val="NoSpacing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757A1FB2" wp14:editId="35EA8C9D">
            <wp:extent cx="5554682" cy="3372485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532" cy="338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60050" w14:textId="3ADA232D" w:rsidR="002C7D4C" w:rsidRDefault="002C7D4C" w:rsidP="002C7D4C">
      <w:pPr>
        <w:pStyle w:val="NoSpacing"/>
        <w:rPr>
          <w:rFonts w:ascii="Century Gothic" w:hAnsi="Century Gothic"/>
        </w:rPr>
      </w:pPr>
      <w:r>
        <w:rPr>
          <w:noProof/>
        </w:rPr>
        <w:lastRenderedPageBreak/>
        <w:drawing>
          <wp:inline distT="0" distB="0" distL="0" distR="0" wp14:anchorId="637D4277" wp14:editId="3C3D4514">
            <wp:extent cx="5076825" cy="23837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004" cy="239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6F37E" w14:textId="77777777" w:rsidR="002C7D4C" w:rsidRDefault="002C7D4C" w:rsidP="002C7D4C">
      <w:pPr>
        <w:pStyle w:val="NoSpacing"/>
        <w:rPr>
          <w:rFonts w:ascii="Century Gothic" w:hAnsi="Century Gothic"/>
        </w:rPr>
      </w:pPr>
    </w:p>
    <w:p w14:paraId="13751079" w14:textId="4C28DA93" w:rsidR="002C7D4C" w:rsidRDefault="002C7D4C" w:rsidP="002C7D4C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59F3F5AE" wp14:editId="7B24577D">
            <wp:extent cx="4105275" cy="35054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367" cy="351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6E792" wp14:editId="2740C723">
            <wp:extent cx="5886450" cy="23906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400" cy="240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C1096A" wp14:editId="10D3C532">
            <wp:extent cx="5867400" cy="17196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495" cy="1739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7CE979" wp14:editId="2F55FCE6">
            <wp:extent cx="4973609" cy="4181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546" cy="418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5B76B" w14:textId="77777777" w:rsidR="002C7D4C" w:rsidRDefault="002C7D4C" w:rsidP="002C7D4C">
      <w:pPr>
        <w:pStyle w:val="NoSpacing"/>
        <w:rPr>
          <w:rFonts w:ascii="Century Gothic" w:hAnsi="Century Gothic"/>
        </w:rPr>
      </w:pPr>
    </w:p>
    <w:p w14:paraId="26905F6F" w14:textId="77777777" w:rsidR="002C7D4C" w:rsidRDefault="002C7D4C" w:rsidP="002C7D4C">
      <w:pPr>
        <w:pStyle w:val="NoSpacing"/>
        <w:rPr>
          <w:rFonts w:ascii="Century Gothic" w:hAnsi="Century Gothic"/>
        </w:rPr>
      </w:pPr>
      <w:r>
        <w:rPr>
          <w:noProof/>
        </w:rPr>
        <w:lastRenderedPageBreak/>
        <w:drawing>
          <wp:inline distT="0" distB="0" distL="0" distR="0" wp14:anchorId="03751920" wp14:editId="55621895">
            <wp:extent cx="5228720" cy="3769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315" cy="377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9EFE2" w14:textId="77777777" w:rsidR="002C7D4C" w:rsidRDefault="002C7D4C" w:rsidP="002C7D4C">
      <w:pPr>
        <w:pStyle w:val="NoSpacing"/>
        <w:rPr>
          <w:rFonts w:ascii="Century Gothic" w:hAnsi="Century Gothic"/>
        </w:rPr>
      </w:pPr>
    </w:p>
    <w:p w14:paraId="11645A51" w14:textId="77777777" w:rsidR="002C7D4C" w:rsidRDefault="002C7D4C" w:rsidP="002C7D4C">
      <w:pPr>
        <w:pStyle w:val="NoSpacing"/>
        <w:rPr>
          <w:rFonts w:ascii="Century Gothic" w:hAnsi="Century Gothic"/>
        </w:rPr>
      </w:pPr>
    </w:p>
    <w:p w14:paraId="51E98528" w14:textId="77777777" w:rsidR="002C7D4C" w:rsidRDefault="002C7D4C" w:rsidP="002C7D4C">
      <w:pPr>
        <w:pStyle w:val="NoSpacing"/>
        <w:rPr>
          <w:rFonts w:ascii="Century Gothic" w:hAnsi="Century Gothic"/>
        </w:rPr>
      </w:pPr>
    </w:p>
    <w:p w14:paraId="06A61E0F" w14:textId="77777777" w:rsidR="002C7D4C" w:rsidRPr="002C7D4C" w:rsidRDefault="002C7D4C" w:rsidP="002C7D4C">
      <w:pPr>
        <w:pStyle w:val="NoSpacing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1F9046AD" wp14:editId="7CF41E94">
            <wp:extent cx="4997450" cy="2989546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275" cy="2999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7D4C" w:rsidRPr="002C7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4C"/>
    <w:rsid w:val="000A6559"/>
    <w:rsid w:val="002C7D4C"/>
    <w:rsid w:val="0049514D"/>
    <w:rsid w:val="009C37E7"/>
    <w:rsid w:val="00D26CC7"/>
    <w:rsid w:val="00F3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3522"/>
  <w15:chartTrackingRefBased/>
  <w15:docId w15:val="{F78EF17C-86A0-4B45-8E0D-A5B076DCA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7D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customXml" Target="../customXml/item2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6F77636362174D8658148D58F95A83" ma:contentTypeVersion="19" ma:contentTypeDescription="Create a new document." ma:contentTypeScope="" ma:versionID="1eb74152654f86e6e6f1382529e3c11f">
  <xsd:schema xmlns:xsd="http://www.w3.org/2001/XMLSchema" xmlns:xs="http://www.w3.org/2001/XMLSchema" xmlns:p="http://schemas.microsoft.com/office/2006/metadata/properties" xmlns:ns2="08b2ac69-8f2b-4cae-ba01-60784ecb588e" xmlns:ns3="5cbb70a0-51aa-4b9b-a53b-f039c9636d9a" targetNamespace="http://schemas.microsoft.com/office/2006/metadata/properties" ma:root="true" ma:fieldsID="af1cd8c703687f7d1e9eba7d3e52a092" ns2:_="" ns3:_="">
    <xsd:import namespace="08b2ac69-8f2b-4cae-ba01-60784ecb588e"/>
    <xsd:import namespace="5cbb70a0-51aa-4b9b-a53b-f039c9636d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b2ac69-8f2b-4cae-ba01-60784ecb5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9725bcc-4bff-48db-9f33-da411d5cb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b70a0-51aa-4b9b-a53b-f039c9636d9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c2d332b-1075-4ad9-b9c8-c7de0284745e}" ma:internalName="TaxCatchAll" ma:showField="CatchAllData" ma:web="5cbb70a0-51aa-4b9b-a53b-f039c9636d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bb70a0-51aa-4b9b-a53b-f039c9636d9a" xsi:nil="true"/>
    <lcf76f155ced4ddcb4097134ff3c332f xmlns="08b2ac69-8f2b-4cae-ba01-60784ecb588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212478-706D-4831-AF6D-00F1967FC0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b2ac69-8f2b-4cae-ba01-60784ecb588e"/>
    <ds:schemaRef ds:uri="5cbb70a0-51aa-4b9b-a53b-f039c9636d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FC075E-A968-4A98-BF25-77BD95EEA8C2}">
  <ds:schemaRefs>
    <ds:schemaRef ds:uri="http://schemas.microsoft.com/office/2006/metadata/properties"/>
    <ds:schemaRef ds:uri="http://schemas.microsoft.com/office/infopath/2007/PartnerControls"/>
    <ds:schemaRef ds:uri="5cbb70a0-51aa-4b9b-a53b-f039c9636d9a"/>
    <ds:schemaRef ds:uri="08b2ac69-8f2b-4cae-ba01-60784ecb588e"/>
  </ds:schemaRefs>
</ds:datastoreItem>
</file>

<file path=customXml/itemProps3.xml><?xml version="1.0" encoding="utf-8"?>
<ds:datastoreItem xmlns:ds="http://schemas.openxmlformats.org/officeDocument/2006/customXml" ds:itemID="{4D32C466-1AC8-4058-A2E4-B98F091B71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26</Words>
  <Characters>110</Characters>
  <Application>Microsoft Office Word</Application>
  <DocSecurity>0</DocSecurity>
  <Lines>36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Nova Education Trust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Thornhill Staff 8912247</dc:creator>
  <cp:keywords/>
  <dc:description/>
  <cp:lastModifiedBy>E Thornhill Staff 8912247</cp:lastModifiedBy>
  <cp:revision>5</cp:revision>
  <dcterms:created xsi:type="dcterms:W3CDTF">2026-02-19T10:14:00Z</dcterms:created>
  <dcterms:modified xsi:type="dcterms:W3CDTF">2026-02-27T11:37:00Z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0x0101004C6F77636362174D8658148D58F95A83</vt:lpwstr>
  </property>
  <property fmtid="{D5CDD505-2E9C-101B-9397-08002B2CF9AE}" pid="3" name="MediaServiceImageTags">
    <vt:lpwstr/>
  </property>
</Properties>
</file>